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42A49" w:rsidRPr="00D433E4" w:rsidRDefault="00B64AB8" w:rsidP="00B64AB8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33E4">
        <w:rPr>
          <w:rFonts w:ascii="Times New Roman" w:hAnsi="Times New Roman" w:cs="Times New Roman"/>
          <w:b/>
          <w:sz w:val="28"/>
          <w:szCs w:val="28"/>
        </w:rPr>
        <w:t>Сведения об инвестиционной площадке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"/>
        <w:gridCol w:w="2835"/>
        <w:gridCol w:w="7087"/>
      </w:tblGrid>
      <w:tr w:rsidR="00CC27EF" w:rsidRPr="00CC27EF" w:rsidTr="00B64AB8">
        <w:tc>
          <w:tcPr>
            <w:tcW w:w="534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Наименование</w:t>
            </w:r>
          </w:p>
        </w:tc>
        <w:tc>
          <w:tcPr>
            <w:tcW w:w="7087" w:type="dxa"/>
          </w:tcPr>
          <w:p w:rsidR="00CC27EF" w:rsidRPr="00CC27EF" w:rsidRDefault="00B41E5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Площадка для размещения торговых объектов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Адрес (если есть), ориентир</w:t>
            </w:r>
          </w:p>
        </w:tc>
        <w:tc>
          <w:tcPr>
            <w:tcW w:w="7087" w:type="dxa"/>
          </w:tcPr>
          <w:p w:rsidR="00CC27EF" w:rsidRPr="00CC27EF" w:rsidRDefault="00B41E5F" w:rsidP="00B64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Площадка 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>расположен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r w:rsidR="00990DED">
              <w:rPr>
                <w:rFonts w:ascii="Times New Roman" w:hAnsi="Times New Roman" w:cs="Times New Roman"/>
                <w:sz w:val="24"/>
                <w:szCs w:val="24"/>
              </w:rPr>
              <w:t>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Кочки </w:t>
            </w:r>
            <w:r w:rsidR="009C5896" w:rsidRPr="009C5896">
              <w:rPr>
                <w:rFonts w:ascii="Times New Roman" w:hAnsi="Times New Roman" w:cs="Times New Roman"/>
                <w:sz w:val="24"/>
                <w:szCs w:val="24"/>
              </w:rPr>
              <w:t>по левой стороне ул. Новая в 130 метрах от пересечения с ул. Лермонтова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Площадь территории, га</w:t>
            </w:r>
          </w:p>
        </w:tc>
        <w:tc>
          <w:tcPr>
            <w:tcW w:w="7087" w:type="dxa"/>
          </w:tcPr>
          <w:p w:rsidR="00CC27EF" w:rsidRPr="00CC27EF" w:rsidRDefault="00B41E5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</w:t>
            </w:r>
            <w:r w:rsidR="009C589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 xml:space="preserve"> га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Общая площадь зданий, м</w:t>
            </w: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7087" w:type="dxa"/>
          </w:tcPr>
          <w:p w:rsidR="00CC27EF" w:rsidRPr="00CC27EF" w:rsidRDefault="00B64AB8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Собственник</w:t>
            </w:r>
          </w:p>
        </w:tc>
        <w:tc>
          <w:tcPr>
            <w:tcW w:w="7087" w:type="dxa"/>
          </w:tcPr>
          <w:p w:rsidR="00CC27EF" w:rsidRPr="00CC27EF" w:rsidRDefault="00B64AB8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Земельный участок, собственность на который не разграничена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Условия предоставления</w:t>
            </w:r>
          </w:p>
        </w:tc>
        <w:tc>
          <w:tcPr>
            <w:tcW w:w="7087" w:type="dxa"/>
          </w:tcPr>
          <w:p w:rsidR="00CC27EF" w:rsidRPr="00CC27EF" w:rsidRDefault="008C01B0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Аренда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7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Особенности площадки</w:t>
            </w:r>
          </w:p>
        </w:tc>
        <w:tc>
          <w:tcPr>
            <w:tcW w:w="7087" w:type="dxa"/>
          </w:tcPr>
          <w:p w:rsidR="00CC27EF" w:rsidRPr="00CC27EF" w:rsidRDefault="00B64AB8" w:rsidP="00B64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Земли</w:t>
            </w:r>
            <w:r w:rsidR="008C01B0">
              <w:rPr>
                <w:rFonts w:ascii="Times New Roman" w:hAnsi="Times New Roman" w:cs="Times New Roman"/>
                <w:sz w:val="24"/>
                <w:szCs w:val="24"/>
              </w:rPr>
              <w:t xml:space="preserve"> населенных пунктов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Инфраструктура</w:t>
            </w:r>
          </w:p>
        </w:tc>
        <w:tc>
          <w:tcPr>
            <w:tcW w:w="7087" w:type="dxa"/>
          </w:tcPr>
          <w:p w:rsidR="00CC27EF" w:rsidRPr="003C3173" w:rsidRDefault="00CC27E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Газ</w:t>
            </w:r>
            <w:r w:rsidR="00B64AB8"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 xml:space="preserve"> нет;</w:t>
            </w:r>
          </w:p>
          <w:p w:rsidR="00CC27EF" w:rsidRDefault="00CC27E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Водопровод</w:t>
            </w:r>
            <w:r w:rsidR="00B64AB8"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 xml:space="preserve"> имеется возможность подвода;</w:t>
            </w:r>
          </w:p>
          <w:p w:rsidR="00CC27EF" w:rsidRDefault="00CC27E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Электроэнергия</w:t>
            </w:r>
            <w:r w:rsidR="00B64AB8"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 xml:space="preserve"> имеется подвод, требуется установка трансформаторной подстанции;</w:t>
            </w:r>
          </w:p>
          <w:p w:rsidR="005B012C" w:rsidRPr="00492343" w:rsidRDefault="005B012C" w:rsidP="005B0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2343">
              <w:rPr>
                <w:rFonts w:ascii="Times New Roman" w:hAnsi="Times New Roman" w:cs="Times New Roman"/>
                <w:i/>
                <w:sz w:val="24"/>
                <w:szCs w:val="24"/>
              </w:rPr>
              <w:t>Отопление: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05CF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C27EF" w:rsidRPr="00B64AB8" w:rsidRDefault="00CC27EF" w:rsidP="00CC27EF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Канализация</w:t>
            </w:r>
            <w:r w:rsidR="00B64AB8"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="009E2B1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9E2B12" w:rsidRPr="009E2B12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  <w:r w:rsidR="00D433E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C27EF" w:rsidRPr="009E2B12" w:rsidRDefault="00CC27E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Наличие внутренней дорожной сети</w:t>
            </w:r>
            <w:r w:rsidR="00B64AB8"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="009E2B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C01B0">
              <w:rPr>
                <w:rFonts w:ascii="Times New Roman" w:hAnsi="Times New Roman" w:cs="Times New Roman"/>
                <w:sz w:val="24"/>
                <w:szCs w:val="24"/>
              </w:rPr>
              <w:t>не требуется</w:t>
            </w:r>
            <w:r w:rsidR="00D433E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C27EF" w:rsidRPr="009E2B12" w:rsidRDefault="00CC27E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Наличие подъезда с автодороги</w:t>
            </w:r>
            <w:r w:rsidR="00B64AB8" w:rsidRPr="008C01B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8C01B0" w:rsidRPr="008C01B0">
              <w:rPr>
                <w:rFonts w:ascii="Times New Roman" w:hAnsi="Times New Roman" w:cs="Times New Roman"/>
                <w:sz w:val="24"/>
                <w:szCs w:val="24"/>
              </w:rPr>
              <w:t xml:space="preserve"> участок прилегает к автодороге по ул. Новая</w:t>
            </w:r>
            <w:r w:rsidR="008C01B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2F0E6E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9</w:t>
            </w:r>
          </w:p>
        </w:tc>
        <w:tc>
          <w:tcPr>
            <w:tcW w:w="2835" w:type="dxa"/>
          </w:tcPr>
          <w:p w:rsidR="00CC27EF" w:rsidRPr="00B64AB8" w:rsidRDefault="003C3173" w:rsidP="003C3173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Контактное лицо 1</w:t>
            </w:r>
          </w:p>
        </w:tc>
        <w:tc>
          <w:tcPr>
            <w:tcW w:w="7087" w:type="dxa"/>
          </w:tcPr>
          <w:p w:rsidR="00CC27EF" w:rsidRPr="008C01B0" w:rsidRDefault="003C3173" w:rsidP="00CC27E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Должность: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Заместитель Главы администрации Кочковского района</w:t>
            </w:r>
            <w:r w:rsidR="008C01B0">
              <w:rPr>
                <w:rFonts w:ascii="Times New Roman" w:hAnsi="Times New Roman" w:cs="Times New Roman"/>
                <w:sz w:val="24"/>
                <w:szCs w:val="24"/>
              </w:rPr>
              <w:t xml:space="preserve"> Новосибирской области</w:t>
            </w:r>
          </w:p>
          <w:p w:rsidR="003C3173" w:rsidRDefault="003C3173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ФИО: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Белоус Марина Валентиновна</w:t>
            </w:r>
          </w:p>
          <w:p w:rsidR="003C3173" w:rsidRDefault="003C3173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Телефон: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8(38356)20242</w:t>
            </w:r>
          </w:p>
          <w:p w:rsidR="003C3173" w:rsidRPr="003C3173" w:rsidRDefault="003C3173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Email</w:t>
            </w: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4" w:history="1"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bmvkck</w:t>
              </w:r>
              <w:r w:rsidRPr="003C3173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</w:t>
              </w:r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mail</w:t>
              </w:r>
              <w:r w:rsidRPr="003C3173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</w:hyperlink>
            <w:r w:rsidRPr="003C31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CC27EF" w:rsidRPr="009C5896" w:rsidTr="00B64AB8">
        <w:tc>
          <w:tcPr>
            <w:tcW w:w="534" w:type="dxa"/>
          </w:tcPr>
          <w:p w:rsidR="00CC27EF" w:rsidRPr="00B64AB8" w:rsidRDefault="00D433E4" w:rsidP="002F0E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  <w:r w:rsidR="002F0E6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0</w:t>
            </w:r>
          </w:p>
        </w:tc>
        <w:tc>
          <w:tcPr>
            <w:tcW w:w="2835" w:type="dxa"/>
          </w:tcPr>
          <w:p w:rsidR="00CC27EF" w:rsidRPr="00B64AB8" w:rsidRDefault="003C3173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Контактное лицо 2 </w:t>
            </w:r>
          </w:p>
        </w:tc>
        <w:tc>
          <w:tcPr>
            <w:tcW w:w="7087" w:type="dxa"/>
          </w:tcPr>
          <w:p w:rsidR="003C3173" w:rsidRDefault="003C3173" w:rsidP="003C31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Должность: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C01B0">
              <w:rPr>
                <w:rFonts w:ascii="Times New Roman" w:hAnsi="Times New Roman" w:cs="Times New Roman"/>
                <w:sz w:val="24"/>
                <w:szCs w:val="24"/>
              </w:rPr>
              <w:t>Начальник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отдела экономического развития и трудовых отношений администрации Кочковского района</w:t>
            </w:r>
            <w:r w:rsidR="008C01B0">
              <w:rPr>
                <w:rFonts w:ascii="Times New Roman" w:hAnsi="Times New Roman" w:cs="Times New Roman"/>
                <w:sz w:val="24"/>
                <w:szCs w:val="24"/>
              </w:rPr>
              <w:t xml:space="preserve"> Новосибирской области</w:t>
            </w:r>
          </w:p>
          <w:p w:rsidR="003C3173" w:rsidRDefault="003C3173" w:rsidP="003C31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ФИО: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Гюнтер Евгений Юрьевич</w:t>
            </w:r>
          </w:p>
          <w:p w:rsidR="003C3173" w:rsidRDefault="003C3173" w:rsidP="003C31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Телефон: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8(38356)22225</w:t>
            </w:r>
          </w:p>
          <w:p w:rsidR="00CC27EF" w:rsidRPr="003C3173" w:rsidRDefault="003C3173" w:rsidP="003C317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Email:</w:t>
            </w:r>
            <w:r w:rsidRPr="003C317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hyperlink r:id="rId5" w:history="1"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oer</w:t>
              </w:r>
              <w:r w:rsidRPr="003C3173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-</w:t>
              </w:r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adm</w:t>
              </w:r>
              <w:r w:rsidRPr="003C3173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@</w:t>
              </w:r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mail</w:t>
              </w:r>
              <w:r w:rsidRPr="003C3173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.</w:t>
              </w:r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</w:hyperlink>
            <w:r w:rsidRPr="003C317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</w:tr>
      <w:tr w:rsidR="00CC27EF" w:rsidRPr="009C5896" w:rsidTr="00B64AB8">
        <w:tc>
          <w:tcPr>
            <w:tcW w:w="534" w:type="dxa"/>
          </w:tcPr>
          <w:p w:rsidR="00CC27EF" w:rsidRPr="003C3173" w:rsidRDefault="00CC27EF" w:rsidP="00CC27E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835" w:type="dxa"/>
          </w:tcPr>
          <w:p w:rsidR="00CC27EF" w:rsidRPr="003C3173" w:rsidRDefault="00CC27EF" w:rsidP="00CC27E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7087" w:type="dxa"/>
          </w:tcPr>
          <w:p w:rsidR="00CC27EF" w:rsidRPr="003C3173" w:rsidRDefault="00CC27EF" w:rsidP="00CC27E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CC27EF" w:rsidRPr="005B012C" w:rsidRDefault="00CC27EF" w:rsidP="00CC27EF">
      <w:pPr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D433E4" w:rsidRDefault="009C5896" w:rsidP="00CC27EF">
      <w:pPr>
        <w:rPr>
          <w:rFonts w:ascii="Times New Roman" w:hAnsi="Times New Roman" w:cs="Times New Roman"/>
          <w:sz w:val="28"/>
          <w:szCs w:val="28"/>
        </w:rPr>
      </w:pPr>
      <w:r w:rsidRPr="0045022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B6C2F7A" wp14:editId="50660C53">
            <wp:extent cx="6515100" cy="4033650"/>
            <wp:effectExtent l="0" t="0" r="0" b="5080"/>
            <wp:docPr id="5" name="Рисунок 5" descr="C:\Users\Евгений Юрьевич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вгений Юрьевич\Desktop\Безымянный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6" t="6271" r="18443" b="33162"/>
                    <a:stretch/>
                  </pic:blipFill>
                  <pic:spPr bwMode="auto">
                    <a:xfrm>
                      <a:off x="0" y="0"/>
                      <a:ext cx="6526970" cy="4040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433E4" w:rsidRPr="00D433E4" w:rsidRDefault="00D433E4" w:rsidP="00A72A62">
      <w:pPr>
        <w:tabs>
          <w:tab w:val="left" w:pos="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 –</w:t>
      </w:r>
      <w:r w:rsidR="00074FA7">
        <w:rPr>
          <w:rFonts w:ascii="Times New Roman" w:hAnsi="Times New Roman" w:cs="Times New Roman"/>
          <w:sz w:val="28"/>
          <w:szCs w:val="28"/>
        </w:rPr>
        <w:t xml:space="preserve"> Площадка для размещения торговых объектов</w:t>
      </w:r>
      <w:r>
        <w:rPr>
          <w:rFonts w:ascii="Times New Roman" w:hAnsi="Times New Roman" w:cs="Times New Roman"/>
          <w:sz w:val="28"/>
          <w:szCs w:val="28"/>
        </w:rPr>
        <w:t>.</w:t>
      </w:r>
    </w:p>
    <w:sectPr w:rsidR="00D433E4" w:rsidRPr="00D433E4" w:rsidSect="00B64AB8">
      <w:pgSz w:w="11906" w:h="16838"/>
      <w:pgMar w:top="720" w:right="720" w:bottom="720" w:left="851" w:header="708" w:footer="708" w:gutter="0"/>
      <w:pgBorders w:offsetFrom="page">
        <w:top w:val="thickThinLargeGap" w:sz="24" w:space="24" w:color="00B050"/>
        <w:left w:val="thickThinLargeGap" w:sz="24" w:space="24" w:color="00B050"/>
        <w:bottom w:val="thinThickLargeGap" w:sz="24" w:space="24" w:color="00B050"/>
        <w:right w:val="thinThickLargeGap" w:sz="24" w:space="24" w:color="00B05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CC27EF"/>
    <w:rsid w:val="00067B3A"/>
    <w:rsid w:val="00074FA7"/>
    <w:rsid w:val="002F0E6E"/>
    <w:rsid w:val="00342A49"/>
    <w:rsid w:val="003C3173"/>
    <w:rsid w:val="00532240"/>
    <w:rsid w:val="005B012C"/>
    <w:rsid w:val="005C05CF"/>
    <w:rsid w:val="007043A1"/>
    <w:rsid w:val="008C01B0"/>
    <w:rsid w:val="008F674A"/>
    <w:rsid w:val="00990DED"/>
    <w:rsid w:val="009C5896"/>
    <w:rsid w:val="009E2B12"/>
    <w:rsid w:val="00A72A62"/>
    <w:rsid w:val="00B41E5F"/>
    <w:rsid w:val="00B64AB8"/>
    <w:rsid w:val="00CC27EF"/>
    <w:rsid w:val="00D433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ECEEA7"/>
  <w15:docId w15:val="{8CB8FB30-F993-47C7-B1FD-4E7AF38CED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42A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C27E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4">
    <w:name w:val="Hyperlink"/>
    <w:basedOn w:val="a0"/>
    <w:uiPriority w:val="99"/>
    <w:unhideWhenUsed/>
    <w:rsid w:val="003C3173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D433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433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hyperlink" Target="mailto:oer-adm@mail.ru" TargetMode="External"/><Relationship Id="rId4" Type="http://schemas.openxmlformats.org/officeDocument/2006/relationships/hyperlink" Target="mailto:bmvkck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2</Pages>
  <Words>194</Words>
  <Characters>1108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Евгений Юрьевич</dc:creator>
  <cp:keywords/>
  <dc:description/>
  <cp:lastModifiedBy>Евгений Юрьевич</cp:lastModifiedBy>
  <cp:revision>11</cp:revision>
  <dcterms:created xsi:type="dcterms:W3CDTF">2014-04-07T10:32:00Z</dcterms:created>
  <dcterms:modified xsi:type="dcterms:W3CDTF">2017-07-25T06:52:00Z</dcterms:modified>
</cp:coreProperties>
</file>