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42A49" w:rsidRPr="00D433E4" w:rsidRDefault="00B64AB8" w:rsidP="00B64AB8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33E4">
        <w:rPr>
          <w:rFonts w:ascii="Times New Roman" w:hAnsi="Times New Roman" w:cs="Times New Roman"/>
          <w:b/>
          <w:sz w:val="28"/>
          <w:szCs w:val="28"/>
        </w:rPr>
        <w:t>Сведения об инвестиционной площадке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2835"/>
        <w:gridCol w:w="7087"/>
      </w:tblGrid>
      <w:tr w:rsidR="00CC27EF" w:rsidRPr="00CC27EF" w:rsidTr="00B64AB8">
        <w:tc>
          <w:tcPr>
            <w:tcW w:w="534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Наименование</w:t>
            </w:r>
          </w:p>
        </w:tc>
        <w:tc>
          <w:tcPr>
            <w:tcW w:w="7087" w:type="dxa"/>
          </w:tcPr>
          <w:p w:rsidR="00CC27EF" w:rsidRPr="00CC27EF" w:rsidRDefault="00B41E5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Площадка для размещения торговых объектов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Адрес (если есть), ориентир</w:t>
            </w:r>
          </w:p>
        </w:tc>
        <w:tc>
          <w:tcPr>
            <w:tcW w:w="7087" w:type="dxa"/>
          </w:tcPr>
          <w:p w:rsidR="00CC27EF" w:rsidRPr="00CC27EF" w:rsidRDefault="00B41E5F" w:rsidP="00B64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Площадка 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>расположен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r w:rsidR="00990DED">
              <w:rPr>
                <w:rFonts w:ascii="Times New Roman" w:hAnsi="Times New Roman" w:cs="Times New Roman"/>
                <w:sz w:val="24"/>
                <w:szCs w:val="24"/>
              </w:rPr>
              <w:t>с.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Кочки </w:t>
            </w:r>
            <w:r w:rsidR="00605A8C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605A8C" w:rsidRPr="00605A8C">
              <w:rPr>
                <w:rFonts w:ascii="Times New Roman" w:hAnsi="Times New Roman" w:cs="Times New Roman"/>
                <w:sz w:val="24"/>
                <w:szCs w:val="24"/>
              </w:rPr>
              <w:t xml:space="preserve"> ул. </w:t>
            </w:r>
            <w:proofErr w:type="spellStart"/>
            <w:r w:rsidR="00605A8C" w:rsidRPr="00605A8C">
              <w:rPr>
                <w:rFonts w:ascii="Times New Roman" w:hAnsi="Times New Roman" w:cs="Times New Roman"/>
                <w:sz w:val="24"/>
                <w:szCs w:val="24"/>
              </w:rPr>
              <w:t>Лахина</w:t>
            </w:r>
            <w:proofErr w:type="spellEnd"/>
            <w:r w:rsidR="00605A8C" w:rsidRPr="00605A8C">
              <w:rPr>
                <w:rFonts w:ascii="Times New Roman" w:hAnsi="Times New Roman" w:cs="Times New Roman"/>
                <w:sz w:val="24"/>
                <w:szCs w:val="24"/>
              </w:rPr>
              <w:t xml:space="preserve"> по нечетной стороне между домом № 13 и домом № 15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Площадь территории, га</w:t>
            </w:r>
          </w:p>
        </w:tc>
        <w:tc>
          <w:tcPr>
            <w:tcW w:w="7087" w:type="dxa"/>
          </w:tcPr>
          <w:p w:rsidR="00CC27EF" w:rsidRPr="00CC27EF" w:rsidRDefault="00B41E5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 w:rsidR="00605A8C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  <w:bookmarkStart w:id="0" w:name="_GoBack"/>
            <w:bookmarkEnd w:id="0"/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га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Общая площадь зданий, м</w:t>
            </w: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7087" w:type="dxa"/>
          </w:tcPr>
          <w:p w:rsidR="00CC27EF" w:rsidRPr="00CC27EF" w:rsidRDefault="00B64AB8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Собственник</w:t>
            </w:r>
          </w:p>
        </w:tc>
        <w:tc>
          <w:tcPr>
            <w:tcW w:w="7087" w:type="dxa"/>
          </w:tcPr>
          <w:p w:rsidR="00CC27EF" w:rsidRPr="00CC27EF" w:rsidRDefault="00B64AB8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Земельный участок, собственность на который не разграничена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Условия предоставления</w:t>
            </w:r>
          </w:p>
        </w:tc>
        <w:tc>
          <w:tcPr>
            <w:tcW w:w="7087" w:type="dxa"/>
          </w:tcPr>
          <w:p w:rsidR="00CC27EF" w:rsidRPr="00CC27EF" w:rsidRDefault="008C01B0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Аренда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Особенности площадки</w:t>
            </w:r>
          </w:p>
        </w:tc>
        <w:tc>
          <w:tcPr>
            <w:tcW w:w="7087" w:type="dxa"/>
          </w:tcPr>
          <w:p w:rsidR="00CC27EF" w:rsidRPr="00CC27EF" w:rsidRDefault="00B64AB8" w:rsidP="00B64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Земли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 xml:space="preserve"> населенных пунктов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D433E4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:rsidR="00CC27EF" w:rsidRPr="00B64AB8" w:rsidRDefault="00CC27EF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Инфраструктура</w:t>
            </w:r>
          </w:p>
        </w:tc>
        <w:tc>
          <w:tcPr>
            <w:tcW w:w="7087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Газ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нет;</w:t>
            </w:r>
          </w:p>
          <w:p w:rsidR="00CC27EF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Водопровод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имеется возможность подвода;</w:t>
            </w:r>
          </w:p>
          <w:p w:rsidR="00CC27EF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Электроэнергия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B64AB8">
              <w:rPr>
                <w:rFonts w:ascii="Times New Roman" w:hAnsi="Times New Roman" w:cs="Times New Roman"/>
                <w:sz w:val="24"/>
                <w:szCs w:val="24"/>
              </w:rPr>
              <w:t xml:space="preserve"> имеется подвод</w:t>
            </w:r>
            <w:r w:rsidR="00605A8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B012C" w:rsidRPr="00492343" w:rsidRDefault="005B012C" w:rsidP="005B0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2343">
              <w:rPr>
                <w:rFonts w:ascii="Times New Roman" w:hAnsi="Times New Roman" w:cs="Times New Roman"/>
                <w:i/>
                <w:sz w:val="24"/>
                <w:szCs w:val="24"/>
              </w:rPr>
              <w:t>Отопление: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05CF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C27EF" w:rsidRPr="00B64AB8" w:rsidRDefault="00CC27EF" w:rsidP="00CC27EF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Канализация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9E2B1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9E2B12" w:rsidRPr="009E2B12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  <w:r w:rsidR="00D433E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C27EF" w:rsidRPr="009E2B12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Наличие внутренней дорожной сети</w:t>
            </w:r>
            <w:r w:rsidR="00B64AB8"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="009E2B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>не требуется</w:t>
            </w:r>
            <w:r w:rsidR="00D433E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C27EF" w:rsidRPr="009E2B12" w:rsidRDefault="00CC27EF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Наличие подъезда с автодороги</w:t>
            </w:r>
            <w:r w:rsidR="00B64AB8" w:rsidRPr="008C01B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8C01B0" w:rsidRPr="008C01B0">
              <w:rPr>
                <w:rFonts w:ascii="Times New Roman" w:hAnsi="Times New Roman" w:cs="Times New Roman"/>
                <w:sz w:val="24"/>
                <w:szCs w:val="24"/>
              </w:rPr>
              <w:t xml:space="preserve"> участок прилегает к автодороге по ул. </w:t>
            </w:r>
            <w:proofErr w:type="spellStart"/>
            <w:r w:rsidR="00605A8C">
              <w:rPr>
                <w:rFonts w:ascii="Times New Roman" w:hAnsi="Times New Roman" w:cs="Times New Roman"/>
                <w:sz w:val="24"/>
                <w:szCs w:val="24"/>
              </w:rPr>
              <w:t>Лахина</w:t>
            </w:r>
            <w:proofErr w:type="spellEnd"/>
            <w:r w:rsidR="008C01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</w:tc>
      </w:tr>
      <w:tr w:rsidR="00CC27EF" w:rsidRPr="00CC27EF" w:rsidTr="00B64AB8">
        <w:tc>
          <w:tcPr>
            <w:tcW w:w="534" w:type="dxa"/>
          </w:tcPr>
          <w:p w:rsidR="00CC27EF" w:rsidRPr="00B64AB8" w:rsidRDefault="002F0E6E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</w:t>
            </w:r>
          </w:p>
        </w:tc>
        <w:tc>
          <w:tcPr>
            <w:tcW w:w="2835" w:type="dxa"/>
          </w:tcPr>
          <w:p w:rsidR="00CC27EF" w:rsidRPr="00B64AB8" w:rsidRDefault="003C3173" w:rsidP="003C3173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Контактное лицо 1</w:t>
            </w:r>
          </w:p>
        </w:tc>
        <w:tc>
          <w:tcPr>
            <w:tcW w:w="7087" w:type="dxa"/>
          </w:tcPr>
          <w:p w:rsidR="00CC27EF" w:rsidRPr="008C01B0" w:rsidRDefault="003C3173" w:rsidP="00CC27E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Должность: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Заместитель Главы администрации Кочковского района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 xml:space="preserve"> Новосибирской области</w:t>
            </w:r>
          </w:p>
          <w:p w:rsidR="003C3173" w:rsidRDefault="003C3173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ФИО: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Белоус Марина Валентиновна</w:t>
            </w:r>
          </w:p>
          <w:p w:rsidR="003C3173" w:rsidRDefault="003C3173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Телефон: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8(38356)20242</w:t>
            </w:r>
          </w:p>
          <w:p w:rsidR="003C3173" w:rsidRPr="003C3173" w:rsidRDefault="003C3173" w:rsidP="00CC27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Email</w:t>
            </w: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4" w:history="1"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bmvkck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mail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3C31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CC27EF" w:rsidRPr="00605A8C" w:rsidTr="00B64AB8">
        <w:tc>
          <w:tcPr>
            <w:tcW w:w="534" w:type="dxa"/>
          </w:tcPr>
          <w:p w:rsidR="00CC27EF" w:rsidRPr="00B64AB8" w:rsidRDefault="00D433E4" w:rsidP="002F0E6E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  <w:r w:rsidR="002F0E6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0</w:t>
            </w:r>
          </w:p>
        </w:tc>
        <w:tc>
          <w:tcPr>
            <w:tcW w:w="2835" w:type="dxa"/>
          </w:tcPr>
          <w:p w:rsidR="00CC27EF" w:rsidRPr="00B64AB8" w:rsidRDefault="003C3173" w:rsidP="00CC27E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Контактное лицо 2 </w:t>
            </w:r>
          </w:p>
        </w:tc>
        <w:tc>
          <w:tcPr>
            <w:tcW w:w="7087" w:type="dxa"/>
          </w:tcPr>
          <w:p w:rsid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Должность: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>Начальник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отдела экономического развития и трудовых отношений администрации Кочковского района</w:t>
            </w:r>
            <w:r w:rsidR="008C01B0">
              <w:rPr>
                <w:rFonts w:ascii="Times New Roman" w:hAnsi="Times New Roman" w:cs="Times New Roman"/>
                <w:sz w:val="24"/>
                <w:szCs w:val="24"/>
              </w:rPr>
              <w:t xml:space="preserve"> Новосибирской области</w:t>
            </w:r>
          </w:p>
          <w:p w:rsid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ФИО: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Гюнтер Евгений Юрьевич</w:t>
            </w:r>
          </w:p>
          <w:p w:rsid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</w:rPr>
              <w:t>Телефон: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8(38356)22225</w:t>
            </w:r>
          </w:p>
          <w:p w:rsidR="00CC27EF" w:rsidRPr="003C3173" w:rsidRDefault="003C3173" w:rsidP="003C317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64AB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Email:</w:t>
            </w:r>
            <w:r w:rsidRPr="003C317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hyperlink r:id="rId5" w:history="1"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oer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-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adm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@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mail</w:t>
              </w:r>
              <w:r w:rsidRPr="003C3173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.</w:t>
              </w:r>
              <w:r w:rsidRPr="006C00B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3C317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</w:tr>
      <w:tr w:rsidR="00CC27EF" w:rsidRPr="00605A8C" w:rsidTr="00B64AB8">
        <w:tc>
          <w:tcPr>
            <w:tcW w:w="534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835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7087" w:type="dxa"/>
          </w:tcPr>
          <w:p w:rsidR="00CC27EF" w:rsidRPr="003C3173" w:rsidRDefault="00CC27EF" w:rsidP="00CC27E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CC27EF" w:rsidRPr="005B012C" w:rsidRDefault="00CC27EF" w:rsidP="00CC27EF">
      <w:pPr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D433E4" w:rsidRDefault="00605A8C" w:rsidP="00605A8C">
      <w:pPr>
        <w:jc w:val="center"/>
        <w:rPr>
          <w:rFonts w:ascii="Times New Roman" w:hAnsi="Times New Roman" w:cs="Times New Roman"/>
          <w:sz w:val="28"/>
          <w:szCs w:val="28"/>
        </w:rPr>
      </w:pPr>
      <w:r w:rsidRPr="00C4128A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DD07BCD" wp14:editId="722A5205">
            <wp:extent cx="5648325" cy="3945607"/>
            <wp:effectExtent l="0" t="0" r="0" b="0"/>
            <wp:docPr id="2" name="Рисунок 2" descr="C:\Users\Евгений Юрьевич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вгений Юрьевич\Desktop\Безымянный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60" t="17036" r="13415" b="15620"/>
                    <a:stretch/>
                  </pic:blipFill>
                  <pic:spPr bwMode="auto">
                    <a:xfrm>
                      <a:off x="0" y="0"/>
                      <a:ext cx="5654153" cy="3949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33E4" w:rsidRPr="00D433E4" w:rsidRDefault="00D433E4" w:rsidP="00A72A62">
      <w:pPr>
        <w:tabs>
          <w:tab w:val="left" w:pos="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 –</w:t>
      </w:r>
      <w:r w:rsidR="00074FA7">
        <w:rPr>
          <w:rFonts w:ascii="Times New Roman" w:hAnsi="Times New Roman" w:cs="Times New Roman"/>
          <w:sz w:val="28"/>
          <w:szCs w:val="28"/>
        </w:rPr>
        <w:t xml:space="preserve"> Площадка для размещения торговых объектов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sectPr w:rsidR="00D433E4" w:rsidRPr="00D433E4" w:rsidSect="00B64AB8">
      <w:pgSz w:w="11906" w:h="16838"/>
      <w:pgMar w:top="720" w:right="720" w:bottom="720" w:left="851" w:header="708" w:footer="708" w:gutter="0"/>
      <w:pgBorders w:offsetFrom="page">
        <w:top w:val="thickThinLargeGap" w:sz="24" w:space="24" w:color="00B050"/>
        <w:left w:val="thickThinLargeGap" w:sz="24" w:space="24" w:color="00B050"/>
        <w:bottom w:val="thinThickLargeGap" w:sz="24" w:space="24" w:color="00B050"/>
        <w:right w:val="thinThickLargeGap" w:sz="24" w:space="24" w:color="00B05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CC27EF"/>
    <w:rsid w:val="00067B3A"/>
    <w:rsid w:val="00074FA7"/>
    <w:rsid w:val="002F0E6E"/>
    <w:rsid w:val="00342A49"/>
    <w:rsid w:val="003C3173"/>
    <w:rsid w:val="00532240"/>
    <w:rsid w:val="005B012C"/>
    <w:rsid w:val="005C05CF"/>
    <w:rsid w:val="00605A8C"/>
    <w:rsid w:val="007043A1"/>
    <w:rsid w:val="008C01B0"/>
    <w:rsid w:val="008F674A"/>
    <w:rsid w:val="00990DED"/>
    <w:rsid w:val="009C5896"/>
    <w:rsid w:val="009E2B12"/>
    <w:rsid w:val="00A72A62"/>
    <w:rsid w:val="00B41E5F"/>
    <w:rsid w:val="00B64AB8"/>
    <w:rsid w:val="00CC27EF"/>
    <w:rsid w:val="00D433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674A9B"/>
  <w15:docId w15:val="{8CB8FB30-F993-47C7-B1FD-4E7AF38CE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42A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C27E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4">
    <w:name w:val="Hyperlink"/>
    <w:basedOn w:val="a0"/>
    <w:uiPriority w:val="99"/>
    <w:unhideWhenUsed/>
    <w:rsid w:val="003C3173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D433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433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mailto:oer-adm@mail.ru" TargetMode="External"/><Relationship Id="rId4" Type="http://schemas.openxmlformats.org/officeDocument/2006/relationships/hyperlink" Target="mailto:bmvkck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2</Pages>
  <Words>186</Words>
  <Characters>1061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Евгений Юрьевич</dc:creator>
  <cp:keywords/>
  <dc:description/>
  <cp:lastModifiedBy>Евгений Юрьевич</cp:lastModifiedBy>
  <cp:revision>12</cp:revision>
  <dcterms:created xsi:type="dcterms:W3CDTF">2014-04-07T10:32:00Z</dcterms:created>
  <dcterms:modified xsi:type="dcterms:W3CDTF">2017-07-25T06:58:00Z</dcterms:modified>
</cp:coreProperties>
</file>