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42A49" w:rsidRPr="00D433E4" w:rsidRDefault="00B64AB8" w:rsidP="00B64AB8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33E4">
        <w:rPr>
          <w:rFonts w:ascii="Times New Roman" w:hAnsi="Times New Roman" w:cs="Times New Roman"/>
          <w:b/>
          <w:sz w:val="28"/>
          <w:szCs w:val="28"/>
        </w:rPr>
        <w:t>Сведения об инвестиционной площадке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2835"/>
        <w:gridCol w:w="7087"/>
      </w:tblGrid>
      <w:tr w:rsidR="00CC27EF" w:rsidRPr="00CC27EF" w:rsidTr="00B64AB8">
        <w:tc>
          <w:tcPr>
            <w:tcW w:w="534" w:type="dxa"/>
          </w:tcPr>
          <w:p w:rsidR="00CC27EF" w:rsidRPr="00B64AB8" w:rsidRDefault="00CC27EF" w:rsidP="00CC27E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64AB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CC27EF" w:rsidRPr="00B64AB8" w:rsidRDefault="00CC27EF" w:rsidP="00CC27E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64AB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7087" w:type="dxa"/>
          </w:tcPr>
          <w:p w:rsidR="00CC27EF" w:rsidRPr="00CC27EF" w:rsidRDefault="003E7F05" w:rsidP="00CC27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Здание торгового центра в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Новоцелинное</w:t>
            </w:r>
            <w:proofErr w:type="spellEnd"/>
          </w:p>
        </w:tc>
      </w:tr>
      <w:tr w:rsidR="00CC27EF" w:rsidRPr="00CC27EF" w:rsidTr="00B64AB8">
        <w:tc>
          <w:tcPr>
            <w:tcW w:w="534" w:type="dxa"/>
          </w:tcPr>
          <w:p w:rsidR="00CC27EF" w:rsidRPr="00B64AB8" w:rsidRDefault="00CC27EF" w:rsidP="00CC27E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64AB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:rsidR="00CC27EF" w:rsidRPr="00B64AB8" w:rsidRDefault="00CC27EF" w:rsidP="00CC27E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64AB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Адрес (если есть), ориентир</w:t>
            </w:r>
          </w:p>
        </w:tc>
        <w:tc>
          <w:tcPr>
            <w:tcW w:w="7087" w:type="dxa"/>
          </w:tcPr>
          <w:p w:rsidR="00CC27EF" w:rsidRPr="00CC27EF" w:rsidRDefault="00773AC1" w:rsidP="00B64A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Село </w:t>
            </w:r>
            <w:proofErr w:type="spellStart"/>
            <w:r w:rsidR="003E7F05">
              <w:rPr>
                <w:rFonts w:ascii="Times New Roman" w:hAnsi="Times New Roman" w:cs="Times New Roman"/>
                <w:sz w:val="24"/>
                <w:szCs w:val="24"/>
              </w:rPr>
              <w:t>Новоцелинное</w:t>
            </w:r>
            <w:proofErr w:type="spellEnd"/>
            <w:r w:rsidR="00390D7F">
              <w:rPr>
                <w:rFonts w:ascii="Times New Roman" w:hAnsi="Times New Roman" w:cs="Times New Roman"/>
                <w:sz w:val="24"/>
                <w:szCs w:val="24"/>
              </w:rPr>
              <w:t>, ул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3E7F05">
              <w:rPr>
                <w:rFonts w:ascii="Times New Roman" w:hAnsi="Times New Roman" w:cs="Times New Roman"/>
                <w:sz w:val="24"/>
                <w:szCs w:val="24"/>
              </w:rPr>
              <w:t>Целинная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90D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E7F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C27EF" w:rsidRPr="00CC27EF" w:rsidTr="00B64AB8">
        <w:tc>
          <w:tcPr>
            <w:tcW w:w="534" w:type="dxa"/>
          </w:tcPr>
          <w:p w:rsidR="00CC27EF" w:rsidRPr="00B64AB8" w:rsidRDefault="002C011A" w:rsidP="00CC27E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2835" w:type="dxa"/>
          </w:tcPr>
          <w:p w:rsidR="00CC27EF" w:rsidRPr="00B64AB8" w:rsidRDefault="00CC27EF" w:rsidP="00CC27E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64AB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Общая площадь здани</w:t>
            </w:r>
            <w:r w:rsidR="00773AC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я</w:t>
            </w:r>
            <w:r w:rsidRPr="00B64AB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, м</w:t>
            </w:r>
            <w:r w:rsidRPr="00B64AB8">
              <w:rPr>
                <w:rFonts w:ascii="Times New Roman" w:hAnsi="Times New Roman" w:cs="Times New Roman"/>
                <w:b/>
                <w:i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7087" w:type="dxa"/>
          </w:tcPr>
          <w:p w:rsidR="00CC27EF" w:rsidRPr="00CC27EF" w:rsidRDefault="003E7F05" w:rsidP="00CC27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620</w:t>
            </w:r>
          </w:p>
        </w:tc>
      </w:tr>
      <w:tr w:rsidR="00CC27EF" w:rsidRPr="00CC27EF" w:rsidTr="00B64AB8">
        <w:tc>
          <w:tcPr>
            <w:tcW w:w="534" w:type="dxa"/>
          </w:tcPr>
          <w:p w:rsidR="00773AC1" w:rsidRPr="00773AC1" w:rsidRDefault="00773AC1" w:rsidP="00773AC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73AC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</w:t>
            </w:r>
          </w:p>
          <w:p w:rsidR="00CC27EF" w:rsidRPr="00B64AB8" w:rsidRDefault="00CC27EF" w:rsidP="00773AC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35" w:type="dxa"/>
          </w:tcPr>
          <w:p w:rsidR="00CC27EF" w:rsidRPr="00B64AB8" w:rsidRDefault="00CC27EF" w:rsidP="00CC27E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64AB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Собственник</w:t>
            </w:r>
          </w:p>
        </w:tc>
        <w:tc>
          <w:tcPr>
            <w:tcW w:w="7087" w:type="dxa"/>
          </w:tcPr>
          <w:p w:rsidR="00CC27EF" w:rsidRPr="00CC27EF" w:rsidRDefault="00763252" w:rsidP="00CC27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Кочковский производственно-торговый потребительский кооператив</w:t>
            </w:r>
          </w:p>
        </w:tc>
      </w:tr>
      <w:tr w:rsidR="00CC27EF" w:rsidRPr="00CC27EF" w:rsidTr="00B64AB8">
        <w:tc>
          <w:tcPr>
            <w:tcW w:w="534" w:type="dxa"/>
          </w:tcPr>
          <w:p w:rsidR="00773AC1" w:rsidRPr="00773AC1" w:rsidRDefault="00773AC1" w:rsidP="00773AC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73AC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</w:t>
            </w:r>
          </w:p>
          <w:p w:rsidR="00CC27EF" w:rsidRPr="00B64AB8" w:rsidRDefault="00CC27EF" w:rsidP="00773AC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35" w:type="dxa"/>
          </w:tcPr>
          <w:p w:rsidR="00CC27EF" w:rsidRPr="00B64AB8" w:rsidRDefault="00CC27EF" w:rsidP="00CC27E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64AB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Условия предоставления</w:t>
            </w:r>
          </w:p>
        </w:tc>
        <w:tc>
          <w:tcPr>
            <w:tcW w:w="7087" w:type="dxa"/>
          </w:tcPr>
          <w:p w:rsidR="00CC27EF" w:rsidRPr="00CC27EF" w:rsidRDefault="00CA1C0B" w:rsidP="00CC27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390D7F">
              <w:rPr>
                <w:rFonts w:ascii="Times New Roman" w:hAnsi="Times New Roman" w:cs="Times New Roman"/>
                <w:sz w:val="24"/>
                <w:szCs w:val="24"/>
              </w:rPr>
              <w:t>ренда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продажа</w:t>
            </w:r>
          </w:p>
        </w:tc>
      </w:tr>
      <w:tr w:rsidR="00CC27EF" w:rsidRPr="00CC27EF" w:rsidTr="00B64AB8">
        <w:tc>
          <w:tcPr>
            <w:tcW w:w="534" w:type="dxa"/>
          </w:tcPr>
          <w:p w:rsidR="00773AC1" w:rsidRPr="00773AC1" w:rsidRDefault="00773AC1" w:rsidP="00773AC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73AC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</w:t>
            </w:r>
          </w:p>
          <w:p w:rsidR="00CC27EF" w:rsidRPr="00B64AB8" w:rsidRDefault="00CC27EF" w:rsidP="00773AC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35" w:type="dxa"/>
          </w:tcPr>
          <w:p w:rsidR="00CC27EF" w:rsidRPr="00B64AB8" w:rsidRDefault="00CC27EF" w:rsidP="00CC27E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64AB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Особенности площадки</w:t>
            </w:r>
          </w:p>
        </w:tc>
        <w:tc>
          <w:tcPr>
            <w:tcW w:w="7087" w:type="dxa"/>
          </w:tcPr>
          <w:p w:rsidR="00CC27EF" w:rsidRPr="00A32B1A" w:rsidRDefault="003E7F05" w:rsidP="00B64A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Неиспользуемое здание торгового центра</w:t>
            </w:r>
            <w:r w:rsidR="005270D4">
              <w:rPr>
                <w:rFonts w:ascii="Times New Roman" w:hAnsi="Times New Roman" w:cs="Times New Roman"/>
                <w:sz w:val="24"/>
                <w:szCs w:val="24"/>
              </w:rPr>
              <w:t>, возможно предоставление в аренду</w:t>
            </w:r>
            <w:r w:rsidR="00CA1C0B">
              <w:rPr>
                <w:rFonts w:ascii="Times New Roman" w:hAnsi="Times New Roman" w:cs="Times New Roman"/>
                <w:sz w:val="24"/>
                <w:szCs w:val="24"/>
              </w:rPr>
              <w:t>, а также продажа.</w:t>
            </w:r>
          </w:p>
        </w:tc>
      </w:tr>
      <w:tr w:rsidR="00CC27EF" w:rsidRPr="00CC27EF" w:rsidTr="00B64AB8">
        <w:tc>
          <w:tcPr>
            <w:tcW w:w="534" w:type="dxa"/>
          </w:tcPr>
          <w:p w:rsidR="00773AC1" w:rsidRPr="00773AC1" w:rsidRDefault="00773AC1" w:rsidP="00773AC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73AC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7</w:t>
            </w:r>
          </w:p>
          <w:p w:rsidR="00CC27EF" w:rsidRPr="00B64AB8" w:rsidRDefault="00CC27EF" w:rsidP="00773AC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35" w:type="dxa"/>
          </w:tcPr>
          <w:p w:rsidR="00CC27EF" w:rsidRPr="00B64AB8" w:rsidRDefault="00CC27EF" w:rsidP="00CC27E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64AB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Инфраструктура</w:t>
            </w:r>
          </w:p>
        </w:tc>
        <w:tc>
          <w:tcPr>
            <w:tcW w:w="7087" w:type="dxa"/>
          </w:tcPr>
          <w:p w:rsidR="00CC27EF" w:rsidRDefault="00CC27EF" w:rsidP="00CC27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4AB8">
              <w:rPr>
                <w:rFonts w:ascii="Times New Roman" w:hAnsi="Times New Roman" w:cs="Times New Roman"/>
                <w:i/>
                <w:sz w:val="24"/>
                <w:szCs w:val="24"/>
              </w:rPr>
              <w:t>Водопровод</w:t>
            </w:r>
            <w:r w:rsidR="00B64AB8" w:rsidRPr="00B64AB8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  <w:r w:rsidR="00773AC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390D7F">
              <w:rPr>
                <w:rFonts w:ascii="Times New Roman" w:hAnsi="Times New Roman" w:cs="Times New Roman"/>
                <w:i/>
                <w:sz w:val="24"/>
                <w:szCs w:val="24"/>
              </w:rPr>
              <w:t>есть</w:t>
            </w:r>
          </w:p>
          <w:p w:rsidR="00CC27EF" w:rsidRDefault="00CC27EF" w:rsidP="00CC27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4AB8">
              <w:rPr>
                <w:rFonts w:ascii="Times New Roman" w:hAnsi="Times New Roman" w:cs="Times New Roman"/>
                <w:i/>
                <w:sz w:val="24"/>
                <w:szCs w:val="24"/>
              </w:rPr>
              <w:t>Электроэнергия</w:t>
            </w:r>
            <w:r w:rsidR="00B64AB8" w:rsidRPr="00B64AB8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  <w:r w:rsidR="00773AC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390D7F">
              <w:rPr>
                <w:rFonts w:ascii="Times New Roman" w:hAnsi="Times New Roman" w:cs="Times New Roman"/>
                <w:i/>
                <w:sz w:val="24"/>
                <w:szCs w:val="24"/>
              </w:rPr>
              <w:t>есть</w:t>
            </w:r>
          </w:p>
          <w:p w:rsidR="005B012C" w:rsidRPr="00492343" w:rsidRDefault="005B012C" w:rsidP="005B01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2343">
              <w:rPr>
                <w:rFonts w:ascii="Times New Roman" w:hAnsi="Times New Roman" w:cs="Times New Roman"/>
                <w:i/>
                <w:sz w:val="24"/>
                <w:szCs w:val="24"/>
              </w:rPr>
              <w:t>Отопление:</w:t>
            </w:r>
            <w:r w:rsidR="00773AC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3E7F05">
              <w:rPr>
                <w:rFonts w:ascii="Times New Roman" w:hAnsi="Times New Roman" w:cs="Times New Roman"/>
                <w:i/>
                <w:sz w:val="24"/>
                <w:szCs w:val="24"/>
              </w:rPr>
              <w:t>есть</w:t>
            </w:r>
          </w:p>
          <w:p w:rsidR="00CC27EF" w:rsidRPr="00B64AB8" w:rsidRDefault="00CC27EF" w:rsidP="00CC27E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64AB8">
              <w:rPr>
                <w:rFonts w:ascii="Times New Roman" w:hAnsi="Times New Roman" w:cs="Times New Roman"/>
                <w:i/>
                <w:sz w:val="24"/>
                <w:szCs w:val="24"/>
              </w:rPr>
              <w:t>Канализация</w:t>
            </w:r>
            <w:r w:rsidR="00B64AB8" w:rsidRPr="00B64AB8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  <w:r w:rsidR="005270D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нет</w:t>
            </w:r>
          </w:p>
          <w:p w:rsidR="00CC27EF" w:rsidRPr="009E2B12" w:rsidRDefault="00CC27EF" w:rsidP="00CC27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4AB8">
              <w:rPr>
                <w:rFonts w:ascii="Times New Roman" w:hAnsi="Times New Roman" w:cs="Times New Roman"/>
                <w:i/>
                <w:sz w:val="24"/>
                <w:szCs w:val="24"/>
              </w:rPr>
              <w:t>Наличие внутренней дорожной сети</w:t>
            </w:r>
            <w:r w:rsidR="00B64AB8" w:rsidRPr="00B64AB8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  <w:r w:rsidR="00390D7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3E7F05">
              <w:rPr>
                <w:rFonts w:ascii="Times New Roman" w:hAnsi="Times New Roman" w:cs="Times New Roman"/>
                <w:i/>
                <w:sz w:val="24"/>
                <w:szCs w:val="24"/>
              </w:rPr>
              <w:t>нет</w:t>
            </w:r>
          </w:p>
          <w:p w:rsidR="00CC27EF" w:rsidRPr="009E2B12" w:rsidRDefault="00CC27EF" w:rsidP="00CC27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4AB8">
              <w:rPr>
                <w:rFonts w:ascii="Times New Roman" w:hAnsi="Times New Roman" w:cs="Times New Roman"/>
                <w:i/>
                <w:sz w:val="24"/>
                <w:szCs w:val="24"/>
              </w:rPr>
              <w:t>Наличие подъезда с автодороги</w:t>
            </w:r>
            <w:r w:rsidR="00B64AB8" w:rsidRPr="00B64AB8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  <w:r w:rsidR="00773AC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390D7F">
              <w:rPr>
                <w:rFonts w:ascii="Times New Roman" w:hAnsi="Times New Roman" w:cs="Times New Roman"/>
                <w:i/>
                <w:sz w:val="24"/>
                <w:szCs w:val="24"/>
              </w:rPr>
              <w:t>есть</w:t>
            </w:r>
          </w:p>
        </w:tc>
      </w:tr>
      <w:tr w:rsidR="00CC27EF" w:rsidRPr="00D018B7" w:rsidTr="00B64AB8">
        <w:tc>
          <w:tcPr>
            <w:tcW w:w="534" w:type="dxa"/>
          </w:tcPr>
          <w:p w:rsidR="00773AC1" w:rsidRPr="00773AC1" w:rsidRDefault="00773AC1" w:rsidP="00773AC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73AC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8</w:t>
            </w:r>
          </w:p>
          <w:p w:rsidR="00CC27EF" w:rsidRPr="00B64AB8" w:rsidRDefault="00CC27EF" w:rsidP="00773AC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35" w:type="dxa"/>
          </w:tcPr>
          <w:p w:rsidR="00CC27EF" w:rsidRPr="00B64AB8" w:rsidRDefault="003C3173" w:rsidP="003C317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64AB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Контактное лицо 1</w:t>
            </w:r>
          </w:p>
        </w:tc>
        <w:tc>
          <w:tcPr>
            <w:tcW w:w="7087" w:type="dxa"/>
          </w:tcPr>
          <w:p w:rsidR="003C4034" w:rsidRDefault="003C3173" w:rsidP="00CC27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4AB8">
              <w:rPr>
                <w:rFonts w:ascii="Times New Roman" w:hAnsi="Times New Roman" w:cs="Times New Roman"/>
                <w:i/>
                <w:sz w:val="24"/>
                <w:szCs w:val="24"/>
              </w:rPr>
              <w:t>Должность:</w:t>
            </w:r>
            <w:r w:rsidR="005270D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5E6493">
              <w:rPr>
                <w:rFonts w:ascii="Times New Roman" w:hAnsi="Times New Roman" w:cs="Times New Roman"/>
                <w:i/>
                <w:sz w:val="24"/>
                <w:szCs w:val="24"/>
              </w:rPr>
              <w:t>председатель</w:t>
            </w:r>
          </w:p>
          <w:p w:rsidR="003C3173" w:rsidRDefault="003C3173" w:rsidP="00CC27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4AB8">
              <w:rPr>
                <w:rFonts w:ascii="Times New Roman" w:hAnsi="Times New Roman" w:cs="Times New Roman"/>
                <w:i/>
                <w:sz w:val="24"/>
                <w:szCs w:val="24"/>
              </w:rPr>
              <w:t>ФИО:</w:t>
            </w:r>
            <w:r w:rsidR="005270D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CA1C0B">
              <w:rPr>
                <w:rFonts w:ascii="Times New Roman" w:hAnsi="Times New Roman" w:cs="Times New Roman"/>
                <w:i/>
                <w:sz w:val="24"/>
                <w:szCs w:val="24"/>
              </w:rPr>
              <w:t>Рыбалко Владимир Николаевич</w:t>
            </w:r>
          </w:p>
          <w:p w:rsidR="003C3173" w:rsidRDefault="003C3173" w:rsidP="00CC27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4AB8">
              <w:rPr>
                <w:rFonts w:ascii="Times New Roman" w:hAnsi="Times New Roman" w:cs="Times New Roman"/>
                <w:i/>
                <w:sz w:val="24"/>
                <w:szCs w:val="24"/>
              </w:rPr>
              <w:t>Телефон:</w:t>
            </w:r>
            <w:r w:rsidR="00FD05FC" w:rsidRPr="0097013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CA1C0B">
              <w:rPr>
                <w:rFonts w:ascii="Times New Roman" w:hAnsi="Times New Roman" w:cs="Times New Roman"/>
                <w:i/>
                <w:sz w:val="24"/>
                <w:szCs w:val="24"/>
              </w:rPr>
              <w:t>8(38356</w:t>
            </w:r>
            <w:r w:rsidR="00D018B7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  <w:r w:rsidR="00CA1C0B">
              <w:rPr>
                <w:rFonts w:ascii="Times New Roman" w:hAnsi="Times New Roman" w:cs="Times New Roman"/>
                <w:i/>
                <w:sz w:val="24"/>
                <w:szCs w:val="24"/>
              </w:rPr>
              <w:t>22205</w:t>
            </w:r>
          </w:p>
          <w:p w:rsidR="003C3173" w:rsidRPr="003E7F05" w:rsidRDefault="003C3173" w:rsidP="00CC27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4AB8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Email</w:t>
            </w:r>
            <w:r w:rsidR="00D018B7" w:rsidRPr="003E7F0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: </w:t>
            </w:r>
            <w:hyperlink r:id="rId4" w:history="1">
              <w:r w:rsidR="00D018B7" w:rsidRPr="00D018B7">
                <w:rPr>
                  <w:rStyle w:val="a4"/>
                  <w:rFonts w:ascii="Times New Roman" w:hAnsi="Times New Roman" w:cs="Times New Roman"/>
                  <w:i/>
                  <w:sz w:val="24"/>
                  <w:szCs w:val="24"/>
                  <w:lang w:val="en-US"/>
                </w:rPr>
                <w:t>rybalko</w:t>
              </w:r>
              <w:r w:rsidR="00D018B7" w:rsidRPr="003E7F05">
                <w:rPr>
                  <w:rStyle w:val="a4"/>
                  <w:rFonts w:ascii="Times New Roman" w:hAnsi="Times New Roman" w:cs="Times New Roman"/>
                  <w:i/>
                  <w:sz w:val="24"/>
                  <w:szCs w:val="24"/>
                </w:rPr>
                <w:t>.</w:t>
              </w:r>
              <w:r w:rsidR="00D018B7" w:rsidRPr="00D018B7">
                <w:rPr>
                  <w:rStyle w:val="a4"/>
                  <w:rFonts w:ascii="Times New Roman" w:hAnsi="Times New Roman" w:cs="Times New Roman"/>
                  <w:i/>
                  <w:sz w:val="24"/>
                  <w:szCs w:val="24"/>
                  <w:lang w:val="en-US"/>
                </w:rPr>
                <w:t>vn</w:t>
              </w:r>
              <w:r w:rsidR="00D018B7" w:rsidRPr="003E7F05">
                <w:rPr>
                  <w:rStyle w:val="a4"/>
                  <w:rFonts w:ascii="Times New Roman" w:hAnsi="Times New Roman" w:cs="Times New Roman"/>
                  <w:i/>
                  <w:sz w:val="24"/>
                  <w:szCs w:val="24"/>
                </w:rPr>
                <w:t>@</w:t>
              </w:r>
              <w:r w:rsidR="00D018B7" w:rsidRPr="00D018B7">
                <w:rPr>
                  <w:rStyle w:val="a4"/>
                  <w:rFonts w:ascii="Times New Roman" w:hAnsi="Times New Roman" w:cs="Times New Roman"/>
                  <w:i/>
                  <w:sz w:val="24"/>
                  <w:szCs w:val="24"/>
                  <w:lang w:val="en-US"/>
                </w:rPr>
                <w:t>mail</w:t>
              </w:r>
              <w:r w:rsidR="00D018B7" w:rsidRPr="003E7F05">
                <w:rPr>
                  <w:rStyle w:val="a4"/>
                  <w:rFonts w:ascii="Times New Roman" w:hAnsi="Times New Roman" w:cs="Times New Roman"/>
                  <w:i/>
                  <w:sz w:val="24"/>
                  <w:szCs w:val="24"/>
                </w:rPr>
                <w:t>.</w:t>
              </w:r>
              <w:proofErr w:type="spellStart"/>
              <w:r w:rsidR="00D018B7" w:rsidRPr="00D018B7">
                <w:rPr>
                  <w:rStyle w:val="a4"/>
                  <w:rFonts w:ascii="Times New Roman" w:hAnsi="Times New Roman" w:cs="Times New Roman"/>
                  <w:i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="00D018B7" w:rsidRPr="003E7F0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</w:tr>
      <w:tr w:rsidR="00CC27EF" w:rsidRPr="003E7F05" w:rsidTr="00B64AB8">
        <w:tc>
          <w:tcPr>
            <w:tcW w:w="534" w:type="dxa"/>
          </w:tcPr>
          <w:p w:rsidR="00CC27EF" w:rsidRPr="00B64AB8" w:rsidRDefault="00773AC1" w:rsidP="002F0E6E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73AC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9</w:t>
            </w:r>
          </w:p>
        </w:tc>
        <w:tc>
          <w:tcPr>
            <w:tcW w:w="2835" w:type="dxa"/>
          </w:tcPr>
          <w:p w:rsidR="00CC27EF" w:rsidRPr="00B64AB8" w:rsidRDefault="003C3173" w:rsidP="00CC27E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64AB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Контактное лицо 2 </w:t>
            </w:r>
          </w:p>
        </w:tc>
        <w:tc>
          <w:tcPr>
            <w:tcW w:w="7087" w:type="dxa"/>
          </w:tcPr>
          <w:p w:rsidR="003C3173" w:rsidRDefault="003C3173" w:rsidP="003C3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4AB8">
              <w:rPr>
                <w:rFonts w:ascii="Times New Roman" w:hAnsi="Times New Roman" w:cs="Times New Roman"/>
                <w:i/>
                <w:sz w:val="24"/>
                <w:szCs w:val="24"/>
              </w:rPr>
              <w:t>Должность:</w:t>
            </w:r>
            <w:r w:rsidR="005270D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Начальник отдела экономического развития и трудовых отнош</w:t>
            </w:r>
            <w:r w:rsidR="0097013C">
              <w:rPr>
                <w:rFonts w:ascii="Times New Roman" w:hAnsi="Times New Roman" w:cs="Times New Roman"/>
                <w:i/>
                <w:sz w:val="24"/>
                <w:szCs w:val="24"/>
              </w:rPr>
              <w:t>е</w:t>
            </w:r>
            <w:r w:rsidR="005270D4">
              <w:rPr>
                <w:rFonts w:ascii="Times New Roman" w:hAnsi="Times New Roman" w:cs="Times New Roman"/>
                <w:i/>
                <w:sz w:val="24"/>
                <w:szCs w:val="24"/>
              </w:rPr>
              <w:t>ний администрации Кочковского района Новосибирской области</w:t>
            </w:r>
          </w:p>
          <w:p w:rsidR="003C3173" w:rsidRDefault="003C3173" w:rsidP="003C3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4AB8">
              <w:rPr>
                <w:rFonts w:ascii="Times New Roman" w:hAnsi="Times New Roman" w:cs="Times New Roman"/>
                <w:i/>
                <w:sz w:val="24"/>
                <w:szCs w:val="24"/>
              </w:rPr>
              <w:t>ФИО:</w:t>
            </w:r>
            <w:r w:rsidR="005270D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Гюнтер Евгений Юрьевич</w:t>
            </w:r>
          </w:p>
          <w:p w:rsidR="000C007F" w:rsidRDefault="003C3173" w:rsidP="000C0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4AB8">
              <w:rPr>
                <w:rFonts w:ascii="Times New Roman" w:hAnsi="Times New Roman" w:cs="Times New Roman"/>
                <w:i/>
                <w:sz w:val="24"/>
                <w:szCs w:val="24"/>
              </w:rPr>
              <w:t>Телефон:</w:t>
            </w:r>
            <w:r w:rsidR="005270D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8(38356)22225</w:t>
            </w:r>
          </w:p>
          <w:p w:rsidR="00CC27EF" w:rsidRPr="00D018B7" w:rsidRDefault="003C3173" w:rsidP="000C007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64AB8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Email</w:t>
            </w:r>
            <w:r w:rsidRPr="005270D4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:</w:t>
            </w:r>
            <w:r w:rsidR="005270D4" w:rsidRPr="005270D4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hyperlink r:id="rId5" w:history="1">
              <w:r w:rsidR="00D018B7" w:rsidRPr="007535CF">
                <w:rPr>
                  <w:rStyle w:val="a4"/>
                  <w:rFonts w:ascii="Times New Roman" w:hAnsi="Times New Roman" w:cs="Times New Roman"/>
                  <w:i/>
                  <w:sz w:val="24"/>
                  <w:szCs w:val="24"/>
                  <w:lang w:val="en-US"/>
                </w:rPr>
                <w:t>oer-adm@mail.ru</w:t>
              </w:r>
            </w:hyperlink>
            <w:r w:rsidR="00D018B7" w:rsidRPr="00D018B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</w:p>
        </w:tc>
      </w:tr>
      <w:tr w:rsidR="00CC27EF" w:rsidRPr="003E7F05" w:rsidTr="00B64AB8">
        <w:tc>
          <w:tcPr>
            <w:tcW w:w="534" w:type="dxa"/>
          </w:tcPr>
          <w:p w:rsidR="00CC27EF" w:rsidRPr="005270D4" w:rsidRDefault="00CC27EF" w:rsidP="00CC27E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35" w:type="dxa"/>
          </w:tcPr>
          <w:p w:rsidR="00CC27EF" w:rsidRPr="005270D4" w:rsidRDefault="00CC27EF" w:rsidP="00CC27E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87" w:type="dxa"/>
          </w:tcPr>
          <w:p w:rsidR="00CC27EF" w:rsidRPr="005270D4" w:rsidRDefault="00CC27EF" w:rsidP="00CC27E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CC27EF" w:rsidRPr="005270D4" w:rsidRDefault="00CC27EF" w:rsidP="00CC27EF">
      <w:pPr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</w:p>
    <w:p w:rsidR="008B1798" w:rsidRPr="005270D4" w:rsidRDefault="008B1798" w:rsidP="00CC27EF">
      <w:pPr>
        <w:rPr>
          <w:noProof/>
          <w:lang w:val="en-US" w:eastAsia="ru-RU"/>
        </w:rPr>
      </w:pPr>
    </w:p>
    <w:p w:rsidR="00D433E4" w:rsidRPr="000D3C26" w:rsidRDefault="003E7F05" w:rsidP="00BB1E06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3E7F05">
        <w:rPr>
          <w:rFonts w:ascii="Times New Roman" w:hAnsi="Times New Roman" w:cs="Times New Roman"/>
          <w:noProof/>
          <w:sz w:val="28"/>
          <w:szCs w:val="28"/>
          <w:lang w:val="en-US"/>
        </w:rPr>
        <w:lastRenderedPageBreak/>
        <w:drawing>
          <wp:inline distT="0" distB="0" distL="0" distR="0">
            <wp:extent cx="5724525" cy="3933825"/>
            <wp:effectExtent l="0" t="0" r="0" b="0"/>
            <wp:docPr id="2" name="Рисунок 2" descr="C:\Users\Евгений Юрьевич\Desktop\Безымянный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Евгений Юрьевич\Desktop\Безымянный1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6822"/>
                    <a:stretch/>
                  </pic:blipFill>
                  <pic:spPr bwMode="auto">
                    <a:xfrm>
                      <a:off x="0" y="0"/>
                      <a:ext cx="5724525" cy="393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433E4" w:rsidRPr="00D433E4" w:rsidRDefault="000C007F" w:rsidP="00BB1E06">
      <w:pPr>
        <w:tabs>
          <w:tab w:val="left" w:pos="0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Рис.1 –</w:t>
      </w:r>
      <w:r w:rsidR="0097013C">
        <w:rPr>
          <w:rFonts w:ascii="Times New Roman" w:hAnsi="Times New Roman" w:cs="Times New Roman"/>
          <w:sz w:val="28"/>
          <w:szCs w:val="28"/>
        </w:rPr>
        <w:t xml:space="preserve"> Расположение предлагаемого складского помещения</w:t>
      </w:r>
      <w:bookmarkStart w:id="0" w:name="_GoBack"/>
      <w:bookmarkEnd w:id="0"/>
    </w:p>
    <w:sectPr w:rsidR="00D433E4" w:rsidRPr="00D433E4" w:rsidSect="00B64AB8">
      <w:pgSz w:w="11906" w:h="16838"/>
      <w:pgMar w:top="720" w:right="720" w:bottom="720" w:left="851" w:header="708" w:footer="708" w:gutter="0"/>
      <w:pgBorders w:offsetFrom="page">
        <w:top w:val="thickThinLargeGap" w:sz="24" w:space="24" w:color="00B050"/>
        <w:left w:val="thickThinLargeGap" w:sz="24" w:space="24" w:color="00B050"/>
        <w:bottom w:val="thinThickLargeGap" w:sz="24" w:space="24" w:color="00B050"/>
        <w:right w:val="thinThickLargeGap" w:sz="24" w:space="24" w:color="00B05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 PSMT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C27EF"/>
    <w:rsid w:val="00017F9C"/>
    <w:rsid w:val="00067B3A"/>
    <w:rsid w:val="000C007F"/>
    <w:rsid w:val="000D3C26"/>
    <w:rsid w:val="00101D5A"/>
    <w:rsid w:val="002C011A"/>
    <w:rsid w:val="002F0E6E"/>
    <w:rsid w:val="00342A49"/>
    <w:rsid w:val="00390D7F"/>
    <w:rsid w:val="003C3173"/>
    <w:rsid w:val="003C4034"/>
    <w:rsid w:val="003E7F05"/>
    <w:rsid w:val="005270D4"/>
    <w:rsid w:val="00532240"/>
    <w:rsid w:val="005B012C"/>
    <w:rsid w:val="005C6BA9"/>
    <w:rsid w:val="005E6493"/>
    <w:rsid w:val="00637F2A"/>
    <w:rsid w:val="006E36EE"/>
    <w:rsid w:val="007043A1"/>
    <w:rsid w:val="00763252"/>
    <w:rsid w:val="00773AC1"/>
    <w:rsid w:val="008B1798"/>
    <w:rsid w:val="008F674A"/>
    <w:rsid w:val="0097013C"/>
    <w:rsid w:val="00990DED"/>
    <w:rsid w:val="009E2B12"/>
    <w:rsid w:val="00A32B1A"/>
    <w:rsid w:val="00AE30C5"/>
    <w:rsid w:val="00B64AB8"/>
    <w:rsid w:val="00BB1E06"/>
    <w:rsid w:val="00CA1C0B"/>
    <w:rsid w:val="00CB28C0"/>
    <w:rsid w:val="00CC27EF"/>
    <w:rsid w:val="00D018B7"/>
    <w:rsid w:val="00D433E4"/>
    <w:rsid w:val="00D70381"/>
    <w:rsid w:val="00F40740"/>
    <w:rsid w:val="00FD05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67A895"/>
  <w15:docId w15:val="{23FDC0A6-43D1-4B96-85A2-4B2F34D275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42A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C27E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3C317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D433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433E4"/>
    <w:rPr>
      <w:rFonts w:ascii="Tahoma" w:hAnsi="Tahoma" w:cs="Tahoma"/>
      <w:sz w:val="16"/>
      <w:szCs w:val="16"/>
    </w:rPr>
  </w:style>
  <w:style w:type="character" w:styleId="a7">
    <w:name w:val="Unresolved Mention"/>
    <w:basedOn w:val="a0"/>
    <w:uiPriority w:val="99"/>
    <w:semiHidden/>
    <w:unhideWhenUsed/>
    <w:rsid w:val="00D018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hyperlink" Target="mailto:oer-adm@mail.ru" TargetMode="External"/><Relationship Id="rId4" Type="http://schemas.openxmlformats.org/officeDocument/2006/relationships/hyperlink" Target="mailto:rybalko.vn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163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 Юрьевич</dc:creator>
  <cp:keywords/>
  <dc:description/>
  <cp:lastModifiedBy>Евгений Юрьевич</cp:lastModifiedBy>
  <cp:revision>30</cp:revision>
  <dcterms:created xsi:type="dcterms:W3CDTF">2014-04-07T10:32:00Z</dcterms:created>
  <dcterms:modified xsi:type="dcterms:W3CDTF">2018-07-19T08:56:00Z</dcterms:modified>
</cp:coreProperties>
</file>