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КОЧКОВСКОГО РАЙОНА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5CC" w:rsidRDefault="00A235CC" w:rsidP="00A23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03.03.2021 № 110–па</w:t>
      </w:r>
    </w:p>
    <w:p w:rsidR="00A235CC" w:rsidRDefault="00A235CC" w:rsidP="00A23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35CC" w:rsidRDefault="00A235CC" w:rsidP="00A2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муниципальную программу  «Развитие физической культуры и спорта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районе Новосибирской области на 2021-2023 годы», утвержденную постановлением администрации Кочковского района Новосибирской области</w:t>
      </w:r>
      <w:proofErr w:type="gramEnd"/>
    </w:p>
    <w:p w:rsidR="00A235CC" w:rsidRDefault="00A235CC" w:rsidP="00A2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29.12.2020 № 690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па </w:t>
      </w:r>
    </w:p>
    <w:p w:rsidR="00500673" w:rsidRDefault="00500673" w:rsidP="0050067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235CC" w:rsidRDefault="00A235CC" w:rsidP="00A23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 связи с необходимостью перераспределения финансовых средств, выделенных на реализацию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«Развитие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 Новосибирской области на 2021-2023 годы», утвержденной постановлением администрации Кочковского района от 29.12.2020 № 690-па </w:t>
      </w:r>
    </w:p>
    <w:p w:rsidR="00A235CC" w:rsidRPr="00FC6BCC" w:rsidRDefault="00A235CC" w:rsidP="00A2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A235CC" w:rsidRDefault="00A235CC" w:rsidP="00A235C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изменения в муниципальную программу «Развитие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 Новосибирской области на 2021-2023 годы» и изложить ее в редакции, согласно приложению. </w:t>
      </w:r>
    </w:p>
    <w:p w:rsidR="00A235CC" w:rsidRDefault="00A235CC" w:rsidP="00A235CC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Управляющему делами администрации Кочковского района (</w:t>
      </w:r>
      <w:proofErr w:type="spellStart"/>
      <w:r>
        <w:rPr>
          <w:rFonts w:ascii="Times New Roman" w:hAnsi="Times New Roman"/>
          <w:sz w:val="28"/>
          <w:szCs w:val="28"/>
        </w:rPr>
        <w:t>Храпаль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A235CC" w:rsidRDefault="00A235CC" w:rsidP="00A235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 Кочковского района А.П. Постарнак.</w:t>
      </w:r>
    </w:p>
    <w:p w:rsidR="00A235CC" w:rsidRDefault="00A235CC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rPr>
          <w:rFonts w:ascii="Calibri" w:eastAsia="Calibri" w:hAnsi="Calibri" w:cs="Times New Roman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Кочковского района</w:t>
      </w:r>
    </w:p>
    <w:p w:rsidR="00500673" w:rsidRDefault="00500673" w:rsidP="005006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195" w:rsidRDefault="00851195" w:rsidP="001A4EC0">
      <w:pPr>
        <w:spacing w:after="0" w:line="240" w:lineRule="auto"/>
        <w:rPr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Петрин Ю.В.</w:t>
      </w: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22-570</w:t>
      </w:r>
    </w:p>
    <w:p w:rsidR="001A4EC0" w:rsidRDefault="001A4EC0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5B7601" w:rsidRDefault="005B7601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350A22" w:rsidRPr="0014398B" w:rsidRDefault="005B7601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50A22" w:rsidRPr="0014398B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Кочковского района</w:t>
      </w:r>
      <w:r w:rsidR="00350A22" w:rsidRPr="0014398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350A22" w:rsidRDefault="00350A22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4398B">
        <w:rPr>
          <w:rFonts w:ascii="Times New Roman" w:hAnsi="Times New Roman" w:cs="Times New Roman"/>
          <w:sz w:val="24"/>
          <w:szCs w:val="24"/>
        </w:rPr>
        <w:t xml:space="preserve">от </w:t>
      </w:r>
      <w:r w:rsidR="00A235CC">
        <w:rPr>
          <w:rFonts w:ascii="Times New Roman" w:hAnsi="Times New Roman" w:cs="Times New Roman"/>
          <w:sz w:val="24"/>
          <w:szCs w:val="24"/>
        </w:rPr>
        <w:t>03.03.2021</w:t>
      </w:r>
      <w:r w:rsidR="00CD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235CC">
        <w:rPr>
          <w:rFonts w:ascii="Times New Roman" w:hAnsi="Times New Roman" w:cs="Times New Roman"/>
          <w:sz w:val="24"/>
          <w:szCs w:val="24"/>
        </w:rPr>
        <w:t>110</w:t>
      </w:r>
      <w:r w:rsidRPr="0014398B">
        <w:rPr>
          <w:rFonts w:ascii="Times New Roman" w:hAnsi="Times New Roman" w:cs="Times New Roman"/>
          <w:sz w:val="24"/>
          <w:szCs w:val="24"/>
        </w:rPr>
        <w:t>-па</w:t>
      </w:r>
    </w:p>
    <w:p w:rsidR="00457C44" w:rsidRPr="0014398B" w:rsidRDefault="00457C44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350A22" w:rsidRDefault="00350A22" w:rsidP="00350A2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«РАЗВИТИЕ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  <w:proofErr w:type="gramEnd"/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КУЛЬТУРЫ И СПОРТА В КОЧКОВСКОМ РАЙО</w:t>
      </w:r>
      <w:r w:rsidR="00490686">
        <w:rPr>
          <w:rFonts w:ascii="Times New Roman" w:hAnsi="Times New Roman" w:cs="Times New Roman"/>
          <w:b/>
          <w:bCs/>
          <w:sz w:val="28"/>
          <w:szCs w:val="28"/>
        </w:rPr>
        <w:t>НЕ НОВОСИБИРСКОЙ ОБЛАСТИ НА 2021-2023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 </w:t>
      </w:r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350A22" w:rsidRDefault="00350A22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</w:p>
    <w:p w:rsidR="00350A22" w:rsidRDefault="00350A22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спорта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районе Новосибирской области </w:t>
      </w:r>
    </w:p>
    <w:p w:rsidR="00350A22" w:rsidRDefault="00490686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2021-2023</w:t>
      </w:r>
      <w:r w:rsidR="00350A2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851195" w:rsidRDefault="00851195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9"/>
        <w:gridCol w:w="1317"/>
        <w:gridCol w:w="1526"/>
        <w:gridCol w:w="1840"/>
        <w:gridCol w:w="1560"/>
        <w:gridCol w:w="66"/>
      </w:tblGrid>
      <w:tr w:rsidR="00350A22" w:rsidRPr="004638C0" w:rsidTr="00DB4321">
        <w:trPr>
          <w:trHeight w:val="256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       Муниципальная программа  </w:t>
            </w:r>
            <w:bookmarkStart w:id="0" w:name="OLE_LINK1"/>
            <w:bookmarkStart w:id="1" w:name="OLE_LINK2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gramStart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в </w:t>
            </w:r>
            <w:proofErr w:type="spellStart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Кочковском</w:t>
            </w:r>
            <w:proofErr w:type="spellEnd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490686">
              <w:rPr>
                <w:rFonts w:ascii="Times New Roman" w:hAnsi="Times New Roman" w:cs="Times New Roman"/>
                <w:sz w:val="28"/>
                <w:szCs w:val="28"/>
              </w:rPr>
              <w:t>не Новосибирской области на 2021 - 2023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bookmarkEnd w:id="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Программа)</w:t>
            </w: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Default="00350A22" w:rsidP="00DB4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Администрация Кочковского района Новосибирской области</w:t>
            </w:r>
          </w:p>
        </w:tc>
      </w:tr>
      <w:tr w:rsidR="00350A22" w:rsidRPr="004638C0" w:rsidTr="00DB4321">
        <w:trPr>
          <w:trHeight w:val="302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5B7601" w:rsidP="00DB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Заместитель Г</w:t>
            </w:r>
            <w:r w:rsidR="00350A22" w:rsidRPr="004638C0">
              <w:rPr>
                <w:rFonts w:ascii="Times New Roman" w:hAnsi="Times New Roman" w:cs="Times New Roman"/>
                <w:sz w:val="28"/>
                <w:szCs w:val="28"/>
              </w:rPr>
              <w:t>лавы администрации Кочковского района</w:t>
            </w:r>
            <w:r w:rsidR="00350A2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350A22" w:rsidRPr="004638C0" w:rsidTr="00DB4321">
        <w:trPr>
          <w:trHeight w:val="33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Default="00350A22" w:rsidP="00DB4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Отдел культу</w:t>
            </w:r>
            <w:r w:rsidR="008820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 и спорта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Кочковского района Новосибирской области</w:t>
            </w:r>
          </w:p>
        </w:tc>
      </w:tr>
      <w:tr w:rsidR="00350A22" w:rsidRPr="004638C0" w:rsidTr="00DB4321">
        <w:trPr>
          <w:trHeight w:val="37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          Создание условий для </w:t>
            </w:r>
            <w:r w:rsidR="00A235C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proofErr w:type="gramStart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</w:t>
            </w:r>
            <w:r w:rsidR="00A235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A235CC">
              <w:rPr>
                <w:rFonts w:ascii="Times New Roman" w:hAnsi="Times New Roman" w:cs="Times New Roman"/>
                <w:sz w:val="28"/>
                <w:szCs w:val="28"/>
              </w:rPr>
              <w:t>Кочковском</w:t>
            </w:r>
            <w:proofErr w:type="spellEnd"/>
            <w:r w:rsidR="00A235CC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09" w:type="dxa"/>
            <w:gridSpan w:val="5"/>
          </w:tcPr>
          <w:p w:rsidR="008E0A4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E0A40" w:rsidRPr="008E0A40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  <w:r w:rsidR="008E0A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A22" w:rsidRPr="008E0A40" w:rsidRDefault="008E0A40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8E0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инфраструктуры физической культуры и спорта </w:t>
            </w:r>
            <w:proofErr w:type="spellStart"/>
            <w:r w:rsidRPr="008E0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8E0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0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proofErr w:type="gramEnd"/>
            <w:r w:rsidRPr="008E0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</w:t>
            </w:r>
            <w:r w:rsidR="00350A22" w:rsidRPr="008E0A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A22" w:rsidRPr="008E0A4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A4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8E0A40" w:rsidRPr="008E0A40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материально-технической базы, создание условий для занятий населения Кочковского района физической культурой и </w:t>
            </w:r>
            <w:r w:rsidR="008E0A40" w:rsidRPr="008E0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спортом, увеличение количества занимающихся физической культурой и спортом</w:t>
            </w:r>
            <w:r w:rsidRPr="008E0A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0EEB" w:rsidRPr="004638C0" w:rsidRDefault="00350A22" w:rsidP="008E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0A4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E0A40" w:rsidRPr="008E0A40">
              <w:rPr>
                <w:rFonts w:ascii="Times New Roman" w:hAnsi="Times New Roman"/>
                <w:sz w:val="28"/>
                <w:szCs w:val="28"/>
              </w:rPr>
      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  <w:r w:rsidR="008E0A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309" w:type="dxa"/>
            <w:gridSpan w:val="5"/>
          </w:tcPr>
          <w:p w:rsidR="00350A22" w:rsidRPr="004638C0" w:rsidRDefault="00AC692E" w:rsidP="00AC6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A22" w:rsidRPr="004638C0" w:rsidTr="00DB4321">
        <w:trPr>
          <w:trHeight w:val="37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Программа реали</w:t>
            </w:r>
            <w:r w:rsidR="00E56770">
              <w:rPr>
                <w:rFonts w:ascii="Times New Roman" w:hAnsi="Times New Roman" w:cs="Times New Roman"/>
                <w:sz w:val="28"/>
                <w:szCs w:val="28"/>
              </w:rPr>
              <w:t>зуется в течение 3-х  лет с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E5677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350A22" w:rsidRDefault="00350A22" w:rsidP="00DB43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(этапы не выделяются)</w:t>
            </w:r>
          </w:p>
          <w:p w:rsidR="00350A22" w:rsidRPr="004638C0" w:rsidRDefault="00350A22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A22" w:rsidRPr="004638C0" w:rsidTr="00DB4321">
        <w:trPr>
          <w:trHeight w:val="326"/>
        </w:trPr>
        <w:tc>
          <w:tcPr>
            <w:tcW w:w="3469" w:type="dxa"/>
            <w:vMerge w:val="restart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</w:t>
            </w: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рублей)</w:t>
            </w:r>
          </w:p>
        </w:tc>
      </w:tr>
      <w:tr w:rsidR="005B7601" w:rsidRPr="004638C0" w:rsidTr="00AC692E">
        <w:trPr>
          <w:gridAfter w:val="1"/>
          <w:wAfter w:w="66" w:type="dxa"/>
          <w:cantSplit/>
          <w:trHeight w:val="1280"/>
        </w:trPr>
        <w:tc>
          <w:tcPr>
            <w:tcW w:w="0" w:type="auto"/>
            <w:vMerge/>
            <w:vAlign w:val="center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B7601" w:rsidRPr="004638C0" w:rsidRDefault="005B7601" w:rsidP="00AC6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8C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26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67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0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67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56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7601" w:rsidRPr="004638C0" w:rsidTr="000B22ED">
        <w:trPr>
          <w:gridAfter w:val="1"/>
          <w:wAfter w:w="66" w:type="dxa"/>
          <w:trHeight w:val="40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317" w:type="dxa"/>
          </w:tcPr>
          <w:p w:rsidR="005B7601" w:rsidRPr="001359BC" w:rsidRDefault="001359BC" w:rsidP="00DB4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24 157</w:t>
            </w:r>
            <w:r w:rsidR="005B7601" w:rsidRPr="001359B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6" w:type="dxa"/>
          </w:tcPr>
          <w:p w:rsidR="005B7601" w:rsidRPr="001359BC" w:rsidRDefault="001359BC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12 657</w:t>
            </w:r>
            <w:r w:rsidR="005B7601" w:rsidRPr="00135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F4A55" w:rsidRPr="00135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5B7601" w:rsidRPr="001359BC" w:rsidRDefault="001359BC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4 450</w:t>
            </w:r>
            <w:r w:rsidR="00520CCD" w:rsidRPr="00135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B7601" w:rsidRPr="001359BC" w:rsidRDefault="001359BC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7 050,0</w:t>
            </w:r>
          </w:p>
        </w:tc>
      </w:tr>
      <w:tr w:rsidR="005B7601" w:rsidRPr="004638C0" w:rsidTr="000B22ED">
        <w:trPr>
          <w:gridAfter w:val="1"/>
          <w:wAfter w:w="66" w:type="dxa"/>
          <w:trHeight w:val="412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17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320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317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35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26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14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14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A22" w:rsidRPr="004638C0" w:rsidTr="00DB4321">
        <w:trPr>
          <w:trHeight w:val="146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Default="00350A22" w:rsidP="003F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резуль</w:t>
            </w:r>
            <w:r w:rsidR="00E56770">
              <w:rPr>
                <w:rFonts w:ascii="Times New Roman" w:hAnsi="Times New Roman" w:cs="Times New Roman"/>
                <w:sz w:val="28"/>
                <w:szCs w:val="28"/>
              </w:rPr>
              <w:t>тате реализации программы в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предполагается:</w:t>
            </w:r>
          </w:p>
          <w:p w:rsidR="00350A22" w:rsidRDefault="00350A22" w:rsidP="003F56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E96F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увеличить долю жителей систематически занимающихся физической культурой и спортом, в общей численности населения Кочковского района Новосибирской области</w:t>
            </w:r>
            <w:r w:rsidR="00E567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 </w:t>
            </w:r>
            <w:r w:rsidR="00E96F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42,3% в 2020 г. до 49,6</w:t>
            </w:r>
            <w:r w:rsidR="00E567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 в 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  <w:r w:rsidR="004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426BA" w:rsidRDefault="004426BA" w:rsidP="003F56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увеличить уровень обеспеченности граждан  Кочковского района Новосибирской области спортивными сооружениями, исходя из единовременной пропускной способности объектов спорта с  61,5% в 2020 г. до 62,5 % в 2023 г.</w:t>
            </w:r>
            <w:r w:rsidR="007F73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350A22" w:rsidRPr="007F730E" w:rsidRDefault="007F730E" w:rsidP="003F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</w:t>
            </w:r>
            <w:r w:rsidR="00350A22" w:rsidRPr="007F730E"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прирост количества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 в МБУ ДО «ДЮСШ» Кочковского района Новосибирской области;</w:t>
            </w:r>
          </w:p>
          <w:p w:rsidR="00350A22" w:rsidRPr="00E44F7E" w:rsidRDefault="00350A22" w:rsidP="00E44F7E">
            <w:pPr>
              <w:widowControl w:val="0"/>
              <w:tabs>
                <w:tab w:val="left" w:pos="0"/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6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7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7134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количество </w:t>
            </w:r>
            <w:r w:rsidR="00E44F7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построенных (реконструированных, </w:t>
            </w:r>
            <w:proofErr w:type="spellStart"/>
            <w:r w:rsidR="00E44F7E">
              <w:rPr>
                <w:rFonts w:ascii="Times New Roman" w:hAnsi="Times New Roman" w:cs="Times New Roman"/>
                <w:sz w:val="28"/>
                <w:szCs w:val="28"/>
              </w:rPr>
              <w:t>отремонторованных</w:t>
            </w:r>
            <w:proofErr w:type="spellEnd"/>
            <w:r w:rsidR="00E44F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37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сооружений Кочковского района</w:t>
            </w:r>
            <w:r w:rsidR="00E44F7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6371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сферы реализации Программы, включая описание текущего состояния, основны</w:t>
      </w:r>
      <w:r w:rsidR="000B22ED">
        <w:rPr>
          <w:rFonts w:ascii="Times New Roman" w:hAnsi="Times New Roman" w:cs="Times New Roman"/>
          <w:b/>
          <w:bCs/>
          <w:sz w:val="28"/>
          <w:szCs w:val="28"/>
        </w:rPr>
        <w:t>х проблем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ее развития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134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Основополагающей задачей развития Кочковского района является создание условий для роста благосостояния населения. Сохранение и улучшение физического и духовного здоровья граждан в значительной степени способствует решению указанной задачи. Физическая культура и спорт являются уникальными средствами воспитания физически и морально здоровых людей. Многочисленными исследованиями установлено, что занятия физической культурой,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 острыми проблемами, сдерживающими 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требующими неотложного решения являются:</w:t>
      </w:r>
      <w:proofErr w:type="gramEnd"/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привлечение населения к регулярным занятиям физической культурой и снижением их активности;</w:t>
      </w:r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уровня материальной базы и инфраструктуры физической культуры и спорта задачам развития физической культуры и спорта;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нехватка профессиональных учительских и тренерских кадров;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потребности в активных занятиях физической культурой и спортом и осознанной необходимости здорового образа жизни.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проблемы обусловлены следующими факторами: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недостаточным финансированием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спорта;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низким уровнем материально-финансового обеспечения спортивных образовательных учреждений, включая зарплату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культуры, тренеров, специалистов;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низкими темпами строительства, ремонта объектов физкультурно-оздоровительного и спортивного назначения;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отсутствием у инвесторов заинтересованности для финансирования спорта и физической культуры;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спортивная база, имеющаяся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не отвечает современным требованиям. Около половины спортивных сооружений являются приспособленными. С момента ввода зданий в эксплуатацию капитальный ремонт в них не проводился, в настоящее время они пришли в негодность и требуют ремонта. Технические возможности многих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спортсооружений не удовлетворяют потребностям по своей мощности. Слабая обеспеченность общеобразовательных школ спортивным инвентарем и оборудованием.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сложилась крайне сложная ситуация с нехваткой педагогических спортивных кадров.</w:t>
      </w:r>
    </w:p>
    <w:p w:rsidR="00350A22" w:rsidRDefault="00350A22" w:rsidP="00350A22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целевой программы  «Развитие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E21631">
        <w:rPr>
          <w:rFonts w:ascii="Times New Roman" w:hAnsi="Times New Roman" w:cs="Times New Roman"/>
          <w:sz w:val="28"/>
          <w:szCs w:val="28"/>
        </w:rPr>
        <w:t>не Новосибирской области на 2021 - 2023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по тексту – программа) необходимо для выработки единого подхода и консолидации усилий органов государственной власти, местного самоуправления, организаций и предприятий в целях решения первоочередных проблем развития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следующий социальный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0A22" w:rsidRDefault="00350A22" w:rsidP="00350A22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населения Кочковского района к занятиям физической культурой и спортом;</w:t>
      </w:r>
    </w:p>
    <w:p w:rsidR="00350A22" w:rsidRDefault="00350A22" w:rsidP="00350A22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социальной инфраструктуры, укрепление материально-технической базы физической культуры;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занимающихся физической культурой и спортом и оздоровление населения (укрепление здоровья, снижения заболеваемости, снижение процента призывников, непригодных к службе в Российской армии по состоянию здоровья);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граждан из малообеспеченных категорий, занимающихся физической культурой и спортом;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деятельности учреждений и общественных организаций, участвующих в развитии физической культуры и спорта;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содержания, форм, средств физического воспитания и спортивной подготовки на основе развития технологий учебного и тренировочного процессов в целях совершенствования процесса физического воспитания подрастающего поколения;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тренерско-преподавательского контингента, обеспечение трудовой занятости для тренеров, педагогов, врачей, инженеров и работников других специальностей;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привитие ценностей здорового образа жизни, улучшение учебного процесса в детских дошкольных учреждениях, общеобразовательных школах, клубах по месту жительства;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профилактики правонарушений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подростковой молодежи;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информационно-пропагандистской компании, использующей широкий спектр разнообразных средств и проводящейся с целью формирования у населения Кочковского района идеала собственного физического здоровья и здоровья окружающих, а также престижного имиджа спортивного стиля и жизни.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0B22ED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Цели, </w:t>
      </w:r>
      <w:r w:rsidR="00350A2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, планируемые результаты и важнейшие целевые индикаторы муниципальной п</w:t>
      </w:r>
      <w:r w:rsidR="00350A22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430733" w:rsidRPr="00430733" w:rsidRDefault="00430733" w:rsidP="0043073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43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Основная цель программы -</w:t>
      </w:r>
      <w:r w:rsidR="002F52F7">
        <w:rPr>
          <w:rFonts w:ascii="Times New Roman" w:hAnsi="Times New Roman" w:cs="Times New Roman"/>
          <w:sz w:val="28"/>
          <w:szCs w:val="28"/>
        </w:rPr>
        <w:t xml:space="preserve"> с</w:t>
      </w:r>
      <w:r w:rsidR="002F52F7" w:rsidRPr="004638C0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 w:rsidR="002F52F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F52F7" w:rsidRPr="004638C0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2F52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F52F7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2F52F7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A22" w:rsidRDefault="002F52F7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0A2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2F52F7" w:rsidRDefault="002F52F7" w:rsidP="002F5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 xml:space="preserve">1) </w:t>
      </w:r>
      <w:r w:rsidRPr="008E0A40">
        <w:rPr>
          <w:rFonts w:ascii="Times New Roman" w:hAnsi="Times New Roman" w:cs="Times New Roman"/>
          <w:sz w:val="28"/>
          <w:szCs w:val="28"/>
        </w:rPr>
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2F7" w:rsidRPr="008E0A40" w:rsidRDefault="002F52F7" w:rsidP="002F5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инфраструктуры физической культуры и спорта </w:t>
      </w:r>
      <w:proofErr w:type="spell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в том числе для лиц с ограниченными возможностями здоровья и инвалидов</w:t>
      </w:r>
      <w:r w:rsidRPr="008E0A40">
        <w:rPr>
          <w:rFonts w:ascii="Times New Roman" w:hAnsi="Times New Roman" w:cs="Times New Roman"/>
          <w:sz w:val="28"/>
          <w:szCs w:val="28"/>
        </w:rPr>
        <w:t>;</w:t>
      </w:r>
    </w:p>
    <w:p w:rsidR="002F52F7" w:rsidRDefault="002F52F7" w:rsidP="002F5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A40">
        <w:rPr>
          <w:rFonts w:ascii="Times New Roman" w:hAnsi="Times New Roman" w:cs="Times New Roman"/>
          <w:sz w:val="28"/>
          <w:szCs w:val="28"/>
        </w:rPr>
        <w:t>3) 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спортом;</w:t>
      </w:r>
    </w:p>
    <w:p w:rsidR="002F52F7" w:rsidRDefault="002F52F7" w:rsidP="002F5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0A40">
        <w:rPr>
          <w:rFonts w:ascii="Times New Roman" w:hAnsi="Times New Roman"/>
          <w:sz w:val="28"/>
          <w:szCs w:val="28"/>
        </w:rPr>
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64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0A22" w:rsidRDefault="002F52F7" w:rsidP="002F5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64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455">
        <w:rPr>
          <w:rFonts w:ascii="Times New Roman" w:hAnsi="Times New Roman" w:cs="Times New Roman"/>
          <w:sz w:val="28"/>
          <w:szCs w:val="28"/>
        </w:rPr>
        <w:t xml:space="preserve">   </w:t>
      </w:r>
      <w:r w:rsidR="00350A22">
        <w:rPr>
          <w:rFonts w:ascii="Times New Roman" w:hAnsi="Times New Roman" w:cs="Times New Roman"/>
          <w:sz w:val="28"/>
          <w:szCs w:val="28"/>
        </w:rPr>
        <w:t>Программа рассчитана на 3 года. В рамках программных мероприятий предполагается:</w:t>
      </w:r>
    </w:p>
    <w:p w:rsidR="00A579FF" w:rsidRDefault="00A579FF" w:rsidP="00A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 xml:space="preserve">1) </w:t>
      </w:r>
      <w:r w:rsidRPr="008E0A40">
        <w:rPr>
          <w:rFonts w:ascii="Times New Roman" w:hAnsi="Times New Roman" w:cs="Times New Roman"/>
          <w:sz w:val="28"/>
          <w:szCs w:val="28"/>
        </w:rPr>
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9FF" w:rsidRPr="008E0A40" w:rsidRDefault="00A579FF" w:rsidP="00A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инфраструктуры физической культуры и спорта </w:t>
      </w:r>
      <w:proofErr w:type="spell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в том числе для лиц с ограниченными возможностями здоровья и инвалидов</w:t>
      </w:r>
      <w:r w:rsidRPr="008E0A40">
        <w:rPr>
          <w:rFonts w:ascii="Times New Roman" w:hAnsi="Times New Roman" w:cs="Times New Roman"/>
          <w:sz w:val="28"/>
          <w:szCs w:val="28"/>
        </w:rPr>
        <w:t>;</w:t>
      </w:r>
    </w:p>
    <w:p w:rsidR="00A579FF" w:rsidRPr="008E0A40" w:rsidRDefault="00A579FF" w:rsidP="00A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A40">
        <w:rPr>
          <w:rFonts w:ascii="Times New Roman" w:hAnsi="Times New Roman" w:cs="Times New Roman"/>
          <w:sz w:val="28"/>
          <w:szCs w:val="28"/>
        </w:rPr>
        <w:t>3) 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спортом;</w:t>
      </w:r>
    </w:p>
    <w:p w:rsidR="00A579FF" w:rsidRDefault="00A579FF" w:rsidP="00A579F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0A40">
        <w:rPr>
          <w:rFonts w:ascii="Times New Roman" w:hAnsi="Times New Roman"/>
          <w:sz w:val="28"/>
          <w:szCs w:val="28"/>
        </w:rPr>
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0AF" w:rsidRDefault="00430733" w:rsidP="00A579F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76E4D" w:rsidRPr="00F76E4D">
        <w:rPr>
          <w:rFonts w:ascii="Times New Roman" w:hAnsi="Times New Roman" w:cs="Times New Roman"/>
          <w:bCs/>
          <w:sz w:val="28"/>
          <w:szCs w:val="28"/>
        </w:rPr>
        <w:t>Цели, задачи, планируемые результаты и важнейшие целевые индикаторы муниципальной програ</w:t>
      </w:r>
      <w:r w:rsidR="00F76E4D">
        <w:rPr>
          <w:rFonts w:ascii="Times New Roman" w:hAnsi="Times New Roman" w:cs="Times New Roman"/>
          <w:bCs/>
          <w:sz w:val="28"/>
          <w:szCs w:val="28"/>
        </w:rPr>
        <w:t xml:space="preserve">мме отображены в </w:t>
      </w:r>
      <w:r w:rsidR="00F76E4D">
        <w:rPr>
          <w:rFonts w:ascii="Times New Roman" w:hAnsi="Times New Roman" w:cs="Times New Roman"/>
          <w:sz w:val="28"/>
          <w:szCs w:val="28"/>
        </w:rPr>
        <w:t>п</w:t>
      </w:r>
      <w:r w:rsidR="00B110AF">
        <w:rPr>
          <w:rFonts w:ascii="Times New Roman" w:hAnsi="Times New Roman" w:cs="Times New Roman"/>
          <w:sz w:val="28"/>
          <w:szCs w:val="28"/>
        </w:rPr>
        <w:t>риложени</w:t>
      </w:r>
      <w:r w:rsidR="00F76E4D">
        <w:rPr>
          <w:rFonts w:ascii="Times New Roman" w:hAnsi="Times New Roman" w:cs="Times New Roman"/>
          <w:sz w:val="28"/>
          <w:szCs w:val="28"/>
        </w:rPr>
        <w:t>е 1.</w:t>
      </w:r>
    </w:p>
    <w:p w:rsidR="00350A22" w:rsidRDefault="00350A22" w:rsidP="00350A22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22" w:rsidRDefault="00350A22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Обобщенная хара</w:t>
      </w:r>
      <w:r w:rsidR="00F76E4D">
        <w:rPr>
          <w:rFonts w:ascii="Times New Roman" w:hAnsi="Times New Roman" w:cs="Times New Roman"/>
          <w:b/>
          <w:bCs/>
          <w:sz w:val="28"/>
          <w:szCs w:val="28"/>
        </w:rPr>
        <w:t xml:space="preserve">ктеристика основных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430733" w:rsidRDefault="00430733" w:rsidP="0043073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Pr="00160F4F" w:rsidRDefault="00350A22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F4F" w:rsidRPr="00160F4F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 В программе используются механизмы определения приоритетных направлений на основе критериев, утвержденных ведомственными нормативными актами и </w:t>
      </w:r>
      <w:r w:rsidR="00160F4F" w:rsidRPr="00160F4F">
        <w:rPr>
          <w:rFonts w:ascii="Times New Roman" w:hAnsi="Times New Roman" w:cs="Times New Roman"/>
          <w:sz w:val="28"/>
          <w:szCs w:val="28"/>
        </w:rPr>
        <w:lastRenderedPageBreak/>
        <w:t>позволяющих обеспечить принятие совместных реше</w:t>
      </w:r>
      <w:r w:rsidR="00160F4F">
        <w:rPr>
          <w:rFonts w:ascii="Times New Roman" w:hAnsi="Times New Roman" w:cs="Times New Roman"/>
          <w:sz w:val="28"/>
          <w:szCs w:val="28"/>
        </w:rPr>
        <w:t>ний администрацией Кочковского</w:t>
      </w:r>
      <w:r w:rsidR="00160F4F" w:rsidRPr="00160F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0F4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0F4F" w:rsidRPr="00160F4F">
        <w:rPr>
          <w:rFonts w:ascii="Times New Roman" w:hAnsi="Times New Roman" w:cs="Times New Roman"/>
          <w:sz w:val="28"/>
          <w:szCs w:val="28"/>
        </w:rPr>
        <w:t>.</w:t>
      </w:r>
    </w:p>
    <w:p w:rsidR="00350A22" w:rsidRDefault="005709A1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 основных мероприятий Программы отображена в приложении 2.</w:t>
      </w:r>
    </w:p>
    <w:p w:rsidR="00430733" w:rsidRPr="005709A1" w:rsidRDefault="00430733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A22" w:rsidRPr="00430733" w:rsidRDefault="00350A22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Механизм реализации и система управления Программы, в том числе механизм взаимодействия ответственного за реализацию с заказчиком Программы, состав, форма и сроки предоставления отчетности. </w:t>
      </w:r>
    </w:p>
    <w:p w:rsidR="00430733" w:rsidRDefault="00430733" w:rsidP="0043073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22" w:rsidRDefault="00430733" w:rsidP="00350A22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0A22">
        <w:rPr>
          <w:rFonts w:ascii="Times New Roman" w:hAnsi="Times New Roman" w:cs="Times New Roman"/>
          <w:sz w:val="28"/>
          <w:szCs w:val="28"/>
        </w:rPr>
        <w:t>Заказчиком</w:t>
      </w:r>
      <w:r w:rsidR="00586F03">
        <w:rPr>
          <w:rFonts w:ascii="Times New Roman" w:hAnsi="Times New Roman" w:cs="Times New Roman"/>
          <w:sz w:val="28"/>
          <w:szCs w:val="28"/>
        </w:rPr>
        <w:t xml:space="preserve"> Программы является администрация Кочковского района Новосибирской области (далее – администрация</w:t>
      </w:r>
      <w:r w:rsidR="00350A22">
        <w:rPr>
          <w:rFonts w:ascii="Times New Roman" w:hAnsi="Times New Roman" w:cs="Times New Roman"/>
          <w:sz w:val="28"/>
          <w:szCs w:val="28"/>
        </w:rPr>
        <w:t xml:space="preserve">). Управление и </w:t>
      </w:r>
      <w:proofErr w:type="gramStart"/>
      <w:r w:rsidR="00350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0A22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</w:t>
      </w:r>
      <w:r w:rsidR="00977C91">
        <w:rPr>
          <w:rFonts w:ascii="Times New Roman" w:hAnsi="Times New Roman" w:cs="Times New Roman"/>
          <w:sz w:val="28"/>
          <w:szCs w:val="28"/>
        </w:rPr>
        <w:t xml:space="preserve"> Разработчиком пр</w:t>
      </w:r>
      <w:r w:rsidR="00F16455">
        <w:rPr>
          <w:rFonts w:ascii="Times New Roman" w:hAnsi="Times New Roman" w:cs="Times New Roman"/>
          <w:sz w:val="28"/>
          <w:szCs w:val="28"/>
        </w:rPr>
        <w:t>ограммы является отдел культуры и спорта</w:t>
      </w:r>
      <w:r w:rsidR="00977C91">
        <w:rPr>
          <w:rFonts w:ascii="Times New Roman" w:hAnsi="Times New Roman" w:cs="Times New Roman"/>
          <w:sz w:val="28"/>
          <w:szCs w:val="28"/>
        </w:rPr>
        <w:t xml:space="preserve"> администрации Кочковского</w:t>
      </w:r>
      <w:r w:rsidR="00676F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r w:rsidR="00977C91">
        <w:rPr>
          <w:rFonts w:ascii="Times New Roman" w:hAnsi="Times New Roman" w:cs="Times New Roman"/>
          <w:sz w:val="28"/>
          <w:szCs w:val="28"/>
        </w:rPr>
        <w:t>далее – Отдел).</w:t>
      </w:r>
    </w:p>
    <w:p w:rsidR="00350A22" w:rsidRDefault="00350A22" w:rsidP="0035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выполняет следующие функции: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977C91" w:rsidRPr="00977C91" w:rsidRDefault="00977C91" w:rsidP="00977C91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готовит и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350A22" w:rsidRDefault="00350A22" w:rsidP="00350A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977C91" w:rsidRDefault="00977C91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Pr="00AC0776" w:rsidRDefault="00AC0776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077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  <w:r w:rsidR="00350A22" w:rsidRPr="00AC077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776" w:rsidRPr="00AC0776" w:rsidRDefault="00350A22" w:rsidP="00AC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</w:t>
      </w:r>
      <w:r w:rsidR="00AC0776" w:rsidRPr="00C761DB">
        <w:rPr>
          <w:rFonts w:ascii="Times New Roman" w:hAnsi="Times New Roman" w:cs="Times New Roman"/>
          <w:sz w:val="28"/>
          <w:szCs w:val="28"/>
        </w:rPr>
        <w:t>районного</w:t>
      </w:r>
      <w:r w:rsidR="00C761DB"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бюджета по пр</w:t>
      </w:r>
      <w:r w:rsidR="00451F45">
        <w:rPr>
          <w:rFonts w:ascii="Times New Roman" w:hAnsi="Times New Roman" w:cs="Times New Roman"/>
          <w:sz w:val="28"/>
          <w:szCs w:val="28"/>
        </w:rPr>
        <w:t>огнозным данным составит</w:t>
      </w:r>
      <w:r w:rsidR="00C5157B">
        <w:rPr>
          <w:rFonts w:ascii="Times New Roman" w:hAnsi="Times New Roman" w:cs="Times New Roman"/>
          <w:sz w:val="28"/>
          <w:szCs w:val="28"/>
        </w:rPr>
        <w:t xml:space="preserve"> </w:t>
      </w:r>
      <w:r w:rsidR="00A50413" w:rsidRPr="00A50413">
        <w:rPr>
          <w:rFonts w:ascii="Times New Roman" w:hAnsi="Times New Roman" w:cs="Times New Roman"/>
          <w:sz w:val="28"/>
          <w:szCs w:val="28"/>
        </w:rPr>
        <w:t>24 157</w:t>
      </w:r>
      <w:r w:rsidR="00C5157B" w:rsidRPr="00A50413">
        <w:rPr>
          <w:rFonts w:ascii="Times New Roman" w:hAnsi="Times New Roman" w:cs="Times New Roman"/>
          <w:sz w:val="28"/>
          <w:szCs w:val="28"/>
        </w:rPr>
        <w:t>,</w:t>
      </w:r>
      <w:r w:rsidR="00A50413" w:rsidRPr="00A50413">
        <w:rPr>
          <w:rFonts w:ascii="Times New Roman" w:hAnsi="Times New Roman" w:cs="Times New Roman"/>
          <w:sz w:val="28"/>
          <w:szCs w:val="28"/>
        </w:rPr>
        <w:t>1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AC0776" w:rsidRPr="00AC0776" w:rsidRDefault="00AC0776" w:rsidP="00AC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76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</w:t>
      </w:r>
      <w:r w:rsidR="00C761DB">
        <w:rPr>
          <w:rFonts w:ascii="Times New Roman" w:hAnsi="Times New Roman" w:cs="Times New Roman"/>
          <w:sz w:val="28"/>
          <w:szCs w:val="28"/>
        </w:rPr>
        <w:t xml:space="preserve"> районного и областного</w:t>
      </w:r>
      <w:r w:rsidRPr="00AC0776">
        <w:rPr>
          <w:rFonts w:ascii="Times New Roman" w:hAnsi="Times New Roman" w:cs="Times New Roman"/>
          <w:sz w:val="28"/>
          <w:szCs w:val="28"/>
        </w:rPr>
        <w:t xml:space="preserve"> бюджета по годам составят:</w:t>
      </w:r>
    </w:p>
    <w:p w:rsidR="00AC0776" w:rsidRPr="00C80B73" w:rsidRDefault="00C80B73" w:rsidP="00AC0776">
      <w:pPr>
        <w:pStyle w:val="ConsPlusNormal"/>
        <w:widowControl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51F45">
        <w:rPr>
          <w:rFonts w:ascii="Times New Roman" w:hAnsi="Times New Roman" w:cs="Times New Roman"/>
          <w:sz w:val="28"/>
          <w:szCs w:val="28"/>
        </w:rPr>
        <w:t xml:space="preserve">    </w:t>
      </w:r>
      <w:r w:rsidR="00984F05" w:rsidRPr="00984F05">
        <w:rPr>
          <w:rFonts w:ascii="Times New Roman" w:hAnsi="Times New Roman" w:cs="Times New Roman"/>
          <w:sz w:val="28"/>
          <w:szCs w:val="28"/>
        </w:rPr>
        <w:t>12 657</w:t>
      </w:r>
      <w:r w:rsidR="00C761DB" w:rsidRPr="00984F05">
        <w:rPr>
          <w:rFonts w:ascii="Times New Roman" w:hAnsi="Times New Roman" w:cs="Times New Roman"/>
          <w:sz w:val="28"/>
          <w:szCs w:val="28"/>
        </w:rPr>
        <w:t>,1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C0776" w:rsidRPr="00984F05" w:rsidRDefault="00C80B73" w:rsidP="00AC077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984F05">
        <w:rPr>
          <w:rFonts w:ascii="Times New Roman" w:hAnsi="Times New Roman" w:cs="Times New Roman"/>
          <w:sz w:val="28"/>
          <w:szCs w:val="28"/>
        </w:rPr>
        <w:t>в 2022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984F05">
        <w:rPr>
          <w:rFonts w:ascii="Times New Roman" w:hAnsi="Times New Roman" w:cs="Times New Roman"/>
          <w:sz w:val="28"/>
          <w:szCs w:val="28"/>
        </w:rPr>
        <w:t xml:space="preserve">      4 450,0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C0776" w:rsidRPr="00984F05" w:rsidRDefault="00C80B73" w:rsidP="00AC077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984F05">
        <w:rPr>
          <w:rFonts w:ascii="Times New Roman" w:hAnsi="Times New Roman" w:cs="Times New Roman"/>
          <w:sz w:val="28"/>
          <w:szCs w:val="28"/>
        </w:rPr>
        <w:t>в 2023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984F05">
        <w:rPr>
          <w:rFonts w:ascii="Times New Roman" w:hAnsi="Times New Roman" w:cs="Times New Roman"/>
          <w:sz w:val="28"/>
          <w:szCs w:val="28"/>
        </w:rPr>
        <w:t xml:space="preserve">      7 050,0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2B6EE3" w:rsidRPr="005709A1" w:rsidRDefault="00570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Более подробные объемы финансирования Программы  отображены в приложении 3.</w:t>
      </w:r>
      <w:r w:rsidRPr="005709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4321" w:rsidRPr="005709A1" w:rsidRDefault="00DB4321">
      <w:pPr>
        <w:rPr>
          <w:rFonts w:ascii="Times New Roman" w:hAnsi="Times New Roman" w:cs="Times New Roman"/>
          <w:sz w:val="28"/>
          <w:szCs w:val="28"/>
        </w:rPr>
      </w:pPr>
    </w:p>
    <w:p w:rsidR="00DB4321" w:rsidRPr="005709A1" w:rsidRDefault="00DB4321">
      <w:pPr>
        <w:rPr>
          <w:rFonts w:ascii="Times New Roman" w:hAnsi="Times New Roman" w:cs="Times New Roman"/>
          <w:sz w:val="28"/>
          <w:szCs w:val="28"/>
        </w:rPr>
      </w:pPr>
    </w:p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>
      <w:pPr>
        <w:rPr>
          <w:rFonts w:ascii="Times New Roman" w:hAnsi="Times New Roman" w:cs="Times New Roman"/>
        </w:rPr>
        <w:sectPr w:rsidR="00DB4321" w:rsidSect="002B6E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3A7" w:rsidRDefault="00CD43A7" w:rsidP="00CD4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43A7" w:rsidRPr="00B63D7E" w:rsidRDefault="00CD43A7" w:rsidP="00CD43A7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целевые индикаторы муниципальной программы «</w:t>
      </w:r>
      <w:r w:rsidRPr="00B63D7E">
        <w:rPr>
          <w:rFonts w:ascii="Times New Roman" w:hAnsi="Times New Roman"/>
          <w:bCs/>
          <w:sz w:val="28"/>
          <w:szCs w:val="28"/>
        </w:rPr>
        <w:t>Развитие физической культуры</w:t>
      </w:r>
    </w:p>
    <w:p w:rsidR="00CD43A7" w:rsidRDefault="00CD43A7" w:rsidP="00CD43A7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D7E">
        <w:rPr>
          <w:rFonts w:ascii="Times New Roman" w:hAnsi="Times New Roman"/>
          <w:bCs/>
          <w:sz w:val="28"/>
          <w:szCs w:val="28"/>
        </w:rPr>
        <w:t xml:space="preserve">и спорта в </w:t>
      </w:r>
      <w:proofErr w:type="spellStart"/>
      <w:r w:rsidRPr="00B63D7E">
        <w:rPr>
          <w:rFonts w:ascii="Times New Roman" w:hAnsi="Times New Roman"/>
          <w:bCs/>
          <w:sz w:val="28"/>
          <w:szCs w:val="28"/>
        </w:rPr>
        <w:t>Кочковском</w:t>
      </w:r>
      <w:proofErr w:type="spellEnd"/>
      <w:r w:rsidRPr="00B63D7E">
        <w:rPr>
          <w:rFonts w:ascii="Times New Roman" w:hAnsi="Times New Roman"/>
          <w:bCs/>
          <w:sz w:val="28"/>
          <w:szCs w:val="28"/>
        </w:rPr>
        <w:t xml:space="preserve"> райо</w:t>
      </w:r>
      <w:r w:rsidR="00C80B73">
        <w:rPr>
          <w:rFonts w:ascii="Times New Roman" w:hAnsi="Times New Roman"/>
          <w:bCs/>
          <w:sz w:val="28"/>
          <w:szCs w:val="28"/>
        </w:rPr>
        <w:t>не Новосибирской области на 2021-2023</w:t>
      </w:r>
      <w:r w:rsidRPr="00B63D7E">
        <w:rPr>
          <w:rFonts w:ascii="Times New Roman" w:hAnsi="Times New Roman"/>
          <w:bCs/>
          <w:sz w:val="28"/>
          <w:szCs w:val="28"/>
        </w:rPr>
        <w:t xml:space="preserve"> годы</w:t>
      </w:r>
      <w:r w:rsidRPr="00B63D7E">
        <w:rPr>
          <w:rFonts w:ascii="Times New Roman" w:hAnsi="Times New Roman"/>
          <w:sz w:val="28"/>
          <w:szCs w:val="28"/>
        </w:rPr>
        <w:t xml:space="preserve">» </w:t>
      </w:r>
    </w:p>
    <w:p w:rsidR="00453F92" w:rsidRPr="00B63D7E" w:rsidRDefault="00453F92" w:rsidP="00CD43A7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244"/>
        <w:gridCol w:w="3143"/>
        <w:gridCol w:w="1288"/>
        <w:gridCol w:w="2397"/>
        <w:gridCol w:w="2410"/>
        <w:gridCol w:w="2410"/>
        <w:gridCol w:w="1499"/>
        <w:gridCol w:w="13"/>
      </w:tblGrid>
      <w:tr w:rsidR="00CD43A7" w:rsidTr="00451F45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D43A7" w:rsidTr="00451F45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80B7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80B7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80B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53F5D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D43A7" w:rsidTr="00451F45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</w:t>
            </w:r>
            <w:r w:rsidR="00653F5D">
              <w:rPr>
                <w:rFonts w:ascii="Times New Roman" w:eastAsia="Times New Roman" w:hAnsi="Times New Roman" w:cs="Times New Roman"/>
                <w:lang w:eastAsia="ru-RU"/>
              </w:rPr>
              <w:t>не Новосибирской области на 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6C593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С</w:t>
            </w:r>
            <w:r w:rsidRPr="003A62F2">
              <w:rPr>
                <w:rFonts w:ascii="Times New Roman" w:hAnsi="Times New Roman" w:cs="Times New Roman"/>
              </w:rPr>
              <w:t xml:space="preserve">оздание условий для </w:t>
            </w:r>
            <w:r>
              <w:rPr>
                <w:rFonts w:ascii="Times New Roman" w:hAnsi="Times New Roman" w:cs="Times New Roman"/>
              </w:rPr>
              <w:t xml:space="preserve">развития </w:t>
            </w:r>
            <w:proofErr w:type="gramStart"/>
            <w:r>
              <w:rPr>
                <w:rFonts w:ascii="Times New Roman" w:hAnsi="Times New Roman" w:cs="Times New Roman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культуры и спорта в </w:t>
            </w:r>
            <w:proofErr w:type="spellStart"/>
            <w:r>
              <w:rPr>
                <w:rFonts w:ascii="Times New Roman" w:hAnsi="Times New Roman" w:cs="Times New Roman"/>
              </w:rPr>
              <w:t>Кочковском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AB28D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жителей систематически занимающихся физической культурой и спортом, в общей численности населения Кочковского района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981FE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000DD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8033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8033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ED" w:rsidRDefault="00981FED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обеспеченности граждан спортивными сооружениями, исходя из единовременной пропускной способности объектов спорта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981FE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D45040" w:rsidRDefault="00D4504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040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D4504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040">
              <w:rPr>
                <w:rFonts w:ascii="Times New Roman" w:hAnsi="Times New Roman" w:cs="Times New Roman"/>
              </w:rPr>
              <w:t>6</w:t>
            </w:r>
            <w:r w:rsidR="007F417E">
              <w:rPr>
                <w:rFonts w:ascii="Times New Roman" w:hAnsi="Times New Roman" w:cs="Times New Roman"/>
              </w:rPr>
              <w:t>2</w:t>
            </w:r>
            <w:r w:rsidRPr="00D450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D4504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040">
              <w:rPr>
                <w:rFonts w:ascii="Times New Roman" w:hAnsi="Times New Roman" w:cs="Times New Roman"/>
              </w:rPr>
              <w:t>6</w:t>
            </w:r>
            <w:r w:rsidR="007F417E">
              <w:rPr>
                <w:rFonts w:ascii="Times New Roman" w:hAnsi="Times New Roman" w:cs="Times New Roman"/>
              </w:rPr>
              <w:t>2</w:t>
            </w:r>
            <w:r w:rsidRPr="00D4504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Pr="0010346A" w:rsidRDefault="00981FED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CD43A7">
              <w:rPr>
                <w:rFonts w:ascii="Times New Roman" w:eastAsia="Times New Roman" w:hAnsi="Times New Roman" w:cs="Times New Roman"/>
                <w:lang w:eastAsia="ru-RU"/>
              </w:rPr>
              <w:t xml:space="preserve"> 1: </w:t>
            </w:r>
            <w:r w:rsidR="003C2EB2">
              <w:rPr>
                <w:rFonts w:ascii="Times New Roman" w:hAnsi="Times New Roman" w:cs="Times New Roman"/>
              </w:rPr>
      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  <w:p w:rsidR="00CD43A7" w:rsidRPr="004638C0" w:rsidRDefault="00CD43A7" w:rsidP="0045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664650" w:rsidRDefault="00664650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650">
              <w:rPr>
                <w:rFonts w:ascii="Times New Roman" w:hAnsi="Times New Roman" w:cs="Times New Roman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6465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C43A45" w:rsidRDefault="00C43A4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3A45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4B0C1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C43A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4B0C1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C43A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650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650" w:rsidRDefault="0066465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50" w:rsidRDefault="00664650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650">
              <w:rPr>
                <w:rFonts w:ascii="Times New Roman" w:hAnsi="Times New Roman" w:cs="Times New Roman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  <w:p w:rsidR="004073A8" w:rsidRPr="00664650" w:rsidRDefault="004073A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66465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Pr="00C43A45" w:rsidRDefault="00C43A4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3A4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4B0C1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4B0C1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0" w:rsidRDefault="0066465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CDE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CDE" w:rsidRDefault="00354CD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DE" w:rsidRPr="00664650" w:rsidRDefault="00354CDE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650">
              <w:rPr>
                <w:rFonts w:ascii="Times New Roman" w:hAnsi="Times New Roman" w:cs="Times New Roman"/>
              </w:rPr>
              <w:t xml:space="preserve">Доля граждан старшего возраста (женщины: 55-79 лет; мужчины: 60-79 лет), систематически занимающихся </w:t>
            </w:r>
            <w:r w:rsidRPr="00664650">
              <w:rPr>
                <w:rFonts w:ascii="Times New Roman" w:hAnsi="Times New Roman" w:cs="Times New Roman"/>
              </w:rPr>
              <w:lastRenderedPageBreak/>
              <w:t>физической культурой и спортом в общей численности граждан старшего возраста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DE" w:rsidRDefault="004073A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DE" w:rsidRPr="00C43A45" w:rsidRDefault="00C43A4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3A4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DE" w:rsidRDefault="00D2144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DE" w:rsidRDefault="00D2144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E" w:rsidRDefault="00354CD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650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650" w:rsidRDefault="0066465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50" w:rsidRPr="00664650" w:rsidRDefault="00354CDE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66465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2D62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2D62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2D62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0" w:rsidRDefault="0066465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1085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DE" w:rsidRPr="00DE30AA" w:rsidRDefault="00354CDE" w:rsidP="00354C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жителей района, выполнивших нормативы ВФСК «ГТО», в общей численности жителей района, принявшего участие в сдаче нормативов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354CD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560E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560E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560E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0440E1" w:rsidP="0004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2</w:t>
            </w:r>
            <w:r w:rsidR="00CD43A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инфраструктуры физической культуры и спорта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D55B15" w:rsidP="00D55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спортивных сооружений  (построенных, реконструированных, отремонтированных)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D55B1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CD43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E6CB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E6CB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E6CB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5C6F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3: </w:t>
            </w:r>
            <w:r w:rsidRPr="00832C60">
              <w:rPr>
                <w:rFonts w:ascii="Times New Roman" w:hAnsi="Times New Roman" w:cs="Times New Roman"/>
              </w:rPr>
              <w:t xml:space="preserve">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</w:t>
            </w:r>
            <w:r w:rsidRPr="00832C60">
              <w:rPr>
                <w:rFonts w:ascii="Times New Roman" w:hAnsi="Times New Roman" w:cs="Times New Roman"/>
              </w:rPr>
              <w:lastRenderedPageBreak/>
              <w:t>физической культурой и спортом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FB3">
              <w:rPr>
                <w:rFonts w:ascii="Times New Roman" w:hAnsi="Times New Roman" w:cs="Times New Roman"/>
              </w:rPr>
              <w:lastRenderedPageBreak/>
              <w:t xml:space="preserve">        Приобретение необходимого спортивного инвентаря для  развития базовых видов спорта Кочковского района</w:t>
            </w:r>
          </w:p>
          <w:p w:rsidR="00CD43A7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FB3">
              <w:rPr>
                <w:rFonts w:ascii="Times New Roman" w:hAnsi="Times New Roman" w:cs="Times New Roman"/>
              </w:rPr>
              <w:t>(Количество видов спорта, для которых будет приобретен спортивный инвентарь и оборудование)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C6F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BF507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BF507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BF507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8E64BE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Задача 4: </w:t>
            </w:r>
            <w:r w:rsidR="00973E9A">
              <w:rPr>
                <w:rFonts w:ascii="Times New Roman" w:hAnsi="Times New Roman"/>
              </w:rPr>
              <w:t>Содержание муниципального бюджетн</w:t>
            </w:r>
            <w:r w:rsidR="00973E9A" w:rsidRPr="0010346A">
              <w:rPr>
                <w:rFonts w:ascii="Times New Roman" w:hAnsi="Times New Roman"/>
              </w:rPr>
              <w:t>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8236BB" w:rsidP="008236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="00C1114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действующих на территории Кочковского района Новосибирской области, содержание которых осуществляется в рамках данной муниципальной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8236B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196F4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196F4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196F4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43A7" w:rsidRDefault="00CD43A7" w:rsidP="00CD43A7"/>
    <w:p w:rsidR="00CD43A7" w:rsidRDefault="00CD43A7" w:rsidP="00CD43A7"/>
    <w:p w:rsidR="00CD43A7" w:rsidRDefault="00CD43A7" w:rsidP="00CD43A7"/>
    <w:p w:rsidR="00DB4321" w:rsidRDefault="00DB4321" w:rsidP="00CD43A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4321" w:rsidRDefault="00DB4321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152" w:rsidRDefault="00D73152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152" w:rsidRDefault="00D73152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0FFE" w:rsidRDefault="00250FFE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50FFE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FFE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FFE" w:rsidRPr="00D429AF" w:rsidRDefault="004073A8" w:rsidP="00250FFE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50FFE">
        <w:rPr>
          <w:rFonts w:ascii="Times New Roman" w:hAnsi="Times New Roman" w:cs="Times New Roman"/>
          <w:sz w:val="28"/>
          <w:szCs w:val="28"/>
        </w:rPr>
        <w:t>ероприятия муниципальной программы «</w:t>
      </w:r>
      <w:r w:rsidR="00250FFE" w:rsidRPr="00D429AF">
        <w:rPr>
          <w:rFonts w:ascii="Times New Roman" w:hAnsi="Times New Roman" w:cs="Times New Roman"/>
          <w:bCs/>
          <w:sz w:val="28"/>
          <w:szCs w:val="28"/>
        </w:rPr>
        <w:t>Развитие физической культуры</w:t>
      </w:r>
    </w:p>
    <w:p w:rsidR="00250FFE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9AF">
        <w:rPr>
          <w:rFonts w:ascii="Times New Roman" w:hAnsi="Times New Roman" w:cs="Times New Roman"/>
          <w:bCs/>
          <w:sz w:val="28"/>
          <w:szCs w:val="28"/>
        </w:rPr>
        <w:t xml:space="preserve">и спорта в </w:t>
      </w:r>
      <w:proofErr w:type="spellStart"/>
      <w:r w:rsidRPr="00D429AF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D429AF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DE0C6F">
        <w:rPr>
          <w:rFonts w:ascii="Times New Roman" w:hAnsi="Times New Roman" w:cs="Times New Roman"/>
          <w:bCs/>
          <w:sz w:val="28"/>
          <w:szCs w:val="28"/>
        </w:rPr>
        <w:t>не Новосибирской области на 2021-2023</w:t>
      </w:r>
      <w:r w:rsidRPr="00D429A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64BE" w:rsidRPr="00457D55" w:rsidRDefault="008E64B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4029"/>
        <w:gridCol w:w="2596"/>
        <w:gridCol w:w="1926"/>
        <w:gridCol w:w="1071"/>
        <w:gridCol w:w="1056"/>
        <w:gridCol w:w="1006"/>
        <w:gridCol w:w="3102"/>
      </w:tblGrid>
      <w:tr w:rsidR="00250FFE" w:rsidRPr="00800D28" w:rsidTr="009717DA">
        <w:trPr>
          <w:trHeight w:val="375"/>
          <w:jc w:val="center"/>
        </w:trPr>
        <w:tc>
          <w:tcPr>
            <w:tcW w:w="4029" w:type="dxa"/>
            <w:vMerge w:val="restart"/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6" w:type="dxa"/>
            <w:vMerge w:val="restart"/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3102" w:type="dxa"/>
            <w:vMerge w:val="restart"/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250FFE" w:rsidRPr="00800D28" w:rsidTr="009717DA">
        <w:trPr>
          <w:trHeight w:val="315"/>
          <w:jc w:val="center"/>
        </w:trPr>
        <w:tc>
          <w:tcPr>
            <w:tcW w:w="4029" w:type="dxa"/>
            <w:vMerge/>
          </w:tcPr>
          <w:p w:rsidR="00250FFE" w:rsidRPr="00800D28" w:rsidRDefault="00250FFE" w:rsidP="007D63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</w:tcPr>
          <w:p w:rsidR="00250FFE" w:rsidRPr="00800D28" w:rsidRDefault="00250FFE" w:rsidP="007D6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800D28" w:rsidTr="009717DA">
        <w:trPr>
          <w:jc w:val="center"/>
        </w:trPr>
        <w:tc>
          <w:tcPr>
            <w:tcW w:w="14786" w:type="dxa"/>
            <w:gridSpan w:val="7"/>
          </w:tcPr>
          <w:p w:rsidR="00250FFE" w:rsidRPr="00800D28" w:rsidRDefault="004073A8" w:rsidP="0040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50FFE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в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</w:t>
            </w:r>
          </w:p>
        </w:tc>
      </w:tr>
      <w:tr w:rsidR="00250FFE" w:rsidRPr="00800D28" w:rsidTr="009717DA">
        <w:trPr>
          <w:jc w:val="center"/>
        </w:trPr>
        <w:tc>
          <w:tcPr>
            <w:tcW w:w="14786" w:type="dxa"/>
            <w:gridSpan w:val="7"/>
          </w:tcPr>
          <w:p w:rsidR="00250FFE" w:rsidRPr="00800D28" w:rsidRDefault="004073A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1: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</w:tr>
      <w:tr w:rsidR="00250FFE" w:rsidRPr="00800D28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250FFE" w:rsidRPr="00800D28" w:rsidRDefault="004B500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50FFE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C00856" w:rsidRPr="00800D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0FFE" w:rsidRPr="00800D28">
              <w:rPr>
                <w:rFonts w:ascii="Times New Roman" w:hAnsi="Times New Roman" w:cs="Times New Roman"/>
                <w:sz w:val="24"/>
                <w:szCs w:val="24"/>
              </w:rPr>
              <w:t>имние</w:t>
            </w:r>
            <w:r w:rsidR="00C00856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и летние</w:t>
            </w:r>
            <w:r w:rsidR="00250FFE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спортивные игры</w:t>
            </w:r>
            <w:r w:rsidR="00C00856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596" w:type="dxa"/>
            <w:vMerge w:val="restart"/>
          </w:tcPr>
          <w:p w:rsidR="00250FFE" w:rsidRPr="00800D28" w:rsidRDefault="006649B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717DA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</w:t>
            </w:r>
            <w:r w:rsidR="00250FFE" w:rsidRPr="00800D28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250FFE" w:rsidRPr="00800D28" w:rsidRDefault="00722551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250FFE" w:rsidRPr="00800D28" w:rsidRDefault="00722551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856" w:rsidRPr="00800D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FFE" w:rsidRPr="00800D28" w:rsidRDefault="00722551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повышение спортивного мастерства</w:t>
            </w:r>
          </w:p>
        </w:tc>
      </w:tr>
      <w:tr w:rsidR="00250FFE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722551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722551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856" w:rsidRPr="00800D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722551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800D28" w:rsidTr="009717DA">
        <w:trPr>
          <w:trHeight w:val="169"/>
          <w:jc w:val="center"/>
        </w:trPr>
        <w:tc>
          <w:tcPr>
            <w:tcW w:w="4029" w:type="dxa"/>
            <w:vMerge w:val="restart"/>
          </w:tcPr>
          <w:p w:rsidR="009717DA" w:rsidRPr="00800D28" w:rsidRDefault="00C0085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="009717DA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Зимние и летние Спартакиады</w:t>
            </w:r>
            <w:r w:rsidR="009717DA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  <w:r w:rsidR="00BC2232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596" w:type="dxa"/>
            <w:vMerge w:val="restart"/>
          </w:tcPr>
          <w:p w:rsidR="009717DA" w:rsidRPr="00800D28" w:rsidRDefault="00666E6B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800D28" w:rsidRDefault="00BC2232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800D28" w:rsidRDefault="00CA062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800D28" w:rsidRDefault="00BC2232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02" w:type="dxa"/>
            <w:vMerge w:val="restart"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повышение спортивного мастерства</w:t>
            </w:r>
          </w:p>
        </w:tc>
      </w:tr>
      <w:tr w:rsidR="009717DA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BC2232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CA062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BC2232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02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53" w:rsidRPr="00800D28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C4253" w:rsidRPr="00800D28" w:rsidRDefault="00AC4253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Зимние и летние Спартакиады пенсионеров Новосибирской области</w:t>
            </w:r>
          </w:p>
        </w:tc>
        <w:tc>
          <w:tcPr>
            <w:tcW w:w="2596" w:type="dxa"/>
            <w:vMerge w:val="restart"/>
          </w:tcPr>
          <w:p w:rsidR="00AC4253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C4253" w:rsidRPr="00800D28" w:rsidRDefault="00AC4253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C4253" w:rsidRPr="00800D28" w:rsidRDefault="0002486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C4253" w:rsidRPr="00800D28" w:rsidRDefault="0002486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C4253" w:rsidRPr="00800D28" w:rsidRDefault="0002486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AC4253" w:rsidRPr="00800D28" w:rsidRDefault="000248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повышение спортивного мастерства</w:t>
            </w:r>
          </w:p>
        </w:tc>
      </w:tr>
      <w:tr w:rsidR="00AC4253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53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53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0248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0248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0248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53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48" w:rsidRPr="00800D28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Мероприятия, направленные на развитие массового спорта, пропаганду здорового образа жизни населения Кочковск</w:t>
            </w:r>
            <w:r w:rsidR="00E24746" w:rsidRPr="00800D28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профилактику терроризма и экстремизма на территории Кочковского района </w:t>
            </w:r>
          </w:p>
        </w:tc>
        <w:tc>
          <w:tcPr>
            <w:tcW w:w="2596" w:type="dxa"/>
            <w:vMerge w:val="restart"/>
          </w:tcPr>
          <w:p w:rsidR="00026F48" w:rsidRPr="00800D28" w:rsidRDefault="00666E6B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026F48" w:rsidRPr="00800D28" w:rsidRDefault="00026F4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26F48" w:rsidRPr="00800D28" w:rsidRDefault="00202C82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026F48" w:rsidRPr="00800D28" w:rsidRDefault="00202C82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26F48" w:rsidRPr="00800D28" w:rsidRDefault="00202C82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02" w:type="dxa"/>
            <w:vMerge w:val="restart"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Кочковск</w:t>
            </w:r>
            <w:r w:rsidR="00E24746" w:rsidRPr="00800D28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занимающихся физической культурой и спортом в общей численности населения Кочковского района </w:t>
            </w:r>
          </w:p>
        </w:tc>
      </w:tr>
      <w:tr w:rsidR="00026F48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48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48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202C82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202C82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202C82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02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48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026F48" w:rsidRPr="00800D28" w:rsidRDefault="00026F4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48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1.5. Мероприятия, направленные на развитие адаптивной физической культуры и спорта Кочковск</w:t>
            </w:r>
            <w:r w:rsidR="00E24746" w:rsidRPr="00800D28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ограниченными возможностями здоровья и инвалидов</w:t>
            </w:r>
          </w:p>
        </w:tc>
        <w:tc>
          <w:tcPr>
            <w:tcW w:w="2596" w:type="dxa"/>
            <w:vMerge w:val="restart"/>
          </w:tcPr>
          <w:p w:rsidR="00B25CE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Кочковского района </w:t>
            </w:r>
          </w:p>
        </w:tc>
      </w:tr>
      <w:tr w:rsidR="00B25CEB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1.6. Мероприятия по поэтапному внедрению и реализации Всероссийского физкультурно-спортивного комплекса «Готов к труду и обороне» (ГТО) на территории Кочковского района</w:t>
            </w:r>
          </w:p>
        </w:tc>
        <w:tc>
          <w:tcPr>
            <w:tcW w:w="2596" w:type="dxa"/>
            <w:vMerge w:val="restart"/>
          </w:tcPr>
          <w:p w:rsidR="00B25CE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B25CEB" w:rsidRPr="00800D28" w:rsidRDefault="00E2474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CEB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B25CEB" w:rsidRPr="00800D28" w:rsidRDefault="00E2474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Внедрение ВФСК «ГТО», увеличение доли граждан, выполнивших нормативы, в общей численности жителей Кочковского района принявших участие в сдаче нормативов</w:t>
            </w:r>
          </w:p>
        </w:tc>
      </w:tr>
      <w:tr w:rsidR="00B25CEB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E2474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CEB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6B" w:rsidRPr="00800D28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1.7. Приобретение наградной продукции для награждения победителей и призеров спортивно-массовых мероприятий Кочковского района</w:t>
            </w:r>
          </w:p>
        </w:tc>
        <w:tc>
          <w:tcPr>
            <w:tcW w:w="2596" w:type="dxa"/>
            <w:vMerge w:val="restart"/>
          </w:tcPr>
          <w:p w:rsidR="00666E6B" w:rsidRPr="00800D28" w:rsidRDefault="00666E6B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666E6B" w:rsidRPr="00800D28" w:rsidRDefault="003D178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66E6B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6B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6B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6B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="00212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6B" w:rsidRPr="00800D28" w:rsidTr="009717DA">
        <w:trPr>
          <w:jc w:val="center"/>
        </w:trPr>
        <w:tc>
          <w:tcPr>
            <w:tcW w:w="14786" w:type="dxa"/>
            <w:gridSpan w:val="7"/>
          </w:tcPr>
          <w:p w:rsidR="00666E6B" w:rsidRPr="00800D28" w:rsidRDefault="00BF6DE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Развитие инфраструктуры физической культуры и спорта </w:t>
            </w:r>
            <w:proofErr w:type="spellStart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</w:t>
            </w:r>
          </w:p>
        </w:tc>
      </w:tr>
      <w:tr w:rsidR="003D1986" w:rsidRPr="00800D28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2.1. Строительство (ремонт, реконструкция) спортивных сооружений </w:t>
            </w:r>
          </w:p>
        </w:tc>
        <w:tc>
          <w:tcPr>
            <w:tcW w:w="2596" w:type="dxa"/>
            <w:vMerge w:val="restart"/>
          </w:tcPr>
          <w:p w:rsidR="003D1986" w:rsidRPr="00800D28" w:rsidRDefault="003D1986" w:rsidP="00C8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Администрация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9746D9" w:rsidRPr="00800D28" w:rsidRDefault="009746D9" w:rsidP="0097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спортом.</w:t>
            </w:r>
          </w:p>
          <w:p w:rsidR="009746D9" w:rsidRPr="00800D28" w:rsidRDefault="009746D9" w:rsidP="0097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86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86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86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86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86" w:rsidRPr="00800D28" w:rsidTr="009717DA">
        <w:trPr>
          <w:jc w:val="center"/>
        </w:trPr>
        <w:tc>
          <w:tcPr>
            <w:tcW w:w="14786" w:type="dxa"/>
            <w:gridSpan w:val="7"/>
          </w:tcPr>
          <w:p w:rsidR="003D1986" w:rsidRPr="00800D28" w:rsidRDefault="009746D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</w:p>
        </w:tc>
      </w:tr>
      <w:tr w:rsidR="00F17B19" w:rsidRPr="00800D28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F17B19" w:rsidRPr="00800D28" w:rsidRDefault="00F17B19" w:rsidP="00F2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      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необходимого спортивного инвентаря для  развития базовых видов спорта Кочковского района</w:t>
            </w:r>
          </w:p>
          <w:p w:rsidR="00F17B19" w:rsidRPr="00800D28" w:rsidRDefault="00F17B19" w:rsidP="00F2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</w:p>
        </w:tc>
      </w:tr>
      <w:tr w:rsidR="00F17B19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jc w:val="center"/>
        </w:trPr>
        <w:tc>
          <w:tcPr>
            <w:tcW w:w="14786" w:type="dxa"/>
            <w:gridSpan w:val="7"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4: </w:t>
            </w:r>
            <w:r w:rsidRPr="00800D28">
              <w:rPr>
                <w:rFonts w:ascii="Times New Roman" w:hAnsi="Times New Roman"/>
                <w:sz w:val="24"/>
                <w:szCs w:val="24"/>
              </w:rPr>
      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</w:tr>
      <w:tr w:rsidR="00F17B19" w:rsidRPr="00800D28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F17B19" w:rsidRPr="00800D28" w:rsidRDefault="00F17B19" w:rsidP="0080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4.1. </w:t>
            </w:r>
            <w:r w:rsidRPr="00800D28">
              <w:rPr>
                <w:rFonts w:ascii="Times New Roman" w:hAnsi="Times New Roman"/>
                <w:sz w:val="24"/>
                <w:szCs w:val="24"/>
              </w:rPr>
      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  <w:tc>
          <w:tcPr>
            <w:tcW w:w="2596" w:type="dxa"/>
            <w:vMerge w:val="restart"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</w:t>
            </w:r>
          </w:p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«Детско-юношеская спортивная школа» Кочковского района Новосибирской области.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12 267,1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4 400,0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3102" w:type="dxa"/>
            <w:vMerge w:val="restart"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базы, создание условий для занятий  физической культурой и спортом учащихся  муниципального казенного учреждения дополнительного образования «Детско-юношеская спортивная школа» Кочковского района Новосибирской области, увеличения количества занимающихся.</w:t>
            </w:r>
          </w:p>
        </w:tc>
      </w:tr>
      <w:tr w:rsidR="00F17B19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12 267,1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4 400,0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FFE" w:rsidRPr="00800D28" w:rsidRDefault="00250FFE" w:rsidP="00250FFE">
      <w:pPr>
        <w:rPr>
          <w:rFonts w:ascii="Times New Roman" w:hAnsi="Times New Roman" w:cs="Times New Roman"/>
          <w:sz w:val="24"/>
          <w:szCs w:val="24"/>
        </w:rPr>
      </w:pPr>
      <w:r w:rsidRPr="00800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3A7" w:rsidRPr="001D6BC6" w:rsidRDefault="00CD43A7" w:rsidP="00CD43A7">
      <w:pPr>
        <w:rPr>
          <w:rFonts w:ascii="Times New Roman" w:hAnsi="Times New Roman" w:cs="Times New Roman"/>
          <w:sz w:val="28"/>
          <w:szCs w:val="28"/>
        </w:rPr>
      </w:pPr>
    </w:p>
    <w:p w:rsidR="00CD43A7" w:rsidRPr="001D6BC6" w:rsidRDefault="00CD43A7" w:rsidP="00CD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B19" w:rsidRDefault="00F17B19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18" w:rsidRDefault="00080B18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CD4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D43A7" w:rsidRDefault="00CD43A7" w:rsidP="00CD4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3A7" w:rsidRPr="00D429AF" w:rsidRDefault="00CD43A7" w:rsidP="00CD43A7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«</w:t>
      </w:r>
      <w:r w:rsidRPr="00D429AF">
        <w:rPr>
          <w:rFonts w:ascii="Times New Roman" w:hAnsi="Times New Roman" w:cs="Times New Roman"/>
          <w:bCs/>
          <w:sz w:val="28"/>
          <w:szCs w:val="28"/>
        </w:rPr>
        <w:t>Развитие физической культуры</w:t>
      </w:r>
    </w:p>
    <w:p w:rsidR="00CD43A7" w:rsidRPr="00B95CA0" w:rsidRDefault="00CD43A7" w:rsidP="00CD4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9AF">
        <w:rPr>
          <w:rFonts w:ascii="Times New Roman" w:hAnsi="Times New Roman" w:cs="Times New Roman"/>
          <w:bCs/>
          <w:sz w:val="28"/>
          <w:szCs w:val="28"/>
        </w:rPr>
        <w:t xml:space="preserve">и спорта в </w:t>
      </w:r>
      <w:proofErr w:type="spellStart"/>
      <w:r w:rsidRPr="00D429AF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D429AF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9B34E0">
        <w:rPr>
          <w:rFonts w:ascii="Times New Roman" w:hAnsi="Times New Roman" w:cs="Times New Roman"/>
          <w:bCs/>
          <w:sz w:val="28"/>
          <w:szCs w:val="28"/>
        </w:rPr>
        <w:t>не Новосибирской области на 2021-2023</w:t>
      </w:r>
      <w:r w:rsidRPr="00D429A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417"/>
        <w:gridCol w:w="2977"/>
        <w:gridCol w:w="2977"/>
        <w:gridCol w:w="3260"/>
        <w:gridCol w:w="1984"/>
      </w:tblGrid>
      <w:tr w:rsidR="00CD43A7" w:rsidRPr="005D7D73" w:rsidTr="00451F45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реализации программы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год реализации программы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год реализации программы</w:t>
            </w:r>
          </w:p>
        </w:tc>
        <w:tc>
          <w:tcPr>
            <w:tcW w:w="1984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D43A7" w:rsidRPr="005D7D73" w:rsidTr="00451F45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914967" w:rsidRDefault="00CD43A7" w:rsidP="00451F4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рограмма «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физической</w:t>
            </w:r>
            <w:proofErr w:type="gramEnd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культуры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спорта в </w:t>
            </w:r>
            <w:proofErr w:type="spellStart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>Кочковском</w:t>
            </w:r>
            <w:proofErr w:type="spellEnd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Новосибирской области на </w:t>
            </w:r>
            <w:r w:rsidR="00F17B19">
              <w:rPr>
                <w:rFonts w:ascii="Times New Roman" w:hAnsi="Times New Roman" w:cs="Times New Roman"/>
                <w:bCs/>
                <w:sz w:val="20"/>
                <w:szCs w:val="20"/>
              </w:rPr>
              <w:t>2021-2023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71D9" w:rsidRPr="005D7D73" w:rsidRDefault="006671D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24 157,1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DB26A0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DB26A0" w:rsidRDefault="008C6E6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12 657</w:t>
            </w:r>
            <w:r w:rsidR="006D0C21" w:rsidRPr="00DB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6671D9" w:rsidRDefault="00445B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4 450</w:t>
            </w:r>
            <w:r w:rsidR="00CD43A7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6671D9" w:rsidRDefault="00DA2BC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7 050</w:t>
            </w:r>
            <w:r w:rsidR="00CD43A7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DB26A0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DB26A0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6671D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24 157,1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DB26A0" w:rsidRDefault="008C6E6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12 657</w:t>
            </w:r>
            <w:r w:rsidR="006D0C21" w:rsidRPr="00DB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6671D9" w:rsidRDefault="00445B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</w:t>
            </w:r>
            <w:r w:rsidR="002E515F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14FD6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6671D9" w:rsidRDefault="00DA2BC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7 050</w:t>
            </w:r>
            <w:r w:rsidR="00CD43A7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F17B1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</w:t>
            </w: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  <w:r w:rsidR="00E26F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9C0" w:rsidRPr="005D7D73" w:rsidRDefault="00B939C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8F1D42" w:rsidRDefault="00007AC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8F1D42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A6116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8F1D42" w:rsidRDefault="00007AC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A6116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8F1D42" w:rsidRDefault="00007AC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5269B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B939C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007AC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8F1D42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A6116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007AC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A6116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8F1D42" w:rsidRDefault="00007AC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5269B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задачи 1 </w:t>
            </w:r>
            <w:r w:rsidR="00F17B19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FF4" w:rsidRPr="00E26F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7B19" w:rsidRPr="00E26FF4">
              <w:rPr>
                <w:rFonts w:ascii="Times New Roman" w:hAnsi="Times New Roman" w:cs="Times New Roman"/>
                <w:sz w:val="20"/>
                <w:szCs w:val="20"/>
              </w:rPr>
              <w:t>Зимние и летние сельские спортивные игры Новосибирской области</w:t>
            </w:r>
            <w:r w:rsidR="00E26FF4" w:rsidRPr="00E26F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9C0" w:rsidRPr="005D7D73" w:rsidRDefault="009D5FB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  <w:r w:rsidR="00B93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007AC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007AC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8675FE" w:rsidP="0000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9D5FB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  <w:r w:rsidR="00B93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007AC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007AC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8675F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63103F" w:rsidRPr="003B6578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 задачи 1 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Зимние и летние Спартакиады муниципальных образований Новосибирской области»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9C0" w:rsidRPr="005D7D73" w:rsidRDefault="00B939C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B939C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4F615D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63103F" w:rsidRPr="00E26FF4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мероприятие 3 задачи 1 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Зимние и летние Спартакиады пенсионеров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9C0" w:rsidRPr="005D7D73" w:rsidRDefault="00B939C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B939C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63103F" w:rsidRPr="003B6578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задачи 1  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развитие массового спорта, пропаганду здорового образа жизни населения Кочковского района, профилактику терроризма и экстремизма на территории Кочковского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98603C" w:rsidRPr="003B6578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задачи 1 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развитие адаптивной физической культуры и спорта Кочковского района для лиц с ограниченными возможностями здоровья и инвалидов»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98603C" w:rsidRPr="003B6578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задачи 1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Мероприятия по поэтапному внедрению и реализации Всероссийского физкультурно-спортивного комплекса «Готов к труду и обороне» (ГТО) на территории Кочковского района»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98603C" w:rsidRPr="003B6578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задачи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« 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Приобретение наградной продукции для награждения победителей и призеров спортивно-массовых мероприятий Кочковского района»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98603C" w:rsidRPr="003B6578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2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 физической культуры и спорта </w:t>
            </w:r>
            <w:proofErr w:type="spellStart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Кочковском</w:t>
            </w:r>
            <w:proofErr w:type="spellEnd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инвалидов»</w:t>
            </w: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5D7D73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5D7D73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5D7D73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085E5E" w:rsidRPr="003B6578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задачи 2 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(ремонт, реконструкция) спортивных сооружений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5D7D73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085E5E" w:rsidRPr="003B6578" w:rsidRDefault="00085E5E" w:rsidP="0060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 «</w:t>
            </w:r>
            <w:r w:rsidRPr="00601F1B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5D7D73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085E5E" w:rsidRPr="00BA0979" w:rsidRDefault="00085E5E" w:rsidP="00BA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3  «</w:t>
            </w:r>
            <w:r w:rsidRPr="00BA0979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необходимого спортивного инвентаря для  развития базовых видов спорта Кочковского района</w:t>
            </w:r>
            <w:r w:rsidRPr="00BA0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98603C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085E5E" w:rsidRPr="005D7D73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5D7D73" w:rsidRDefault="00085E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5E5E" w:rsidRPr="00085E5E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5E5E" w:rsidRPr="005D7D73" w:rsidRDefault="00085E5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E5E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085E5E" w:rsidRPr="00BA0979" w:rsidRDefault="00085E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979">
              <w:rPr>
                <w:rFonts w:ascii="Times New Roman" w:hAnsi="Times New Roman"/>
                <w:sz w:val="20"/>
                <w:szCs w:val="20"/>
              </w:rPr>
              <w:t>Задача 4 «Содержание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области»</w:t>
            </w:r>
          </w:p>
        </w:tc>
      </w:tr>
      <w:tr w:rsidR="00FC4DB8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FC4DB8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23 667,1</w:t>
            </w: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12 267,1</w:t>
            </w: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4 400,0</w:t>
            </w:r>
          </w:p>
        </w:tc>
        <w:tc>
          <w:tcPr>
            <w:tcW w:w="3260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4DB8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FC4DB8" w:rsidRPr="005D7D73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DB8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FC4DB8" w:rsidRPr="005D7D73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DB8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FC4DB8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23 667,1</w:t>
            </w: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12 267,1</w:t>
            </w: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4 400,0</w:t>
            </w:r>
          </w:p>
        </w:tc>
        <w:tc>
          <w:tcPr>
            <w:tcW w:w="3260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984" w:type="dxa"/>
            <w:vMerge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DB8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FC4DB8" w:rsidRPr="005D7D73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C4DB8" w:rsidRPr="00085E5E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C4DB8" w:rsidRPr="00085E5E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C4DB8" w:rsidRPr="00085E5E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DB8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FC4DB8" w:rsidRPr="003B6578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4 «</w:t>
            </w:r>
            <w:r w:rsidRPr="00BA0979">
              <w:rPr>
                <w:rFonts w:ascii="Times New Roman" w:hAnsi="Times New Roman"/>
                <w:sz w:val="20"/>
                <w:szCs w:val="20"/>
              </w:rPr>
      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FC4DB8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FC4DB8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23 667,1</w:t>
            </w: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12 267,1</w:t>
            </w: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4 400,0</w:t>
            </w:r>
          </w:p>
        </w:tc>
        <w:tc>
          <w:tcPr>
            <w:tcW w:w="3260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4DB8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FC4DB8" w:rsidRPr="005D7D73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DB8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FC4DB8" w:rsidRPr="005D7D73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DB8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FC4DB8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23 667,1</w:t>
            </w: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12 267,1</w:t>
            </w:r>
          </w:p>
        </w:tc>
        <w:tc>
          <w:tcPr>
            <w:tcW w:w="2977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4 400,0</w:t>
            </w:r>
          </w:p>
        </w:tc>
        <w:tc>
          <w:tcPr>
            <w:tcW w:w="3260" w:type="dxa"/>
            <w:shd w:val="clear" w:color="auto" w:fill="auto"/>
            <w:hideMark/>
          </w:tcPr>
          <w:p w:rsidR="00FC4DB8" w:rsidRPr="005D323A" w:rsidRDefault="00FC4DB8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984" w:type="dxa"/>
            <w:vMerge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DB8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FC4DB8" w:rsidRPr="005D7D73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C4DB8" w:rsidRPr="005D7D73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C4DB8" w:rsidRPr="005D7D73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C4DB8" w:rsidRPr="005D7D73" w:rsidRDefault="00FC4DB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DB8" w:rsidRPr="005D7D73" w:rsidRDefault="00FC4DB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43A7" w:rsidRPr="00DB4321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43A7" w:rsidRPr="00DB4321" w:rsidSect="0021225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07D07"/>
    <w:multiLevelType w:val="hybridMultilevel"/>
    <w:tmpl w:val="3668A758"/>
    <w:lvl w:ilvl="0" w:tplc="73088C7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32CB3"/>
    <w:multiLevelType w:val="hybridMultilevel"/>
    <w:tmpl w:val="2C4A7476"/>
    <w:lvl w:ilvl="0" w:tplc="47FE56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A22"/>
    <w:rsid w:val="00000DDB"/>
    <w:rsid w:val="00007AC3"/>
    <w:rsid w:val="00011ED8"/>
    <w:rsid w:val="00024866"/>
    <w:rsid w:val="00026F48"/>
    <w:rsid w:val="0003338B"/>
    <w:rsid w:val="00036B96"/>
    <w:rsid w:val="00040C33"/>
    <w:rsid w:val="000440E1"/>
    <w:rsid w:val="00070EEB"/>
    <w:rsid w:val="00080B18"/>
    <w:rsid w:val="00084EAF"/>
    <w:rsid w:val="00085E5E"/>
    <w:rsid w:val="00093169"/>
    <w:rsid w:val="000943AF"/>
    <w:rsid w:val="000B22ED"/>
    <w:rsid w:val="000C273F"/>
    <w:rsid w:val="000D2A61"/>
    <w:rsid w:val="000E6B48"/>
    <w:rsid w:val="000E786D"/>
    <w:rsid w:val="00111594"/>
    <w:rsid w:val="001174B4"/>
    <w:rsid w:val="00127281"/>
    <w:rsid w:val="001359BC"/>
    <w:rsid w:val="00150CBB"/>
    <w:rsid w:val="00160F4F"/>
    <w:rsid w:val="001961BF"/>
    <w:rsid w:val="00196F4A"/>
    <w:rsid w:val="00197FE1"/>
    <w:rsid w:val="001A4EC0"/>
    <w:rsid w:val="001D7385"/>
    <w:rsid w:val="001E39C6"/>
    <w:rsid w:val="00202C82"/>
    <w:rsid w:val="00212256"/>
    <w:rsid w:val="002253F6"/>
    <w:rsid w:val="00232947"/>
    <w:rsid w:val="00241B74"/>
    <w:rsid w:val="0024260B"/>
    <w:rsid w:val="00247FA2"/>
    <w:rsid w:val="00250FFE"/>
    <w:rsid w:val="0025269B"/>
    <w:rsid w:val="00262984"/>
    <w:rsid w:val="00270BFF"/>
    <w:rsid w:val="00270D11"/>
    <w:rsid w:val="00280C28"/>
    <w:rsid w:val="002A1FB4"/>
    <w:rsid w:val="002B6EE3"/>
    <w:rsid w:val="002C3ABD"/>
    <w:rsid w:val="002D6216"/>
    <w:rsid w:val="002E515F"/>
    <w:rsid w:val="002F52F7"/>
    <w:rsid w:val="003033A3"/>
    <w:rsid w:val="003121AD"/>
    <w:rsid w:val="00324543"/>
    <w:rsid w:val="00334686"/>
    <w:rsid w:val="00346803"/>
    <w:rsid w:val="00350A22"/>
    <w:rsid w:val="00354CDE"/>
    <w:rsid w:val="00362DD5"/>
    <w:rsid w:val="00366BFC"/>
    <w:rsid w:val="00376A6C"/>
    <w:rsid w:val="003A12E1"/>
    <w:rsid w:val="003C29AA"/>
    <w:rsid w:val="003C2EB2"/>
    <w:rsid w:val="003D178A"/>
    <w:rsid w:val="003D1986"/>
    <w:rsid w:val="003E5E96"/>
    <w:rsid w:val="003F5699"/>
    <w:rsid w:val="004003B3"/>
    <w:rsid w:val="00401CE9"/>
    <w:rsid w:val="004073A8"/>
    <w:rsid w:val="00423C58"/>
    <w:rsid w:val="00430733"/>
    <w:rsid w:val="004426BA"/>
    <w:rsid w:val="00445BB3"/>
    <w:rsid w:val="00451F45"/>
    <w:rsid w:val="00453F92"/>
    <w:rsid w:val="00457C44"/>
    <w:rsid w:val="00460AC4"/>
    <w:rsid w:val="00464E83"/>
    <w:rsid w:val="004653F8"/>
    <w:rsid w:val="00483E3E"/>
    <w:rsid w:val="00490686"/>
    <w:rsid w:val="004A3F7A"/>
    <w:rsid w:val="004A4DEB"/>
    <w:rsid w:val="004A628B"/>
    <w:rsid w:val="004B0C1A"/>
    <w:rsid w:val="004B4A68"/>
    <w:rsid w:val="004B5006"/>
    <w:rsid w:val="004B7EB3"/>
    <w:rsid w:val="004D1019"/>
    <w:rsid w:val="004F615D"/>
    <w:rsid w:val="00500673"/>
    <w:rsid w:val="00502276"/>
    <w:rsid w:val="005055B6"/>
    <w:rsid w:val="00520ACB"/>
    <w:rsid w:val="00520CCD"/>
    <w:rsid w:val="0053243F"/>
    <w:rsid w:val="0054531F"/>
    <w:rsid w:val="00554EE9"/>
    <w:rsid w:val="005560E7"/>
    <w:rsid w:val="00556352"/>
    <w:rsid w:val="005709A1"/>
    <w:rsid w:val="00580338"/>
    <w:rsid w:val="00586F03"/>
    <w:rsid w:val="005927F5"/>
    <w:rsid w:val="005B7601"/>
    <w:rsid w:val="005C6FB3"/>
    <w:rsid w:val="005D323A"/>
    <w:rsid w:val="005E014E"/>
    <w:rsid w:val="00601F1B"/>
    <w:rsid w:val="00605C3E"/>
    <w:rsid w:val="006131DB"/>
    <w:rsid w:val="006167C9"/>
    <w:rsid w:val="00620506"/>
    <w:rsid w:val="0063103F"/>
    <w:rsid w:val="00636AEC"/>
    <w:rsid w:val="00637134"/>
    <w:rsid w:val="00642716"/>
    <w:rsid w:val="00647E1C"/>
    <w:rsid w:val="00653F5D"/>
    <w:rsid w:val="00664650"/>
    <w:rsid w:val="006649BF"/>
    <w:rsid w:val="00666E6B"/>
    <w:rsid w:val="00666F35"/>
    <w:rsid w:val="006671D9"/>
    <w:rsid w:val="006709B6"/>
    <w:rsid w:val="00676F18"/>
    <w:rsid w:val="006829E4"/>
    <w:rsid w:val="006975C7"/>
    <w:rsid w:val="0069797A"/>
    <w:rsid w:val="006A00A7"/>
    <w:rsid w:val="006B03FA"/>
    <w:rsid w:val="006B3076"/>
    <w:rsid w:val="006C47CC"/>
    <w:rsid w:val="006C52AB"/>
    <w:rsid w:val="006C5938"/>
    <w:rsid w:val="006D0C21"/>
    <w:rsid w:val="006D30C5"/>
    <w:rsid w:val="006D600A"/>
    <w:rsid w:val="006F7780"/>
    <w:rsid w:val="007110B6"/>
    <w:rsid w:val="00722551"/>
    <w:rsid w:val="00726062"/>
    <w:rsid w:val="00732830"/>
    <w:rsid w:val="00740DF6"/>
    <w:rsid w:val="00742437"/>
    <w:rsid w:val="0076057E"/>
    <w:rsid w:val="007815AB"/>
    <w:rsid w:val="007A5365"/>
    <w:rsid w:val="007A607A"/>
    <w:rsid w:val="007B0717"/>
    <w:rsid w:val="007B507A"/>
    <w:rsid w:val="007D6342"/>
    <w:rsid w:val="007E4B18"/>
    <w:rsid w:val="007E5835"/>
    <w:rsid w:val="007F417E"/>
    <w:rsid w:val="007F730E"/>
    <w:rsid w:val="00800B1A"/>
    <w:rsid w:val="00800D28"/>
    <w:rsid w:val="00807966"/>
    <w:rsid w:val="00810BE7"/>
    <w:rsid w:val="008236BB"/>
    <w:rsid w:val="00835EF6"/>
    <w:rsid w:val="008414E8"/>
    <w:rsid w:val="00851195"/>
    <w:rsid w:val="008675FE"/>
    <w:rsid w:val="0088203B"/>
    <w:rsid w:val="00884071"/>
    <w:rsid w:val="008A4C53"/>
    <w:rsid w:val="008C2917"/>
    <w:rsid w:val="008C3BCA"/>
    <w:rsid w:val="008C6E6D"/>
    <w:rsid w:val="008C75F4"/>
    <w:rsid w:val="008D7E75"/>
    <w:rsid w:val="008E0A40"/>
    <w:rsid w:val="008E4DE2"/>
    <w:rsid w:val="008E64BE"/>
    <w:rsid w:val="008F1094"/>
    <w:rsid w:val="008F1D42"/>
    <w:rsid w:val="008F70D2"/>
    <w:rsid w:val="009013BA"/>
    <w:rsid w:val="00905E8D"/>
    <w:rsid w:val="00923D29"/>
    <w:rsid w:val="00940CD9"/>
    <w:rsid w:val="00953C89"/>
    <w:rsid w:val="00966293"/>
    <w:rsid w:val="009717DA"/>
    <w:rsid w:val="00973E9A"/>
    <w:rsid w:val="009746D9"/>
    <w:rsid w:val="00974C84"/>
    <w:rsid w:val="00977C91"/>
    <w:rsid w:val="00981FED"/>
    <w:rsid w:val="00984F05"/>
    <w:rsid w:val="0098603C"/>
    <w:rsid w:val="009A6CA0"/>
    <w:rsid w:val="009B3400"/>
    <w:rsid w:val="009B34E0"/>
    <w:rsid w:val="009B6C3C"/>
    <w:rsid w:val="009B6DC3"/>
    <w:rsid w:val="009D5FB9"/>
    <w:rsid w:val="009F4A55"/>
    <w:rsid w:val="00A14FD6"/>
    <w:rsid w:val="00A1590C"/>
    <w:rsid w:val="00A215BD"/>
    <w:rsid w:val="00A235CC"/>
    <w:rsid w:val="00A23BB7"/>
    <w:rsid w:val="00A44E73"/>
    <w:rsid w:val="00A4757D"/>
    <w:rsid w:val="00A50413"/>
    <w:rsid w:val="00A579FF"/>
    <w:rsid w:val="00A778F7"/>
    <w:rsid w:val="00AA16BB"/>
    <w:rsid w:val="00AA45C1"/>
    <w:rsid w:val="00AA6116"/>
    <w:rsid w:val="00AA7238"/>
    <w:rsid w:val="00AB28D3"/>
    <w:rsid w:val="00AB3677"/>
    <w:rsid w:val="00AC0776"/>
    <w:rsid w:val="00AC4253"/>
    <w:rsid w:val="00AC692E"/>
    <w:rsid w:val="00AD6E0C"/>
    <w:rsid w:val="00AF3466"/>
    <w:rsid w:val="00B110AF"/>
    <w:rsid w:val="00B1401B"/>
    <w:rsid w:val="00B25CEB"/>
    <w:rsid w:val="00B3271C"/>
    <w:rsid w:val="00B90C67"/>
    <w:rsid w:val="00B939C0"/>
    <w:rsid w:val="00B97F75"/>
    <w:rsid w:val="00BA0979"/>
    <w:rsid w:val="00BA1165"/>
    <w:rsid w:val="00BA4254"/>
    <w:rsid w:val="00BB6AEF"/>
    <w:rsid w:val="00BC2232"/>
    <w:rsid w:val="00BE3314"/>
    <w:rsid w:val="00BF0817"/>
    <w:rsid w:val="00BF5077"/>
    <w:rsid w:val="00BF6DEE"/>
    <w:rsid w:val="00C00856"/>
    <w:rsid w:val="00C1114E"/>
    <w:rsid w:val="00C43A45"/>
    <w:rsid w:val="00C5157B"/>
    <w:rsid w:val="00C52E1C"/>
    <w:rsid w:val="00C761DB"/>
    <w:rsid w:val="00C77851"/>
    <w:rsid w:val="00C80B73"/>
    <w:rsid w:val="00C82026"/>
    <w:rsid w:val="00C9407A"/>
    <w:rsid w:val="00CA062B"/>
    <w:rsid w:val="00CD191E"/>
    <w:rsid w:val="00CD43A7"/>
    <w:rsid w:val="00CE6CBD"/>
    <w:rsid w:val="00D0563B"/>
    <w:rsid w:val="00D1481A"/>
    <w:rsid w:val="00D2144D"/>
    <w:rsid w:val="00D245E8"/>
    <w:rsid w:val="00D42F91"/>
    <w:rsid w:val="00D45040"/>
    <w:rsid w:val="00D53399"/>
    <w:rsid w:val="00D55B15"/>
    <w:rsid w:val="00D72491"/>
    <w:rsid w:val="00D72E46"/>
    <w:rsid w:val="00D73152"/>
    <w:rsid w:val="00DA2BC9"/>
    <w:rsid w:val="00DB26A0"/>
    <w:rsid w:val="00DB4321"/>
    <w:rsid w:val="00DC7D53"/>
    <w:rsid w:val="00DE0C6F"/>
    <w:rsid w:val="00DE5EF0"/>
    <w:rsid w:val="00DF6C90"/>
    <w:rsid w:val="00E0523B"/>
    <w:rsid w:val="00E123FB"/>
    <w:rsid w:val="00E15CF2"/>
    <w:rsid w:val="00E166D6"/>
    <w:rsid w:val="00E21631"/>
    <w:rsid w:val="00E24746"/>
    <w:rsid w:val="00E26FF4"/>
    <w:rsid w:val="00E37D65"/>
    <w:rsid w:val="00E44F7E"/>
    <w:rsid w:val="00E47A47"/>
    <w:rsid w:val="00E56770"/>
    <w:rsid w:val="00E6771C"/>
    <w:rsid w:val="00E76DA5"/>
    <w:rsid w:val="00E8403E"/>
    <w:rsid w:val="00E91566"/>
    <w:rsid w:val="00E96A0D"/>
    <w:rsid w:val="00E96F03"/>
    <w:rsid w:val="00E976BD"/>
    <w:rsid w:val="00EB1063"/>
    <w:rsid w:val="00ED4E1C"/>
    <w:rsid w:val="00EF4686"/>
    <w:rsid w:val="00F00944"/>
    <w:rsid w:val="00F036DE"/>
    <w:rsid w:val="00F1525B"/>
    <w:rsid w:val="00F16455"/>
    <w:rsid w:val="00F17B19"/>
    <w:rsid w:val="00F27CD9"/>
    <w:rsid w:val="00F4110D"/>
    <w:rsid w:val="00F5203B"/>
    <w:rsid w:val="00F56985"/>
    <w:rsid w:val="00F56A24"/>
    <w:rsid w:val="00F67382"/>
    <w:rsid w:val="00F76E4D"/>
    <w:rsid w:val="00F7775B"/>
    <w:rsid w:val="00F84624"/>
    <w:rsid w:val="00FB100E"/>
    <w:rsid w:val="00FC340F"/>
    <w:rsid w:val="00FC4DB8"/>
    <w:rsid w:val="00FC6BCC"/>
    <w:rsid w:val="00FF1C71"/>
    <w:rsid w:val="00FF4741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2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50A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350A22"/>
    <w:pPr>
      <w:ind w:left="720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uiPriority w:val="99"/>
    <w:semiHidden/>
    <w:rsid w:val="0035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50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D43A7"/>
  </w:style>
  <w:style w:type="paragraph" w:styleId="a8">
    <w:name w:val="header"/>
    <w:basedOn w:val="a"/>
    <w:link w:val="a7"/>
    <w:uiPriority w:val="99"/>
    <w:unhideWhenUsed/>
    <w:rsid w:val="00CD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CD43A7"/>
  </w:style>
  <w:style w:type="paragraph" w:styleId="aa">
    <w:name w:val="footer"/>
    <w:basedOn w:val="a"/>
    <w:link w:val="a9"/>
    <w:uiPriority w:val="99"/>
    <w:unhideWhenUsed/>
    <w:rsid w:val="00CD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сноски Знак"/>
    <w:basedOn w:val="a0"/>
    <w:link w:val="ac"/>
    <w:uiPriority w:val="99"/>
    <w:semiHidden/>
    <w:rsid w:val="00CD43A7"/>
    <w:rPr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CD43A7"/>
    <w:pPr>
      <w:spacing w:after="0" w:line="240" w:lineRule="auto"/>
    </w:pPr>
    <w:rPr>
      <w:sz w:val="20"/>
      <w:szCs w:val="20"/>
    </w:rPr>
  </w:style>
  <w:style w:type="table" w:styleId="ad">
    <w:name w:val="Table Grid"/>
    <w:basedOn w:val="a1"/>
    <w:uiPriority w:val="59"/>
    <w:rsid w:val="00250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3B40-679F-446B-A0F7-AC0128EF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18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301</cp:revision>
  <cp:lastPrinted>2021-03-10T05:25:00Z</cp:lastPrinted>
  <dcterms:created xsi:type="dcterms:W3CDTF">2017-10-10T10:46:00Z</dcterms:created>
  <dcterms:modified xsi:type="dcterms:W3CDTF">2021-03-10T06:12:00Z</dcterms:modified>
</cp:coreProperties>
</file>