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56B44" w14:textId="46E54E25" w:rsidR="00050225" w:rsidRPr="00AF1AB2" w:rsidRDefault="00050225" w:rsidP="00050225">
      <w:pPr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AF1AB2">
        <w:rPr>
          <w:rFonts w:ascii="Times New Roman" w:eastAsia="Times New Roman" w:hAnsi="Times New Roman"/>
          <w:bCs/>
          <w:sz w:val="28"/>
          <w:szCs w:val="28"/>
        </w:rPr>
        <w:t>Приложение</w:t>
      </w:r>
    </w:p>
    <w:p w14:paraId="391A3D9D" w14:textId="77777777" w:rsidR="00A64005" w:rsidRDefault="00A64005" w:rsidP="00D2500C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41D3580" w14:textId="77777777" w:rsidR="00A64005" w:rsidRDefault="00A64005" w:rsidP="00D2500C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43F91E0" w14:textId="3EBA8215" w:rsidR="00D2500C" w:rsidRPr="003C3079" w:rsidRDefault="00D2500C" w:rsidP="00D2500C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C3079">
        <w:rPr>
          <w:rFonts w:ascii="Times New Roman" w:eastAsia="Times New Roman" w:hAnsi="Times New Roman"/>
          <w:b/>
          <w:sz w:val="28"/>
          <w:szCs w:val="28"/>
        </w:rPr>
        <w:t>Программа обучающего семинара «Школа</w:t>
      </w:r>
      <w:bookmarkStart w:id="0" w:name="_GoBack"/>
      <w:bookmarkEnd w:id="0"/>
      <w:r w:rsidRPr="003C3079">
        <w:rPr>
          <w:rFonts w:ascii="Times New Roman" w:eastAsia="Times New Roman" w:hAnsi="Times New Roman"/>
          <w:b/>
          <w:sz w:val="28"/>
          <w:szCs w:val="28"/>
        </w:rPr>
        <w:t xml:space="preserve"> кооперации»</w:t>
      </w:r>
    </w:p>
    <w:p w14:paraId="45CC37AF" w14:textId="77777777" w:rsidR="00D2500C" w:rsidRDefault="00D2500C" w:rsidP="00D2500C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46811169" w14:textId="77777777" w:rsidR="00D2500C" w:rsidRPr="00AF1AB2" w:rsidRDefault="00D2500C" w:rsidP="00D2500C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AF1AB2">
        <w:rPr>
          <w:rFonts w:ascii="Times New Roman" w:eastAsia="Times New Roman" w:hAnsi="Times New Roman"/>
          <w:sz w:val="28"/>
          <w:szCs w:val="28"/>
        </w:rPr>
        <w:t xml:space="preserve">Даты проведения мероприятия: 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AF1AB2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>5 июля</w:t>
      </w:r>
      <w:r w:rsidRPr="00AF1AB2">
        <w:rPr>
          <w:rFonts w:ascii="Times New Roman" w:eastAsia="Times New Roman" w:hAnsi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AF1AB2">
        <w:rPr>
          <w:rFonts w:ascii="Times New Roman" w:eastAsia="Times New Roman" w:hAnsi="Times New Roman"/>
          <w:sz w:val="28"/>
          <w:szCs w:val="28"/>
        </w:rPr>
        <w:t xml:space="preserve"> года. </w:t>
      </w:r>
    </w:p>
    <w:p w14:paraId="6085C501" w14:textId="77777777" w:rsidR="00D2500C" w:rsidRDefault="00D2500C" w:rsidP="00D2500C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AF1AB2">
        <w:rPr>
          <w:rFonts w:ascii="Times New Roman" w:eastAsia="Times New Roman" w:hAnsi="Times New Roman"/>
          <w:sz w:val="28"/>
          <w:szCs w:val="28"/>
        </w:rPr>
        <w:t>Место проведения</w:t>
      </w:r>
      <w:r>
        <w:rPr>
          <w:rFonts w:ascii="Times New Roman" w:eastAsia="Times New Roman" w:hAnsi="Times New Roman"/>
          <w:sz w:val="28"/>
          <w:szCs w:val="28"/>
        </w:rPr>
        <w:t>:</w:t>
      </w:r>
      <w:r w:rsidRPr="00AF1AB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конференц-залы</w:t>
      </w:r>
      <w:r w:rsidRPr="00AF1AB2">
        <w:rPr>
          <w:rFonts w:ascii="Times New Roman" w:eastAsia="Times New Roman" w:hAnsi="Times New Roman"/>
          <w:sz w:val="28"/>
          <w:szCs w:val="28"/>
        </w:rPr>
        <w:t xml:space="preserve"> центра отдыха «Бухта Лазурная» (Барабинский район, д. Квашнино, ул. Колхозная, 91/17). </w:t>
      </w:r>
    </w:p>
    <w:p w14:paraId="06E3ABBB" w14:textId="77777777" w:rsidR="00D2500C" w:rsidRDefault="00D2500C" w:rsidP="00D2500C">
      <w:pPr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14:paraId="673FDBC7" w14:textId="77777777" w:rsidR="00D2500C" w:rsidRPr="00CF2CF9" w:rsidRDefault="00D2500C" w:rsidP="00D2500C">
      <w:pPr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03</w:t>
      </w:r>
      <w:r w:rsidRPr="00CF2CF9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</w:rPr>
        <w:t>июля</w:t>
      </w:r>
      <w:r w:rsidRPr="00CF2CF9">
        <w:rPr>
          <w:rFonts w:ascii="Times New Roman" w:eastAsia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u w:val="single"/>
        </w:rPr>
        <w:t>Малый к</w:t>
      </w:r>
      <w:r w:rsidRPr="00CF2CF9">
        <w:rPr>
          <w:rFonts w:ascii="Times New Roman" w:eastAsia="Times New Roman" w:hAnsi="Times New Roman"/>
          <w:sz w:val="28"/>
          <w:szCs w:val="28"/>
          <w:u w:val="single"/>
        </w:rPr>
        <w:t>онференц-зал «Бухта Лазурная»</w:t>
      </w:r>
    </w:p>
    <w:p w14:paraId="17DF6000" w14:textId="77777777" w:rsidR="00D2500C" w:rsidRPr="00CF2CF9" w:rsidRDefault="00D2500C" w:rsidP="00D2500C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F2CF9">
        <w:rPr>
          <w:rFonts w:ascii="Times New Roman" w:eastAsia="Times New Roman" w:hAnsi="Times New Roman"/>
          <w:b/>
          <w:sz w:val="28"/>
          <w:szCs w:val="28"/>
        </w:rPr>
        <w:t>Круглый стол «</w:t>
      </w:r>
      <w:r w:rsidRPr="00707850">
        <w:rPr>
          <w:rFonts w:ascii="Times New Roman" w:eastAsia="Times New Roman" w:hAnsi="Times New Roman"/>
          <w:b/>
          <w:sz w:val="28"/>
          <w:szCs w:val="28"/>
        </w:rPr>
        <w:t>Итоги 2022 года. Обмен опытом и новые вопросы в работе сельхозпотребкооперации</w:t>
      </w:r>
      <w:r w:rsidRPr="00CF2CF9">
        <w:rPr>
          <w:rFonts w:ascii="Times New Roman" w:eastAsia="Times New Roman" w:hAnsi="Times New Roman"/>
          <w:b/>
          <w:sz w:val="28"/>
          <w:szCs w:val="28"/>
        </w:rPr>
        <w:t>»</w:t>
      </w:r>
    </w:p>
    <w:p w14:paraId="6F729964" w14:textId="77777777" w:rsidR="00D2500C" w:rsidRPr="00EE2F6D" w:rsidRDefault="00D2500C" w:rsidP="00D2500C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EE2F6D">
        <w:rPr>
          <w:rFonts w:ascii="Times New Roman" w:eastAsia="Times New Roman" w:hAnsi="Times New Roman"/>
          <w:sz w:val="28"/>
          <w:szCs w:val="28"/>
        </w:rPr>
        <w:t>Модератор – директор центра компетенций в сфере сельскохозяйственной кооперации и поддержки фермеров АО «АИР» Терещенко Константин Евгеньевич.</w:t>
      </w:r>
    </w:p>
    <w:p w14:paraId="1A7396C7" w14:textId="77777777" w:rsidR="00D2500C" w:rsidRPr="00707850" w:rsidRDefault="00D2500C" w:rsidP="00D2500C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Итоги работы в 2022 году. </w:t>
      </w:r>
    </w:p>
    <w:p w14:paraId="5F6C1719" w14:textId="77777777" w:rsidR="00D2500C" w:rsidRPr="00707850" w:rsidRDefault="00D2500C" w:rsidP="00D2500C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Обмен опытом и новые вопросы в работе сельхозпотребкооперации.</w:t>
      </w:r>
    </w:p>
    <w:p w14:paraId="50BF0CDF" w14:textId="77777777" w:rsidR="00D2500C" w:rsidRDefault="00D2500C" w:rsidP="00D2500C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Обсуждение федеральной повестки на 2023 и последующие годы.</w:t>
      </w:r>
    </w:p>
    <w:p w14:paraId="4C5DAB57" w14:textId="77777777" w:rsidR="00D2500C" w:rsidRDefault="00D2500C" w:rsidP="00D2500C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40830AC3" w14:textId="77777777" w:rsidR="00D2500C" w:rsidRPr="00EE2F6D" w:rsidRDefault="00D2500C" w:rsidP="00D2500C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EE2F6D">
        <w:rPr>
          <w:rFonts w:ascii="Times New Roman" w:eastAsia="Times New Roman" w:hAnsi="Times New Roman"/>
          <w:sz w:val="28"/>
          <w:szCs w:val="28"/>
        </w:rPr>
        <w:t>Спикеры:</w:t>
      </w:r>
    </w:p>
    <w:p w14:paraId="7E40B2BA" w14:textId="77777777" w:rsidR="00D2500C" w:rsidRPr="00086F3D" w:rsidRDefault="00D2500C" w:rsidP="00D2500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86F3D">
        <w:rPr>
          <w:rFonts w:ascii="Times New Roman" w:eastAsia="Times New Roman" w:hAnsi="Times New Roman"/>
          <w:sz w:val="28"/>
          <w:szCs w:val="28"/>
        </w:rPr>
        <w:t xml:space="preserve">Представитель </w:t>
      </w:r>
      <w:r>
        <w:rPr>
          <w:rFonts w:ascii="Times New Roman" w:eastAsia="Times New Roman" w:hAnsi="Times New Roman"/>
          <w:sz w:val="28"/>
          <w:szCs w:val="28"/>
        </w:rPr>
        <w:t>Минсельхоза</w:t>
      </w:r>
      <w:r w:rsidRPr="00086F3D">
        <w:rPr>
          <w:rFonts w:ascii="Times New Roman" w:eastAsia="Times New Roman" w:hAnsi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/>
          <w:sz w:val="28"/>
          <w:szCs w:val="28"/>
        </w:rPr>
        <w:t>оссии</w:t>
      </w:r>
      <w:r w:rsidRPr="00086F3D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13158C40" w14:textId="77777777" w:rsidR="00D2500C" w:rsidRPr="00086F3D" w:rsidRDefault="00D2500C" w:rsidP="00D2500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86F3D">
        <w:rPr>
          <w:rFonts w:ascii="Times New Roman" w:eastAsia="Times New Roman" w:hAnsi="Times New Roman"/>
          <w:sz w:val="28"/>
          <w:szCs w:val="28"/>
        </w:rPr>
        <w:t xml:space="preserve">Представитель </w:t>
      </w:r>
      <w:r>
        <w:rPr>
          <w:rFonts w:ascii="Times New Roman" w:eastAsia="Times New Roman" w:hAnsi="Times New Roman"/>
          <w:sz w:val="28"/>
          <w:szCs w:val="28"/>
        </w:rPr>
        <w:t>Минсельхоза Новосибирской области.</w:t>
      </w:r>
    </w:p>
    <w:p w14:paraId="3CB21E56" w14:textId="77777777" w:rsidR="00D2500C" w:rsidRPr="00086F3D" w:rsidRDefault="00D2500C" w:rsidP="00D2500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86F3D">
        <w:rPr>
          <w:rFonts w:ascii="Times New Roman" w:eastAsia="Times New Roman" w:hAnsi="Times New Roman"/>
          <w:sz w:val="28"/>
          <w:szCs w:val="28"/>
        </w:rPr>
        <w:t>Представитель ассоциации «Народный фермер».</w:t>
      </w:r>
    </w:p>
    <w:p w14:paraId="18428DBB" w14:textId="77777777" w:rsidR="00D2500C" w:rsidRPr="00086F3D" w:rsidRDefault="00D2500C" w:rsidP="00D2500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86F3D">
        <w:rPr>
          <w:rFonts w:ascii="Times New Roman" w:eastAsia="Times New Roman" w:hAnsi="Times New Roman"/>
          <w:sz w:val="28"/>
          <w:szCs w:val="28"/>
        </w:rPr>
        <w:t>Представитель АО «Корпорация «МСП»».</w:t>
      </w:r>
    </w:p>
    <w:p w14:paraId="4C43F328" w14:textId="77777777" w:rsidR="00D2500C" w:rsidRPr="00086F3D" w:rsidRDefault="00D2500C" w:rsidP="00D2500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86F3D">
        <w:rPr>
          <w:rFonts w:ascii="Times New Roman" w:eastAsia="Times New Roman" w:hAnsi="Times New Roman"/>
          <w:sz w:val="28"/>
          <w:szCs w:val="28"/>
        </w:rPr>
        <w:t>Терещенко К.Е. (директор Центра компетенций в сфере с/х кооперации и поддержки фермеров АО АИР)</w:t>
      </w:r>
    </w:p>
    <w:p w14:paraId="65D43685" w14:textId="77777777" w:rsidR="00D2500C" w:rsidRPr="00086F3D" w:rsidRDefault="00D2500C" w:rsidP="00D2500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86F3D">
        <w:rPr>
          <w:rFonts w:ascii="Times New Roman" w:eastAsia="Times New Roman" w:hAnsi="Times New Roman"/>
          <w:sz w:val="28"/>
          <w:szCs w:val="28"/>
        </w:rPr>
        <w:t>Борозденко Д.И. (руководитель проекта Центра компетенций в сфере с/х кооперации и поддержки фермеров АО АИР)</w:t>
      </w:r>
    </w:p>
    <w:p w14:paraId="193C8939" w14:textId="77777777" w:rsidR="00D2500C" w:rsidRPr="00086F3D" w:rsidRDefault="00D2500C" w:rsidP="00D2500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86F3D">
        <w:rPr>
          <w:rFonts w:ascii="Times New Roman" w:eastAsia="Times New Roman" w:hAnsi="Times New Roman"/>
          <w:sz w:val="28"/>
          <w:szCs w:val="28"/>
        </w:rPr>
        <w:t>Представители сельскохозяйственных потребительских кооперативов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426921AE" w14:textId="77777777" w:rsidR="00D2500C" w:rsidRDefault="00D2500C" w:rsidP="00D2500C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563DDF1C" w14:textId="77777777" w:rsidR="00D2500C" w:rsidRDefault="00D2500C" w:rsidP="00D2500C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1EA51947" w14:textId="77777777" w:rsidR="00D2500C" w:rsidRDefault="00D2500C" w:rsidP="00D2500C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3EC7860B" w14:textId="77777777" w:rsidR="00D2500C" w:rsidRDefault="00D2500C" w:rsidP="00D2500C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076E3841" w14:textId="77777777" w:rsidR="00D2500C" w:rsidRDefault="00D2500C" w:rsidP="00D2500C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2A70CA70" w14:textId="77777777" w:rsidR="00D2500C" w:rsidRDefault="00D2500C" w:rsidP="00D2500C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1745B79E" w14:textId="77777777" w:rsidR="00D2500C" w:rsidRDefault="00D2500C" w:rsidP="00D2500C">
      <w:pPr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lastRenderedPageBreak/>
        <w:t>Программа практической части «Школы кооперации»</w:t>
      </w:r>
    </w:p>
    <w:p w14:paraId="68A1DE45" w14:textId="77777777" w:rsidR="00D2500C" w:rsidRPr="00CF2CF9" w:rsidRDefault="00D2500C" w:rsidP="00D2500C">
      <w:pPr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04</w:t>
      </w:r>
      <w:r w:rsidRPr="00CF2CF9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</w:rPr>
        <w:t>июля</w:t>
      </w:r>
      <w:r w:rsidRPr="00CF2CF9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</w:rPr>
        <w:t>Большой к</w:t>
      </w:r>
      <w:r w:rsidRPr="00CF2CF9">
        <w:rPr>
          <w:rFonts w:ascii="Times New Roman" w:eastAsia="Times New Roman" w:hAnsi="Times New Roman"/>
          <w:sz w:val="28"/>
          <w:szCs w:val="28"/>
          <w:u w:val="single"/>
        </w:rPr>
        <w:t>онференц-зал «Бухта Лазурная»</w:t>
      </w:r>
    </w:p>
    <w:tbl>
      <w:tblPr>
        <w:tblStyle w:val="a6"/>
        <w:tblW w:w="9766" w:type="dxa"/>
        <w:tblInd w:w="-5" w:type="dxa"/>
        <w:tblLook w:val="04A0" w:firstRow="1" w:lastRow="0" w:firstColumn="1" w:lastColumn="0" w:noHBand="0" w:noVBand="1"/>
      </w:tblPr>
      <w:tblGrid>
        <w:gridCol w:w="1701"/>
        <w:gridCol w:w="8065"/>
      </w:tblGrid>
      <w:tr w:rsidR="00D2500C" w14:paraId="78478D76" w14:textId="77777777" w:rsidTr="00557DCF">
        <w:trPr>
          <w:trHeight w:val="280"/>
        </w:trPr>
        <w:tc>
          <w:tcPr>
            <w:tcW w:w="1701" w:type="dxa"/>
          </w:tcPr>
          <w:p w14:paraId="24D8EDE9" w14:textId="77777777" w:rsidR="00D2500C" w:rsidRPr="00EE2F6D" w:rsidRDefault="00D2500C" w:rsidP="00557D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6D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8065" w:type="dxa"/>
          </w:tcPr>
          <w:p w14:paraId="312BCC40" w14:textId="77777777" w:rsidR="00D2500C" w:rsidRPr="00EE2F6D" w:rsidRDefault="00D2500C" w:rsidP="00557D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второй</w:t>
            </w:r>
          </w:p>
        </w:tc>
      </w:tr>
      <w:tr w:rsidR="00D2500C" w14:paraId="04426603" w14:textId="77777777" w:rsidTr="00557DCF">
        <w:trPr>
          <w:trHeight w:val="280"/>
        </w:trPr>
        <w:tc>
          <w:tcPr>
            <w:tcW w:w="1701" w:type="dxa"/>
          </w:tcPr>
          <w:p w14:paraId="6C0ADC61" w14:textId="77777777" w:rsidR="00D2500C" w:rsidRPr="00821001" w:rsidRDefault="00D2500C" w:rsidP="00557DC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</w:t>
            </w:r>
            <w:r w:rsidRPr="00EE2F6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EE2F6D">
              <w:rPr>
                <w:rFonts w:ascii="Times New Roman" w:eastAsia="Times New Roman" w:hAnsi="Times New Roman"/>
                <w:sz w:val="28"/>
                <w:szCs w:val="28"/>
              </w:rPr>
              <w:t>0-1</w:t>
            </w:r>
            <w:r w:rsidRPr="00EE2F6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0.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065" w:type="dxa"/>
          </w:tcPr>
          <w:p w14:paraId="77B56075" w14:textId="77777777" w:rsidR="00D2500C" w:rsidRPr="00EE2F6D" w:rsidRDefault="00D2500C" w:rsidP="00557DC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Завтрак</w:t>
            </w:r>
          </w:p>
        </w:tc>
      </w:tr>
      <w:tr w:rsidR="00D2500C" w14:paraId="507ABB63" w14:textId="77777777" w:rsidTr="00557DCF">
        <w:trPr>
          <w:trHeight w:val="280"/>
        </w:trPr>
        <w:tc>
          <w:tcPr>
            <w:tcW w:w="1701" w:type="dxa"/>
          </w:tcPr>
          <w:p w14:paraId="02503E29" w14:textId="77777777" w:rsidR="00D2500C" w:rsidRPr="00821001" w:rsidRDefault="00D2500C" w:rsidP="00557DC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2F6D">
              <w:rPr>
                <w:rFonts w:ascii="Times New Roman" w:eastAsia="Times New Roman" w:hAnsi="Times New Roman"/>
                <w:sz w:val="28"/>
                <w:szCs w:val="28"/>
              </w:rPr>
              <w:t>10.00-1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1.00</w:t>
            </w:r>
          </w:p>
        </w:tc>
        <w:tc>
          <w:tcPr>
            <w:tcW w:w="8065" w:type="dxa"/>
          </w:tcPr>
          <w:p w14:paraId="5B6D5FCB" w14:textId="77777777" w:rsidR="00D2500C" w:rsidRPr="004B12FE" w:rsidRDefault="00D2500C" w:rsidP="00557DC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12FE">
              <w:rPr>
                <w:rFonts w:ascii="Times New Roman" w:eastAsia="Times New Roman" w:hAnsi="Times New Roman"/>
                <w:sz w:val="28"/>
                <w:szCs w:val="28"/>
              </w:rPr>
              <w:t xml:space="preserve">Вступительная часть - интерактив на знакомство участников. </w:t>
            </w:r>
          </w:p>
          <w:p w14:paraId="0E00D1BB" w14:textId="77777777" w:rsidR="00D2500C" w:rsidRPr="004B12FE" w:rsidRDefault="00D2500C" w:rsidP="00557DC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12FE">
              <w:rPr>
                <w:rFonts w:ascii="Times New Roman" w:eastAsia="Times New Roman" w:hAnsi="Times New Roman"/>
                <w:sz w:val="28"/>
                <w:szCs w:val="28"/>
              </w:rPr>
              <w:t>Модератор - Коротаев А.С.</w:t>
            </w:r>
          </w:p>
        </w:tc>
      </w:tr>
      <w:tr w:rsidR="00D2500C" w14:paraId="6A973C6C" w14:textId="77777777" w:rsidTr="00557DCF">
        <w:trPr>
          <w:trHeight w:val="577"/>
        </w:trPr>
        <w:tc>
          <w:tcPr>
            <w:tcW w:w="1701" w:type="dxa"/>
          </w:tcPr>
          <w:p w14:paraId="0F73B79C" w14:textId="77777777" w:rsidR="00D2500C" w:rsidRPr="00821001" w:rsidRDefault="00D2500C" w:rsidP="00557DC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2F6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EE2F6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  <w:r w:rsidRPr="00EE2F6D">
              <w:rPr>
                <w:rFonts w:ascii="Times New Roman" w:eastAsia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EE2F6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065" w:type="dxa"/>
          </w:tcPr>
          <w:p w14:paraId="65578BB3" w14:textId="77777777" w:rsidR="00D2500C" w:rsidRPr="004B12FE" w:rsidRDefault="00D2500C" w:rsidP="00557DC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12FE">
              <w:rPr>
                <w:rFonts w:ascii="Times New Roman" w:eastAsia="Times New Roman" w:hAnsi="Times New Roman"/>
                <w:sz w:val="28"/>
                <w:szCs w:val="28"/>
              </w:rPr>
              <w:t xml:space="preserve">Развитие и роль кооперации в Новосибирской области в первой половине </w:t>
            </w:r>
            <w:r w:rsidRPr="004B12F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XX</w:t>
            </w:r>
            <w:r w:rsidRPr="004B12FE">
              <w:rPr>
                <w:rFonts w:ascii="Times New Roman" w:eastAsia="Times New Roman" w:hAnsi="Times New Roman"/>
                <w:sz w:val="28"/>
                <w:szCs w:val="28"/>
              </w:rPr>
              <w:t xml:space="preserve"> века (Голодяев К.А.)</w:t>
            </w:r>
          </w:p>
        </w:tc>
      </w:tr>
      <w:tr w:rsidR="00D2500C" w14:paraId="6E41C3BF" w14:textId="77777777" w:rsidTr="00557DCF">
        <w:trPr>
          <w:trHeight w:val="406"/>
        </w:trPr>
        <w:tc>
          <w:tcPr>
            <w:tcW w:w="1701" w:type="dxa"/>
          </w:tcPr>
          <w:p w14:paraId="46F5F8BD" w14:textId="77777777" w:rsidR="00D2500C" w:rsidRPr="00821001" w:rsidRDefault="00D2500C" w:rsidP="00557D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F6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E2F6D">
              <w:rPr>
                <w:rFonts w:ascii="Times New Roman" w:hAnsi="Times New Roman"/>
                <w:sz w:val="28"/>
                <w:szCs w:val="28"/>
              </w:rPr>
              <w:t>.15-1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E2F6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065" w:type="dxa"/>
          </w:tcPr>
          <w:p w14:paraId="65544E03" w14:textId="77777777" w:rsidR="00D2500C" w:rsidRPr="004B12FE" w:rsidRDefault="00D2500C" w:rsidP="00557D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2FE">
              <w:rPr>
                <w:rFonts w:ascii="Times New Roman" w:eastAsia="Times New Roman" w:hAnsi="Times New Roman"/>
                <w:sz w:val="28"/>
                <w:szCs w:val="28"/>
              </w:rPr>
              <w:t>Обед</w:t>
            </w:r>
          </w:p>
        </w:tc>
      </w:tr>
      <w:tr w:rsidR="00D2500C" w14:paraId="086B707F" w14:textId="77777777" w:rsidTr="00557DCF">
        <w:trPr>
          <w:trHeight w:val="560"/>
        </w:trPr>
        <w:tc>
          <w:tcPr>
            <w:tcW w:w="1701" w:type="dxa"/>
          </w:tcPr>
          <w:p w14:paraId="6BFF5D7C" w14:textId="77777777" w:rsidR="00D2500C" w:rsidRPr="00EE2F6D" w:rsidRDefault="00D2500C" w:rsidP="00557D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F6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E2F6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E2F6D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E2F6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065" w:type="dxa"/>
          </w:tcPr>
          <w:p w14:paraId="3EB25BDA" w14:textId="77777777" w:rsidR="00D2500C" w:rsidRPr="004B12FE" w:rsidRDefault="00D2500C" w:rsidP="00557DC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12FE">
              <w:rPr>
                <w:rFonts w:ascii="Times New Roman" w:eastAsia="Times New Roman" w:hAnsi="Times New Roman"/>
                <w:sz w:val="28"/>
                <w:szCs w:val="28"/>
              </w:rPr>
              <w:t>Сельхозкооперация. Просто о сложном.</w:t>
            </w:r>
          </w:p>
          <w:p w14:paraId="5B7A9322" w14:textId="77777777" w:rsidR="00D2500C" w:rsidRPr="004B12FE" w:rsidRDefault="00D2500C" w:rsidP="00557DC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12FE">
              <w:rPr>
                <w:rFonts w:ascii="Times New Roman" w:eastAsia="Times New Roman" w:hAnsi="Times New Roman"/>
                <w:sz w:val="28"/>
                <w:szCs w:val="28"/>
              </w:rPr>
              <w:t>(Коротаев А.С.)</w:t>
            </w:r>
          </w:p>
        </w:tc>
      </w:tr>
      <w:tr w:rsidR="00D2500C" w14:paraId="2F0CB09E" w14:textId="77777777" w:rsidTr="00557DCF">
        <w:trPr>
          <w:trHeight w:val="280"/>
        </w:trPr>
        <w:tc>
          <w:tcPr>
            <w:tcW w:w="1701" w:type="dxa"/>
          </w:tcPr>
          <w:p w14:paraId="1CC77641" w14:textId="77777777" w:rsidR="00D2500C" w:rsidRPr="00EE2F6D" w:rsidRDefault="00D2500C" w:rsidP="00557D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F6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E2F6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EE2F6D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E2F6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065" w:type="dxa"/>
          </w:tcPr>
          <w:p w14:paraId="2B106558" w14:textId="77777777" w:rsidR="00D2500C" w:rsidRPr="004B12FE" w:rsidRDefault="00D2500C" w:rsidP="00557DC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12FE">
              <w:rPr>
                <w:rFonts w:ascii="Times New Roman" w:eastAsia="Times New Roman" w:hAnsi="Times New Roman"/>
                <w:sz w:val="28"/>
                <w:szCs w:val="28"/>
              </w:rPr>
              <w:t>Кофе-брейк</w:t>
            </w:r>
          </w:p>
        </w:tc>
      </w:tr>
      <w:tr w:rsidR="00D2500C" w14:paraId="4CCFB083" w14:textId="77777777" w:rsidTr="00557DCF">
        <w:trPr>
          <w:trHeight w:val="297"/>
        </w:trPr>
        <w:tc>
          <w:tcPr>
            <w:tcW w:w="1701" w:type="dxa"/>
          </w:tcPr>
          <w:p w14:paraId="14E07A76" w14:textId="77777777" w:rsidR="00D2500C" w:rsidRPr="00EE2F6D" w:rsidRDefault="00D2500C" w:rsidP="00557D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F6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E2F6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E2F6D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EE2F6D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8065" w:type="dxa"/>
          </w:tcPr>
          <w:p w14:paraId="02C6CB46" w14:textId="77777777" w:rsidR="00D2500C" w:rsidRPr="004B12FE" w:rsidRDefault="00D2500C" w:rsidP="00557DC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12FE">
              <w:rPr>
                <w:rFonts w:ascii="Times New Roman" w:eastAsia="Times New Roman" w:hAnsi="Times New Roman"/>
                <w:sz w:val="28"/>
                <w:szCs w:val="28"/>
              </w:rPr>
              <w:t xml:space="preserve">Механизмы по вовлечению и повышению </w:t>
            </w:r>
            <w:r w:rsidRPr="004B12FE">
              <w:rPr>
                <w:rFonts w:ascii="Times New Roman" w:eastAsia="Times New Roman" w:hAnsi="Times New Roman"/>
                <w:noProof/>
                <w:sz w:val="28"/>
                <w:szCs w:val="28"/>
              </w:rPr>
              <w:t>хозяйственной активности членов сельхозкооператива.</w:t>
            </w:r>
          </w:p>
          <w:p w14:paraId="1F70FE12" w14:textId="77777777" w:rsidR="00D2500C" w:rsidRPr="004B12FE" w:rsidRDefault="00D2500C" w:rsidP="00557DC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12FE">
              <w:rPr>
                <w:rFonts w:ascii="Times New Roman" w:eastAsia="Times New Roman" w:hAnsi="Times New Roman"/>
                <w:sz w:val="28"/>
                <w:szCs w:val="28"/>
              </w:rPr>
              <w:t>(Коротаев А.С.)</w:t>
            </w:r>
          </w:p>
        </w:tc>
      </w:tr>
      <w:tr w:rsidR="00D2500C" w14:paraId="103E8048" w14:textId="77777777" w:rsidTr="00557DCF">
        <w:trPr>
          <w:trHeight w:val="560"/>
        </w:trPr>
        <w:tc>
          <w:tcPr>
            <w:tcW w:w="1701" w:type="dxa"/>
          </w:tcPr>
          <w:p w14:paraId="56B3765E" w14:textId="77777777" w:rsidR="00D2500C" w:rsidRPr="00EE2F6D" w:rsidRDefault="00D2500C" w:rsidP="00557D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F6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EE2F6D">
              <w:rPr>
                <w:rFonts w:ascii="Times New Roman" w:hAnsi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EE2F6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065" w:type="dxa"/>
          </w:tcPr>
          <w:p w14:paraId="3DD0D9C0" w14:textId="77777777" w:rsidR="00D2500C" w:rsidRPr="00EE2F6D" w:rsidRDefault="00D2500C" w:rsidP="00557DC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Ужин</w:t>
            </w:r>
          </w:p>
        </w:tc>
      </w:tr>
    </w:tbl>
    <w:p w14:paraId="3392A925" w14:textId="77777777" w:rsidR="002A016C" w:rsidRDefault="002A016C" w:rsidP="00D2500C">
      <w:pPr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14:paraId="55831960" w14:textId="41429D20" w:rsidR="00D2500C" w:rsidRPr="002A016C" w:rsidRDefault="00D2500C" w:rsidP="00D2500C">
      <w:pPr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2A016C">
        <w:rPr>
          <w:rFonts w:ascii="Times New Roman" w:eastAsia="Times New Roman" w:hAnsi="Times New Roman"/>
          <w:sz w:val="28"/>
          <w:szCs w:val="28"/>
          <w:u w:val="single"/>
        </w:rPr>
        <w:t>05 июля Большой конференц-зал «Бухта Лазурная»</w:t>
      </w:r>
    </w:p>
    <w:tbl>
      <w:tblPr>
        <w:tblStyle w:val="a6"/>
        <w:tblW w:w="9766" w:type="dxa"/>
        <w:tblInd w:w="-5" w:type="dxa"/>
        <w:tblLook w:val="04A0" w:firstRow="1" w:lastRow="0" w:firstColumn="1" w:lastColumn="0" w:noHBand="0" w:noVBand="1"/>
      </w:tblPr>
      <w:tblGrid>
        <w:gridCol w:w="1701"/>
        <w:gridCol w:w="8065"/>
      </w:tblGrid>
      <w:tr w:rsidR="00D2500C" w:rsidRPr="002A016C" w14:paraId="78BF8E33" w14:textId="77777777" w:rsidTr="00557DCF">
        <w:trPr>
          <w:trHeight w:val="280"/>
        </w:trPr>
        <w:tc>
          <w:tcPr>
            <w:tcW w:w="1701" w:type="dxa"/>
          </w:tcPr>
          <w:p w14:paraId="21715A2F" w14:textId="77777777" w:rsidR="00D2500C" w:rsidRPr="002A016C" w:rsidRDefault="00D2500C" w:rsidP="00557D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16C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8065" w:type="dxa"/>
          </w:tcPr>
          <w:p w14:paraId="149D7C8B" w14:textId="77777777" w:rsidR="00D2500C" w:rsidRPr="002A016C" w:rsidRDefault="00D2500C" w:rsidP="00557D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16C">
              <w:rPr>
                <w:rFonts w:ascii="Times New Roman" w:hAnsi="Times New Roman"/>
                <w:sz w:val="28"/>
                <w:szCs w:val="28"/>
              </w:rPr>
              <w:t>День третий</w:t>
            </w:r>
          </w:p>
        </w:tc>
      </w:tr>
      <w:tr w:rsidR="00D2500C" w:rsidRPr="002A016C" w14:paraId="01CF67BA" w14:textId="77777777" w:rsidTr="00557DCF">
        <w:trPr>
          <w:trHeight w:val="280"/>
        </w:trPr>
        <w:tc>
          <w:tcPr>
            <w:tcW w:w="1701" w:type="dxa"/>
          </w:tcPr>
          <w:p w14:paraId="67BF3316" w14:textId="77777777" w:rsidR="00D2500C" w:rsidRPr="002A016C" w:rsidRDefault="00D2500C" w:rsidP="00557DC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016C">
              <w:rPr>
                <w:rFonts w:ascii="Times New Roman" w:eastAsia="Times New Roman" w:hAnsi="Times New Roman"/>
                <w:sz w:val="28"/>
                <w:szCs w:val="28"/>
              </w:rPr>
              <w:t>09.30-1</w:t>
            </w:r>
            <w:r w:rsidRPr="002A01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0.</w:t>
            </w:r>
            <w:r w:rsidRPr="002A016C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065" w:type="dxa"/>
          </w:tcPr>
          <w:p w14:paraId="2D17B6E0" w14:textId="77777777" w:rsidR="00D2500C" w:rsidRPr="002A016C" w:rsidRDefault="00D2500C" w:rsidP="00557DC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016C">
              <w:rPr>
                <w:rFonts w:ascii="Times New Roman" w:eastAsia="Times New Roman" w:hAnsi="Times New Roman"/>
                <w:sz w:val="28"/>
                <w:szCs w:val="28"/>
              </w:rPr>
              <w:t>Завтрак</w:t>
            </w:r>
          </w:p>
        </w:tc>
      </w:tr>
      <w:tr w:rsidR="00D2500C" w:rsidRPr="002A016C" w14:paraId="6C82EE07" w14:textId="77777777" w:rsidTr="00557DCF">
        <w:trPr>
          <w:trHeight w:val="448"/>
        </w:trPr>
        <w:tc>
          <w:tcPr>
            <w:tcW w:w="1701" w:type="dxa"/>
          </w:tcPr>
          <w:p w14:paraId="0CCAEE77" w14:textId="77777777" w:rsidR="00D2500C" w:rsidRPr="002A016C" w:rsidRDefault="00D2500C" w:rsidP="00557DC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016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2A016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0</w:t>
            </w:r>
            <w:r w:rsidRPr="002A016C">
              <w:rPr>
                <w:rFonts w:ascii="Times New Roman" w:eastAsia="Times New Roman" w:hAnsi="Times New Roman"/>
                <w:sz w:val="28"/>
                <w:szCs w:val="28"/>
              </w:rPr>
              <w:t>.00-10.30</w:t>
            </w:r>
          </w:p>
        </w:tc>
        <w:tc>
          <w:tcPr>
            <w:tcW w:w="8065" w:type="dxa"/>
          </w:tcPr>
          <w:p w14:paraId="602AFEEF" w14:textId="77777777" w:rsidR="00D2500C" w:rsidRPr="002A016C" w:rsidRDefault="00D2500C" w:rsidP="00557DC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016C">
              <w:rPr>
                <w:rFonts w:ascii="Times New Roman" w:eastAsia="Times New Roman" w:hAnsi="Times New Roman"/>
                <w:sz w:val="28"/>
                <w:szCs w:val="28"/>
              </w:rPr>
              <w:t>Межкооперационое</w:t>
            </w:r>
            <w:proofErr w:type="spellEnd"/>
            <w:r w:rsidRPr="002A016C">
              <w:rPr>
                <w:rFonts w:ascii="Times New Roman" w:eastAsia="Times New Roman" w:hAnsi="Times New Roman"/>
                <w:sz w:val="28"/>
                <w:szCs w:val="28"/>
              </w:rPr>
              <w:t xml:space="preserve"> взаимодействие. Путь к кооперативу 2го уровня (Коротаев А.С.)</w:t>
            </w:r>
          </w:p>
        </w:tc>
      </w:tr>
      <w:tr w:rsidR="00D2500C" w:rsidRPr="002A016C" w14:paraId="2B5434EE" w14:textId="77777777" w:rsidTr="00557DCF">
        <w:trPr>
          <w:trHeight w:val="406"/>
        </w:trPr>
        <w:tc>
          <w:tcPr>
            <w:tcW w:w="1701" w:type="dxa"/>
          </w:tcPr>
          <w:p w14:paraId="75F283F1" w14:textId="77777777" w:rsidR="00D2500C" w:rsidRPr="002A016C" w:rsidRDefault="00D2500C" w:rsidP="00557D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16C">
              <w:rPr>
                <w:rFonts w:ascii="Times New Roman" w:hAnsi="Times New Roman"/>
                <w:sz w:val="28"/>
                <w:szCs w:val="28"/>
              </w:rPr>
              <w:t>10.30-12.00</w:t>
            </w:r>
          </w:p>
        </w:tc>
        <w:tc>
          <w:tcPr>
            <w:tcW w:w="8065" w:type="dxa"/>
          </w:tcPr>
          <w:p w14:paraId="73BCA910" w14:textId="77777777" w:rsidR="00D2500C" w:rsidRPr="002A016C" w:rsidRDefault="00D2500C" w:rsidP="00557DC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016C">
              <w:rPr>
                <w:rFonts w:ascii="Times New Roman" w:eastAsia="Times New Roman" w:hAnsi="Times New Roman"/>
                <w:sz w:val="28"/>
                <w:szCs w:val="28"/>
              </w:rPr>
              <w:t>Новые способы кооперации (Васенев А.В.)</w:t>
            </w:r>
          </w:p>
          <w:p w14:paraId="27AEB609" w14:textId="77777777" w:rsidR="00D2500C" w:rsidRPr="002A016C" w:rsidRDefault="00D2500C" w:rsidP="00557D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16C">
              <w:rPr>
                <w:rFonts w:ascii="Times New Roman" w:hAnsi="Times New Roman"/>
                <w:sz w:val="28"/>
                <w:szCs w:val="28"/>
              </w:rPr>
              <w:t xml:space="preserve">- основные принципы кооперации </w:t>
            </w:r>
          </w:p>
          <w:p w14:paraId="748A4E69" w14:textId="77777777" w:rsidR="00D2500C" w:rsidRPr="002A016C" w:rsidRDefault="00D2500C" w:rsidP="00557D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16C">
              <w:rPr>
                <w:rFonts w:ascii="Times New Roman" w:hAnsi="Times New Roman"/>
                <w:sz w:val="28"/>
                <w:szCs w:val="28"/>
              </w:rPr>
              <w:t>- отличия команд от коллективов и "тусовок"</w:t>
            </w:r>
          </w:p>
          <w:p w14:paraId="78EEF57F" w14:textId="77777777" w:rsidR="00D2500C" w:rsidRPr="002A016C" w:rsidRDefault="00D2500C" w:rsidP="00557D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16C">
              <w:rPr>
                <w:rFonts w:ascii="Times New Roman" w:hAnsi="Times New Roman"/>
                <w:sz w:val="28"/>
                <w:szCs w:val="28"/>
              </w:rPr>
              <w:t>- влияние прогнозов и общего будущего на кооперацию</w:t>
            </w:r>
          </w:p>
          <w:p w14:paraId="024D03F3" w14:textId="77777777" w:rsidR="00D2500C" w:rsidRPr="002A016C" w:rsidRDefault="00D2500C" w:rsidP="00557D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16C">
              <w:rPr>
                <w:rFonts w:ascii="Times New Roman" w:hAnsi="Times New Roman"/>
                <w:sz w:val="28"/>
                <w:szCs w:val="28"/>
              </w:rPr>
              <w:t xml:space="preserve">- высокая субъектность ка основа кооперации </w:t>
            </w:r>
          </w:p>
          <w:p w14:paraId="5F9D29A9" w14:textId="77777777" w:rsidR="00D2500C" w:rsidRPr="002A016C" w:rsidRDefault="00D2500C" w:rsidP="00557D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16C">
              <w:rPr>
                <w:rFonts w:ascii="Times New Roman" w:hAnsi="Times New Roman"/>
                <w:sz w:val="28"/>
                <w:szCs w:val="28"/>
              </w:rPr>
              <w:t>- кооперация по общим человеческим ценностям</w:t>
            </w:r>
          </w:p>
        </w:tc>
      </w:tr>
      <w:tr w:rsidR="00D2500C" w:rsidRPr="002A016C" w14:paraId="69FA8116" w14:textId="77777777" w:rsidTr="00557DCF">
        <w:trPr>
          <w:trHeight w:val="280"/>
        </w:trPr>
        <w:tc>
          <w:tcPr>
            <w:tcW w:w="1701" w:type="dxa"/>
          </w:tcPr>
          <w:p w14:paraId="587F5498" w14:textId="77777777" w:rsidR="00D2500C" w:rsidRPr="002A016C" w:rsidRDefault="00D2500C" w:rsidP="00557D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16C">
              <w:rPr>
                <w:rFonts w:ascii="Times New Roman" w:hAnsi="Times New Roman"/>
                <w:sz w:val="28"/>
                <w:szCs w:val="28"/>
              </w:rPr>
              <w:t>12.15-12.40</w:t>
            </w:r>
          </w:p>
        </w:tc>
        <w:tc>
          <w:tcPr>
            <w:tcW w:w="8065" w:type="dxa"/>
          </w:tcPr>
          <w:p w14:paraId="27DD25A9" w14:textId="77777777" w:rsidR="00D2500C" w:rsidRPr="002A016C" w:rsidRDefault="00D2500C" w:rsidP="00557DC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016C">
              <w:rPr>
                <w:rFonts w:ascii="Times New Roman" w:eastAsia="Times New Roman" w:hAnsi="Times New Roman"/>
                <w:sz w:val="28"/>
                <w:szCs w:val="28"/>
              </w:rPr>
              <w:t>Обед</w:t>
            </w:r>
          </w:p>
        </w:tc>
      </w:tr>
      <w:tr w:rsidR="00D2500C" w:rsidRPr="002A016C" w14:paraId="2486FFD7" w14:textId="77777777" w:rsidTr="00557DCF">
        <w:trPr>
          <w:trHeight w:val="280"/>
        </w:trPr>
        <w:tc>
          <w:tcPr>
            <w:tcW w:w="1701" w:type="dxa"/>
          </w:tcPr>
          <w:p w14:paraId="4A3707C7" w14:textId="77777777" w:rsidR="00D2500C" w:rsidRPr="002A016C" w:rsidRDefault="00D2500C" w:rsidP="00557D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16C">
              <w:rPr>
                <w:rFonts w:ascii="Times New Roman" w:hAnsi="Times New Roman"/>
                <w:sz w:val="28"/>
                <w:szCs w:val="28"/>
              </w:rPr>
              <w:t>13.00-15.30</w:t>
            </w:r>
          </w:p>
        </w:tc>
        <w:tc>
          <w:tcPr>
            <w:tcW w:w="8065" w:type="dxa"/>
          </w:tcPr>
          <w:p w14:paraId="3C322E84" w14:textId="77777777" w:rsidR="00D2500C" w:rsidRPr="002A016C" w:rsidRDefault="00D2500C" w:rsidP="00557DC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016C">
              <w:rPr>
                <w:rFonts w:ascii="Times New Roman" w:eastAsia="Times New Roman" w:hAnsi="Times New Roman"/>
                <w:sz w:val="28"/>
                <w:szCs w:val="28"/>
              </w:rPr>
              <w:t>Доверие как основа кооперации (Васенев А.В.)</w:t>
            </w:r>
          </w:p>
          <w:p w14:paraId="6C2F53E5" w14:textId="77777777" w:rsidR="00D2500C" w:rsidRPr="002A016C" w:rsidRDefault="00D2500C" w:rsidP="00557DC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016C">
              <w:rPr>
                <w:rFonts w:ascii="Times New Roman" w:eastAsia="Times New Roman" w:hAnsi="Times New Roman"/>
                <w:sz w:val="28"/>
                <w:szCs w:val="28"/>
              </w:rPr>
              <w:t>- практика создание атмосферы доверия в игровых форматах</w:t>
            </w:r>
          </w:p>
          <w:p w14:paraId="6EB25F24" w14:textId="77777777" w:rsidR="00D2500C" w:rsidRPr="002A016C" w:rsidRDefault="00D2500C" w:rsidP="00557DC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016C">
              <w:rPr>
                <w:rFonts w:ascii="Times New Roman" w:eastAsia="Times New Roman" w:hAnsi="Times New Roman"/>
                <w:sz w:val="28"/>
                <w:szCs w:val="28"/>
              </w:rPr>
              <w:t xml:space="preserve">- обсуждение результатов </w:t>
            </w:r>
          </w:p>
          <w:p w14:paraId="4BF8D818" w14:textId="77777777" w:rsidR="00D2500C" w:rsidRPr="002A016C" w:rsidRDefault="00D2500C" w:rsidP="00557DC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016C">
              <w:rPr>
                <w:rFonts w:ascii="Times New Roman" w:eastAsia="Times New Roman" w:hAnsi="Times New Roman"/>
                <w:sz w:val="28"/>
                <w:szCs w:val="28"/>
              </w:rPr>
              <w:t>- создание общих идей для кооперации на доверии</w:t>
            </w:r>
          </w:p>
        </w:tc>
      </w:tr>
      <w:tr w:rsidR="00D2500C" w:rsidRPr="002A016C" w14:paraId="249581FB" w14:textId="77777777" w:rsidTr="00557DCF">
        <w:trPr>
          <w:trHeight w:val="297"/>
        </w:trPr>
        <w:tc>
          <w:tcPr>
            <w:tcW w:w="1701" w:type="dxa"/>
          </w:tcPr>
          <w:p w14:paraId="6A119CE4" w14:textId="77777777" w:rsidR="00D2500C" w:rsidRPr="002A016C" w:rsidRDefault="00D2500C" w:rsidP="00557D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16C">
              <w:rPr>
                <w:rFonts w:ascii="Times New Roman" w:hAnsi="Times New Roman"/>
                <w:sz w:val="28"/>
                <w:szCs w:val="28"/>
              </w:rPr>
              <w:t>15.30-15.45</w:t>
            </w:r>
          </w:p>
        </w:tc>
        <w:tc>
          <w:tcPr>
            <w:tcW w:w="8065" w:type="dxa"/>
          </w:tcPr>
          <w:p w14:paraId="40BCC31A" w14:textId="77777777" w:rsidR="00D2500C" w:rsidRPr="002A016C" w:rsidRDefault="00D2500C" w:rsidP="00557DC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016C">
              <w:rPr>
                <w:rFonts w:ascii="Times New Roman" w:eastAsia="Times New Roman" w:hAnsi="Times New Roman"/>
                <w:sz w:val="28"/>
                <w:szCs w:val="28"/>
              </w:rPr>
              <w:t>Кофе-брейк</w:t>
            </w:r>
          </w:p>
        </w:tc>
      </w:tr>
      <w:tr w:rsidR="00D2500C" w:rsidRPr="002A016C" w14:paraId="36E44C14" w14:textId="77777777" w:rsidTr="00557DCF">
        <w:trPr>
          <w:trHeight w:val="321"/>
        </w:trPr>
        <w:tc>
          <w:tcPr>
            <w:tcW w:w="1701" w:type="dxa"/>
          </w:tcPr>
          <w:p w14:paraId="16A8433E" w14:textId="77777777" w:rsidR="00D2500C" w:rsidRPr="002A016C" w:rsidRDefault="00D2500C" w:rsidP="00557D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16C">
              <w:rPr>
                <w:rFonts w:ascii="Times New Roman" w:hAnsi="Times New Roman"/>
                <w:sz w:val="28"/>
                <w:szCs w:val="28"/>
              </w:rPr>
              <w:t>15.50-18.00</w:t>
            </w:r>
          </w:p>
        </w:tc>
        <w:tc>
          <w:tcPr>
            <w:tcW w:w="8065" w:type="dxa"/>
          </w:tcPr>
          <w:p w14:paraId="502858D2" w14:textId="77777777" w:rsidR="00D2500C" w:rsidRPr="002A016C" w:rsidRDefault="00D2500C" w:rsidP="00557DC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016C">
              <w:rPr>
                <w:rFonts w:ascii="Times New Roman" w:eastAsia="Times New Roman" w:hAnsi="Times New Roman"/>
                <w:sz w:val="28"/>
                <w:szCs w:val="28"/>
              </w:rPr>
              <w:t>Межкооперационное</w:t>
            </w:r>
            <w:proofErr w:type="spellEnd"/>
            <w:r w:rsidRPr="002A016C">
              <w:rPr>
                <w:rFonts w:ascii="Times New Roman" w:eastAsia="Times New Roman" w:hAnsi="Times New Roman"/>
                <w:sz w:val="28"/>
                <w:szCs w:val="28"/>
              </w:rPr>
              <w:t xml:space="preserve"> взаимодействие. Путь к кооперативу 2го уровня, 2 часть (Коротаев А.С.)</w:t>
            </w:r>
          </w:p>
        </w:tc>
      </w:tr>
      <w:tr w:rsidR="00D2500C" w:rsidRPr="002A016C" w14:paraId="3D7F9B98" w14:textId="77777777" w:rsidTr="00557DCF">
        <w:trPr>
          <w:trHeight w:val="280"/>
        </w:trPr>
        <w:tc>
          <w:tcPr>
            <w:tcW w:w="1701" w:type="dxa"/>
          </w:tcPr>
          <w:p w14:paraId="6F47624C" w14:textId="77777777" w:rsidR="00D2500C" w:rsidRPr="002A016C" w:rsidRDefault="00D2500C" w:rsidP="00557D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16C">
              <w:rPr>
                <w:rFonts w:ascii="Times New Roman" w:hAnsi="Times New Roman"/>
                <w:sz w:val="28"/>
                <w:szCs w:val="28"/>
              </w:rPr>
              <w:t>18.00-19.00</w:t>
            </w:r>
          </w:p>
        </w:tc>
        <w:tc>
          <w:tcPr>
            <w:tcW w:w="8065" w:type="dxa"/>
          </w:tcPr>
          <w:p w14:paraId="2092DEF2" w14:textId="77777777" w:rsidR="00D2500C" w:rsidRPr="002A016C" w:rsidRDefault="00D2500C" w:rsidP="00557DC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016C">
              <w:rPr>
                <w:rFonts w:ascii="Times New Roman" w:eastAsia="Times New Roman" w:hAnsi="Times New Roman"/>
                <w:sz w:val="28"/>
                <w:szCs w:val="28"/>
              </w:rPr>
              <w:t>Ужин</w:t>
            </w:r>
          </w:p>
        </w:tc>
      </w:tr>
    </w:tbl>
    <w:p w14:paraId="613C0703" w14:textId="77777777" w:rsidR="00D2500C" w:rsidRPr="002A016C" w:rsidRDefault="00D2500C" w:rsidP="00D2500C">
      <w:p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A016C">
        <w:rPr>
          <w:rFonts w:ascii="Times New Roman" w:eastAsia="Times New Roman" w:hAnsi="Times New Roman"/>
          <w:sz w:val="28"/>
          <w:szCs w:val="28"/>
        </w:rPr>
        <w:t>Заезд - 03.07.2023 с 14.00</w:t>
      </w:r>
    </w:p>
    <w:p w14:paraId="097EFD52" w14:textId="145C633A" w:rsidR="00086F3D" w:rsidRDefault="00D2500C" w:rsidP="002A016C">
      <w:pPr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A016C">
        <w:rPr>
          <w:rFonts w:ascii="Times New Roman" w:eastAsia="Times New Roman" w:hAnsi="Times New Roman"/>
          <w:sz w:val="28"/>
          <w:szCs w:val="28"/>
        </w:rPr>
        <w:t xml:space="preserve">Выезд </w:t>
      </w:r>
      <w:r w:rsidR="00740745">
        <w:rPr>
          <w:rFonts w:ascii="Times New Roman" w:eastAsia="Times New Roman" w:hAnsi="Times New Roman"/>
          <w:sz w:val="28"/>
          <w:szCs w:val="28"/>
        </w:rPr>
        <w:t>05</w:t>
      </w:r>
      <w:r w:rsidRPr="002A016C">
        <w:rPr>
          <w:rFonts w:ascii="Times New Roman" w:eastAsia="Times New Roman" w:hAnsi="Times New Roman"/>
          <w:sz w:val="28"/>
          <w:szCs w:val="28"/>
        </w:rPr>
        <w:t>.</w:t>
      </w:r>
      <w:r w:rsidR="00740745">
        <w:rPr>
          <w:rFonts w:ascii="Times New Roman" w:eastAsia="Times New Roman" w:hAnsi="Times New Roman"/>
          <w:sz w:val="28"/>
          <w:szCs w:val="28"/>
        </w:rPr>
        <w:t>07</w:t>
      </w:r>
      <w:r w:rsidRPr="002A016C">
        <w:rPr>
          <w:rFonts w:ascii="Times New Roman" w:eastAsia="Times New Roman" w:hAnsi="Times New Roman"/>
          <w:sz w:val="28"/>
          <w:szCs w:val="28"/>
        </w:rPr>
        <w:t>.202</w:t>
      </w:r>
      <w:r w:rsidR="00740745">
        <w:rPr>
          <w:rFonts w:ascii="Times New Roman" w:eastAsia="Times New Roman" w:hAnsi="Times New Roman"/>
          <w:sz w:val="28"/>
          <w:szCs w:val="28"/>
        </w:rPr>
        <w:t>3</w:t>
      </w:r>
      <w:r w:rsidRPr="002A016C">
        <w:rPr>
          <w:rFonts w:ascii="Times New Roman" w:eastAsia="Times New Roman" w:hAnsi="Times New Roman"/>
          <w:sz w:val="28"/>
          <w:szCs w:val="28"/>
        </w:rPr>
        <w:t xml:space="preserve"> по окончании обучающего семинара.</w:t>
      </w:r>
      <w:r w:rsidR="002A016C" w:rsidRPr="002A016C">
        <w:rPr>
          <w:rFonts w:ascii="Times New Roman" w:eastAsia="Times New Roman" w:hAnsi="Times New Roman"/>
          <w:sz w:val="28"/>
          <w:szCs w:val="28"/>
        </w:rPr>
        <w:t xml:space="preserve"> </w:t>
      </w:r>
      <w:r w:rsidRPr="002A016C">
        <w:rPr>
          <w:rFonts w:ascii="Times New Roman" w:eastAsia="Times New Roman" w:hAnsi="Times New Roman"/>
          <w:sz w:val="28"/>
          <w:szCs w:val="28"/>
        </w:rPr>
        <w:t>Питание, проживание для участников мероприятия (сельхозтоваророизводителей) обеспечивается за счет организатора мероприятия.</w:t>
      </w:r>
    </w:p>
    <w:sectPr w:rsidR="00086F3D" w:rsidSect="00276825">
      <w:pgSz w:w="11906" w:h="16838"/>
      <w:pgMar w:top="1134" w:right="70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75D7"/>
    <w:multiLevelType w:val="hybridMultilevel"/>
    <w:tmpl w:val="DD8E53E2"/>
    <w:lvl w:ilvl="0" w:tplc="E6CE11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4CB1CC2"/>
    <w:multiLevelType w:val="hybridMultilevel"/>
    <w:tmpl w:val="D1CCF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B6EC5"/>
    <w:multiLevelType w:val="hybridMultilevel"/>
    <w:tmpl w:val="B9DCC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784"/>
    <w:multiLevelType w:val="hybridMultilevel"/>
    <w:tmpl w:val="4F40A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0FC1"/>
    <w:multiLevelType w:val="hybridMultilevel"/>
    <w:tmpl w:val="B45E2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450B3"/>
    <w:multiLevelType w:val="hybridMultilevel"/>
    <w:tmpl w:val="C5BAFED0"/>
    <w:lvl w:ilvl="0" w:tplc="1B141ED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6283EFC"/>
    <w:multiLevelType w:val="hybridMultilevel"/>
    <w:tmpl w:val="BE96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E1703"/>
    <w:multiLevelType w:val="hybridMultilevel"/>
    <w:tmpl w:val="E4CC0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C387F"/>
    <w:multiLevelType w:val="hybridMultilevel"/>
    <w:tmpl w:val="47560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85061"/>
    <w:multiLevelType w:val="hybridMultilevel"/>
    <w:tmpl w:val="DD36D9EC"/>
    <w:lvl w:ilvl="0" w:tplc="E2F46E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E877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027F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EA7E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22DE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B69A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147E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4291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00B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8A7823"/>
    <w:multiLevelType w:val="hybridMultilevel"/>
    <w:tmpl w:val="F1E8EE84"/>
    <w:lvl w:ilvl="0" w:tplc="00145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E450620"/>
    <w:multiLevelType w:val="hybridMultilevel"/>
    <w:tmpl w:val="B19C1BB8"/>
    <w:lvl w:ilvl="0" w:tplc="D11812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BB750D1"/>
    <w:multiLevelType w:val="hybridMultilevel"/>
    <w:tmpl w:val="34225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6154B"/>
    <w:multiLevelType w:val="hybridMultilevel"/>
    <w:tmpl w:val="30800BE6"/>
    <w:lvl w:ilvl="0" w:tplc="CFB60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A2E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3AB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329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DC3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4C8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5EE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FA1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FAE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37D082E"/>
    <w:multiLevelType w:val="hybridMultilevel"/>
    <w:tmpl w:val="EFF89E74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5" w15:restartNumberingAfterBreak="0">
    <w:nsid w:val="386C48EE"/>
    <w:multiLevelType w:val="hybridMultilevel"/>
    <w:tmpl w:val="3E0A7D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01B90"/>
    <w:multiLevelType w:val="hybridMultilevel"/>
    <w:tmpl w:val="1390E57E"/>
    <w:lvl w:ilvl="0" w:tplc="0CD6F19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AF635AE"/>
    <w:multiLevelType w:val="hybridMultilevel"/>
    <w:tmpl w:val="1F5ED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B142D9E"/>
    <w:multiLevelType w:val="hybridMultilevel"/>
    <w:tmpl w:val="65ACD652"/>
    <w:lvl w:ilvl="0" w:tplc="C74E9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08F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72C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2E7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967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061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AAB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CE2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D4E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3E57BBA"/>
    <w:multiLevelType w:val="hybridMultilevel"/>
    <w:tmpl w:val="B590F5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3201E6"/>
    <w:multiLevelType w:val="hybridMultilevel"/>
    <w:tmpl w:val="FA9E0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96067"/>
    <w:multiLevelType w:val="hybridMultilevel"/>
    <w:tmpl w:val="4AE45C3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484831B8"/>
    <w:multiLevelType w:val="hybridMultilevel"/>
    <w:tmpl w:val="0296B7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885505E"/>
    <w:multiLevelType w:val="hybridMultilevel"/>
    <w:tmpl w:val="D936A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10928"/>
    <w:multiLevelType w:val="hybridMultilevel"/>
    <w:tmpl w:val="C32CE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5095D"/>
    <w:multiLevelType w:val="hybridMultilevel"/>
    <w:tmpl w:val="B1AED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A3492"/>
    <w:multiLevelType w:val="hybridMultilevel"/>
    <w:tmpl w:val="0B4A8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D4DF1"/>
    <w:multiLevelType w:val="hybridMultilevel"/>
    <w:tmpl w:val="9D94C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16EA7"/>
    <w:multiLevelType w:val="hybridMultilevel"/>
    <w:tmpl w:val="A796A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E21F9"/>
    <w:multiLevelType w:val="hybridMultilevel"/>
    <w:tmpl w:val="2BE09F6A"/>
    <w:lvl w:ilvl="0" w:tplc="0C0EB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C4E3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6497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8C3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5E63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7652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E62E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A471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CAA3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0986465"/>
    <w:multiLevelType w:val="hybridMultilevel"/>
    <w:tmpl w:val="8DDA9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C77CBD"/>
    <w:multiLevelType w:val="hybridMultilevel"/>
    <w:tmpl w:val="4F40A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8680E"/>
    <w:multiLevelType w:val="hybridMultilevel"/>
    <w:tmpl w:val="3FDAE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4C71C7"/>
    <w:multiLevelType w:val="hybridMultilevel"/>
    <w:tmpl w:val="54B2A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555862"/>
    <w:multiLevelType w:val="hybridMultilevel"/>
    <w:tmpl w:val="F6F22D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11"/>
  </w:num>
  <w:num w:numId="5">
    <w:abstractNumId w:val="28"/>
  </w:num>
  <w:num w:numId="6">
    <w:abstractNumId w:val="20"/>
  </w:num>
  <w:num w:numId="7">
    <w:abstractNumId w:val="17"/>
  </w:num>
  <w:num w:numId="8">
    <w:abstractNumId w:val="14"/>
  </w:num>
  <w:num w:numId="9">
    <w:abstractNumId w:val="19"/>
  </w:num>
  <w:num w:numId="10">
    <w:abstractNumId w:val="2"/>
  </w:num>
  <w:num w:numId="11">
    <w:abstractNumId w:val="22"/>
  </w:num>
  <w:num w:numId="12">
    <w:abstractNumId w:val="9"/>
  </w:num>
  <w:num w:numId="13">
    <w:abstractNumId w:val="29"/>
  </w:num>
  <w:num w:numId="14">
    <w:abstractNumId w:val="18"/>
  </w:num>
  <w:num w:numId="15">
    <w:abstractNumId w:val="13"/>
  </w:num>
  <w:num w:numId="16">
    <w:abstractNumId w:val="6"/>
  </w:num>
  <w:num w:numId="17">
    <w:abstractNumId w:val="3"/>
  </w:num>
  <w:num w:numId="18">
    <w:abstractNumId w:val="15"/>
  </w:num>
  <w:num w:numId="19">
    <w:abstractNumId w:val="8"/>
  </w:num>
  <w:num w:numId="20">
    <w:abstractNumId w:val="32"/>
  </w:num>
  <w:num w:numId="21">
    <w:abstractNumId w:val="21"/>
  </w:num>
  <w:num w:numId="22">
    <w:abstractNumId w:val="31"/>
  </w:num>
  <w:num w:numId="23">
    <w:abstractNumId w:val="34"/>
  </w:num>
  <w:num w:numId="24">
    <w:abstractNumId w:val="26"/>
  </w:num>
  <w:num w:numId="25">
    <w:abstractNumId w:val="4"/>
  </w:num>
  <w:num w:numId="26">
    <w:abstractNumId w:val="10"/>
  </w:num>
  <w:num w:numId="27">
    <w:abstractNumId w:val="25"/>
  </w:num>
  <w:num w:numId="28">
    <w:abstractNumId w:val="30"/>
  </w:num>
  <w:num w:numId="29">
    <w:abstractNumId w:val="1"/>
  </w:num>
  <w:num w:numId="30">
    <w:abstractNumId w:val="12"/>
  </w:num>
  <w:num w:numId="31">
    <w:abstractNumId w:val="33"/>
  </w:num>
  <w:num w:numId="32">
    <w:abstractNumId w:val="27"/>
  </w:num>
  <w:num w:numId="33">
    <w:abstractNumId w:val="24"/>
  </w:num>
  <w:num w:numId="34">
    <w:abstractNumId w:val="7"/>
  </w:num>
  <w:num w:numId="35">
    <w:abstractNumId w:val="23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50"/>
    <w:rsid w:val="000030F4"/>
    <w:rsid w:val="0000469B"/>
    <w:rsid w:val="00004A4C"/>
    <w:rsid w:val="00004DD1"/>
    <w:rsid w:val="000076EC"/>
    <w:rsid w:val="00010CB7"/>
    <w:rsid w:val="0001616A"/>
    <w:rsid w:val="00023A27"/>
    <w:rsid w:val="000362CB"/>
    <w:rsid w:val="000377D8"/>
    <w:rsid w:val="000434AD"/>
    <w:rsid w:val="00045AA6"/>
    <w:rsid w:val="00050225"/>
    <w:rsid w:val="000522B8"/>
    <w:rsid w:val="00056454"/>
    <w:rsid w:val="00062A37"/>
    <w:rsid w:val="00070AAC"/>
    <w:rsid w:val="00074B9F"/>
    <w:rsid w:val="000767FC"/>
    <w:rsid w:val="00086043"/>
    <w:rsid w:val="00086F3D"/>
    <w:rsid w:val="000A4655"/>
    <w:rsid w:val="000B2D41"/>
    <w:rsid w:val="000C0BD3"/>
    <w:rsid w:val="000C6DB1"/>
    <w:rsid w:val="000D0963"/>
    <w:rsid w:val="000E0A0F"/>
    <w:rsid w:val="000E2E6C"/>
    <w:rsid w:val="000E7728"/>
    <w:rsid w:val="000F1C16"/>
    <w:rsid w:val="000F4967"/>
    <w:rsid w:val="000F62AA"/>
    <w:rsid w:val="000F65F8"/>
    <w:rsid w:val="001069D2"/>
    <w:rsid w:val="00114CC4"/>
    <w:rsid w:val="00123B6E"/>
    <w:rsid w:val="00133A52"/>
    <w:rsid w:val="00134125"/>
    <w:rsid w:val="001405BA"/>
    <w:rsid w:val="001522DB"/>
    <w:rsid w:val="001758F2"/>
    <w:rsid w:val="00177ACB"/>
    <w:rsid w:val="00190FDA"/>
    <w:rsid w:val="001959B0"/>
    <w:rsid w:val="00197FB7"/>
    <w:rsid w:val="001A0DF8"/>
    <w:rsid w:val="001A1A7B"/>
    <w:rsid w:val="001B4A8D"/>
    <w:rsid w:val="001B5571"/>
    <w:rsid w:val="001D23FB"/>
    <w:rsid w:val="001D2B91"/>
    <w:rsid w:val="001D3FB7"/>
    <w:rsid w:val="001D4338"/>
    <w:rsid w:val="001D60E5"/>
    <w:rsid w:val="001E06F7"/>
    <w:rsid w:val="001E0AAE"/>
    <w:rsid w:val="001E30D5"/>
    <w:rsid w:val="001E5635"/>
    <w:rsid w:val="001F665B"/>
    <w:rsid w:val="00201F5E"/>
    <w:rsid w:val="0021460F"/>
    <w:rsid w:val="00224F9A"/>
    <w:rsid w:val="00227504"/>
    <w:rsid w:val="002414FC"/>
    <w:rsid w:val="00244D52"/>
    <w:rsid w:val="002464A1"/>
    <w:rsid w:val="00252B9B"/>
    <w:rsid w:val="00260896"/>
    <w:rsid w:val="00261FC0"/>
    <w:rsid w:val="002635D2"/>
    <w:rsid w:val="0027184C"/>
    <w:rsid w:val="00272CB3"/>
    <w:rsid w:val="00275F79"/>
    <w:rsid w:val="00276825"/>
    <w:rsid w:val="0028267A"/>
    <w:rsid w:val="0028316A"/>
    <w:rsid w:val="00285780"/>
    <w:rsid w:val="002859F8"/>
    <w:rsid w:val="00290DC1"/>
    <w:rsid w:val="00291E56"/>
    <w:rsid w:val="002A016C"/>
    <w:rsid w:val="002B13BD"/>
    <w:rsid w:val="002B2733"/>
    <w:rsid w:val="002C1654"/>
    <w:rsid w:val="002C1CB7"/>
    <w:rsid w:val="002D07C8"/>
    <w:rsid w:val="002D3333"/>
    <w:rsid w:val="002D54AD"/>
    <w:rsid w:val="00300BF9"/>
    <w:rsid w:val="00314125"/>
    <w:rsid w:val="00314E99"/>
    <w:rsid w:val="003246CE"/>
    <w:rsid w:val="00334857"/>
    <w:rsid w:val="00336423"/>
    <w:rsid w:val="00337B7B"/>
    <w:rsid w:val="0034442D"/>
    <w:rsid w:val="00351761"/>
    <w:rsid w:val="003530F0"/>
    <w:rsid w:val="00366874"/>
    <w:rsid w:val="00367F14"/>
    <w:rsid w:val="00372573"/>
    <w:rsid w:val="00376D9F"/>
    <w:rsid w:val="00381677"/>
    <w:rsid w:val="003869FD"/>
    <w:rsid w:val="00387400"/>
    <w:rsid w:val="00394412"/>
    <w:rsid w:val="00397103"/>
    <w:rsid w:val="003975ED"/>
    <w:rsid w:val="00397C68"/>
    <w:rsid w:val="003B4F61"/>
    <w:rsid w:val="003C3079"/>
    <w:rsid w:val="003C3EAE"/>
    <w:rsid w:val="003E43BE"/>
    <w:rsid w:val="003E5114"/>
    <w:rsid w:val="003F5107"/>
    <w:rsid w:val="00403A7A"/>
    <w:rsid w:val="004068D8"/>
    <w:rsid w:val="0040767D"/>
    <w:rsid w:val="004133E5"/>
    <w:rsid w:val="00435C7E"/>
    <w:rsid w:val="00442839"/>
    <w:rsid w:val="00443448"/>
    <w:rsid w:val="00445FFB"/>
    <w:rsid w:val="0045013D"/>
    <w:rsid w:val="004679D3"/>
    <w:rsid w:val="00467BC9"/>
    <w:rsid w:val="00481AD3"/>
    <w:rsid w:val="00484D00"/>
    <w:rsid w:val="004914AB"/>
    <w:rsid w:val="004A47C9"/>
    <w:rsid w:val="004B01F3"/>
    <w:rsid w:val="004B12FE"/>
    <w:rsid w:val="004B69E5"/>
    <w:rsid w:val="004B77C6"/>
    <w:rsid w:val="004C7DC0"/>
    <w:rsid w:val="004E3B71"/>
    <w:rsid w:val="004E4222"/>
    <w:rsid w:val="004E5745"/>
    <w:rsid w:val="004F391C"/>
    <w:rsid w:val="004F5547"/>
    <w:rsid w:val="005003D6"/>
    <w:rsid w:val="00501BBE"/>
    <w:rsid w:val="00501EF1"/>
    <w:rsid w:val="00526539"/>
    <w:rsid w:val="005272D2"/>
    <w:rsid w:val="00532201"/>
    <w:rsid w:val="0054420F"/>
    <w:rsid w:val="00550C86"/>
    <w:rsid w:val="005574BD"/>
    <w:rsid w:val="005621CE"/>
    <w:rsid w:val="005664BC"/>
    <w:rsid w:val="00572276"/>
    <w:rsid w:val="00582FA5"/>
    <w:rsid w:val="005A674E"/>
    <w:rsid w:val="005A68E3"/>
    <w:rsid w:val="005B7CDB"/>
    <w:rsid w:val="005C5194"/>
    <w:rsid w:val="005C7E85"/>
    <w:rsid w:val="005D0370"/>
    <w:rsid w:val="005D17BF"/>
    <w:rsid w:val="005E65A8"/>
    <w:rsid w:val="005F4531"/>
    <w:rsid w:val="00602E09"/>
    <w:rsid w:val="00613C7A"/>
    <w:rsid w:val="00623674"/>
    <w:rsid w:val="00627991"/>
    <w:rsid w:val="00627C70"/>
    <w:rsid w:val="0063002D"/>
    <w:rsid w:val="00634DDC"/>
    <w:rsid w:val="00645E00"/>
    <w:rsid w:val="00650A5E"/>
    <w:rsid w:val="0066269B"/>
    <w:rsid w:val="00670D9E"/>
    <w:rsid w:val="00672DC1"/>
    <w:rsid w:val="00673B68"/>
    <w:rsid w:val="00683006"/>
    <w:rsid w:val="0068323A"/>
    <w:rsid w:val="00692C09"/>
    <w:rsid w:val="006A2DC7"/>
    <w:rsid w:val="006C7584"/>
    <w:rsid w:val="006E78F7"/>
    <w:rsid w:val="006F2ACA"/>
    <w:rsid w:val="007035DE"/>
    <w:rsid w:val="00707850"/>
    <w:rsid w:val="00707AF1"/>
    <w:rsid w:val="00710766"/>
    <w:rsid w:val="0071103E"/>
    <w:rsid w:val="007204B4"/>
    <w:rsid w:val="0073684C"/>
    <w:rsid w:val="00736982"/>
    <w:rsid w:val="00740745"/>
    <w:rsid w:val="00743828"/>
    <w:rsid w:val="00747679"/>
    <w:rsid w:val="007551DC"/>
    <w:rsid w:val="00756C68"/>
    <w:rsid w:val="00760A35"/>
    <w:rsid w:val="0077204E"/>
    <w:rsid w:val="00775DFE"/>
    <w:rsid w:val="0078738E"/>
    <w:rsid w:val="007B70E0"/>
    <w:rsid w:val="007C24F6"/>
    <w:rsid w:val="007D038B"/>
    <w:rsid w:val="007F1ECC"/>
    <w:rsid w:val="007F3C79"/>
    <w:rsid w:val="00804269"/>
    <w:rsid w:val="00807662"/>
    <w:rsid w:val="0080786D"/>
    <w:rsid w:val="00810450"/>
    <w:rsid w:val="00813500"/>
    <w:rsid w:val="00817EB2"/>
    <w:rsid w:val="00821001"/>
    <w:rsid w:val="0083223F"/>
    <w:rsid w:val="008451E5"/>
    <w:rsid w:val="008476D9"/>
    <w:rsid w:val="008562D7"/>
    <w:rsid w:val="00862B1C"/>
    <w:rsid w:val="008639AF"/>
    <w:rsid w:val="00865335"/>
    <w:rsid w:val="008721A2"/>
    <w:rsid w:val="008725C4"/>
    <w:rsid w:val="00873F68"/>
    <w:rsid w:val="0088136D"/>
    <w:rsid w:val="00886E33"/>
    <w:rsid w:val="00893744"/>
    <w:rsid w:val="008952D9"/>
    <w:rsid w:val="008A64B9"/>
    <w:rsid w:val="008B1C95"/>
    <w:rsid w:val="008B26F4"/>
    <w:rsid w:val="008B39D9"/>
    <w:rsid w:val="008C083D"/>
    <w:rsid w:val="008C3BE4"/>
    <w:rsid w:val="008D53CD"/>
    <w:rsid w:val="009026A6"/>
    <w:rsid w:val="0091115B"/>
    <w:rsid w:val="00912894"/>
    <w:rsid w:val="00913499"/>
    <w:rsid w:val="00917880"/>
    <w:rsid w:val="00932F2F"/>
    <w:rsid w:val="00933C2E"/>
    <w:rsid w:val="00940903"/>
    <w:rsid w:val="00941022"/>
    <w:rsid w:val="00946DFA"/>
    <w:rsid w:val="00951123"/>
    <w:rsid w:val="009554D9"/>
    <w:rsid w:val="00963747"/>
    <w:rsid w:val="00965F50"/>
    <w:rsid w:val="00966407"/>
    <w:rsid w:val="0096691F"/>
    <w:rsid w:val="00966EEB"/>
    <w:rsid w:val="00971B1D"/>
    <w:rsid w:val="00984713"/>
    <w:rsid w:val="0099206B"/>
    <w:rsid w:val="00995632"/>
    <w:rsid w:val="00995D3A"/>
    <w:rsid w:val="009A5A84"/>
    <w:rsid w:val="009B0691"/>
    <w:rsid w:val="009B10DE"/>
    <w:rsid w:val="009B2112"/>
    <w:rsid w:val="009C0450"/>
    <w:rsid w:val="009C2E33"/>
    <w:rsid w:val="009C43E5"/>
    <w:rsid w:val="009C5223"/>
    <w:rsid w:val="009C76F9"/>
    <w:rsid w:val="009E3699"/>
    <w:rsid w:val="009F41AE"/>
    <w:rsid w:val="009F7AC0"/>
    <w:rsid w:val="00A04813"/>
    <w:rsid w:val="00A10F8A"/>
    <w:rsid w:val="00A1439B"/>
    <w:rsid w:val="00A162D0"/>
    <w:rsid w:val="00A26948"/>
    <w:rsid w:val="00A27AED"/>
    <w:rsid w:val="00A313F1"/>
    <w:rsid w:val="00A3466C"/>
    <w:rsid w:val="00A477F8"/>
    <w:rsid w:val="00A56B97"/>
    <w:rsid w:val="00A64005"/>
    <w:rsid w:val="00A7388E"/>
    <w:rsid w:val="00A86AD0"/>
    <w:rsid w:val="00A8716A"/>
    <w:rsid w:val="00A90855"/>
    <w:rsid w:val="00A91195"/>
    <w:rsid w:val="00A94D68"/>
    <w:rsid w:val="00AA4970"/>
    <w:rsid w:val="00AA6A26"/>
    <w:rsid w:val="00AB412F"/>
    <w:rsid w:val="00AB5A4B"/>
    <w:rsid w:val="00AC3248"/>
    <w:rsid w:val="00AE06BF"/>
    <w:rsid w:val="00AF03F6"/>
    <w:rsid w:val="00AF133C"/>
    <w:rsid w:val="00AF1AB2"/>
    <w:rsid w:val="00AF2849"/>
    <w:rsid w:val="00AF3353"/>
    <w:rsid w:val="00B0138B"/>
    <w:rsid w:val="00B10AC4"/>
    <w:rsid w:val="00B17CD2"/>
    <w:rsid w:val="00B239AA"/>
    <w:rsid w:val="00B40E7F"/>
    <w:rsid w:val="00B40EBC"/>
    <w:rsid w:val="00B44156"/>
    <w:rsid w:val="00B4480E"/>
    <w:rsid w:val="00B550F3"/>
    <w:rsid w:val="00B57FF2"/>
    <w:rsid w:val="00B61E0C"/>
    <w:rsid w:val="00B663AB"/>
    <w:rsid w:val="00B74396"/>
    <w:rsid w:val="00B75847"/>
    <w:rsid w:val="00B8046E"/>
    <w:rsid w:val="00B81035"/>
    <w:rsid w:val="00B843A6"/>
    <w:rsid w:val="00B9730D"/>
    <w:rsid w:val="00BA5C41"/>
    <w:rsid w:val="00BB2A68"/>
    <w:rsid w:val="00BB2F42"/>
    <w:rsid w:val="00BB4476"/>
    <w:rsid w:val="00BC34D7"/>
    <w:rsid w:val="00BD0049"/>
    <w:rsid w:val="00BD38AC"/>
    <w:rsid w:val="00BE1966"/>
    <w:rsid w:val="00BE2716"/>
    <w:rsid w:val="00BF43A9"/>
    <w:rsid w:val="00C148F2"/>
    <w:rsid w:val="00C24298"/>
    <w:rsid w:val="00C26CD7"/>
    <w:rsid w:val="00C422E9"/>
    <w:rsid w:val="00C43413"/>
    <w:rsid w:val="00C4446A"/>
    <w:rsid w:val="00C455D3"/>
    <w:rsid w:val="00C54947"/>
    <w:rsid w:val="00C62BC0"/>
    <w:rsid w:val="00C80BA3"/>
    <w:rsid w:val="00C91A86"/>
    <w:rsid w:val="00C95FE4"/>
    <w:rsid w:val="00CA553F"/>
    <w:rsid w:val="00CA726B"/>
    <w:rsid w:val="00CB0134"/>
    <w:rsid w:val="00CC07FE"/>
    <w:rsid w:val="00CC73B8"/>
    <w:rsid w:val="00CD3951"/>
    <w:rsid w:val="00CD7932"/>
    <w:rsid w:val="00CF2CF9"/>
    <w:rsid w:val="00CF5E9A"/>
    <w:rsid w:val="00D01BB8"/>
    <w:rsid w:val="00D1283A"/>
    <w:rsid w:val="00D16D7C"/>
    <w:rsid w:val="00D22584"/>
    <w:rsid w:val="00D2500C"/>
    <w:rsid w:val="00D26BBD"/>
    <w:rsid w:val="00D34324"/>
    <w:rsid w:val="00D35350"/>
    <w:rsid w:val="00D35CE0"/>
    <w:rsid w:val="00D43AFF"/>
    <w:rsid w:val="00D4442B"/>
    <w:rsid w:val="00D45CF1"/>
    <w:rsid w:val="00D52F6A"/>
    <w:rsid w:val="00D6083F"/>
    <w:rsid w:val="00D61EFC"/>
    <w:rsid w:val="00D62E8E"/>
    <w:rsid w:val="00D7519C"/>
    <w:rsid w:val="00D8082E"/>
    <w:rsid w:val="00D82B44"/>
    <w:rsid w:val="00D84B46"/>
    <w:rsid w:val="00D8663D"/>
    <w:rsid w:val="00D94111"/>
    <w:rsid w:val="00D95004"/>
    <w:rsid w:val="00DA7B40"/>
    <w:rsid w:val="00DB01C4"/>
    <w:rsid w:val="00DB5937"/>
    <w:rsid w:val="00DD13C0"/>
    <w:rsid w:val="00DD33A6"/>
    <w:rsid w:val="00DE2E3C"/>
    <w:rsid w:val="00DE4695"/>
    <w:rsid w:val="00DE6364"/>
    <w:rsid w:val="00DF140A"/>
    <w:rsid w:val="00DF4AED"/>
    <w:rsid w:val="00DF6C4F"/>
    <w:rsid w:val="00E028A5"/>
    <w:rsid w:val="00E22B68"/>
    <w:rsid w:val="00E24CBE"/>
    <w:rsid w:val="00E2660F"/>
    <w:rsid w:val="00E34494"/>
    <w:rsid w:val="00E37019"/>
    <w:rsid w:val="00E374A3"/>
    <w:rsid w:val="00E42314"/>
    <w:rsid w:val="00E43F82"/>
    <w:rsid w:val="00E52537"/>
    <w:rsid w:val="00E56746"/>
    <w:rsid w:val="00E603AA"/>
    <w:rsid w:val="00E6280F"/>
    <w:rsid w:val="00E670B8"/>
    <w:rsid w:val="00E706C5"/>
    <w:rsid w:val="00E74E22"/>
    <w:rsid w:val="00E75921"/>
    <w:rsid w:val="00E81BE3"/>
    <w:rsid w:val="00E86AE9"/>
    <w:rsid w:val="00E90B10"/>
    <w:rsid w:val="00E921B9"/>
    <w:rsid w:val="00E925D4"/>
    <w:rsid w:val="00EA62DC"/>
    <w:rsid w:val="00EB6581"/>
    <w:rsid w:val="00EC67EB"/>
    <w:rsid w:val="00EC799D"/>
    <w:rsid w:val="00EC7B0E"/>
    <w:rsid w:val="00ED3415"/>
    <w:rsid w:val="00EE1D92"/>
    <w:rsid w:val="00EE2F6D"/>
    <w:rsid w:val="00EE44B2"/>
    <w:rsid w:val="00EF2ADE"/>
    <w:rsid w:val="00F130D7"/>
    <w:rsid w:val="00F14959"/>
    <w:rsid w:val="00F24748"/>
    <w:rsid w:val="00F2748A"/>
    <w:rsid w:val="00F30F74"/>
    <w:rsid w:val="00F34361"/>
    <w:rsid w:val="00F42B13"/>
    <w:rsid w:val="00F565FE"/>
    <w:rsid w:val="00F6105A"/>
    <w:rsid w:val="00F65977"/>
    <w:rsid w:val="00F949D6"/>
    <w:rsid w:val="00FA6234"/>
    <w:rsid w:val="00FB722C"/>
    <w:rsid w:val="00FB7930"/>
    <w:rsid w:val="00FD00AE"/>
    <w:rsid w:val="00FD3B7B"/>
    <w:rsid w:val="00FD650C"/>
    <w:rsid w:val="00FD78C3"/>
    <w:rsid w:val="00FE6E6F"/>
    <w:rsid w:val="00FF2267"/>
    <w:rsid w:val="00FF3863"/>
    <w:rsid w:val="00F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20D8"/>
  <w15:docId w15:val="{96F7C7ED-0427-4AE6-95A4-167824EA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19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F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3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9D9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9C2E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C2E3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uiPriority w:val="35"/>
    <w:unhideWhenUsed/>
    <w:qFormat/>
    <w:rsid w:val="009C2E33"/>
    <w:rPr>
      <w:b/>
      <w:bCs/>
      <w:sz w:val="20"/>
      <w:szCs w:val="20"/>
    </w:rPr>
  </w:style>
  <w:style w:type="paragraph" w:customStyle="1" w:styleId="ConsPlusNonformat">
    <w:name w:val="ConsPlusNonformat"/>
    <w:uiPriority w:val="99"/>
    <w:rsid w:val="00ED34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7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650A5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5022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72CB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944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7920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93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84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035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254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336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343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8998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180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21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43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006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410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19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8028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Плотников Василий Сергеевич</dc:creator>
  <cp:lastModifiedBy>Самойлов Александр Вадимович</cp:lastModifiedBy>
  <cp:revision>2</cp:revision>
  <cp:lastPrinted>2023-06-26T04:18:00Z</cp:lastPrinted>
  <dcterms:created xsi:type="dcterms:W3CDTF">2023-06-27T08:47:00Z</dcterms:created>
  <dcterms:modified xsi:type="dcterms:W3CDTF">2023-06-27T08:47:00Z</dcterms:modified>
</cp:coreProperties>
</file>