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49" w:rsidRPr="00FA59A1" w:rsidRDefault="00CA011C" w:rsidP="00FA5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9A1">
        <w:rPr>
          <w:rFonts w:ascii="Times New Roman" w:hAnsi="Times New Roman" w:cs="Times New Roman"/>
          <w:b/>
          <w:sz w:val="28"/>
          <w:szCs w:val="28"/>
        </w:rPr>
        <w:t xml:space="preserve">Итоги социально-экономического развития Кочковского района </w:t>
      </w:r>
      <w:r w:rsidR="007B43B0" w:rsidRPr="00FA59A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Pr="00FA59A1">
        <w:rPr>
          <w:rFonts w:ascii="Times New Roman" w:hAnsi="Times New Roman" w:cs="Times New Roman"/>
          <w:b/>
          <w:sz w:val="28"/>
          <w:szCs w:val="28"/>
        </w:rPr>
        <w:t>за 9 месяцев 20</w:t>
      </w:r>
      <w:r w:rsidR="00833D01" w:rsidRPr="00FA59A1">
        <w:rPr>
          <w:rFonts w:ascii="Times New Roman" w:hAnsi="Times New Roman" w:cs="Times New Roman"/>
          <w:b/>
          <w:sz w:val="28"/>
          <w:szCs w:val="28"/>
        </w:rPr>
        <w:t>21</w:t>
      </w:r>
      <w:r w:rsidRPr="00FA59A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A011C" w:rsidRPr="00FA59A1" w:rsidRDefault="00CA011C" w:rsidP="00FA5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11C" w:rsidRPr="00FA59A1" w:rsidRDefault="00CA011C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9A1">
        <w:rPr>
          <w:rFonts w:ascii="Times New Roman" w:hAnsi="Times New Roman" w:cs="Times New Roman"/>
          <w:b/>
          <w:i/>
          <w:sz w:val="28"/>
          <w:szCs w:val="28"/>
        </w:rPr>
        <w:t xml:space="preserve">Сельское хозяйство. </w:t>
      </w:r>
    </w:p>
    <w:p w:rsidR="00262018" w:rsidRPr="00FA59A1" w:rsidRDefault="001B75CE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00160970"/>
      <w:r w:rsidRPr="00FA59A1">
        <w:rPr>
          <w:rFonts w:ascii="Times New Roman" w:hAnsi="Times New Roman" w:cs="Times New Roman"/>
          <w:sz w:val="28"/>
          <w:szCs w:val="28"/>
        </w:rPr>
        <w:t>Объем производства сел</w:t>
      </w:r>
      <w:r w:rsidR="00E73608" w:rsidRPr="00FA59A1">
        <w:rPr>
          <w:rFonts w:ascii="Times New Roman" w:hAnsi="Times New Roman" w:cs="Times New Roman"/>
          <w:sz w:val="28"/>
          <w:szCs w:val="28"/>
        </w:rPr>
        <w:t xml:space="preserve">ьхозпродукции за </w:t>
      </w:r>
      <w:r w:rsidR="00D25659" w:rsidRPr="00FA59A1">
        <w:rPr>
          <w:rFonts w:ascii="Times New Roman" w:hAnsi="Times New Roman" w:cs="Times New Roman"/>
          <w:sz w:val="28"/>
          <w:szCs w:val="28"/>
        </w:rPr>
        <w:t>9 месяцев 2021</w:t>
      </w:r>
      <w:r w:rsidRPr="00FA59A1">
        <w:rPr>
          <w:rFonts w:ascii="Times New Roman" w:hAnsi="Times New Roman" w:cs="Times New Roman"/>
          <w:sz w:val="28"/>
          <w:szCs w:val="28"/>
        </w:rPr>
        <w:t xml:space="preserve"> года всеми производителями, включая ЛПХ, составил </w:t>
      </w:r>
      <w:r w:rsidR="00D25659" w:rsidRPr="00FA59A1">
        <w:rPr>
          <w:rFonts w:ascii="Times New Roman" w:hAnsi="Times New Roman" w:cs="Times New Roman"/>
          <w:sz w:val="28"/>
          <w:szCs w:val="28"/>
        </w:rPr>
        <w:t>1702,7</w:t>
      </w:r>
      <w:r w:rsidRPr="00FA59A1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 w:rsidR="00D25659" w:rsidRPr="00FA59A1">
        <w:rPr>
          <w:rFonts w:ascii="Times New Roman" w:hAnsi="Times New Roman" w:cs="Times New Roman"/>
          <w:sz w:val="28"/>
          <w:szCs w:val="28"/>
        </w:rPr>
        <w:t xml:space="preserve">8,5 % ниже уровня </w:t>
      </w:r>
      <w:r w:rsidRPr="00FA59A1">
        <w:rPr>
          <w:rFonts w:ascii="Times New Roman" w:hAnsi="Times New Roman" w:cs="Times New Roman"/>
          <w:sz w:val="28"/>
          <w:szCs w:val="28"/>
        </w:rPr>
        <w:t>прошлого года.</w:t>
      </w:r>
      <w:bookmarkStart w:id="1" w:name="_Hlk23519937"/>
      <w:r w:rsidR="00D25659" w:rsidRPr="00FA59A1">
        <w:rPr>
          <w:rFonts w:ascii="Times New Roman" w:hAnsi="Times New Roman" w:cs="Times New Roman"/>
          <w:sz w:val="28"/>
          <w:szCs w:val="28"/>
        </w:rPr>
        <w:t xml:space="preserve"> </w:t>
      </w:r>
      <w:r w:rsidR="00E01C0D" w:rsidRPr="00FA59A1">
        <w:rPr>
          <w:rFonts w:ascii="Times New Roman" w:hAnsi="Times New Roman" w:cs="Times New Roman"/>
          <w:sz w:val="28"/>
          <w:szCs w:val="28"/>
        </w:rPr>
        <w:t>Снижение объемов производства связано с резким сокращением объемов производства молока, незначительным снижением произведенного мяса, а также снижением цены на продукцию растениеводства, не смотря на рост производства объемов такой продукции в натуральном выражении.</w:t>
      </w:r>
    </w:p>
    <w:p w:rsidR="00E01C0D" w:rsidRPr="00FA59A1" w:rsidRDefault="00E01C0D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 xml:space="preserve">Выручка от реализации продукции, товаров, работ и услуг за отчетный период </w:t>
      </w:r>
      <w:r w:rsidR="008250F5" w:rsidRPr="00FA59A1">
        <w:rPr>
          <w:rFonts w:ascii="Times New Roman" w:hAnsi="Times New Roman" w:cs="Times New Roman"/>
          <w:sz w:val="28"/>
          <w:szCs w:val="28"/>
        </w:rPr>
        <w:t>составила 792,9 млн. рублей</w:t>
      </w:r>
      <w:r w:rsidRPr="00FA59A1">
        <w:rPr>
          <w:rFonts w:ascii="Times New Roman" w:hAnsi="Times New Roman" w:cs="Times New Roman"/>
          <w:sz w:val="28"/>
          <w:szCs w:val="28"/>
        </w:rPr>
        <w:t>, в том числе от реализации сельскохозяйственной продукции – 758,4 млн. руб</w:t>
      </w:r>
      <w:r w:rsidR="008250F5" w:rsidRPr="00FA59A1">
        <w:rPr>
          <w:rFonts w:ascii="Times New Roman" w:hAnsi="Times New Roman" w:cs="Times New Roman"/>
          <w:sz w:val="28"/>
          <w:szCs w:val="28"/>
        </w:rPr>
        <w:t>лей</w:t>
      </w:r>
      <w:r w:rsidRPr="00FA59A1">
        <w:rPr>
          <w:rFonts w:ascii="Times New Roman" w:hAnsi="Times New Roman" w:cs="Times New Roman"/>
          <w:sz w:val="28"/>
          <w:szCs w:val="28"/>
        </w:rPr>
        <w:t xml:space="preserve"> (95,6%).</w:t>
      </w:r>
    </w:p>
    <w:p w:rsidR="00E01C0D" w:rsidRPr="00FA59A1" w:rsidRDefault="00E01C0D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>Финансовый результат за 9 месяцев 2021 года до налогообложения в целом по району положительный и прибыль по</w:t>
      </w:r>
      <w:r w:rsidR="008250F5" w:rsidRPr="00FA59A1">
        <w:rPr>
          <w:rFonts w:ascii="Times New Roman" w:hAnsi="Times New Roman" w:cs="Times New Roman"/>
          <w:sz w:val="28"/>
          <w:szCs w:val="28"/>
        </w:rPr>
        <w:t xml:space="preserve"> своду составила 215,1 млн. рублей</w:t>
      </w:r>
      <w:r w:rsidRPr="00FA59A1">
        <w:rPr>
          <w:rFonts w:ascii="Times New Roman" w:hAnsi="Times New Roman" w:cs="Times New Roman"/>
          <w:sz w:val="28"/>
          <w:szCs w:val="28"/>
        </w:rPr>
        <w:t>, три хозяйства за отчетный период (ООО «Покровское», ООО ПП «Солнечный», ООО «</w:t>
      </w:r>
      <w:proofErr w:type="spellStart"/>
      <w:r w:rsidRPr="00FA59A1">
        <w:rPr>
          <w:rFonts w:ascii="Times New Roman" w:hAnsi="Times New Roman" w:cs="Times New Roman"/>
          <w:sz w:val="28"/>
          <w:szCs w:val="28"/>
        </w:rPr>
        <w:t>Индерское</w:t>
      </w:r>
      <w:proofErr w:type="spellEnd"/>
      <w:r w:rsidRPr="00FA59A1">
        <w:rPr>
          <w:rFonts w:ascii="Times New Roman" w:hAnsi="Times New Roman" w:cs="Times New Roman"/>
          <w:sz w:val="28"/>
          <w:szCs w:val="28"/>
        </w:rPr>
        <w:t>») получили убыток в размере 2,6 млн. руб</w:t>
      </w:r>
      <w:r w:rsidR="008250F5" w:rsidRPr="00FA59A1">
        <w:rPr>
          <w:rFonts w:ascii="Times New Roman" w:hAnsi="Times New Roman" w:cs="Times New Roman"/>
          <w:sz w:val="28"/>
          <w:szCs w:val="28"/>
        </w:rPr>
        <w:t>лей</w:t>
      </w:r>
      <w:r w:rsidRPr="00FA59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C0D" w:rsidRPr="00FA59A1" w:rsidRDefault="00E01C0D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>За отчетный период сельскохозяйственными предприятиями, КФХ и ЛПХ района получено субсидий из б</w:t>
      </w:r>
      <w:r w:rsidR="000117E9" w:rsidRPr="00FA59A1">
        <w:rPr>
          <w:rFonts w:ascii="Times New Roman" w:hAnsi="Times New Roman" w:cs="Times New Roman"/>
          <w:sz w:val="28"/>
          <w:szCs w:val="28"/>
        </w:rPr>
        <w:t>юджетов всех уровней 44,8 млн.  рублей</w:t>
      </w:r>
      <w:r w:rsidRPr="00FA59A1">
        <w:rPr>
          <w:rFonts w:ascii="Times New Roman" w:hAnsi="Times New Roman" w:cs="Times New Roman"/>
          <w:sz w:val="28"/>
          <w:szCs w:val="28"/>
        </w:rPr>
        <w:t>.</w:t>
      </w:r>
    </w:p>
    <w:p w:rsidR="00E01C0D" w:rsidRPr="00FA59A1" w:rsidRDefault="00E01C0D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>Государственная поддержка сельскохозяйственного производства Кочковского района в целом за 9 месяцев 2021 года осуществлялась из федерального (17,8 млн.</w:t>
      </w:r>
      <w:r w:rsidR="000117E9" w:rsidRPr="00FA59A1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A59A1">
        <w:rPr>
          <w:rFonts w:ascii="Times New Roman" w:hAnsi="Times New Roman" w:cs="Times New Roman"/>
          <w:sz w:val="28"/>
          <w:szCs w:val="28"/>
        </w:rPr>
        <w:t xml:space="preserve">) и из областного (27,0 млн. </w:t>
      </w:r>
      <w:r w:rsidR="000117E9" w:rsidRPr="00FA59A1">
        <w:rPr>
          <w:rFonts w:ascii="Times New Roman" w:hAnsi="Times New Roman" w:cs="Times New Roman"/>
          <w:sz w:val="28"/>
          <w:szCs w:val="28"/>
        </w:rPr>
        <w:t>рублей</w:t>
      </w:r>
      <w:r w:rsidRPr="00FA59A1">
        <w:rPr>
          <w:rFonts w:ascii="Times New Roman" w:hAnsi="Times New Roman" w:cs="Times New Roman"/>
          <w:sz w:val="28"/>
          <w:szCs w:val="28"/>
        </w:rPr>
        <w:t xml:space="preserve">) бюджетов по следующим направлениям: </w:t>
      </w:r>
    </w:p>
    <w:p w:rsidR="008042F4" w:rsidRPr="00FA59A1" w:rsidRDefault="00E01C0D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 xml:space="preserve">на поддержку элитного семеноводства 2,0 млн. </w:t>
      </w:r>
      <w:r w:rsidR="000117E9" w:rsidRPr="00FA59A1">
        <w:rPr>
          <w:rFonts w:ascii="Times New Roman" w:hAnsi="Times New Roman" w:cs="Times New Roman"/>
          <w:sz w:val="28"/>
          <w:szCs w:val="28"/>
        </w:rPr>
        <w:t>рублей</w:t>
      </w:r>
      <w:r w:rsidRPr="00FA59A1">
        <w:rPr>
          <w:rFonts w:ascii="Times New Roman" w:hAnsi="Times New Roman" w:cs="Times New Roman"/>
          <w:sz w:val="28"/>
          <w:szCs w:val="28"/>
        </w:rPr>
        <w:t xml:space="preserve">, на оригинальные семена – 0,03, на приобретение семян кукурузы – 0,1 млн. </w:t>
      </w:r>
      <w:r w:rsidR="000117E9" w:rsidRPr="00FA59A1">
        <w:rPr>
          <w:rFonts w:ascii="Times New Roman" w:hAnsi="Times New Roman" w:cs="Times New Roman"/>
          <w:sz w:val="28"/>
          <w:szCs w:val="28"/>
        </w:rPr>
        <w:t>рублей</w:t>
      </w:r>
      <w:r w:rsidRPr="00FA59A1">
        <w:rPr>
          <w:rFonts w:ascii="Times New Roman" w:hAnsi="Times New Roman" w:cs="Times New Roman"/>
          <w:sz w:val="28"/>
          <w:szCs w:val="28"/>
        </w:rPr>
        <w:t xml:space="preserve">, возмещение части затрат на проведение комплекса агротехнологических работ – 2,9 млн. </w:t>
      </w:r>
      <w:r w:rsidR="000117E9" w:rsidRPr="00FA59A1">
        <w:rPr>
          <w:rFonts w:ascii="Times New Roman" w:hAnsi="Times New Roman" w:cs="Times New Roman"/>
          <w:sz w:val="28"/>
          <w:szCs w:val="28"/>
        </w:rPr>
        <w:t>рублей</w:t>
      </w:r>
      <w:r w:rsidRPr="00FA59A1">
        <w:rPr>
          <w:rFonts w:ascii="Times New Roman" w:hAnsi="Times New Roman" w:cs="Times New Roman"/>
          <w:sz w:val="28"/>
          <w:szCs w:val="28"/>
        </w:rPr>
        <w:t xml:space="preserve">, на прирост валового производства зерновых и зернобобовых культур – 0,8 млн. </w:t>
      </w:r>
      <w:r w:rsidR="000117E9" w:rsidRPr="00FA59A1">
        <w:rPr>
          <w:rFonts w:ascii="Times New Roman" w:hAnsi="Times New Roman" w:cs="Times New Roman"/>
          <w:sz w:val="28"/>
          <w:szCs w:val="28"/>
        </w:rPr>
        <w:t>рублей</w:t>
      </w:r>
      <w:r w:rsidRPr="00FA59A1">
        <w:rPr>
          <w:rFonts w:ascii="Times New Roman" w:hAnsi="Times New Roman" w:cs="Times New Roman"/>
          <w:sz w:val="28"/>
          <w:szCs w:val="28"/>
        </w:rPr>
        <w:t xml:space="preserve">,  компенсация затрат по приобретению техники и оборудования в сумме 25,7 млн. </w:t>
      </w:r>
      <w:r w:rsidR="000117E9" w:rsidRPr="00FA59A1">
        <w:rPr>
          <w:rFonts w:ascii="Times New Roman" w:hAnsi="Times New Roman" w:cs="Times New Roman"/>
          <w:sz w:val="28"/>
          <w:szCs w:val="28"/>
        </w:rPr>
        <w:t>рублей</w:t>
      </w:r>
      <w:r w:rsidRPr="00FA59A1">
        <w:rPr>
          <w:rFonts w:ascii="Times New Roman" w:hAnsi="Times New Roman" w:cs="Times New Roman"/>
          <w:sz w:val="28"/>
          <w:szCs w:val="28"/>
        </w:rPr>
        <w:t xml:space="preserve">, господдержка племенного дела – 0,2 млн. </w:t>
      </w:r>
      <w:r w:rsidR="000117E9" w:rsidRPr="00FA59A1">
        <w:rPr>
          <w:rFonts w:ascii="Times New Roman" w:hAnsi="Times New Roman" w:cs="Times New Roman"/>
          <w:sz w:val="28"/>
          <w:szCs w:val="28"/>
        </w:rPr>
        <w:t>рублей</w:t>
      </w:r>
      <w:r w:rsidRPr="00FA59A1">
        <w:rPr>
          <w:rFonts w:ascii="Times New Roman" w:hAnsi="Times New Roman" w:cs="Times New Roman"/>
          <w:sz w:val="28"/>
          <w:szCs w:val="28"/>
        </w:rPr>
        <w:t xml:space="preserve">,  возмещение части затрат на прирост реализованного молока - 1,8 млн. </w:t>
      </w:r>
      <w:r w:rsidR="000117E9" w:rsidRPr="00FA59A1">
        <w:rPr>
          <w:rFonts w:ascii="Times New Roman" w:hAnsi="Times New Roman" w:cs="Times New Roman"/>
          <w:sz w:val="28"/>
          <w:szCs w:val="28"/>
        </w:rPr>
        <w:t>рублей</w:t>
      </w:r>
      <w:r w:rsidRPr="00FA59A1">
        <w:rPr>
          <w:rFonts w:ascii="Times New Roman" w:hAnsi="Times New Roman" w:cs="Times New Roman"/>
          <w:sz w:val="28"/>
          <w:szCs w:val="28"/>
        </w:rPr>
        <w:t xml:space="preserve">, возмещение части затрат на поддержку собственного молока – 2,5 млн. </w:t>
      </w:r>
      <w:r w:rsidR="000117E9" w:rsidRPr="00FA59A1">
        <w:rPr>
          <w:rFonts w:ascii="Times New Roman" w:hAnsi="Times New Roman" w:cs="Times New Roman"/>
          <w:sz w:val="28"/>
          <w:szCs w:val="28"/>
        </w:rPr>
        <w:t>рублей</w:t>
      </w:r>
      <w:r w:rsidRPr="00FA59A1">
        <w:rPr>
          <w:rFonts w:ascii="Times New Roman" w:hAnsi="Times New Roman" w:cs="Times New Roman"/>
          <w:sz w:val="28"/>
          <w:szCs w:val="28"/>
        </w:rPr>
        <w:t xml:space="preserve">, государственная поддержка К(Ф)Х, индивидуальным предпринимателям, осуществляющим сельскохозяйственное производство, увеличившим посевные площади по сравнению с предыдущим годом - 0,6 млн. </w:t>
      </w:r>
      <w:r w:rsidR="000117E9" w:rsidRPr="00FA59A1">
        <w:rPr>
          <w:rFonts w:ascii="Times New Roman" w:hAnsi="Times New Roman" w:cs="Times New Roman"/>
          <w:sz w:val="28"/>
          <w:szCs w:val="28"/>
        </w:rPr>
        <w:t>рублей</w:t>
      </w:r>
      <w:r w:rsidRPr="00FA59A1">
        <w:rPr>
          <w:rFonts w:ascii="Times New Roman" w:hAnsi="Times New Roman" w:cs="Times New Roman"/>
          <w:sz w:val="28"/>
          <w:szCs w:val="28"/>
        </w:rPr>
        <w:t>, субсидия на создание системы поддержки фермеров и развитие сельской кооперации (</w:t>
      </w:r>
      <w:proofErr w:type="spellStart"/>
      <w:r w:rsidRPr="00FA59A1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FA59A1">
        <w:rPr>
          <w:rFonts w:ascii="Times New Roman" w:hAnsi="Times New Roman" w:cs="Times New Roman"/>
          <w:sz w:val="28"/>
          <w:szCs w:val="28"/>
        </w:rPr>
        <w:t xml:space="preserve">) – 5,0 млн. </w:t>
      </w:r>
      <w:r w:rsidR="000117E9" w:rsidRPr="00FA59A1">
        <w:rPr>
          <w:rFonts w:ascii="Times New Roman" w:hAnsi="Times New Roman" w:cs="Times New Roman"/>
          <w:sz w:val="28"/>
          <w:szCs w:val="28"/>
        </w:rPr>
        <w:t>рублей</w:t>
      </w:r>
      <w:r w:rsidRPr="00FA59A1">
        <w:rPr>
          <w:rFonts w:ascii="Times New Roman" w:hAnsi="Times New Roman" w:cs="Times New Roman"/>
          <w:sz w:val="28"/>
          <w:szCs w:val="28"/>
        </w:rPr>
        <w:t>, компенсация части затрат на содержание товарного поголовья коров специализированных мясных пород и их помесей – 0,04 млн</w:t>
      </w:r>
      <w:r w:rsidR="000117E9" w:rsidRPr="00FA59A1">
        <w:rPr>
          <w:rFonts w:ascii="Times New Roman" w:hAnsi="Times New Roman" w:cs="Times New Roman"/>
          <w:sz w:val="28"/>
          <w:szCs w:val="28"/>
        </w:rPr>
        <w:t xml:space="preserve"> </w:t>
      </w:r>
      <w:r w:rsidRPr="00FA59A1">
        <w:rPr>
          <w:rFonts w:ascii="Times New Roman" w:hAnsi="Times New Roman" w:cs="Times New Roman"/>
          <w:sz w:val="28"/>
          <w:szCs w:val="28"/>
        </w:rPr>
        <w:t>.</w:t>
      </w:r>
      <w:r w:rsidR="000117E9" w:rsidRPr="00FA59A1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A59A1">
        <w:rPr>
          <w:rFonts w:ascii="Times New Roman" w:hAnsi="Times New Roman" w:cs="Times New Roman"/>
          <w:sz w:val="28"/>
          <w:szCs w:val="28"/>
        </w:rPr>
        <w:t xml:space="preserve">, возмещение стоимости приобретенного рыбопосадочного материала – 0,2 млн. </w:t>
      </w:r>
      <w:r w:rsidR="000117E9" w:rsidRPr="00FA59A1">
        <w:rPr>
          <w:rFonts w:ascii="Times New Roman" w:hAnsi="Times New Roman" w:cs="Times New Roman"/>
          <w:sz w:val="28"/>
          <w:szCs w:val="28"/>
        </w:rPr>
        <w:t>рублей</w:t>
      </w:r>
      <w:r w:rsidRPr="00FA59A1">
        <w:rPr>
          <w:rFonts w:ascii="Times New Roman" w:hAnsi="Times New Roman" w:cs="Times New Roman"/>
          <w:sz w:val="28"/>
          <w:szCs w:val="28"/>
        </w:rPr>
        <w:t xml:space="preserve">, возмещение стоимости молодняка крупного рогатого скота, приобретенного личными подсобными хозяйствами – 0,2 млн. </w:t>
      </w:r>
      <w:r w:rsidR="000117E9" w:rsidRPr="00FA59A1">
        <w:rPr>
          <w:rFonts w:ascii="Times New Roman" w:hAnsi="Times New Roman" w:cs="Times New Roman"/>
          <w:sz w:val="28"/>
          <w:szCs w:val="28"/>
        </w:rPr>
        <w:t>рублей</w:t>
      </w:r>
      <w:r w:rsidRPr="00FA59A1">
        <w:rPr>
          <w:rFonts w:ascii="Times New Roman" w:hAnsi="Times New Roman" w:cs="Times New Roman"/>
          <w:sz w:val="28"/>
          <w:szCs w:val="28"/>
        </w:rPr>
        <w:t xml:space="preserve">, доплата бывшим руководителям </w:t>
      </w:r>
      <w:r w:rsidRPr="00FA59A1">
        <w:rPr>
          <w:rFonts w:ascii="Times New Roman" w:hAnsi="Times New Roman" w:cs="Times New Roman"/>
          <w:sz w:val="28"/>
          <w:szCs w:val="28"/>
        </w:rPr>
        <w:lastRenderedPageBreak/>
        <w:t xml:space="preserve">– 0,005 млн. </w:t>
      </w:r>
      <w:r w:rsidR="000117E9" w:rsidRPr="00FA59A1">
        <w:rPr>
          <w:rFonts w:ascii="Times New Roman" w:hAnsi="Times New Roman" w:cs="Times New Roman"/>
          <w:sz w:val="28"/>
          <w:szCs w:val="28"/>
        </w:rPr>
        <w:t>рублей</w:t>
      </w:r>
      <w:r w:rsidRPr="00FA59A1">
        <w:rPr>
          <w:rFonts w:ascii="Times New Roman" w:hAnsi="Times New Roman" w:cs="Times New Roman"/>
          <w:sz w:val="28"/>
          <w:szCs w:val="28"/>
        </w:rPr>
        <w:t xml:space="preserve">, обеспечение комплексного развития сельских территорий (благоустройство) – 2,8 млн. </w:t>
      </w:r>
      <w:r w:rsidR="000117E9" w:rsidRPr="00FA59A1">
        <w:rPr>
          <w:rFonts w:ascii="Times New Roman" w:hAnsi="Times New Roman" w:cs="Times New Roman"/>
          <w:sz w:val="28"/>
          <w:szCs w:val="28"/>
        </w:rPr>
        <w:t>рублей</w:t>
      </w:r>
      <w:r w:rsidRPr="00FA59A1">
        <w:rPr>
          <w:rFonts w:ascii="Times New Roman" w:hAnsi="Times New Roman" w:cs="Times New Roman"/>
          <w:sz w:val="28"/>
          <w:szCs w:val="28"/>
        </w:rPr>
        <w:t>.</w:t>
      </w:r>
    </w:p>
    <w:p w:rsidR="008042F4" w:rsidRPr="00FA59A1" w:rsidRDefault="008042F4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 xml:space="preserve">За 9 месяцев 2021 года начисление в государственные внебюджетные фонды составило 35,2 млн. </w:t>
      </w:r>
      <w:r w:rsidR="000117E9" w:rsidRPr="00FA59A1">
        <w:rPr>
          <w:rFonts w:ascii="Times New Roman" w:hAnsi="Times New Roman" w:cs="Times New Roman"/>
          <w:sz w:val="28"/>
          <w:szCs w:val="28"/>
        </w:rPr>
        <w:t>рублей</w:t>
      </w:r>
      <w:r w:rsidRPr="00FA59A1">
        <w:rPr>
          <w:rFonts w:ascii="Times New Roman" w:hAnsi="Times New Roman" w:cs="Times New Roman"/>
          <w:sz w:val="28"/>
          <w:szCs w:val="28"/>
        </w:rPr>
        <w:t xml:space="preserve">, по налогам и сборам 60,1 млн. </w:t>
      </w:r>
      <w:r w:rsidR="000117E9" w:rsidRPr="00FA59A1">
        <w:rPr>
          <w:rFonts w:ascii="Times New Roman" w:hAnsi="Times New Roman" w:cs="Times New Roman"/>
          <w:sz w:val="28"/>
          <w:szCs w:val="28"/>
        </w:rPr>
        <w:t>рублей</w:t>
      </w:r>
      <w:r w:rsidRPr="00FA59A1">
        <w:rPr>
          <w:rFonts w:ascii="Times New Roman" w:hAnsi="Times New Roman" w:cs="Times New Roman"/>
          <w:sz w:val="28"/>
          <w:szCs w:val="28"/>
        </w:rPr>
        <w:t xml:space="preserve">, уплачено всего – 99,0 млн. </w:t>
      </w:r>
      <w:r w:rsidR="000117E9" w:rsidRPr="00FA59A1">
        <w:rPr>
          <w:rFonts w:ascii="Times New Roman" w:hAnsi="Times New Roman" w:cs="Times New Roman"/>
          <w:sz w:val="28"/>
          <w:szCs w:val="28"/>
        </w:rPr>
        <w:t>рублей</w:t>
      </w:r>
      <w:r w:rsidRPr="00FA59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2F4" w:rsidRPr="00FA59A1" w:rsidRDefault="008042F4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>Просроченной кредиторской задолженности по отчету хозяйств на 01.10.2021 года</w:t>
      </w:r>
      <w:r w:rsidR="000117E9" w:rsidRPr="00FA59A1">
        <w:rPr>
          <w:rFonts w:ascii="Times New Roman" w:hAnsi="Times New Roman" w:cs="Times New Roman"/>
          <w:sz w:val="28"/>
          <w:szCs w:val="28"/>
        </w:rPr>
        <w:t xml:space="preserve"> </w:t>
      </w:r>
      <w:r w:rsidRPr="00FA59A1">
        <w:rPr>
          <w:rFonts w:ascii="Times New Roman" w:hAnsi="Times New Roman" w:cs="Times New Roman"/>
          <w:sz w:val="28"/>
          <w:szCs w:val="28"/>
        </w:rPr>
        <w:t>нет.</w:t>
      </w:r>
    </w:p>
    <w:p w:rsidR="008042F4" w:rsidRPr="00FA59A1" w:rsidRDefault="008042F4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 xml:space="preserve">Общая кредиторская задолженность (с учетом кредитов) на 1 октября 2021 года равна 803,7 млн. </w:t>
      </w:r>
      <w:r w:rsidR="000117E9" w:rsidRPr="00FA59A1">
        <w:rPr>
          <w:rFonts w:ascii="Times New Roman" w:hAnsi="Times New Roman" w:cs="Times New Roman"/>
          <w:sz w:val="28"/>
          <w:szCs w:val="28"/>
        </w:rPr>
        <w:t>рублей</w:t>
      </w:r>
      <w:r w:rsidRPr="00FA59A1">
        <w:rPr>
          <w:rFonts w:ascii="Times New Roman" w:hAnsi="Times New Roman" w:cs="Times New Roman"/>
          <w:sz w:val="28"/>
          <w:szCs w:val="28"/>
        </w:rPr>
        <w:t xml:space="preserve">, что на 478,1 млн. </w:t>
      </w:r>
      <w:r w:rsidR="000117E9" w:rsidRPr="00FA59A1">
        <w:rPr>
          <w:rFonts w:ascii="Times New Roman" w:hAnsi="Times New Roman" w:cs="Times New Roman"/>
          <w:sz w:val="28"/>
          <w:szCs w:val="28"/>
        </w:rPr>
        <w:t>рублей</w:t>
      </w:r>
      <w:r w:rsidRPr="00FA59A1">
        <w:rPr>
          <w:rFonts w:ascii="Times New Roman" w:hAnsi="Times New Roman" w:cs="Times New Roman"/>
          <w:sz w:val="28"/>
          <w:szCs w:val="28"/>
        </w:rPr>
        <w:t xml:space="preserve"> больше, чем на 01.01.2021 г. </w:t>
      </w:r>
    </w:p>
    <w:p w:rsidR="008042F4" w:rsidRPr="00FA59A1" w:rsidRDefault="008042F4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 xml:space="preserve">Краткосрочная кредиторская задолженность предприятий на конец отчетного периода составила 553,4 млн. </w:t>
      </w:r>
      <w:r w:rsidR="000117E9" w:rsidRPr="00FA59A1">
        <w:rPr>
          <w:rFonts w:ascii="Times New Roman" w:hAnsi="Times New Roman" w:cs="Times New Roman"/>
          <w:sz w:val="28"/>
          <w:szCs w:val="28"/>
        </w:rPr>
        <w:t>рублей</w:t>
      </w:r>
      <w:r w:rsidRPr="00FA59A1">
        <w:rPr>
          <w:rFonts w:ascii="Times New Roman" w:hAnsi="Times New Roman" w:cs="Times New Roman"/>
          <w:sz w:val="28"/>
          <w:szCs w:val="28"/>
        </w:rPr>
        <w:t xml:space="preserve">, из неё задолженность перед бюджетами всех уровней – 3,5 млн. </w:t>
      </w:r>
      <w:r w:rsidR="000117E9" w:rsidRPr="00FA59A1">
        <w:rPr>
          <w:rFonts w:ascii="Times New Roman" w:hAnsi="Times New Roman" w:cs="Times New Roman"/>
          <w:sz w:val="28"/>
          <w:szCs w:val="28"/>
        </w:rPr>
        <w:t>рублей</w:t>
      </w:r>
      <w:r w:rsidRPr="00FA59A1">
        <w:rPr>
          <w:rFonts w:ascii="Times New Roman" w:hAnsi="Times New Roman" w:cs="Times New Roman"/>
          <w:sz w:val="28"/>
          <w:szCs w:val="28"/>
        </w:rPr>
        <w:t xml:space="preserve">, во внебюджетные фонды 5,7 млн. </w:t>
      </w:r>
      <w:r w:rsidR="000117E9" w:rsidRPr="00FA59A1">
        <w:rPr>
          <w:rFonts w:ascii="Times New Roman" w:hAnsi="Times New Roman" w:cs="Times New Roman"/>
          <w:sz w:val="28"/>
          <w:szCs w:val="28"/>
        </w:rPr>
        <w:t>рублей</w:t>
      </w:r>
      <w:r w:rsidRPr="00FA59A1">
        <w:rPr>
          <w:rFonts w:ascii="Times New Roman" w:hAnsi="Times New Roman" w:cs="Times New Roman"/>
          <w:sz w:val="28"/>
          <w:szCs w:val="28"/>
        </w:rPr>
        <w:t>.</w:t>
      </w:r>
    </w:p>
    <w:p w:rsidR="005015A7" w:rsidRPr="00FA59A1" w:rsidRDefault="005015A7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 xml:space="preserve">План заготовки сена хозяйствами района выполнен на </w:t>
      </w:r>
      <w:r w:rsidR="009B3D70" w:rsidRPr="00FA59A1">
        <w:rPr>
          <w:rFonts w:ascii="Times New Roman" w:hAnsi="Times New Roman" w:cs="Times New Roman"/>
          <w:sz w:val="28"/>
          <w:szCs w:val="28"/>
        </w:rPr>
        <w:t>117</w:t>
      </w:r>
      <w:r w:rsidR="009D1F71" w:rsidRPr="00FA59A1">
        <w:rPr>
          <w:rFonts w:ascii="Times New Roman" w:hAnsi="Times New Roman" w:cs="Times New Roman"/>
          <w:sz w:val="28"/>
          <w:szCs w:val="28"/>
        </w:rPr>
        <w:t xml:space="preserve"> </w:t>
      </w:r>
      <w:r w:rsidRPr="00FA59A1">
        <w:rPr>
          <w:rFonts w:ascii="Times New Roman" w:hAnsi="Times New Roman" w:cs="Times New Roman"/>
          <w:sz w:val="28"/>
          <w:szCs w:val="28"/>
        </w:rPr>
        <w:t xml:space="preserve">%, по закладке сенажа на </w:t>
      </w:r>
      <w:r w:rsidR="009B3D70" w:rsidRPr="00FA59A1">
        <w:rPr>
          <w:rFonts w:ascii="Times New Roman" w:hAnsi="Times New Roman" w:cs="Times New Roman"/>
          <w:sz w:val="28"/>
          <w:szCs w:val="28"/>
        </w:rPr>
        <w:t>105,7</w:t>
      </w:r>
      <w:r w:rsidRPr="00FA59A1">
        <w:rPr>
          <w:rFonts w:ascii="Times New Roman" w:hAnsi="Times New Roman" w:cs="Times New Roman"/>
          <w:sz w:val="28"/>
          <w:szCs w:val="28"/>
        </w:rPr>
        <w:t xml:space="preserve"> %, силоса на </w:t>
      </w:r>
      <w:r w:rsidR="009B3D70" w:rsidRPr="00FA59A1">
        <w:rPr>
          <w:rFonts w:ascii="Times New Roman" w:hAnsi="Times New Roman" w:cs="Times New Roman"/>
          <w:sz w:val="28"/>
          <w:szCs w:val="28"/>
        </w:rPr>
        <w:t>90,7</w:t>
      </w:r>
      <w:r w:rsidRPr="00FA59A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C1B0C" w:rsidRPr="00FA59A1" w:rsidRDefault="005015A7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 xml:space="preserve">Предстояло убрать зерновых и зернобобовых культур на площади    </w:t>
      </w:r>
      <w:r w:rsidR="009B3D70" w:rsidRPr="00FA59A1">
        <w:rPr>
          <w:rFonts w:ascii="Times New Roman" w:hAnsi="Times New Roman" w:cs="Times New Roman"/>
          <w:sz w:val="28"/>
          <w:szCs w:val="28"/>
        </w:rPr>
        <w:t>69726</w:t>
      </w:r>
      <w:r w:rsidRPr="00FA59A1">
        <w:rPr>
          <w:rFonts w:ascii="Times New Roman" w:hAnsi="Times New Roman" w:cs="Times New Roman"/>
          <w:sz w:val="28"/>
          <w:szCs w:val="28"/>
        </w:rPr>
        <w:t xml:space="preserve"> гектар</w:t>
      </w:r>
      <w:r w:rsidR="009D1F71" w:rsidRPr="00FA59A1">
        <w:rPr>
          <w:rFonts w:ascii="Times New Roman" w:hAnsi="Times New Roman" w:cs="Times New Roman"/>
          <w:sz w:val="28"/>
          <w:szCs w:val="28"/>
        </w:rPr>
        <w:t>а</w:t>
      </w:r>
      <w:r w:rsidRPr="00FA59A1">
        <w:rPr>
          <w:rFonts w:ascii="Times New Roman" w:hAnsi="Times New Roman" w:cs="Times New Roman"/>
          <w:sz w:val="28"/>
          <w:szCs w:val="28"/>
        </w:rPr>
        <w:t xml:space="preserve">. </w:t>
      </w:r>
      <w:r w:rsidR="00CC1B0C" w:rsidRPr="00FA59A1">
        <w:rPr>
          <w:rFonts w:ascii="Times New Roman" w:hAnsi="Times New Roman" w:cs="Times New Roman"/>
          <w:sz w:val="28"/>
          <w:szCs w:val="28"/>
        </w:rPr>
        <w:t>У</w:t>
      </w:r>
      <w:r w:rsidRPr="00FA59A1">
        <w:rPr>
          <w:rFonts w:ascii="Times New Roman" w:hAnsi="Times New Roman" w:cs="Times New Roman"/>
          <w:sz w:val="28"/>
          <w:szCs w:val="28"/>
        </w:rPr>
        <w:t xml:space="preserve">борочные работы выполнены на </w:t>
      </w:r>
      <w:r w:rsidR="009B3D70" w:rsidRPr="00FA59A1">
        <w:rPr>
          <w:rFonts w:ascii="Times New Roman" w:hAnsi="Times New Roman" w:cs="Times New Roman"/>
          <w:sz w:val="28"/>
          <w:szCs w:val="28"/>
        </w:rPr>
        <w:t>99</w:t>
      </w:r>
      <w:r w:rsidR="00CC1B0C" w:rsidRPr="00FA59A1">
        <w:rPr>
          <w:rFonts w:ascii="Times New Roman" w:hAnsi="Times New Roman" w:cs="Times New Roman"/>
          <w:sz w:val="28"/>
          <w:szCs w:val="28"/>
        </w:rPr>
        <w:t xml:space="preserve"> </w:t>
      </w:r>
      <w:r w:rsidRPr="00FA59A1">
        <w:rPr>
          <w:rFonts w:ascii="Times New Roman" w:hAnsi="Times New Roman" w:cs="Times New Roman"/>
          <w:sz w:val="28"/>
          <w:szCs w:val="28"/>
        </w:rPr>
        <w:t xml:space="preserve">%. Валовой сбор составил </w:t>
      </w:r>
      <w:r w:rsidR="009B3D70" w:rsidRPr="00FA59A1">
        <w:rPr>
          <w:rFonts w:ascii="Times New Roman" w:hAnsi="Times New Roman" w:cs="Times New Roman"/>
          <w:sz w:val="28"/>
          <w:szCs w:val="28"/>
        </w:rPr>
        <w:t>163,506</w:t>
      </w:r>
      <w:r w:rsidRPr="00FA59A1">
        <w:rPr>
          <w:rFonts w:ascii="Times New Roman" w:hAnsi="Times New Roman" w:cs="Times New Roman"/>
          <w:sz w:val="28"/>
          <w:szCs w:val="28"/>
        </w:rPr>
        <w:t xml:space="preserve"> тыс. тонн при урожайности </w:t>
      </w:r>
      <w:r w:rsidR="009B3D70" w:rsidRPr="00FA59A1">
        <w:rPr>
          <w:rFonts w:ascii="Times New Roman" w:hAnsi="Times New Roman" w:cs="Times New Roman"/>
          <w:sz w:val="28"/>
          <w:szCs w:val="28"/>
        </w:rPr>
        <w:t>21,4</w:t>
      </w:r>
      <w:r w:rsidR="00CC1B0C" w:rsidRPr="00FA59A1">
        <w:rPr>
          <w:rFonts w:ascii="Times New Roman" w:hAnsi="Times New Roman" w:cs="Times New Roman"/>
          <w:sz w:val="28"/>
          <w:szCs w:val="28"/>
        </w:rPr>
        <w:t xml:space="preserve"> </w:t>
      </w:r>
      <w:r w:rsidRPr="00FA59A1">
        <w:rPr>
          <w:rFonts w:ascii="Times New Roman" w:hAnsi="Times New Roman" w:cs="Times New Roman"/>
          <w:sz w:val="28"/>
          <w:szCs w:val="28"/>
        </w:rPr>
        <w:t xml:space="preserve">ц/га. </w:t>
      </w:r>
      <w:r w:rsidR="009B3D70" w:rsidRPr="00FA59A1">
        <w:rPr>
          <w:rFonts w:ascii="Times New Roman" w:hAnsi="Times New Roman" w:cs="Times New Roman"/>
          <w:sz w:val="28"/>
          <w:szCs w:val="28"/>
        </w:rPr>
        <w:t>35,7</w:t>
      </w:r>
      <w:r w:rsidR="00D35E72" w:rsidRPr="00FA59A1">
        <w:rPr>
          <w:rFonts w:ascii="Times New Roman" w:hAnsi="Times New Roman" w:cs="Times New Roman"/>
          <w:sz w:val="28"/>
          <w:szCs w:val="28"/>
        </w:rPr>
        <w:t xml:space="preserve"> </w:t>
      </w:r>
      <w:r w:rsidRPr="00FA59A1">
        <w:rPr>
          <w:rFonts w:ascii="Times New Roman" w:hAnsi="Times New Roman" w:cs="Times New Roman"/>
          <w:sz w:val="28"/>
          <w:szCs w:val="28"/>
        </w:rPr>
        <w:t xml:space="preserve">центнеров с гектара получили </w:t>
      </w:r>
      <w:r w:rsidR="00D35E72" w:rsidRPr="00FA59A1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D35E72" w:rsidRPr="00FA59A1">
        <w:rPr>
          <w:rFonts w:ascii="Times New Roman" w:hAnsi="Times New Roman" w:cs="Times New Roman"/>
          <w:sz w:val="28"/>
          <w:szCs w:val="28"/>
        </w:rPr>
        <w:t>Жуланка</w:t>
      </w:r>
      <w:proofErr w:type="spellEnd"/>
      <w:r w:rsidR="00D35E72" w:rsidRPr="00FA59A1">
        <w:rPr>
          <w:rFonts w:ascii="Times New Roman" w:hAnsi="Times New Roman" w:cs="Times New Roman"/>
          <w:sz w:val="28"/>
          <w:szCs w:val="28"/>
        </w:rPr>
        <w:t xml:space="preserve">», </w:t>
      </w:r>
      <w:r w:rsidR="009B3D70" w:rsidRPr="00FA59A1">
        <w:rPr>
          <w:rFonts w:ascii="Times New Roman" w:hAnsi="Times New Roman" w:cs="Times New Roman"/>
          <w:sz w:val="28"/>
          <w:szCs w:val="28"/>
        </w:rPr>
        <w:t>35,4</w:t>
      </w:r>
      <w:r w:rsidR="00D35E72" w:rsidRPr="00FA59A1">
        <w:rPr>
          <w:rFonts w:ascii="Times New Roman" w:hAnsi="Times New Roman" w:cs="Times New Roman"/>
          <w:sz w:val="28"/>
          <w:szCs w:val="28"/>
        </w:rPr>
        <w:t xml:space="preserve"> ц/га получили </w:t>
      </w:r>
      <w:r w:rsidR="00D859C1" w:rsidRPr="00FA59A1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D859C1" w:rsidRPr="00FA59A1">
        <w:rPr>
          <w:rFonts w:ascii="Times New Roman" w:hAnsi="Times New Roman" w:cs="Times New Roman"/>
          <w:sz w:val="28"/>
          <w:szCs w:val="28"/>
        </w:rPr>
        <w:t>Кудряшовское</w:t>
      </w:r>
      <w:proofErr w:type="spellEnd"/>
      <w:r w:rsidR="00D859C1" w:rsidRPr="00FA59A1">
        <w:rPr>
          <w:rFonts w:ascii="Times New Roman" w:hAnsi="Times New Roman" w:cs="Times New Roman"/>
          <w:sz w:val="28"/>
          <w:szCs w:val="28"/>
        </w:rPr>
        <w:t>»</w:t>
      </w:r>
      <w:r w:rsidR="00584D40" w:rsidRPr="00FA59A1">
        <w:rPr>
          <w:rFonts w:ascii="Times New Roman" w:hAnsi="Times New Roman" w:cs="Times New Roman"/>
          <w:sz w:val="28"/>
          <w:szCs w:val="28"/>
        </w:rPr>
        <w:t>.</w:t>
      </w:r>
      <w:r w:rsidRPr="00FA5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5A7" w:rsidRPr="00FA59A1" w:rsidRDefault="005015A7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 xml:space="preserve">Хозяйства района обмолотили яровой рапс на площади </w:t>
      </w:r>
      <w:r w:rsidR="009D56C3" w:rsidRPr="00FA59A1">
        <w:rPr>
          <w:rFonts w:ascii="Times New Roman" w:hAnsi="Times New Roman" w:cs="Times New Roman"/>
          <w:sz w:val="28"/>
          <w:szCs w:val="28"/>
        </w:rPr>
        <w:t>8934</w:t>
      </w:r>
      <w:r w:rsidR="007D3F8D" w:rsidRPr="00FA59A1">
        <w:rPr>
          <w:rFonts w:ascii="Times New Roman" w:hAnsi="Times New Roman" w:cs="Times New Roman"/>
          <w:sz w:val="28"/>
          <w:szCs w:val="28"/>
        </w:rPr>
        <w:t xml:space="preserve"> га</w:t>
      </w:r>
      <w:r w:rsidRPr="00FA59A1">
        <w:rPr>
          <w:rFonts w:ascii="Times New Roman" w:hAnsi="Times New Roman" w:cs="Times New Roman"/>
          <w:sz w:val="28"/>
          <w:szCs w:val="28"/>
        </w:rPr>
        <w:t xml:space="preserve"> при средней урожайности </w:t>
      </w:r>
      <w:r w:rsidR="009D56C3" w:rsidRPr="00FA59A1">
        <w:rPr>
          <w:rFonts w:ascii="Times New Roman" w:hAnsi="Times New Roman" w:cs="Times New Roman"/>
          <w:sz w:val="28"/>
          <w:szCs w:val="28"/>
        </w:rPr>
        <w:t>15,2</w:t>
      </w:r>
      <w:r w:rsidRPr="00FA59A1">
        <w:rPr>
          <w:rFonts w:ascii="Times New Roman" w:hAnsi="Times New Roman" w:cs="Times New Roman"/>
          <w:sz w:val="28"/>
          <w:szCs w:val="28"/>
        </w:rPr>
        <w:t xml:space="preserve"> ц/га.</w:t>
      </w:r>
      <w:r w:rsidR="00584D40" w:rsidRPr="00FA59A1">
        <w:rPr>
          <w:rFonts w:ascii="Times New Roman" w:hAnsi="Times New Roman" w:cs="Times New Roman"/>
          <w:sz w:val="28"/>
          <w:szCs w:val="28"/>
        </w:rPr>
        <w:t xml:space="preserve"> Максимальную урожайность рапса </w:t>
      </w:r>
      <w:r w:rsidR="00E73DA4" w:rsidRPr="00FA59A1">
        <w:rPr>
          <w:rFonts w:ascii="Times New Roman" w:hAnsi="Times New Roman" w:cs="Times New Roman"/>
          <w:sz w:val="28"/>
          <w:szCs w:val="28"/>
        </w:rPr>
        <w:t xml:space="preserve">получило </w:t>
      </w:r>
      <w:r w:rsidR="00D859C1" w:rsidRPr="00FA59A1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D859C1" w:rsidRPr="00FA59A1">
        <w:rPr>
          <w:rFonts w:ascii="Times New Roman" w:hAnsi="Times New Roman" w:cs="Times New Roman"/>
          <w:sz w:val="28"/>
          <w:szCs w:val="28"/>
        </w:rPr>
        <w:t>Жуланка</w:t>
      </w:r>
      <w:proofErr w:type="spellEnd"/>
      <w:r w:rsidR="00D859C1" w:rsidRPr="00FA59A1">
        <w:rPr>
          <w:rFonts w:ascii="Times New Roman" w:hAnsi="Times New Roman" w:cs="Times New Roman"/>
          <w:sz w:val="28"/>
          <w:szCs w:val="28"/>
        </w:rPr>
        <w:t>»</w:t>
      </w:r>
      <w:r w:rsidR="00584D40" w:rsidRPr="00FA59A1">
        <w:rPr>
          <w:rFonts w:ascii="Times New Roman" w:hAnsi="Times New Roman" w:cs="Times New Roman"/>
          <w:sz w:val="28"/>
          <w:szCs w:val="28"/>
        </w:rPr>
        <w:t xml:space="preserve"> – </w:t>
      </w:r>
      <w:r w:rsidR="009D56C3" w:rsidRPr="00FA59A1">
        <w:rPr>
          <w:rFonts w:ascii="Times New Roman" w:hAnsi="Times New Roman" w:cs="Times New Roman"/>
          <w:sz w:val="28"/>
          <w:szCs w:val="28"/>
        </w:rPr>
        <w:t>21,9</w:t>
      </w:r>
      <w:r w:rsidR="00584D40" w:rsidRPr="00FA59A1">
        <w:rPr>
          <w:rFonts w:ascii="Times New Roman" w:hAnsi="Times New Roman" w:cs="Times New Roman"/>
          <w:sz w:val="28"/>
          <w:szCs w:val="28"/>
        </w:rPr>
        <w:t xml:space="preserve"> ц/га.</w:t>
      </w:r>
    </w:p>
    <w:p w:rsidR="007D3F8D" w:rsidRPr="00FA59A1" w:rsidRDefault="00D859C1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FA59A1">
        <w:rPr>
          <w:rFonts w:ascii="Times New Roman" w:hAnsi="Times New Roman" w:cs="Times New Roman"/>
          <w:sz w:val="28"/>
          <w:szCs w:val="28"/>
        </w:rPr>
        <w:t>Кудряшовское</w:t>
      </w:r>
      <w:proofErr w:type="spellEnd"/>
      <w:r w:rsidRPr="00FA59A1">
        <w:rPr>
          <w:rFonts w:ascii="Times New Roman" w:hAnsi="Times New Roman" w:cs="Times New Roman"/>
          <w:sz w:val="28"/>
          <w:szCs w:val="28"/>
        </w:rPr>
        <w:t>»</w:t>
      </w:r>
      <w:r w:rsidR="007D3F8D" w:rsidRPr="00FA59A1">
        <w:rPr>
          <w:rFonts w:ascii="Times New Roman" w:hAnsi="Times New Roman" w:cs="Times New Roman"/>
          <w:sz w:val="28"/>
          <w:szCs w:val="28"/>
        </w:rPr>
        <w:t xml:space="preserve"> возделывало сою на площади </w:t>
      </w:r>
      <w:r w:rsidR="009D56C3" w:rsidRPr="00FA59A1">
        <w:rPr>
          <w:rFonts w:ascii="Times New Roman" w:hAnsi="Times New Roman" w:cs="Times New Roman"/>
          <w:sz w:val="28"/>
          <w:szCs w:val="28"/>
        </w:rPr>
        <w:t>5166</w:t>
      </w:r>
      <w:r w:rsidR="007D3F8D" w:rsidRPr="00FA59A1">
        <w:rPr>
          <w:rFonts w:ascii="Times New Roman" w:hAnsi="Times New Roman" w:cs="Times New Roman"/>
          <w:sz w:val="28"/>
          <w:szCs w:val="28"/>
        </w:rPr>
        <w:t xml:space="preserve"> га при средней урожайности </w:t>
      </w:r>
      <w:r w:rsidR="009D56C3" w:rsidRPr="00FA59A1">
        <w:rPr>
          <w:rFonts w:ascii="Times New Roman" w:hAnsi="Times New Roman" w:cs="Times New Roman"/>
          <w:sz w:val="28"/>
          <w:szCs w:val="28"/>
        </w:rPr>
        <w:t>14,5</w:t>
      </w:r>
      <w:r w:rsidR="007D3F8D" w:rsidRPr="00FA59A1">
        <w:rPr>
          <w:rFonts w:ascii="Times New Roman" w:hAnsi="Times New Roman" w:cs="Times New Roman"/>
          <w:sz w:val="28"/>
          <w:szCs w:val="28"/>
        </w:rPr>
        <w:t xml:space="preserve"> ц/га. Кроме этого</w:t>
      </w:r>
      <w:r w:rsidR="00E73DA4" w:rsidRPr="00FA59A1">
        <w:rPr>
          <w:rFonts w:ascii="Times New Roman" w:hAnsi="Times New Roman" w:cs="Times New Roman"/>
          <w:sz w:val="28"/>
          <w:szCs w:val="28"/>
        </w:rPr>
        <w:t>,</w:t>
      </w:r>
      <w:r w:rsidR="007D3F8D" w:rsidRPr="00FA59A1">
        <w:rPr>
          <w:rFonts w:ascii="Times New Roman" w:hAnsi="Times New Roman" w:cs="Times New Roman"/>
          <w:sz w:val="28"/>
          <w:szCs w:val="28"/>
        </w:rPr>
        <w:t xml:space="preserve"> </w:t>
      </w:r>
      <w:r w:rsidR="008235FC" w:rsidRPr="00FA59A1">
        <w:rPr>
          <w:rFonts w:ascii="Times New Roman" w:hAnsi="Times New Roman" w:cs="Times New Roman"/>
          <w:sz w:val="28"/>
          <w:szCs w:val="28"/>
        </w:rPr>
        <w:t>ООО «</w:t>
      </w:r>
      <w:r w:rsidR="009D56C3" w:rsidRPr="00FA59A1">
        <w:rPr>
          <w:rFonts w:ascii="Times New Roman" w:hAnsi="Times New Roman" w:cs="Times New Roman"/>
          <w:sz w:val="28"/>
          <w:szCs w:val="28"/>
        </w:rPr>
        <w:t xml:space="preserve">МТС </w:t>
      </w:r>
      <w:r w:rsidR="008235FC" w:rsidRPr="00FA59A1">
        <w:rPr>
          <w:rFonts w:ascii="Times New Roman" w:hAnsi="Times New Roman" w:cs="Times New Roman"/>
          <w:sz w:val="28"/>
          <w:szCs w:val="28"/>
        </w:rPr>
        <w:t>Кулунда», ООО «Агроторг»</w:t>
      </w:r>
      <w:r w:rsidR="007D3F8D" w:rsidRPr="00FA59A1">
        <w:rPr>
          <w:rFonts w:ascii="Times New Roman" w:hAnsi="Times New Roman" w:cs="Times New Roman"/>
          <w:sz w:val="28"/>
          <w:szCs w:val="28"/>
        </w:rPr>
        <w:t xml:space="preserve">, </w:t>
      </w:r>
      <w:r w:rsidR="008235FC" w:rsidRPr="00FA59A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FA59A1">
        <w:rPr>
          <w:rFonts w:ascii="Times New Roman" w:hAnsi="Times New Roman" w:cs="Times New Roman"/>
          <w:sz w:val="28"/>
          <w:szCs w:val="28"/>
        </w:rPr>
        <w:t>Юмис</w:t>
      </w:r>
      <w:proofErr w:type="spellEnd"/>
      <w:r w:rsidR="008235FC" w:rsidRPr="00FA59A1">
        <w:rPr>
          <w:rFonts w:ascii="Times New Roman" w:hAnsi="Times New Roman" w:cs="Times New Roman"/>
          <w:sz w:val="28"/>
          <w:szCs w:val="28"/>
        </w:rPr>
        <w:t>»</w:t>
      </w:r>
      <w:r w:rsidRPr="00FA59A1">
        <w:rPr>
          <w:rFonts w:ascii="Times New Roman" w:hAnsi="Times New Roman" w:cs="Times New Roman"/>
          <w:sz w:val="28"/>
          <w:szCs w:val="28"/>
        </w:rPr>
        <w:t xml:space="preserve"> </w:t>
      </w:r>
      <w:r w:rsidR="007D3F8D" w:rsidRPr="00FA59A1">
        <w:rPr>
          <w:rFonts w:ascii="Times New Roman" w:hAnsi="Times New Roman" w:cs="Times New Roman"/>
          <w:sz w:val="28"/>
          <w:szCs w:val="28"/>
        </w:rPr>
        <w:t>собрали урожай льна</w:t>
      </w:r>
      <w:r w:rsidRPr="00FA59A1">
        <w:rPr>
          <w:rFonts w:ascii="Times New Roman" w:hAnsi="Times New Roman" w:cs="Times New Roman"/>
          <w:sz w:val="28"/>
          <w:szCs w:val="28"/>
        </w:rPr>
        <w:t xml:space="preserve"> с площади </w:t>
      </w:r>
      <w:r w:rsidR="009D56C3" w:rsidRPr="00FA59A1">
        <w:rPr>
          <w:rFonts w:ascii="Times New Roman" w:hAnsi="Times New Roman" w:cs="Times New Roman"/>
          <w:sz w:val="28"/>
          <w:szCs w:val="28"/>
        </w:rPr>
        <w:t>8624</w:t>
      </w:r>
      <w:r w:rsidRPr="00FA59A1">
        <w:rPr>
          <w:rFonts w:ascii="Times New Roman" w:hAnsi="Times New Roman" w:cs="Times New Roman"/>
          <w:sz w:val="28"/>
          <w:szCs w:val="28"/>
        </w:rPr>
        <w:t xml:space="preserve"> га</w:t>
      </w:r>
      <w:r w:rsidR="007D3F8D" w:rsidRPr="00FA59A1">
        <w:rPr>
          <w:rFonts w:ascii="Times New Roman" w:hAnsi="Times New Roman" w:cs="Times New Roman"/>
          <w:sz w:val="28"/>
          <w:szCs w:val="28"/>
        </w:rPr>
        <w:t>. Средняя урожайность</w:t>
      </w:r>
      <w:r w:rsidR="0021503F" w:rsidRPr="00FA59A1">
        <w:rPr>
          <w:rFonts w:ascii="Times New Roman" w:hAnsi="Times New Roman" w:cs="Times New Roman"/>
          <w:sz w:val="28"/>
          <w:szCs w:val="28"/>
        </w:rPr>
        <w:t xml:space="preserve"> </w:t>
      </w:r>
      <w:r w:rsidR="009D56C3" w:rsidRPr="00FA59A1">
        <w:rPr>
          <w:rFonts w:ascii="Times New Roman" w:hAnsi="Times New Roman" w:cs="Times New Roman"/>
          <w:sz w:val="28"/>
          <w:szCs w:val="28"/>
        </w:rPr>
        <w:t>5,9</w:t>
      </w:r>
      <w:r w:rsidR="0021503F" w:rsidRPr="00FA59A1">
        <w:rPr>
          <w:rFonts w:ascii="Times New Roman" w:hAnsi="Times New Roman" w:cs="Times New Roman"/>
          <w:sz w:val="28"/>
          <w:szCs w:val="28"/>
        </w:rPr>
        <w:t xml:space="preserve"> ц/га.</w:t>
      </w:r>
    </w:p>
    <w:p w:rsidR="005015A7" w:rsidRPr="00FA59A1" w:rsidRDefault="005015A7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 xml:space="preserve">Кроме уборочных работ проведена вспашка зяби под урожай будущего года на площади </w:t>
      </w:r>
      <w:r w:rsidR="009D56C3" w:rsidRPr="00FA59A1">
        <w:rPr>
          <w:rFonts w:ascii="Times New Roman" w:hAnsi="Times New Roman" w:cs="Times New Roman"/>
          <w:sz w:val="28"/>
          <w:szCs w:val="28"/>
        </w:rPr>
        <w:t>21862</w:t>
      </w:r>
      <w:r w:rsidRPr="00FA59A1">
        <w:rPr>
          <w:rFonts w:ascii="Times New Roman" w:hAnsi="Times New Roman" w:cs="Times New Roman"/>
          <w:sz w:val="28"/>
          <w:szCs w:val="28"/>
        </w:rPr>
        <w:t xml:space="preserve"> гектаров</w:t>
      </w:r>
      <w:r w:rsidR="0079368C" w:rsidRPr="00FA59A1">
        <w:rPr>
          <w:rFonts w:ascii="Times New Roman" w:hAnsi="Times New Roman" w:cs="Times New Roman"/>
          <w:sz w:val="28"/>
          <w:szCs w:val="28"/>
        </w:rPr>
        <w:t xml:space="preserve">, это </w:t>
      </w:r>
      <w:r w:rsidR="009D56C3" w:rsidRPr="00FA59A1">
        <w:rPr>
          <w:rFonts w:ascii="Times New Roman" w:hAnsi="Times New Roman" w:cs="Times New Roman"/>
          <w:sz w:val="28"/>
          <w:szCs w:val="28"/>
        </w:rPr>
        <w:t>56</w:t>
      </w:r>
      <w:r w:rsidR="0079368C" w:rsidRPr="00FA59A1">
        <w:rPr>
          <w:rFonts w:ascii="Times New Roman" w:hAnsi="Times New Roman" w:cs="Times New Roman"/>
          <w:sz w:val="28"/>
          <w:szCs w:val="28"/>
        </w:rPr>
        <w:t xml:space="preserve"> % к плану на 20</w:t>
      </w:r>
      <w:r w:rsidR="00EB4F89" w:rsidRPr="00FA59A1">
        <w:rPr>
          <w:rFonts w:ascii="Times New Roman" w:hAnsi="Times New Roman" w:cs="Times New Roman"/>
          <w:sz w:val="28"/>
          <w:szCs w:val="28"/>
        </w:rPr>
        <w:t>2</w:t>
      </w:r>
      <w:r w:rsidR="00782D11" w:rsidRPr="00FA59A1">
        <w:rPr>
          <w:rFonts w:ascii="Times New Roman" w:hAnsi="Times New Roman" w:cs="Times New Roman"/>
          <w:sz w:val="28"/>
          <w:szCs w:val="28"/>
        </w:rPr>
        <w:t>1</w:t>
      </w:r>
      <w:r w:rsidR="0079368C" w:rsidRPr="00FA59A1">
        <w:rPr>
          <w:rFonts w:ascii="Times New Roman" w:hAnsi="Times New Roman" w:cs="Times New Roman"/>
          <w:sz w:val="28"/>
          <w:szCs w:val="28"/>
        </w:rPr>
        <w:t xml:space="preserve"> год</w:t>
      </w:r>
      <w:r w:rsidRPr="00FA59A1">
        <w:rPr>
          <w:rFonts w:ascii="Times New Roman" w:hAnsi="Times New Roman" w:cs="Times New Roman"/>
          <w:sz w:val="28"/>
          <w:szCs w:val="28"/>
        </w:rPr>
        <w:t>. Отсыпано семян под посев 20</w:t>
      </w:r>
      <w:r w:rsidR="00ED292D" w:rsidRPr="00FA59A1">
        <w:rPr>
          <w:rFonts w:ascii="Times New Roman" w:hAnsi="Times New Roman" w:cs="Times New Roman"/>
          <w:sz w:val="28"/>
          <w:szCs w:val="28"/>
        </w:rPr>
        <w:t>2</w:t>
      </w:r>
      <w:r w:rsidR="00782D11" w:rsidRPr="00FA59A1">
        <w:rPr>
          <w:rFonts w:ascii="Times New Roman" w:hAnsi="Times New Roman" w:cs="Times New Roman"/>
          <w:sz w:val="28"/>
          <w:szCs w:val="28"/>
        </w:rPr>
        <w:t>2</w:t>
      </w:r>
      <w:r w:rsidRPr="00FA59A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D56C3" w:rsidRPr="00FA59A1">
        <w:rPr>
          <w:rFonts w:ascii="Times New Roman" w:hAnsi="Times New Roman" w:cs="Times New Roman"/>
          <w:sz w:val="28"/>
          <w:szCs w:val="28"/>
        </w:rPr>
        <w:t>118140</w:t>
      </w:r>
      <w:r w:rsidRPr="00FA59A1">
        <w:rPr>
          <w:rFonts w:ascii="Times New Roman" w:hAnsi="Times New Roman" w:cs="Times New Roman"/>
          <w:sz w:val="28"/>
          <w:szCs w:val="28"/>
        </w:rPr>
        <w:t xml:space="preserve"> центнеров или </w:t>
      </w:r>
      <w:r w:rsidR="009D56C3" w:rsidRPr="00FA59A1">
        <w:rPr>
          <w:rFonts w:ascii="Times New Roman" w:hAnsi="Times New Roman" w:cs="Times New Roman"/>
          <w:sz w:val="28"/>
          <w:szCs w:val="28"/>
        </w:rPr>
        <w:t>83,2</w:t>
      </w:r>
      <w:r w:rsidRPr="00FA59A1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5015A7" w:rsidRPr="00FA59A1" w:rsidRDefault="005015A7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 xml:space="preserve">В настоящее время ведутся работы по </w:t>
      </w:r>
      <w:r w:rsidR="00CC1B0C" w:rsidRPr="00FA59A1">
        <w:rPr>
          <w:rFonts w:ascii="Times New Roman" w:hAnsi="Times New Roman" w:cs="Times New Roman"/>
          <w:sz w:val="28"/>
          <w:szCs w:val="28"/>
        </w:rPr>
        <w:t>подработке семян и доведения их до кондиционного состояния.</w:t>
      </w:r>
    </w:p>
    <w:p w:rsidR="00301A05" w:rsidRPr="00FA59A1" w:rsidRDefault="00301A05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 xml:space="preserve">Поголовье КРС в хозяйствах района составляет </w:t>
      </w:r>
      <w:r w:rsidR="00CB265F" w:rsidRPr="00FA59A1">
        <w:rPr>
          <w:rFonts w:ascii="Times New Roman" w:hAnsi="Times New Roman" w:cs="Times New Roman"/>
          <w:sz w:val="28"/>
          <w:szCs w:val="28"/>
        </w:rPr>
        <w:t>5552</w:t>
      </w:r>
      <w:r w:rsidRPr="00FA59A1">
        <w:rPr>
          <w:rFonts w:ascii="Times New Roman" w:hAnsi="Times New Roman" w:cs="Times New Roman"/>
          <w:sz w:val="28"/>
          <w:szCs w:val="28"/>
        </w:rPr>
        <w:t xml:space="preserve"> голов, из них </w:t>
      </w:r>
      <w:r w:rsidR="00CB265F" w:rsidRPr="00FA59A1">
        <w:rPr>
          <w:rFonts w:ascii="Times New Roman" w:hAnsi="Times New Roman" w:cs="Times New Roman"/>
          <w:sz w:val="28"/>
          <w:szCs w:val="28"/>
        </w:rPr>
        <w:t>1891</w:t>
      </w:r>
      <w:r w:rsidR="00682D8E" w:rsidRPr="00FA59A1">
        <w:rPr>
          <w:rFonts w:ascii="Times New Roman" w:hAnsi="Times New Roman" w:cs="Times New Roman"/>
          <w:sz w:val="28"/>
          <w:szCs w:val="28"/>
        </w:rPr>
        <w:t xml:space="preserve"> </w:t>
      </w:r>
      <w:r w:rsidRPr="00FA59A1">
        <w:rPr>
          <w:rFonts w:ascii="Times New Roman" w:hAnsi="Times New Roman" w:cs="Times New Roman"/>
          <w:sz w:val="28"/>
          <w:szCs w:val="28"/>
        </w:rPr>
        <w:t xml:space="preserve">– молочные коровы и </w:t>
      </w:r>
      <w:r w:rsidR="00CB265F" w:rsidRPr="00FA59A1">
        <w:rPr>
          <w:rFonts w:ascii="Times New Roman" w:hAnsi="Times New Roman" w:cs="Times New Roman"/>
          <w:sz w:val="28"/>
          <w:szCs w:val="28"/>
        </w:rPr>
        <w:t>20</w:t>
      </w:r>
      <w:r w:rsidR="00682D8E" w:rsidRPr="00FA59A1">
        <w:rPr>
          <w:rFonts w:ascii="Times New Roman" w:hAnsi="Times New Roman" w:cs="Times New Roman"/>
          <w:sz w:val="28"/>
          <w:szCs w:val="28"/>
        </w:rPr>
        <w:t xml:space="preserve"> </w:t>
      </w:r>
      <w:r w:rsidRPr="00FA59A1">
        <w:rPr>
          <w:rFonts w:ascii="Times New Roman" w:hAnsi="Times New Roman" w:cs="Times New Roman"/>
          <w:sz w:val="28"/>
          <w:szCs w:val="28"/>
        </w:rPr>
        <w:t>– мясные.</w:t>
      </w:r>
    </w:p>
    <w:p w:rsidR="00444E4E" w:rsidRPr="00FA59A1" w:rsidRDefault="00444E4E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 xml:space="preserve">За 9 месяцев текущего года производство молока во всех категориях хозяйств </w:t>
      </w:r>
      <w:r w:rsidR="00D33218" w:rsidRPr="00FA59A1">
        <w:rPr>
          <w:rFonts w:ascii="Times New Roman" w:hAnsi="Times New Roman" w:cs="Times New Roman"/>
          <w:sz w:val="28"/>
          <w:szCs w:val="28"/>
        </w:rPr>
        <w:t xml:space="preserve">снизилось на </w:t>
      </w:r>
      <w:r w:rsidR="007F1B19" w:rsidRPr="00FA59A1">
        <w:rPr>
          <w:rFonts w:ascii="Times New Roman" w:hAnsi="Times New Roman" w:cs="Times New Roman"/>
          <w:sz w:val="28"/>
          <w:szCs w:val="28"/>
        </w:rPr>
        <w:t>14,5</w:t>
      </w:r>
      <w:r w:rsidR="00D33218" w:rsidRPr="00FA59A1">
        <w:rPr>
          <w:rFonts w:ascii="Times New Roman" w:hAnsi="Times New Roman" w:cs="Times New Roman"/>
          <w:sz w:val="28"/>
          <w:szCs w:val="28"/>
        </w:rPr>
        <w:t xml:space="preserve"> %</w:t>
      </w:r>
      <w:r w:rsidRPr="00FA59A1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годом, и составило </w:t>
      </w:r>
      <w:r w:rsidR="007F1B19" w:rsidRPr="00FA59A1">
        <w:rPr>
          <w:rFonts w:ascii="Times New Roman" w:hAnsi="Times New Roman" w:cs="Times New Roman"/>
          <w:sz w:val="28"/>
          <w:szCs w:val="28"/>
        </w:rPr>
        <w:t>13425</w:t>
      </w:r>
      <w:r w:rsidRPr="00FA59A1">
        <w:rPr>
          <w:rFonts w:ascii="Times New Roman" w:hAnsi="Times New Roman" w:cs="Times New Roman"/>
          <w:sz w:val="28"/>
          <w:szCs w:val="28"/>
        </w:rPr>
        <w:t xml:space="preserve"> тонн. На корову надоено </w:t>
      </w:r>
      <w:r w:rsidR="007F1B19" w:rsidRPr="00FA59A1">
        <w:rPr>
          <w:rFonts w:ascii="Times New Roman" w:hAnsi="Times New Roman" w:cs="Times New Roman"/>
          <w:sz w:val="28"/>
          <w:szCs w:val="28"/>
        </w:rPr>
        <w:t>3010</w:t>
      </w:r>
      <w:r w:rsidRPr="00FA59A1">
        <w:rPr>
          <w:rFonts w:ascii="Times New Roman" w:hAnsi="Times New Roman" w:cs="Times New Roman"/>
          <w:sz w:val="28"/>
          <w:szCs w:val="28"/>
        </w:rPr>
        <w:t xml:space="preserve"> кг молока против </w:t>
      </w:r>
      <w:r w:rsidR="007F1B19" w:rsidRPr="00FA59A1">
        <w:rPr>
          <w:rFonts w:ascii="Times New Roman" w:hAnsi="Times New Roman" w:cs="Times New Roman"/>
          <w:sz w:val="28"/>
          <w:szCs w:val="28"/>
        </w:rPr>
        <w:t>3248</w:t>
      </w:r>
      <w:r w:rsidRPr="00FA59A1">
        <w:rPr>
          <w:rFonts w:ascii="Times New Roman" w:hAnsi="Times New Roman" w:cs="Times New Roman"/>
          <w:sz w:val="28"/>
          <w:szCs w:val="28"/>
        </w:rPr>
        <w:t xml:space="preserve"> кг за прошлый год.</w:t>
      </w:r>
    </w:p>
    <w:p w:rsidR="0027002A" w:rsidRPr="00FA59A1" w:rsidRDefault="0027002A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 xml:space="preserve">Среднесуточные привесы за 9 месяцев текущего года составили </w:t>
      </w:r>
      <w:r w:rsidR="007F1B19" w:rsidRPr="00FA59A1">
        <w:rPr>
          <w:rFonts w:ascii="Times New Roman" w:hAnsi="Times New Roman" w:cs="Times New Roman"/>
          <w:sz w:val="28"/>
          <w:szCs w:val="28"/>
        </w:rPr>
        <w:t xml:space="preserve">489 </w:t>
      </w:r>
      <w:r w:rsidRPr="00FA59A1">
        <w:rPr>
          <w:rFonts w:ascii="Times New Roman" w:hAnsi="Times New Roman" w:cs="Times New Roman"/>
          <w:sz w:val="28"/>
          <w:szCs w:val="28"/>
        </w:rPr>
        <w:t>грамм (</w:t>
      </w:r>
      <w:r w:rsidR="007F1B19" w:rsidRPr="00FA59A1">
        <w:rPr>
          <w:rFonts w:ascii="Times New Roman" w:hAnsi="Times New Roman" w:cs="Times New Roman"/>
          <w:sz w:val="28"/>
          <w:szCs w:val="28"/>
        </w:rPr>
        <w:t>113,7</w:t>
      </w:r>
      <w:r w:rsidRPr="00FA59A1">
        <w:rPr>
          <w:rFonts w:ascii="Times New Roman" w:hAnsi="Times New Roman" w:cs="Times New Roman"/>
          <w:sz w:val="28"/>
          <w:szCs w:val="28"/>
        </w:rPr>
        <w:t xml:space="preserve"> % к уровню 20</w:t>
      </w:r>
      <w:r w:rsidR="00782D11" w:rsidRPr="00FA59A1">
        <w:rPr>
          <w:rFonts w:ascii="Times New Roman" w:hAnsi="Times New Roman" w:cs="Times New Roman"/>
          <w:sz w:val="28"/>
          <w:szCs w:val="28"/>
        </w:rPr>
        <w:t>20</w:t>
      </w:r>
      <w:r w:rsidRPr="00FA59A1">
        <w:rPr>
          <w:rFonts w:ascii="Times New Roman" w:hAnsi="Times New Roman" w:cs="Times New Roman"/>
          <w:sz w:val="28"/>
          <w:szCs w:val="28"/>
        </w:rPr>
        <w:t xml:space="preserve"> года). Валовой привес с начала года – </w:t>
      </w:r>
      <w:r w:rsidR="007F1B19" w:rsidRPr="00FA59A1">
        <w:rPr>
          <w:rFonts w:ascii="Times New Roman" w:hAnsi="Times New Roman" w:cs="Times New Roman"/>
          <w:sz w:val="28"/>
          <w:szCs w:val="28"/>
        </w:rPr>
        <w:t>3347</w:t>
      </w:r>
      <w:r w:rsidRPr="00FA59A1">
        <w:rPr>
          <w:rFonts w:ascii="Times New Roman" w:hAnsi="Times New Roman" w:cs="Times New Roman"/>
          <w:sz w:val="28"/>
          <w:szCs w:val="28"/>
        </w:rPr>
        <w:t xml:space="preserve"> центнеров (</w:t>
      </w:r>
      <w:r w:rsidR="007F1B19" w:rsidRPr="00FA59A1">
        <w:rPr>
          <w:rFonts w:ascii="Times New Roman" w:hAnsi="Times New Roman" w:cs="Times New Roman"/>
          <w:sz w:val="28"/>
          <w:szCs w:val="28"/>
        </w:rPr>
        <w:t>80,6</w:t>
      </w:r>
      <w:r w:rsidRPr="00FA59A1">
        <w:rPr>
          <w:rFonts w:ascii="Times New Roman" w:hAnsi="Times New Roman" w:cs="Times New Roman"/>
          <w:sz w:val="28"/>
          <w:szCs w:val="28"/>
        </w:rPr>
        <w:t xml:space="preserve"> % к уровню прошлого года). Наибольших привесов достигли животноводы </w:t>
      </w:r>
      <w:r w:rsidR="00682D8E" w:rsidRPr="00FA59A1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682D8E" w:rsidRPr="00FA59A1">
        <w:rPr>
          <w:rFonts w:ascii="Times New Roman" w:hAnsi="Times New Roman" w:cs="Times New Roman"/>
          <w:sz w:val="28"/>
          <w:szCs w:val="28"/>
        </w:rPr>
        <w:t>Решетовское</w:t>
      </w:r>
      <w:proofErr w:type="spellEnd"/>
      <w:r w:rsidR="00682D8E" w:rsidRPr="00FA59A1">
        <w:rPr>
          <w:rFonts w:ascii="Times New Roman" w:hAnsi="Times New Roman" w:cs="Times New Roman"/>
          <w:sz w:val="28"/>
          <w:szCs w:val="28"/>
        </w:rPr>
        <w:t>»</w:t>
      </w:r>
      <w:r w:rsidRPr="00FA59A1">
        <w:rPr>
          <w:rFonts w:ascii="Times New Roman" w:hAnsi="Times New Roman" w:cs="Times New Roman"/>
          <w:sz w:val="28"/>
          <w:szCs w:val="28"/>
        </w:rPr>
        <w:t xml:space="preserve"> </w:t>
      </w:r>
      <w:r w:rsidR="00682D8E" w:rsidRPr="00FA59A1">
        <w:rPr>
          <w:rFonts w:ascii="Times New Roman" w:hAnsi="Times New Roman" w:cs="Times New Roman"/>
          <w:sz w:val="28"/>
          <w:szCs w:val="28"/>
        </w:rPr>
        <w:t xml:space="preserve">– </w:t>
      </w:r>
      <w:r w:rsidR="007F1B19" w:rsidRPr="00FA59A1">
        <w:rPr>
          <w:rFonts w:ascii="Times New Roman" w:hAnsi="Times New Roman" w:cs="Times New Roman"/>
          <w:sz w:val="28"/>
          <w:szCs w:val="28"/>
        </w:rPr>
        <w:t>532</w:t>
      </w:r>
      <w:r w:rsidRPr="00FA59A1">
        <w:rPr>
          <w:rFonts w:ascii="Times New Roman" w:hAnsi="Times New Roman" w:cs="Times New Roman"/>
          <w:sz w:val="28"/>
          <w:szCs w:val="28"/>
        </w:rPr>
        <w:t xml:space="preserve"> грамм</w:t>
      </w:r>
      <w:r w:rsidR="00B425CD" w:rsidRPr="00FA59A1">
        <w:rPr>
          <w:rFonts w:ascii="Times New Roman" w:hAnsi="Times New Roman" w:cs="Times New Roman"/>
          <w:sz w:val="28"/>
          <w:szCs w:val="28"/>
        </w:rPr>
        <w:t>а</w:t>
      </w:r>
      <w:r w:rsidR="00E174C4" w:rsidRPr="00FA59A1">
        <w:rPr>
          <w:rFonts w:ascii="Times New Roman" w:hAnsi="Times New Roman" w:cs="Times New Roman"/>
          <w:sz w:val="28"/>
          <w:szCs w:val="28"/>
        </w:rPr>
        <w:t>, ООО</w:t>
      </w:r>
      <w:r w:rsidR="007F1B19" w:rsidRPr="00FA59A1">
        <w:rPr>
          <w:rFonts w:ascii="Times New Roman" w:hAnsi="Times New Roman" w:cs="Times New Roman"/>
          <w:sz w:val="28"/>
          <w:szCs w:val="28"/>
        </w:rPr>
        <w:t xml:space="preserve"> «Успех» – 561 грамм.</w:t>
      </w:r>
    </w:p>
    <w:p w:rsidR="0027002A" w:rsidRPr="00FA59A1" w:rsidRDefault="0027002A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>В 20</w:t>
      </w:r>
      <w:r w:rsidR="00782D11" w:rsidRPr="00FA59A1">
        <w:rPr>
          <w:rFonts w:ascii="Times New Roman" w:hAnsi="Times New Roman" w:cs="Times New Roman"/>
          <w:sz w:val="28"/>
          <w:szCs w:val="28"/>
        </w:rPr>
        <w:t>21</w:t>
      </w:r>
      <w:r w:rsidRPr="00FA59A1">
        <w:rPr>
          <w:rFonts w:ascii="Times New Roman" w:hAnsi="Times New Roman" w:cs="Times New Roman"/>
          <w:sz w:val="28"/>
          <w:szCs w:val="28"/>
        </w:rPr>
        <w:t xml:space="preserve"> году в хозяйствах района произошло </w:t>
      </w:r>
      <w:r w:rsidR="00682D8E" w:rsidRPr="00FA59A1">
        <w:rPr>
          <w:rFonts w:ascii="Times New Roman" w:hAnsi="Times New Roman" w:cs="Times New Roman"/>
          <w:sz w:val="28"/>
          <w:szCs w:val="28"/>
        </w:rPr>
        <w:t>уменьшение</w:t>
      </w:r>
      <w:r w:rsidRPr="00FA59A1">
        <w:rPr>
          <w:rFonts w:ascii="Times New Roman" w:hAnsi="Times New Roman" w:cs="Times New Roman"/>
          <w:sz w:val="28"/>
          <w:szCs w:val="28"/>
        </w:rPr>
        <w:t xml:space="preserve"> падежа КРС на </w:t>
      </w:r>
      <w:r w:rsidR="00393650" w:rsidRPr="00FA59A1">
        <w:rPr>
          <w:rFonts w:ascii="Times New Roman" w:hAnsi="Times New Roman" w:cs="Times New Roman"/>
          <w:sz w:val="28"/>
          <w:szCs w:val="28"/>
        </w:rPr>
        <w:t>17,8</w:t>
      </w:r>
      <w:r w:rsidRPr="00FA59A1">
        <w:rPr>
          <w:rFonts w:ascii="Times New Roman" w:hAnsi="Times New Roman" w:cs="Times New Roman"/>
          <w:sz w:val="28"/>
          <w:szCs w:val="28"/>
        </w:rPr>
        <w:t xml:space="preserve"> % к уровню прошлого года. Наибольший падеж наблюдается в </w:t>
      </w:r>
      <w:r w:rsidR="00682D8E" w:rsidRPr="00FA59A1">
        <w:rPr>
          <w:rFonts w:ascii="Times New Roman" w:hAnsi="Times New Roman" w:cs="Times New Roman"/>
          <w:sz w:val="28"/>
          <w:szCs w:val="28"/>
        </w:rPr>
        <w:t>ООО «Алтайский продукт 22»</w:t>
      </w:r>
      <w:r w:rsidRPr="00FA59A1">
        <w:rPr>
          <w:rFonts w:ascii="Times New Roman" w:hAnsi="Times New Roman" w:cs="Times New Roman"/>
          <w:sz w:val="28"/>
          <w:szCs w:val="28"/>
        </w:rPr>
        <w:t xml:space="preserve"> (</w:t>
      </w:r>
      <w:r w:rsidR="00393650" w:rsidRPr="00FA59A1">
        <w:rPr>
          <w:rFonts w:ascii="Times New Roman" w:hAnsi="Times New Roman" w:cs="Times New Roman"/>
          <w:sz w:val="28"/>
          <w:szCs w:val="28"/>
        </w:rPr>
        <w:t>187</w:t>
      </w:r>
      <w:r w:rsidRPr="00FA59A1">
        <w:rPr>
          <w:rFonts w:ascii="Times New Roman" w:hAnsi="Times New Roman" w:cs="Times New Roman"/>
          <w:sz w:val="28"/>
          <w:szCs w:val="28"/>
        </w:rPr>
        <w:t xml:space="preserve"> голов </w:t>
      </w:r>
      <w:r w:rsidR="00E73DA4" w:rsidRPr="00FA59A1">
        <w:rPr>
          <w:rFonts w:ascii="Times New Roman" w:hAnsi="Times New Roman" w:cs="Times New Roman"/>
          <w:sz w:val="28"/>
          <w:szCs w:val="28"/>
        </w:rPr>
        <w:t>–</w:t>
      </w:r>
      <w:r w:rsidRPr="00FA59A1">
        <w:rPr>
          <w:rFonts w:ascii="Times New Roman" w:hAnsi="Times New Roman" w:cs="Times New Roman"/>
          <w:sz w:val="28"/>
          <w:szCs w:val="28"/>
        </w:rPr>
        <w:t xml:space="preserve"> </w:t>
      </w:r>
      <w:r w:rsidR="00393650" w:rsidRPr="00FA59A1">
        <w:rPr>
          <w:rFonts w:ascii="Times New Roman" w:hAnsi="Times New Roman" w:cs="Times New Roman"/>
          <w:sz w:val="28"/>
          <w:szCs w:val="28"/>
        </w:rPr>
        <w:t>19</w:t>
      </w:r>
      <w:r w:rsidRPr="00FA59A1">
        <w:rPr>
          <w:rFonts w:ascii="Times New Roman" w:hAnsi="Times New Roman" w:cs="Times New Roman"/>
          <w:sz w:val="28"/>
          <w:szCs w:val="28"/>
        </w:rPr>
        <w:t xml:space="preserve"> % к обороту стада).</w:t>
      </w:r>
    </w:p>
    <w:bookmarkEnd w:id="0"/>
    <w:bookmarkEnd w:id="1"/>
    <w:p w:rsidR="00E43547" w:rsidRPr="00FA59A1" w:rsidRDefault="00E43547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0A97" w:rsidRPr="00FA59A1" w:rsidRDefault="004A02B7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59A1">
        <w:rPr>
          <w:rFonts w:ascii="Times New Roman" w:hAnsi="Times New Roman" w:cs="Times New Roman"/>
          <w:b/>
          <w:i/>
          <w:sz w:val="28"/>
          <w:szCs w:val="28"/>
        </w:rPr>
        <w:t>Промышленность.</w:t>
      </w:r>
    </w:p>
    <w:p w:rsidR="00403CCD" w:rsidRPr="00FA59A1" w:rsidRDefault="00403CCD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>За 9 месяцев 20</w:t>
      </w:r>
      <w:r w:rsidR="00610D3D" w:rsidRPr="00FA59A1">
        <w:rPr>
          <w:rFonts w:ascii="Times New Roman" w:hAnsi="Times New Roman" w:cs="Times New Roman"/>
          <w:sz w:val="28"/>
          <w:szCs w:val="28"/>
        </w:rPr>
        <w:t>2</w:t>
      </w:r>
      <w:r w:rsidR="00B13072" w:rsidRPr="00FA59A1">
        <w:rPr>
          <w:rFonts w:ascii="Times New Roman" w:hAnsi="Times New Roman" w:cs="Times New Roman"/>
          <w:sz w:val="28"/>
          <w:szCs w:val="28"/>
        </w:rPr>
        <w:t>1</w:t>
      </w:r>
      <w:r w:rsidRPr="00FA59A1">
        <w:rPr>
          <w:rFonts w:ascii="Times New Roman" w:hAnsi="Times New Roman" w:cs="Times New Roman"/>
          <w:sz w:val="28"/>
          <w:szCs w:val="28"/>
        </w:rPr>
        <w:t xml:space="preserve"> года произведено промышленной продукции на сумму </w:t>
      </w:r>
      <w:r w:rsidR="006154CB" w:rsidRPr="00FA59A1">
        <w:rPr>
          <w:rFonts w:ascii="Times New Roman" w:hAnsi="Times New Roman" w:cs="Times New Roman"/>
          <w:sz w:val="28"/>
          <w:szCs w:val="28"/>
        </w:rPr>
        <w:t>около 2</w:t>
      </w:r>
      <w:r w:rsidR="008537F5" w:rsidRPr="00FA59A1">
        <w:rPr>
          <w:rFonts w:ascii="Times New Roman" w:hAnsi="Times New Roman" w:cs="Times New Roman"/>
          <w:sz w:val="28"/>
          <w:szCs w:val="28"/>
        </w:rPr>
        <w:t>2,8</w:t>
      </w:r>
      <w:r w:rsidRPr="00FA59A1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403CCD" w:rsidRPr="00FA59A1" w:rsidRDefault="00403CCD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 xml:space="preserve">Выпуском промышленной продукции в районе занимаются Кочковский мясокомбинат (ИП Яшина М.Ю.) (убой скота, глубокая заморозка мяса), ООО «ДАОС» (выпуск замороженных полуфабрикатов, мясной продукции, колбас и пр.), хлебокомбинат и цех полуфабрикатов Кочковского сельпо (хлебобулочные изделия, мясные полуфабрикаты), пекарня </w:t>
      </w:r>
      <w:r w:rsidR="008537F5" w:rsidRPr="00FA59A1">
        <w:rPr>
          <w:rFonts w:ascii="Times New Roman" w:hAnsi="Times New Roman" w:cs="Times New Roman"/>
          <w:sz w:val="28"/>
          <w:szCs w:val="28"/>
        </w:rPr>
        <w:t>ИП Овсянников В.</w:t>
      </w:r>
      <w:r w:rsidRPr="00FA59A1">
        <w:rPr>
          <w:rFonts w:ascii="Times New Roman" w:hAnsi="Times New Roman" w:cs="Times New Roman"/>
          <w:sz w:val="28"/>
          <w:szCs w:val="28"/>
        </w:rPr>
        <w:t>, пекарня ИП Павлик Н.А. (свежая выпечка, кондитерские изделия). Переработку леса осуществля</w:t>
      </w:r>
      <w:r w:rsidR="00381F09" w:rsidRPr="00FA59A1">
        <w:rPr>
          <w:rFonts w:ascii="Times New Roman" w:hAnsi="Times New Roman" w:cs="Times New Roman"/>
          <w:sz w:val="28"/>
          <w:szCs w:val="28"/>
        </w:rPr>
        <w:t>е</w:t>
      </w:r>
      <w:r w:rsidRPr="00FA59A1">
        <w:rPr>
          <w:rFonts w:ascii="Times New Roman" w:hAnsi="Times New Roman" w:cs="Times New Roman"/>
          <w:sz w:val="28"/>
          <w:szCs w:val="28"/>
        </w:rPr>
        <w:t>т ИП До</w:t>
      </w:r>
      <w:r w:rsidR="00381F09" w:rsidRPr="00FA59A1">
        <w:rPr>
          <w:rFonts w:ascii="Times New Roman" w:hAnsi="Times New Roman" w:cs="Times New Roman"/>
          <w:sz w:val="28"/>
          <w:szCs w:val="28"/>
        </w:rPr>
        <w:t>лгов Юрий Петрович</w:t>
      </w:r>
      <w:r w:rsidRPr="00FA59A1">
        <w:rPr>
          <w:rFonts w:ascii="Times New Roman" w:hAnsi="Times New Roman" w:cs="Times New Roman"/>
          <w:sz w:val="28"/>
          <w:szCs w:val="28"/>
        </w:rPr>
        <w:t>. Производством мебели и изделий из металла на заказ занимается ИП Левчук Вячеслав Сергеевич.</w:t>
      </w:r>
    </w:p>
    <w:p w:rsidR="00E43547" w:rsidRPr="00FA59A1" w:rsidRDefault="00E43547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02B7" w:rsidRPr="00FA59A1" w:rsidRDefault="00691658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59A1">
        <w:rPr>
          <w:rFonts w:ascii="Times New Roman" w:hAnsi="Times New Roman" w:cs="Times New Roman"/>
          <w:b/>
          <w:i/>
          <w:sz w:val="28"/>
          <w:szCs w:val="28"/>
        </w:rPr>
        <w:t>Потребительский рынок.</w:t>
      </w:r>
    </w:p>
    <w:p w:rsidR="005267D6" w:rsidRPr="00FA59A1" w:rsidRDefault="005267D6" w:rsidP="00FA59A1">
      <w:pPr>
        <w:pStyle w:val="a3"/>
        <w:spacing w:after="0"/>
        <w:ind w:left="0" w:firstLine="709"/>
        <w:jc w:val="both"/>
        <w:rPr>
          <w:szCs w:val="28"/>
        </w:rPr>
      </w:pPr>
      <w:r w:rsidRPr="00FA59A1">
        <w:rPr>
          <w:szCs w:val="28"/>
        </w:rPr>
        <w:t xml:space="preserve">Незначительно </w:t>
      </w:r>
      <w:r w:rsidR="000A1A97" w:rsidRPr="00FA59A1">
        <w:rPr>
          <w:szCs w:val="28"/>
        </w:rPr>
        <w:t>снизился</w:t>
      </w:r>
      <w:r w:rsidR="00637714" w:rsidRPr="00FA59A1">
        <w:rPr>
          <w:szCs w:val="28"/>
        </w:rPr>
        <w:t xml:space="preserve"> в сопоставимых ценах</w:t>
      </w:r>
      <w:r w:rsidR="000A1A97" w:rsidRPr="00FA59A1">
        <w:rPr>
          <w:szCs w:val="28"/>
        </w:rPr>
        <w:t xml:space="preserve"> по отношению к прошлому году объем розничного товарооборота и соста</w:t>
      </w:r>
      <w:r w:rsidR="00637714" w:rsidRPr="00FA59A1">
        <w:rPr>
          <w:szCs w:val="28"/>
        </w:rPr>
        <w:t>вил за 9 месяцев 2021</w:t>
      </w:r>
      <w:r w:rsidRPr="00FA59A1">
        <w:rPr>
          <w:szCs w:val="28"/>
        </w:rPr>
        <w:t xml:space="preserve"> года </w:t>
      </w:r>
      <w:r w:rsidR="00637714" w:rsidRPr="00FA59A1">
        <w:rPr>
          <w:szCs w:val="28"/>
        </w:rPr>
        <w:t>904</w:t>
      </w:r>
      <w:r w:rsidRPr="00FA59A1">
        <w:rPr>
          <w:szCs w:val="28"/>
        </w:rPr>
        <w:t xml:space="preserve"> млн. рублей, или </w:t>
      </w:r>
      <w:r w:rsidR="00637714" w:rsidRPr="00FA59A1">
        <w:rPr>
          <w:szCs w:val="28"/>
        </w:rPr>
        <w:t>99,8</w:t>
      </w:r>
      <w:r w:rsidRPr="00FA59A1">
        <w:rPr>
          <w:szCs w:val="28"/>
        </w:rPr>
        <w:t xml:space="preserve"> % к уровню предыдущего года. Удельный вес оборота кооперативной торговли составил 15</w:t>
      </w:r>
      <w:r w:rsidR="00637714" w:rsidRPr="00FA59A1">
        <w:rPr>
          <w:szCs w:val="28"/>
        </w:rPr>
        <w:t>,6</w:t>
      </w:r>
      <w:r w:rsidRPr="00FA59A1">
        <w:rPr>
          <w:szCs w:val="28"/>
        </w:rPr>
        <w:t xml:space="preserve"> % или </w:t>
      </w:r>
      <w:r w:rsidR="00637714" w:rsidRPr="00FA59A1">
        <w:rPr>
          <w:szCs w:val="28"/>
        </w:rPr>
        <w:t>141,9</w:t>
      </w:r>
      <w:r w:rsidRPr="00FA59A1">
        <w:rPr>
          <w:szCs w:val="28"/>
        </w:rPr>
        <w:t xml:space="preserve"> млн. рублей.</w:t>
      </w:r>
    </w:p>
    <w:p w:rsidR="005267D6" w:rsidRPr="00FA59A1" w:rsidRDefault="005267D6" w:rsidP="00FA59A1">
      <w:pPr>
        <w:pStyle w:val="a3"/>
        <w:spacing w:after="0"/>
        <w:ind w:left="0" w:firstLine="709"/>
        <w:jc w:val="both"/>
      </w:pPr>
      <w:r w:rsidRPr="00FA59A1">
        <w:rPr>
          <w:szCs w:val="28"/>
        </w:rPr>
        <w:t xml:space="preserve">Общий объем платных услуг в отчетном периоде составил </w:t>
      </w:r>
      <w:r w:rsidR="000A1A97" w:rsidRPr="00FA59A1">
        <w:rPr>
          <w:szCs w:val="28"/>
        </w:rPr>
        <w:t>11</w:t>
      </w:r>
      <w:r w:rsidR="007944C7" w:rsidRPr="00FA59A1">
        <w:rPr>
          <w:szCs w:val="28"/>
        </w:rPr>
        <w:t>2</w:t>
      </w:r>
      <w:r w:rsidR="000A1A97" w:rsidRPr="00FA59A1">
        <w:rPr>
          <w:szCs w:val="28"/>
        </w:rPr>
        <w:t>,</w:t>
      </w:r>
      <w:r w:rsidR="007944C7" w:rsidRPr="00FA59A1">
        <w:rPr>
          <w:szCs w:val="28"/>
        </w:rPr>
        <w:t>14</w:t>
      </w:r>
      <w:r w:rsidRPr="00FA59A1">
        <w:rPr>
          <w:szCs w:val="28"/>
        </w:rPr>
        <w:t xml:space="preserve"> млн. рублей. В том числе оказано бытовых услуг населению на сумму </w:t>
      </w:r>
      <w:r w:rsidR="000A1A97" w:rsidRPr="00FA59A1">
        <w:rPr>
          <w:szCs w:val="28"/>
        </w:rPr>
        <w:t>7</w:t>
      </w:r>
      <w:r w:rsidR="007944C7" w:rsidRPr="00FA59A1">
        <w:rPr>
          <w:szCs w:val="28"/>
        </w:rPr>
        <w:t>,1</w:t>
      </w:r>
      <w:r w:rsidRPr="00FA59A1">
        <w:rPr>
          <w:szCs w:val="28"/>
        </w:rPr>
        <w:t xml:space="preserve"> млн. рублей.</w:t>
      </w:r>
    </w:p>
    <w:p w:rsidR="007D5C9A" w:rsidRPr="00FA59A1" w:rsidRDefault="007D5C9A" w:rsidP="00FA5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70618" w:rsidRPr="00FA59A1" w:rsidRDefault="00770618" w:rsidP="00FA5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59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Малый бизнес.</w:t>
      </w:r>
    </w:p>
    <w:p w:rsidR="00BD77D2" w:rsidRPr="00FA59A1" w:rsidRDefault="00BD77D2" w:rsidP="00FA5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оборота малого бизнеса в общем выпуске товаров и услуг, производственных предприятиями района составляет 2</w:t>
      </w:r>
      <w:r w:rsidR="00AC5EC1" w:rsidRPr="00FA59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A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BD77D2" w:rsidRPr="00FA59A1" w:rsidRDefault="00BD77D2" w:rsidP="00FA59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01.10.20</w:t>
      </w:r>
      <w:r w:rsidR="00613DF8" w:rsidRPr="00FA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C5EC1" w:rsidRPr="00FA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A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района насчитывается </w:t>
      </w:r>
      <w:r w:rsidR="00AC5EC1" w:rsidRPr="00FA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326</w:t>
      </w:r>
      <w:r w:rsidRPr="00FA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субъект</w:t>
      </w:r>
      <w:r w:rsidR="00AC5EC1" w:rsidRPr="00FA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 малого бизнеса, в </w:t>
      </w:r>
      <w:proofErr w:type="spellStart"/>
      <w:r w:rsidR="00AC5EC1" w:rsidRPr="00FA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AC5EC1" w:rsidRPr="00FA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285 индивидуальных предпринимателей.</w:t>
      </w:r>
      <w:r w:rsidRPr="00FA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малого бизнеса занято </w:t>
      </w:r>
      <w:r w:rsidR="00AC5EC1" w:rsidRPr="00FA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1089</w:t>
      </w:r>
      <w:r w:rsidRPr="00FA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человек. Наибольший удельный вес в структуре направлений малого предпринимательства занимают предприятия торговли – </w:t>
      </w:r>
      <w:r w:rsidR="00853376" w:rsidRPr="00FA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Pr="00FA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%, отрасль частных грузовых и пассажирских перевозок занимает </w:t>
      </w:r>
      <w:r w:rsidR="00853376" w:rsidRPr="00FA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FA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от общего количества субъектов бизнеса, </w:t>
      </w:r>
      <w:r w:rsidR="00853376" w:rsidRPr="00FA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FA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занято производством продукции сельского хозяйства, предоставлением услуг </w:t>
      </w:r>
      <w:r w:rsidR="00853376" w:rsidRPr="00FA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занимается</w:t>
      </w:r>
      <w:r w:rsidRPr="00FA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3376" w:rsidRPr="00FA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FA5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%.</w:t>
      </w:r>
    </w:p>
    <w:p w:rsidR="00180D9F" w:rsidRPr="00FA59A1" w:rsidRDefault="00A84BA3" w:rsidP="00FA59A1">
      <w:pPr>
        <w:pStyle w:val="a3"/>
        <w:spacing w:after="0"/>
        <w:ind w:left="0" w:firstLine="709"/>
        <w:jc w:val="both"/>
        <w:rPr>
          <w:rFonts w:eastAsia="Times New Roman"/>
          <w:szCs w:val="28"/>
        </w:rPr>
      </w:pPr>
      <w:r w:rsidRPr="00FA59A1">
        <w:rPr>
          <w:rFonts w:eastAsia="Times New Roman"/>
          <w:szCs w:val="28"/>
        </w:rPr>
        <w:t>В 202</w:t>
      </w:r>
      <w:r w:rsidR="00180D9F" w:rsidRPr="00FA59A1">
        <w:rPr>
          <w:rFonts w:eastAsia="Times New Roman"/>
          <w:szCs w:val="28"/>
        </w:rPr>
        <w:t>1</w:t>
      </w:r>
      <w:r w:rsidRPr="00FA59A1">
        <w:rPr>
          <w:rFonts w:eastAsia="Times New Roman"/>
          <w:szCs w:val="28"/>
        </w:rPr>
        <w:t xml:space="preserve"> году Центром занятости населения проводился конкурс на оказание финансовой поддержки гражданам, состоящим на учете в качестве безработных, для организации собственного бизнеса. В результате рассмотрения заяво</w:t>
      </w:r>
      <w:r w:rsidR="00180D9F" w:rsidRPr="00FA59A1">
        <w:rPr>
          <w:rFonts w:eastAsia="Times New Roman"/>
          <w:szCs w:val="28"/>
        </w:rPr>
        <w:t>к финансовая поддержка оказана семи</w:t>
      </w:r>
      <w:r w:rsidRPr="00FA59A1">
        <w:rPr>
          <w:rFonts w:eastAsia="Times New Roman"/>
          <w:szCs w:val="28"/>
        </w:rPr>
        <w:t xml:space="preserve"> безработным гражданам. </w:t>
      </w:r>
    </w:p>
    <w:p w:rsidR="00A84BA3" w:rsidRPr="00FA59A1" w:rsidRDefault="00180D9F" w:rsidP="00FA59A1">
      <w:pPr>
        <w:pStyle w:val="a3"/>
        <w:spacing w:after="0"/>
        <w:ind w:left="0" w:firstLine="709"/>
        <w:jc w:val="both"/>
        <w:rPr>
          <w:rFonts w:eastAsia="Times New Roman"/>
          <w:szCs w:val="28"/>
        </w:rPr>
      </w:pPr>
      <w:r w:rsidRPr="00FA59A1">
        <w:rPr>
          <w:rFonts w:eastAsia="Times New Roman"/>
          <w:szCs w:val="28"/>
        </w:rPr>
        <w:t xml:space="preserve">Кроме этого, органами социальной защиты предоставлены субсидии в форме социального контракта гражданам с низким уровнем дохода на организацию собственного дела. Воспользовались такой поддержкой 21 человек. </w:t>
      </w:r>
      <w:r w:rsidR="00A84BA3" w:rsidRPr="00FA59A1">
        <w:rPr>
          <w:rFonts w:eastAsia="Times New Roman"/>
          <w:szCs w:val="28"/>
        </w:rPr>
        <w:t>В настоящее время все граждане, получившие поддержку, встали на учет в налоговых органах.</w:t>
      </w:r>
    </w:p>
    <w:p w:rsidR="00BD77D2" w:rsidRPr="00FA59A1" w:rsidRDefault="00BD77D2" w:rsidP="00FA5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AE" w:rsidRPr="00FA59A1" w:rsidRDefault="00B045AE" w:rsidP="00FA59A1">
      <w:pPr>
        <w:pStyle w:val="a3"/>
        <w:spacing w:after="0"/>
        <w:ind w:left="0" w:firstLine="709"/>
        <w:jc w:val="both"/>
        <w:rPr>
          <w:b/>
          <w:i/>
          <w:szCs w:val="28"/>
        </w:rPr>
      </w:pPr>
      <w:r w:rsidRPr="00FA59A1">
        <w:rPr>
          <w:b/>
          <w:i/>
          <w:szCs w:val="28"/>
        </w:rPr>
        <w:lastRenderedPageBreak/>
        <w:t>Инвестиции и строительство.</w:t>
      </w:r>
    </w:p>
    <w:p w:rsidR="00BB3AF0" w:rsidRPr="00FA59A1" w:rsidRDefault="00A869D1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59A1">
        <w:rPr>
          <w:rFonts w:ascii="Times New Roman" w:hAnsi="Times New Roman" w:cs="Times New Roman"/>
          <w:bCs/>
          <w:iCs/>
          <w:sz w:val="28"/>
          <w:szCs w:val="28"/>
        </w:rPr>
        <w:t>На развитие экономики района за 9 месяцев инвестировано 389,5 млн. рублей (148,8 % к уровню 2020 года).</w:t>
      </w:r>
    </w:p>
    <w:p w:rsidR="00A869D1" w:rsidRPr="00FA59A1" w:rsidRDefault="004574A2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59A1">
        <w:rPr>
          <w:rFonts w:ascii="Times New Roman" w:hAnsi="Times New Roman" w:cs="Times New Roman"/>
          <w:bCs/>
          <w:iCs/>
          <w:sz w:val="28"/>
          <w:szCs w:val="28"/>
        </w:rPr>
        <w:t>302</w:t>
      </w:r>
      <w:r w:rsidR="00A869D1" w:rsidRPr="00FA59A1">
        <w:rPr>
          <w:rFonts w:ascii="Times New Roman" w:hAnsi="Times New Roman" w:cs="Times New Roman"/>
          <w:bCs/>
          <w:iCs/>
          <w:sz w:val="28"/>
          <w:szCs w:val="28"/>
        </w:rPr>
        <w:t xml:space="preserve"> млн. рублей вложено в развитие сельского хозяйства, в т. ч. 25,</w:t>
      </w:r>
      <w:r w:rsidRPr="00FA59A1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A869D1" w:rsidRPr="00FA59A1">
        <w:rPr>
          <w:rFonts w:ascii="Times New Roman" w:hAnsi="Times New Roman" w:cs="Times New Roman"/>
          <w:bCs/>
          <w:iCs/>
          <w:sz w:val="28"/>
          <w:szCs w:val="28"/>
        </w:rPr>
        <w:t xml:space="preserve"> млн. рублей из бюджетов всех уровней. </w:t>
      </w:r>
      <w:proofErr w:type="spellStart"/>
      <w:r w:rsidR="00A869D1" w:rsidRPr="00FA59A1">
        <w:rPr>
          <w:rFonts w:ascii="Times New Roman" w:hAnsi="Times New Roman" w:cs="Times New Roman"/>
          <w:bCs/>
          <w:iCs/>
          <w:sz w:val="28"/>
          <w:szCs w:val="28"/>
        </w:rPr>
        <w:t>Сельхозтоваропроизводителями</w:t>
      </w:r>
      <w:proofErr w:type="spellEnd"/>
      <w:r w:rsidR="00A869D1" w:rsidRPr="00FA59A1">
        <w:rPr>
          <w:rFonts w:ascii="Times New Roman" w:hAnsi="Times New Roman" w:cs="Times New Roman"/>
          <w:bCs/>
          <w:iCs/>
          <w:sz w:val="28"/>
          <w:szCs w:val="28"/>
        </w:rPr>
        <w:t xml:space="preserve"> приобре</w:t>
      </w:r>
      <w:r w:rsidRPr="00FA59A1">
        <w:rPr>
          <w:rFonts w:ascii="Times New Roman" w:hAnsi="Times New Roman" w:cs="Times New Roman"/>
          <w:bCs/>
          <w:iCs/>
          <w:sz w:val="28"/>
          <w:szCs w:val="28"/>
        </w:rPr>
        <w:t>тено техники и оборудования на 242,4</w:t>
      </w:r>
      <w:r w:rsidR="00A869D1" w:rsidRPr="00FA59A1">
        <w:rPr>
          <w:rFonts w:ascii="Times New Roman" w:hAnsi="Times New Roman" w:cs="Times New Roman"/>
          <w:bCs/>
          <w:iCs/>
          <w:sz w:val="28"/>
          <w:szCs w:val="28"/>
        </w:rPr>
        <w:t xml:space="preserve"> млн. рублей. </w:t>
      </w:r>
    </w:p>
    <w:p w:rsidR="00A869D1" w:rsidRPr="00FA59A1" w:rsidRDefault="00A869D1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59A1">
        <w:rPr>
          <w:rFonts w:ascii="Times New Roman" w:hAnsi="Times New Roman" w:cs="Times New Roman"/>
          <w:bCs/>
          <w:iCs/>
          <w:sz w:val="28"/>
          <w:szCs w:val="28"/>
        </w:rPr>
        <w:t>Про</w:t>
      </w:r>
      <w:r w:rsidR="004574A2" w:rsidRPr="00FA59A1">
        <w:rPr>
          <w:rFonts w:ascii="Times New Roman" w:hAnsi="Times New Roman" w:cs="Times New Roman"/>
          <w:bCs/>
          <w:iCs/>
          <w:sz w:val="28"/>
          <w:szCs w:val="28"/>
        </w:rPr>
        <w:t>изводились</w:t>
      </w:r>
      <w:r w:rsidRPr="00FA59A1">
        <w:rPr>
          <w:rFonts w:ascii="Times New Roman" w:hAnsi="Times New Roman" w:cs="Times New Roman"/>
          <w:bCs/>
          <w:iCs/>
          <w:sz w:val="28"/>
          <w:szCs w:val="28"/>
        </w:rPr>
        <w:t xml:space="preserve"> ремонтные работы в бюджетных организациях Кочковского района. Произведен ремонт дорожек в </w:t>
      </w:r>
      <w:proofErr w:type="spellStart"/>
      <w:r w:rsidRPr="00FA59A1">
        <w:rPr>
          <w:rFonts w:ascii="Times New Roman" w:hAnsi="Times New Roman" w:cs="Times New Roman"/>
          <w:bCs/>
          <w:iCs/>
          <w:sz w:val="28"/>
          <w:szCs w:val="28"/>
        </w:rPr>
        <w:t>Жуланском</w:t>
      </w:r>
      <w:proofErr w:type="spellEnd"/>
      <w:r w:rsidRPr="00FA59A1">
        <w:rPr>
          <w:rFonts w:ascii="Times New Roman" w:hAnsi="Times New Roman" w:cs="Times New Roman"/>
          <w:bCs/>
          <w:iCs/>
          <w:sz w:val="28"/>
          <w:szCs w:val="28"/>
        </w:rPr>
        <w:t xml:space="preserve"> детском саду, построен тамбур запасного входа в </w:t>
      </w:r>
      <w:proofErr w:type="spellStart"/>
      <w:r w:rsidRPr="00FA59A1">
        <w:rPr>
          <w:rFonts w:ascii="Times New Roman" w:hAnsi="Times New Roman" w:cs="Times New Roman"/>
          <w:bCs/>
          <w:iCs/>
          <w:sz w:val="28"/>
          <w:szCs w:val="28"/>
        </w:rPr>
        <w:t>Красносибирской</w:t>
      </w:r>
      <w:proofErr w:type="spellEnd"/>
      <w:r w:rsidRPr="00FA59A1">
        <w:rPr>
          <w:rFonts w:ascii="Times New Roman" w:hAnsi="Times New Roman" w:cs="Times New Roman"/>
          <w:bCs/>
          <w:iCs/>
          <w:sz w:val="28"/>
          <w:szCs w:val="28"/>
        </w:rPr>
        <w:t xml:space="preserve"> школы, произведена реконструкция установки по очистке воды </w:t>
      </w:r>
      <w:proofErr w:type="spellStart"/>
      <w:r w:rsidRPr="00FA59A1">
        <w:rPr>
          <w:rFonts w:ascii="Times New Roman" w:hAnsi="Times New Roman" w:cs="Times New Roman"/>
          <w:bCs/>
          <w:iCs/>
          <w:sz w:val="28"/>
          <w:szCs w:val="28"/>
        </w:rPr>
        <w:t>Решетовском</w:t>
      </w:r>
      <w:proofErr w:type="spellEnd"/>
      <w:r w:rsidRPr="00FA59A1">
        <w:rPr>
          <w:rFonts w:ascii="Times New Roman" w:hAnsi="Times New Roman" w:cs="Times New Roman"/>
          <w:bCs/>
          <w:iCs/>
          <w:sz w:val="28"/>
          <w:szCs w:val="28"/>
        </w:rPr>
        <w:t xml:space="preserve"> школе,</w:t>
      </w:r>
      <w:r w:rsidR="004574A2" w:rsidRPr="00FA59A1">
        <w:rPr>
          <w:rFonts w:ascii="Times New Roman" w:hAnsi="Times New Roman" w:cs="Times New Roman"/>
          <w:bCs/>
          <w:iCs/>
          <w:sz w:val="28"/>
          <w:szCs w:val="28"/>
        </w:rPr>
        <w:t xml:space="preserve"> заменены окна в </w:t>
      </w:r>
      <w:proofErr w:type="spellStart"/>
      <w:r w:rsidR="004574A2" w:rsidRPr="00FA59A1">
        <w:rPr>
          <w:rFonts w:ascii="Times New Roman" w:hAnsi="Times New Roman" w:cs="Times New Roman"/>
          <w:bCs/>
          <w:iCs/>
          <w:sz w:val="28"/>
          <w:szCs w:val="28"/>
        </w:rPr>
        <w:t>Черновской</w:t>
      </w:r>
      <w:proofErr w:type="spellEnd"/>
      <w:r w:rsidR="004574A2" w:rsidRPr="00FA59A1">
        <w:rPr>
          <w:rFonts w:ascii="Times New Roman" w:hAnsi="Times New Roman" w:cs="Times New Roman"/>
          <w:bCs/>
          <w:iCs/>
          <w:sz w:val="28"/>
          <w:szCs w:val="28"/>
        </w:rPr>
        <w:t xml:space="preserve"> школе, </w:t>
      </w:r>
      <w:r w:rsidR="00537508" w:rsidRPr="00FA59A1">
        <w:rPr>
          <w:rFonts w:ascii="Times New Roman" w:hAnsi="Times New Roman" w:cs="Times New Roman"/>
          <w:bCs/>
          <w:iCs/>
          <w:sz w:val="28"/>
          <w:szCs w:val="28"/>
        </w:rPr>
        <w:t>приобретено</w:t>
      </w:r>
      <w:bookmarkStart w:id="2" w:name="_GoBack"/>
      <w:bookmarkEnd w:id="2"/>
      <w:r w:rsidR="00537508" w:rsidRPr="00FA59A1">
        <w:rPr>
          <w:rFonts w:ascii="Times New Roman" w:hAnsi="Times New Roman" w:cs="Times New Roman"/>
          <w:bCs/>
          <w:iCs/>
          <w:sz w:val="28"/>
          <w:szCs w:val="28"/>
        </w:rPr>
        <w:t xml:space="preserve"> учебной литературы на сумму более 1 млн. рублей, </w:t>
      </w:r>
      <w:r w:rsidRPr="00FA59A1">
        <w:rPr>
          <w:rFonts w:ascii="Times New Roman" w:hAnsi="Times New Roman" w:cs="Times New Roman"/>
          <w:bCs/>
          <w:iCs/>
          <w:sz w:val="28"/>
          <w:szCs w:val="28"/>
        </w:rPr>
        <w:t>произведен ремонт противопожарной системы и ремонт помещений детского лагеря «Березовая роща»</w:t>
      </w:r>
      <w:r w:rsidR="004574A2" w:rsidRPr="00FA59A1">
        <w:rPr>
          <w:rFonts w:ascii="Times New Roman" w:hAnsi="Times New Roman" w:cs="Times New Roman"/>
          <w:bCs/>
          <w:iCs/>
          <w:sz w:val="28"/>
          <w:szCs w:val="28"/>
        </w:rPr>
        <w:t xml:space="preserve"> и пр</w:t>
      </w:r>
      <w:r w:rsidRPr="00FA59A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574A2" w:rsidRPr="00FA59A1" w:rsidRDefault="00647850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59A1">
        <w:rPr>
          <w:rFonts w:ascii="Times New Roman" w:hAnsi="Times New Roman" w:cs="Times New Roman"/>
          <w:bCs/>
          <w:iCs/>
          <w:sz w:val="28"/>
          <w:szCs w:val="28"/>
        </w:rPr>
        <w:t>В рамках реализации национального проекта «Образование» п</w:t>
      </w:r>
      <w:r w:rsidR="009C77FC" w:rsidRPr="00FA59A1">
        <w:rPr>
          <w:rFonts w:ascii="Times New Roman" w:hAnsi="Times New Roman" w:cs="Times New Roman"/>
          <w:bCs/>
          <w:iCs/>
          <w:sz w:val="28"/>
          <w:szCs w:val="28"/>
        </w:rPr>
        <w:t xml:space="preserve">ять образовательных организаций, в том числе две организации дополнительного образования, </w:t>
      </w:r>
      <w:r w:rsidR="007E39E4" w:rsidRPr="00FA59A1">
        <w:rPr>
          <w:rFonts w:ascii="Times New Roman" w:hAnsi="Times New Roman" w:cs="Times New Roman"/>
          <w:bCs/>
          <w:iCs/>
          <w:sz w:val="28"/>
          <w:szCs w:val="28"/>
        </w:rPr>
        <w:t>получили оборудование для реализации дополнительных образовательных программ, на базе еще одной школы создан центр «Точка роста»</w:t>
      </w:r>
      <w:r w:rsidRPr="00FA59A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A869D1" w:rsidRPr="00FA59A1" w:rsidRDefault="00A869D1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59A1">
        <w:rPr>
          <w:rFonts w:ascii="Times New Roman" w:hAnsi="Times New Roman" w:cs="Times New Roman"/>
          <w:bCs/>
          <w:iCs/>
          <w:sz w:val="28"/>
          <w:szCs w:val="28"/>
        </w:rPr>
        <w:t>Произведен ремонт кровли и примыкания крыши к тамбуру в ДК Юность,</w:t>
      </w:r>
      <w:r w:rsidR="00380037" w:rsidRPr="00FA59A1">
        <w:rPr>
          <w:rFonts w:ascii="Times New Roman" w:hAnsi="Times New Roman" w:cs="Times New Roman"/>
          <w:bCs/>
          <w:iCs/>
          <w:sz w:val="28"/>
          <w:szCs w:val="28"/>
        </w:rPr>
        <w:t xml:space="preserve"> приобретено оборудование на сумму 464 тыс. рублей. В ДШИ произведен</w:t>
      </w:r>
      <w:r w:rsidRPr="00FA59A1">
        <w:rPr>
          <w:rFonts w:ascii="Times New Roman" w:hAnsi="Times New Roman" w:cs="Times New Roman"/>
          <w:bCs/>
          <w:iCs/>
          <w:sz w:val="28"/>
          <w:szCs w:val="28"/>
        </w:rPr>
        <w:t xml:space="preserve"> ремонт кровли.</w:t>
      </w:r>
    </w:p>
    <w:p w:rsidR="00A869D1" w:rsidRPr="00FA59A1" w:rsidRDefault="00A869D1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59A1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 отремонтировали канализацию в с. </w:t>
      </w:r>
      <w:proofErr w:type="spellStart"/>
      <w:r w:rsidRPr="00FA59A1">
        <w:rPr>
          <w:rFonts w:ascii="Times New Roman" w:hAnsi="Times New Roman" w:cs="Times New Roman"/>
          <w:bCs/>
          <w:iCs/>
          <w:sz w:val="28"/>
          <w:szCs w:val="28"/>
        </w:rPr>
        <w:t>Новоцелинное</w:t>
      </w:r>
      <w:proofErr w:type="spellEnd"/>
      <w:r w:rsidRPr="00FA59A1">
        <w:rPr>
          <w:rFonts w:ascii="Times New Roman" w:hAnsi="Times New Roman" w:cs="Times New Roman"/>
          <w:bCs/>
          <w:iCs/>
          <w:sz w:val="28"/>
          <w:szCs w:val="28"/>
        </w:rPr>
        <w:t xml:space="preserve">, произведен ремонт теплотрассы и водопровода в с. </w:t>
      </w:r>
      <w:proofErr w:type="spellStart"/>
      <w:r w:rsidRPr="00FA59A1">
        <w:rPr>
          <w:rFonts w:ascii="Times New Roman" w:hAnsi="Times New Roman" w:cs="Times New Roman"/>
          <w:bCs/>
          <w:iCs/>
          <w:sz w:val="28"/>
          <w:szCs w:val="28"/>
        </w:rPr>
        <w:t>Жуланка</w:t>
      </w:r>
      <w:proofErr w:type="spellEnd"/>
      <w:r w:rsidRPr="00FA59A1">
        <w:rPr>
          <w:rFonts w:ascii="Times New Roman" w:hAnsi="Times New Roman" w:cs="Times New Roman"/>
          <w:bCs/>
          <w:iCs/>
          <w:sz w:val="28"/>
          <w:szCs w:val="28"/>
        </w:rPr>
        <w:t xml:space="preserve">, заменили водопроводы МУП </w:t>
      </w:r>
      <w:proofErr w:type="spellStart"/>
      <w:r w:rsidRPr="00FA59A1">
        <w:rPr>
          <w:rFonts w:ascii="Times New Roman" w:hAnsi="Times New Roman" w:cs="Times New Roman"/>
          <w:bCs/>
          <w:iCs/>
          <w:sz w:val="28"/>
          <w:szCs w:val="28"/>
        </w:rPr>
        <w:t>Решетовское</w:t>
      </w:r>
      <w:proofErr w:type="spellEnd"/>
      <w:r w:rsidRPr="00FA59A1">
        <w:rPr>
          <w:rFonts w:ascii="Times New Roman" w:hAnsi="Times New Roman" w:cs="Times New Roman"/>
          <w:bCs/>
          <w:iCs/>
          <w:sz w:val="28"/>
          <w:szCs w:val="28"/>
        </w:rPr>
        <w:t xml:space="preserve"> ЖКХ и МУП УК ЖКХ, заменены котлы в с. Быструха, п. </w:t>
      </w:r>
      <w:proofErr w:type="spellStart"/>
      <w:r w:rsidRPr="00FA59A1">
        <w:rPr>
          <w:rFonts w:ascii="Times New Roman" w:hAnsi="Times New Roman" w:cs="Times New Roman"/>
          <w:bCs/>
          <w:iCs/>
          <w:sz w:val="28"/>
          <w:szCs w:val="28"/>
        </w:rPr>
        <w:t>Ресубликанский</w:t>
      </w:r>
      <w:proofErr w:type="spellEnd"/>
      <w:r w:rsidRPr="00FA59A1">
        <w:rPr>
          <w:rFonts w:ascii="Times New Roman" w:hAnsi="Times New Roman" w:cs="Times New Roman"/>
          <w:bCs/>
          <w:iCs/>
          <w:sz w:val="28"/>
          <w:szCs w:val="28"/>
        </w:rPr>
        <w:t>, с. Решеты, с. Черновка, а также в котельных МУП УК ЖКХ. Кроме этого, МУП УК ЖКХ произвели замену теплотрассы протяженностью 140 м.</w:t>
      </w:r>
    </w:p>
    <w:p w:rsidR="00F007C1" w:rsidRPr="00FA59A1" w:rsidRDefault="00F007C1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59A1">
        <w:rPr>
          <w:rFonts w:ascii="Times New Roman" w:hAnsi="Times New Roman" w:cs="Times New Roman"/>
          <w:bCs/>
          <w:iCs/>
          <w:sz w:val="28"/>
          <w:szCs w:val="28"/>
        </w:rPr>
        <w:t xml:space="preserve">На территории населенных пунктов района построены площадки временного накопления твердых коммунальных отходов. </w:t>
      </w:r>
    </w:p>
    <w:p w:rsidR="000C38CF" w:rsidRPr="00FA59A1" w:rsidRDefault="00A869D1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59A1">
        <w:rPr>
          <w:rFonts w:ascii="Times New Roman" w:hAnsi="Times New Roman" w:cs="Times New Roman"/>
          <w:bCs/>
          <w:iCs/>
          <w:sz w:val="28"/>
          <w:szCs w:val="28"/>
        </w:rPr>
        <w:t xml:space="preserve">Активно идут дорожные работы на всей территории района. Произведено устройство тротуаров и ограждений вблизи образовательных организаций в Ермаковском и Троицком сельсоветах, остановочные павильоны установили в с. </w:t>
      </w:r>
      <w:proofErr w:type="spellStart"/>
      <w:r w:rsidRPr="00FA59A1">
        <w:rPr>
          <w:rFonts w:ascii="Times New Roman" w:hAnsi="Times New Roman" w:cs="Times New Roman"/>
          <w:bCs/>
          <w:iCs/>
          <w:sz w:val="28"/>
          <w:szCs w:val="28"/>
        </w:rPr>
        <w:t>Жуланка</w:t>
      </w:r>
      <w:proofErr w:type="spellEnd"/>
      <w:r w:rsidRPr="00FA59A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007C1" w:rsidRPr="00FA59A1">
        <w:rPr>
          <w:rFonts w:ascii="Times New Roman" w:hAnsi="Times New Roman" w:cs="Times New Roman"/>
          <w:bCs/>
          <w:iCs/>
          <w:sz w:val="28"/>
          <w:szCs w:val="28"/>
        </w:rPr>
        <w:t xml:space="preserve"> Силами ДРСУ произведены работы на участках региональных автодорог, расположенных в границах </w:t>
      </w:r>
      <w:proofErr w:type="spellStart"/>
      <w:r w:rsidR="00F007C1" w:rsidRPr="00FA59A1">
        <w:rPr>
          <w:rFonts w:ascii="Times New Roman" w:hAnsi="Times New Roman" w:cs="Times New Roman"/>
          <w:bCs/>
          <w:iCs/>
          <w:sz w:val="28"/>
          <w:szCs w:val="28"/>
        </w:rPr>
        <w:t>Кочквоского</w:t>
      </w:r>
      <w:proofErr w:type="spellEnd"/>
      <w:r w:rsidR="00F007C1" w:rsidRPr="00FA59A1">
        <w:rPr>
          <w:rFonts w:ascii="Times New Roman" w:hAnsi="Times New Roman" w:cs="Times New Roman"/>
          <w:bCs/>
          <w:iCs/>
          <w:sz w:val="28"/>
          <w:szCs w:val="28"/>
        </w:rPr>
        <w:t xml:space="preserve"> района, на общую сумму 22,5 млн. рублей.</w:t>
      </w:r>
    </w:p>
    <w:p w:rsidR="00A869D1" w:rsidRPr="00FA59A1" w:rsidRDefault="00A869D1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91658" w:rsidRPr="00FA59A1" w:rsidRDefault="0096033B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59A1">
        <w:rPr>
          <w:rFonts w:ascii="Times New Roman" w:hAnsi="Times New Roman" w:cs="Times New Roman"/>
          <w:b/>
          <w:i/>
          <w:sz w:val="28"/>
          <w:szCs w:val="28"/>
        </w:rPr>
        <w:t>Население.</w:t>
      </w:r>
    </w:p>
    <w:p w:rsidR="00324D79" w:rsidRPr="00FA59A1" w:rsidRDefault="00324D79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E5472A" w:rsidRPr="00FA59A1">
        <w:rPr>
          <w:rFonts w:ascii="Times New Roman" w:hAnsi="Times New Roman" w:cs="Times New Roman"/>
          <w:sz w:val="28"/>
          <w:szCs w:val="28"/>
        </w:rPr>
        <w:t>район</w:t>
      </w:r>
      <w:r w:rsidR="00957C86" w:rsidRPr="00FA59A1">
        <w:rPr>
          <w:rFonts w:ascii="Times New Roman" w:hAnsi="Times New Roman" w:cs="Times New Roman"/>
          <w:sz w:val="28"/>
          <w:szCs w:val="28"/>
        </w:rPr>
        <w:t>а составляет 13,3</w:t>
      </w:r>
      <w:r w:rsidRPr="00FA59A1">
        <w:rPr>
          <w:rFonts w:ascii="Times New Roman" w:hAnsi="Times New Roman" w:cs="Times New Roman"/>
          <w:sz w:val="28"/>
          <w:szCs w:val="28"/>
        </w:rPr>
        <w:t xml:space="preserve"> тыс. чел</w:t>
      </w:r>
      <w:r w:rsidR="007A12F8" w:rsidRPr="00FA59A1">
        <w:rPr>
          <w:rFonts w:ascii="Times New Roman" w:hAnsi="Times New Roman" w:cs="Times New Roman"/>
          <w:sz w:val="28"/>
          <w:szCs w:val="28"/>
        </w:rPr>
        <w:t xml:space="preserve">овек. В экономике занято около </w:t>
      </w:r>
      <w:r w:rsidR="00957C86" w:rsidRPr="00FA59A1">
        <w:rPr>
          <w:rFonts w:ascii="Times New Roman" w:hAnsi="Times New Roman" w:cs="Times New Roman"/>
          <w:sz w:val="28"/>
          <w:szCs w:val="28"/>
        </w:rPr>
        <w:t>4,4</w:t>
      </w:r>
      <w:r w:rsidRPr="00FA59A1">
        <w:rPr>
          <w:rFonts w:ascii="Times New Roman" w:hAnsi="Times New Roman" w:cs="Times New Roman"/>
          <w:sz w:val="28"/>
          <w:szCs w:val="28"/>
        </w:rPr>
        <w:t xml:space="preserve"> тыс. человек. Уровень безработицы составил </w:t>
      </w:r>
      <w:r w:rsidR="00957C86" w:rsidRPr="00FA59A1">
        <w:rPr>
          <w:rFonts w:ascii="Times New Roman" w:hAnsi="Times New Roman" w:cs="Times New Roman"/>
          <w:sz w:val="28"/>
          <w:szCs w:val="28"/>
        </w:rPr>
        <w:t>2,2</w:t>
      </w:r>
      <w:r w:rsidRPr="00FA59A1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957C86" w:rsidRPr="00FA59A1">
        <w:rPr>
          <w:rFonts w:ascii="Times New Roman" w:hAnsi="Times New Roman" w:cs="Times New Roman"/>
          <w:sz w:val="28"/>
          <w:szCs w:val="28"/>
        </w:rPr>
        <w:t>4,1 процентных пункта ниж</w:t>
      </w:r>
      <w:r w:rsidRPr="00FA59A1">
        <w:rPr>
          <w:rFonts w:ascii="Times New Roman" w:hAnsi="Times New Roman" w:cs="Times New Roman"/>
          <w:sz w:val="28"/>
          <w:szCs w:val="28"/>
        </w:rPr>
        <w:t xml:space="preserve">е соответствующего периода прошлого года. </w:t>
      </w:r>
    </w:p>
    <w:p w:rsidR="00B072DB" w:rsidRPr="00FA59A1" w:rsidRDefault="00324D79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>Среднемесячна</w:t>
      </w:r>
      <w:r w:rsidR="00B072DB" w:rsidRPr="00FA59A1">
        <w:rPr>
          <w:rFonts w:ascii="Times New Roman" w:hAnsi="Times New Roman" w:cs="Times New Roman"/>
          <w:sz w:val="28"/>
          <w:szCs w:val="28"/>
        </w:rPr>
        <w:t>я заработная плата составила 2</w:t>
      </w:r>
      <w:r w:rsidR="00957C86" w:rsidRPr="00FA59A1">
        <w:rPr>
          <w:rFonts w:ascii="Times New Roman" w:hAnsi="Times New Roman" w:cs="Times New Roman"/>
          <w:sz w:val="28"/>
          <w:szCs w:val="28"/>
        </w:rPr>
        <w:t>1002</w:t>
      </w:r>
      <w:r w:rsidRPr="00FA59A1">
        <w:rPr>
          <w:rFonts w:ascii="Times New Roman" w:hAnsi="Times New Roman" w:cs="Times New Roman"/>
          <w:sz w:val="28"/>
          <w:szCs w:val="28"/>
        </w:rPr>
        <w:t xml:space="preserve"> рублей, или 1</w:t>
      </w:r>
      <w:r w:rsidR="00B072DB" w:rsidRPr="00FA59A1">
        <w:rPr>
          <w:rFonts w:ascii="Times New Roman" w:hAnsi="Times New Roman" w:cs="Times New Roman"/>
          <w:sz w:val="28"/>
          <w:szCs w:val="28"/>
        </w:rPr>
        <w:t>0</w:t>
      </w:r>
      <w:r w:rsidR="00957C86" w:rsidRPr="00FA59A1">
        <w:rPr>
          <w:rFonts w:ascii="Times New Roman" w:hAnsi="Times New Roman" w:cs="Times New Roman"/>
          <w:sz w:val="28"/>
          <w:szCs w:val="28"/>
        </w:rPr>
        <w:t>2</w:t>
      </w:r>
      <w:r w:rsidR="00B072DB" w:rsidRPr="00FA59A1">
        <w:rPr>
          <w:rFonts w:ascii="Times New Roman" w:hAnsi="Times New Roman" w:cs="Times New Roman"/>
          <w:sz w:val="28"/>
          <w:szCs w:val="28"/>
        </w:rPr>
        <w:t>,</w:t>
      </w:r>
      <w:r w:rsidR="00957C86" w:rsidRPr="00FA59A1">
        <w:rPr>
          <w:rFonts w:ascii="Times New Roman" w:hAnsi="Times New Roman" w:cs="Times New Roman"/>
          <w:sz w:val="28"/>
          <w:szCs w:val="28"/>
        </w:rPr>
        <w:t>7</w:t>
      </w:r>
      <w:r w:rsidR="00B072DB" w:rsidRPr="00FA59A1">
        <w:rPr>
          <w:rFonts w:ascii="Times New Roman" w:hAnsi="Times New Roman" w:cs="Times New Roman"/>
          <w:sz w:val="28"/>
          <w:szCs w:val="28"/>
        </w:rPr>
        <w:t>5</w:t>
      </w:r>
      <w:r w:rsidRPr="00FA59A1">
        <w:rPr>
          <w:rFonts w:ascii="Times New Roman" w:hAnsi="Times New Roman" w:cs="Times New Roman"/>
          <w:sz w:val="28"/>
          <w:szCs w:val="28"/>
        </w:rPr>
        <w:t xml:space="preserve"> % к соответствующему периоду прошлого года. </w:t>
      </w:r>
    </w:p>
    <w:p w:rsidR="00324D79" w:rsidRPr="00FA59A1" w:rsidRDefault="00324D79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lastRenderedPageBreak/>
        <w:t xml:space="preserve">Средние доходы на душу населения </w:t>
      </w:r>
      <w:r w:rsidR="00B072DB" w:rsidRPr="00FA59A1">
        <w:rPr>
          <w:rFonts w:ascii="Times New Roman" w:hAnsi="Times New Roman" w:cs="Times New Roman"/>
          <w:sz w:val="28"/>
          <w:szCs w:val="28"/>
        </w:rPr>
        <w:t>выросли на 5,</w:t>
      </w:r>
      <w:r w:rsidR="00957C86" w:rsidRPr="00FA59A1">
        <w:rPr>
          <w:rFonts w:ascii="Times New Roman" w:hAnsi="Times New Roman" w:cs="Times New Roman"/>
          <w:sz w:val="28"/>
          <w:szCs w:val="28"/>
        </w:rPr>
        <w:t>2</w:t>
      </w:r>
      <w:r w:rsidR="00B072DB" w:rsidRPr="00FA59A1">
        <w:rPr>
          <w:rFonts w:ascii="Times New Roman" w:hAnsi="Times New Roman" w:cs="Times New Roman"/>
          <w:sz w:val="28"/>
          <w:szCs w:val="28"/>
        </w:rPr>
        <w:t xml:space="preserve"> % и </w:t>
      </w:r>
      <w:r w:rsidRPr="00FA59A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957C86" w:rsidRPr="00FA59A1">
        <w:rPr>
          <w:rFonts w:ascii="Times New Roman" w:hAnsi="Times New Roman" w:cs="Times New Roman"/>
          <w:sz w:val="28"/>
          <w:szCs w:val="28"/>
        </w:rPr>
        <w:t>16619</w:t>
      </w:r>
      <w:r w:rsidRPr="00FA59A1">
        <w:rPr>
          <w:rFonts w:ascii="Times New Roman" w:hAnsi="Times New Roman" w:cs="Times New Roman"/>
          <w:sz w:val="28"/>
          <w:szCs w:val="28"/>
        </w:rPr>
        <w:t xml:space="preserve"> тыс. рублей. В районе </w:t>
      </w:r>
      <w:r w:rsidR="00957C86" w:rsidRPr="00FA59A1">
        <w:rPr>
          <w:rFonts w:ascii="Times New Roman" w:hAnsi="Times New Roman" w:cs="Times New Roman"/>
          <w:sz w:val="28"/>
          <w:szCs w:val="28"/>
        </w:rPr>
        <w:t>4617</w:t>
      </w:r>
      <w:r w:rsidR="00B072DB" w:rsidRPr="00FA59A1">
        <w:rPr>
          <w:rFonts w:ascii="Times New Roman" w:hAnsi="Times New Roman" w:cs="Times New Roman"/>
          <w:sz w:val="28"/>
          <w:szCs w:val="28"/>
        </w:rPr>
        <w:t xml:space="preserve"> пенсионеров, средний размер</w:t>
      </w:r>
      <w:r w:rsidRPr="00FA59A1">
        <w:rPr>
          <w:rFonts w:ascii="Times New Roman" w:hAnsi="Times New Roman" w:cs="Times New Roman"/>
          <w:sz w:val="28"/>
          <w:szCs w:val="28"/>
        </w:rPr>
        <w:t xml:space="preserve"> пенс</w:t>
      </w:r>
      <w:r w:rsidR="00B072DB" w:rsidRPr="00FA59A1">
        <w:rPr>
          <w:rFonts w:ascii="Times New Roman" w:hAnsi="Times New Roman" w:cs="Times New Roman"/>
          <w:sz w:val="28"/>
          <w:szCs w:val="28"/>
        </w:rPr>
        <w:t>и</w:t>
      </w:r>
      <w:r w:rsidRPr="00FA59A1"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="00957C86" w:rsidRPr="00FA59A1">
        <w:rPr>
          <w:rFonts w:ascii="Times New Roman" w:hAnsi="Times New Roman" w:cs="Times New Roman"/>
          <w:sz w:val="28"/>
          <w:szCs w:val="28"/>
        </w:rPr>
        <w:t>14403</w:t>
      </w:r>
      <w:r w:rsidRPr="00FA59A1">
        <w:rPr>
          <w:rFonts w:ascii="Times New Roman" w:hAnsi="Times New Roman" w:cs="Times New Roman"/>
          <w:sz w:val="28"/>
          <w:szCs w:val="28"/>
        </w:rPr>
        <w:t xml:space="preserve"> рубл</w:t>
      </w:r>
      <w:r w:rsidR="00957C86" w:rsidRPr="00FA59A1">
        <w:rPr>
          <w:rFonts w:ascii="Times New Roman" w:hAnsi="Times New Roman" w:cs="Times New Roman"/>
          <w:sz w:val="28"/>
          <w:szCs w:val="28"/>
        </w:rPr>
        <w:t>я</w:t>
      </w:r>
      <w:r w:rsidRPr="00FA59A1">
        <w:rPr>
          <w:rFonts w:ascii="Times New Roman" w:hAnsi="Times New Roman" w:cs="Times New Roman"/>
          <w:sz w:val="28"/>
          <w:szCs w:val="28"/>
        </w:rPr>
        <w:t>.</w:t>
      </w:r>
    </w:p>
    <w:p w:rsidR="00324D79" w:rsidRPr="00FA59A1" w:rsidRDefault="00324D79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33B" w:rsidRPr="00FA59A1" w:rsidRDefault="0096033B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59A1">
        <w:rPr>
          <w:rFonts w:ascii="Times New Roman" w:hAnsi="Times New Roman" w:cs="Times New Roman"/>
          <w:b/>
          <w:i/>
          <w:sz w:val="28"/>
          <w:szCs w:val="28"/>
        </w:rPr>
        <w:t>Бюджет.</w:t>
      </w:r>
    </w:p>
    <w:p w:rsidR="00324D79" w:rsidRPr="00FA59A1" w:rsidRDefault="00324D79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>Доходная часть консолидированного бюджета района выросла по отношению к соответствующему периоду 20</w:t>
      </w:r>
      <w:r w:rsidR="00C3391A" w:rsidRPr="00FA59A1">
        <w:rPr>
          <w:rFonts w:ascii="Times New Roman" w:hAnsi="Times New Roman" w:cs="Times New Roman"/>
          <w:sz w:val="28"/>
          <w:szCs w:val="28"/>
        </w:rPr>
        <w:t>20</w:t>
      </w:r>
      <w:r w:rsidRPr="00FA59A1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F772C" w:rsidRPr="00FA59A1">
        <w:rPr>
          <w:rFonts w:ascii="Times New Roman" w:hAnsi="Times New Roman" w:cs="Times New Roman"/>
          <w:sz w:val="28"/>
          <w:szCs w:val="28"/>
        </w:rPr>
        <w:t>12</w:t>
      </w:r>
      <w:r w:rsidR="00C3391A" w:rsidRPr="00FA59A1">
        <w:rPr>
          <w:rFonts w:ascii="Times New Roman" w:hAnsi="Times New Roman" w:cs="Times New Roman"/>
          <w:sz w:val="28"/>
          <w:szCs w:val="28"/>
        </w:rPr>
        <w:t>,9</w:t>
      </w:r>
      <w:r w:rsidRPr="00FA59A1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C3391A" w:rsidRPr="00FA59A1">
        <w:rPr>
          <w:rFonts w:ascii="Times New Roman" w:hAnsi="Times New Roman" w:cs="Times New Roman"/>
          <w:sz w:val="28"/>
          <w:szCs w:val="28"/>
        </w:rPr>
        <w:t>553,9</w:t>
      </w:r>
      <w:r w:rsidRPr="00FA59A1">
        <w:rPr>
          <w:rFonts w:ascii="Times New Roman" w:hAnsi="Times New Roman" w:cs="Times New Roman"/>
          <w:sz w:val="28"/>
          <w:szCs w:val="28"/>
        </w:rPr>
        <w:t xml:space="preserve"> млн. рублей. Уровень собственных доходов </w:t>
      </w:r>
      <w:r w:rsidR="00AF772C" w:rsidRPr="00FA59A1">
        <w:rPr>
          <w:rFonts w:ascii="Times New Roman" w:hAnsi="Times New Roman" w:cs="Times New Roman"/>
          <w:sz w:val="28"/>
          <w:szCs w:val="28"/>
        </w:rPr>
        <w:t xml:space="preserve">вырос на </w:t>
      </w:r>
      <w:r w:rsidR="00C3391A" w:rsidRPr="00FA59A1">
        <w:rPr>
          <w:rFonts w:ascii="Times New Roman" w:hAnsi="Times New Roman" w:cs="Times New Roman"/>
          <w:sz w:val="28"/>
          <w:szCs w:val="28"/>
        </w:rPr>
        <w:t>20,7</w:t>
      </w:r>
      <w:r w:rsidRPr="00FA59A1">
        <w:rPr>
          <w:rFonts w:ascii="Times New Roman" w:hAnsi="Times New Roman" w:cs="Times New Roman"/>
          <w:sz w:val="28"/>
          <w:szCs w:val="28"/>
        </w:rPr>
        <w:t xml:space="preserve"> % и составил </w:t>
      </w:r>
      <w:r w:rsidR="00AF772C" w:rsidRPr="00FA59A1">
        <w:rPr>
          <w:rFonts w:ascii="Times New Roman" w:hAnsi="Times New Roman" w:cs="Times New Roman"/>
          <w:sz w:val="28"/>
          <w:szCs w:val="28"/>
        </w:rPr>
        <w:t>3</w:t>
      </w:r>
      <w:r w:rsidR="00C3391A" w:rsidRPr="00FA59A1">
        <w:rPr>
          <w:rFonts w:ascii="Times New Roman" w:hAnsi="Times New Roman" w:cs="Times New Roman"/>
          <w:sz w:val="28"/>
          <w:szCs w:val="28"/>
        </w:rPr>
        <w:t>80</w:t>
      </w:r>
      <w:r w:rsidRPr="00FA59A1">
        <w:rPr>
          <w:rFonts w:ascii="Times New Roman" w:hAnsi="Times New Roman" w:cs="Times New Roman"/>
          <w:sz w:val="28"/>
          <w:szCs w:val="28"/>
        </w:rPr>
        <w:t xml:space="preserve"> млн. рублей, из них налоговые и неналоговые доходы составили </w:t>
      </w:r>
      <w:r w:rsidR="00C3391A" w:rsidRPr="00FA59A1">
        <w:rPr>
          <w:rFonts w:ascii="Times New Roman" w:hAnsi="Times New Roman" w:cs="Times New Roman"/>
          <w:sz w:val="28"/>
          <w:szCs w:val="28"/>
        </w:rPr>
        <w:t>75,6</w:t>
      </w:r>
      <w:r w:rsidRPr="00FA59A1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 w:rsidR="00ED1E7A" w:rsidRPr="00FA59A1">
        <w:rPr>
          <w:rFonts w:ascii="Times New Roman" w:hAnsi="Times New Roman" w:cs="Times New Roman"/>
          <w:sz w:val="28"/>
          <w:szCs w:val="28"/>
        </w:rPr>
        <w:t>1,3</w:t>
      </w:r>
      <w:r w:rsidRPr="00FA59A1">
        <w:rPr>
          <w:rFonts w:ascii="Times New Roman" w:hAnsi="Times New Roman" w:cs="Times New Roman"/>
          <w:sz w:val="28"/>
          <w:szCs w:val="28"/>
        </w:rPr>
        <w:t xml:space="preserve"> % выше уровня прошлого года.</w:t>
      </w:r>
    </w:p>
    <w:p w:rsidR="00E43547" w:rsidRPr="00FA59A1" w:rsidRDefault="00E43547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6A3A" w:rsidRPr="00FA59A1" w:rsidRDefault="00087FDA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59A1">
        <w:rPr>
          <w:rFonts w:ascii="Times New Roman" w:hAnsi="Times New Roman" w:cs="Times New Roman"/>
          <w:b/>
          <w:i/>
          <w:sz w:val="28"/>
          <w:szCs w:val="28"/>
        </w:rPr>
        <w:t>Образование.</w:t>
      </w:r>
    </w:p>
    <w:p w:rsidR="00761308" w:rsidRPr="00FA59A1" w:rsidRDefault="00761308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 xml:space="preserve">Система образования Кочковского района включает в себя 22 образовательных организации – 12 школ, 8 дошкольных образовательных организаций и 2 учреждения дополнительного образования.  </w:t>
      </w:r>
    </w:p>
    <w:p w:rsidR="00E15BAC" w:rsidRPr="00FA59A1" w:rsidRDefault="00761308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>В общеобразовательных организациях трудится 1</w:t>
      </w:r>
      <w:r w:rsidR="00E15BAC" w:rsidRPr="00FA59A1">
        <w:rPr>
          <w:rFonts w:ascii="Times New Roman" w:hAnsi="Times New Roman" w:cs="Times New Roman"/>
          <w:sz w:val="28"/>
          <w:szCs w:val="28"/>
        </w:rPr>
        <w:t>88</w:t>
      </w:r>
      <w:r w:rsidRPr="00FA59A1">
        <w:rPr>
          <w:rFonts w:ascii="Times New Roman" w:hAnsi="Times New Roman" w:cs="Times New Roman"/>
          <w:sz w:val="28"/>
          <w:szCs w:val="28"/>
        </w:rPr>
        <w:t xml:space="preserve"> педагогов, из них 17</w:t>
      </w:r>
      <w:r w:rsidR="00E15BAC" w:rsidRPr="00FA59A1">
        <w:rPr>
          <w:rFonts w:ascii="Times New Roman" w:hAnsi="Times New Roman" w:cs="Times New Roman"/>
          <w:sz w:val="28"/>
          <w:szCs w:val="28"/>
        </w:rPr>
        <w:t>0</w:t>
      </w:r>
      <w:r w:rsidRPr="00FA59A1">
        <w:rPr>
          <w:rFonts w:ascii="Times New Roman" w:hAnsi="Times New Roman" w:cs="Times New Roman"/>
          <w:sz w:val="28"/>
          <w:szCs w:val="28"/>
        </w:rPr>
        <w:t xml:space="preserve"> учителей, которые обладают высоким профессиональным уровнем </w:t>
      </w:r>
      <w:r w:rsidR="00E15BAC" w:rsidRPr="00FA59A1">
        <w:rPr>
          <w:rFonts w:ascii="Times New Roman" w:hAnsi="Times New Roman" w:cs="Times New Roman"/>
          <w:sz w:val="28"/>
        </w:rPr>
        <w:t>(75,9% учителей с высшим профессиональным образованием, 64,9 % учителей имеют первую и высшую квалификационную категорию)</w:t>
      </w:r>
      <w:r w:rsidRPr="00FA59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BAC" w:rsidRPr="00FA59A1" w:rsidRDefault="00E15BAC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59A1">
        <w:rPr>
          <w:rFonts w:ascii="Times New Roman" w:hAnsi="Times New Roman"/>
          <w:sz w:val="28"/>
          <w:szCs w:val="28"/>
        </w:rPr>
        <w:t xml:space="preserve">С 2015 года </w:t>
      </w:r>
      <w:proofErr w:type="spellStart"/>
      <w:r w:rsidRPr="00FA59A1">
        <w:rPr>
          <w:rFonts w:ascii="Times New Roman" w:hAnsi="Times New Roman"/>
          <w:sz w:val="28"/>
          <w:szCs w:val="28"/>
        </w:rPr>
        <w:t>Кочковская</w:t>
      </w:r>
      <w:proofErr w:type="spellEnd"/>
      <w:r w:rsidRPr="00FA59A1">
        <w:rPr>
          <w:rFonts w:ascii="Times New Roman" w:hAnsi="Times New Roman"/>
          <w:sz w:val="28"/>
          <w:szCs w:val="28"/>
        </w:rPr>
        <w:t xml:space="preserve"> школа является участником областного проекта «Сетевая дистанционная школа НСО». С 2017 года школа реализует проект </w:t>
      </w:r>
      <w:r w:rsidRPr="00FA59A1">
        <w:rPr>
          <w:rFonts w:ascii="Times New Roman" w:hAnsi="Times New Roman"/>
          <w:sz w:val="28"/>
          <w:szCs w:val="24"/>
        </w:rPr>
        <w:t>«Модернизация школьной библиотеки</w:t>
      </w:r>
      <w:r w:rsidRPr="00FA59A1">
        <w:rPr>
          <w:rFonts w:ascii="Times New Roman" w:hAnsi="Times New Roman"/>
          <w:sz w:val="24"/>
          <w:szCs w:val="24"/>
        </w:rPr>
        <w:t xml:space="preserve">». </w:t>
      </w:r>
      <w:r w:rsidRPr="00FA59A1">
        <w:rPr>
          <w:rFonts w:ascii="Times New Roman" w:hAnsi="Times New Roman" w:cs="Times New Roman"/>
          <w:sz w:val="28"/>
        </w:rPr>
        <w:t>МКОУ «</w:t>
      </w:r>
      <w:proofErr w:type="spellStart"/>
      <w:r w:rsidRPr="00FA59A1">
        <w:rPr>
          <w:rFonts w:ascii="Times New Roman" w:hAnsi="Times New Roman" w:cs="Times New Roman"/>
          <w:sz w:val="28"/>
        </w:rPr>
        <w:t>Жуланская</w:t>
      </w:r>
      <w:proofErr w:type="spellEnd"/>
      <w:r w:rsidRPr="00FA59A1">
        <w:rPr>
          <w:rFonts w:ascii="Times New Roman" w:hAnsi="Times New Roman" w:cs="Times New Roman"/>
          <w:sz w:val="28"/>
        </w:rPr>
        <w:t xml:space="preserve"> СШ» с 2020 года является ресурсной организацией инклюзивного образования.</w:t>
      </w:r>
    </w:p>
    <w:p w:rsidR="00653B59" w:rsidRPr="00FA59A1" w:rsidRDefault="00653B59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 xml:space="preserve">В районе созданы 3 отделения </w:t>
      </w:r>
      <w:proofErr w:type="spellStart"/>
      <w:r w:rsidRPr="00FA59A1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FA59A1">
        <w:rPr>
          <w:rFonts w:ascii="Times New Roman" w:hAnsi="Times New Roman" w:cs="Times New Roman"/>
          <w:sz w:val="28"/>
          <w:szCs w:val="28"/>
        </w:rPr>
        <w:t xml:space="preserve">, 5 отделений РДШ. </w:t>
      </w:r>
      <w:proofErr w:type="spellStart"/>
      <w:r w:rsidRPr="00FA59A1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FA59A1">
        <w:rPr>
          <w:rFonts w:ascii="Times New Roman" w:hAnsi="Times New Roman" w:cs="Times New Roman"/>
          <w:sz w:val="28"/>
          <w:szCs w:val="28"/>
        </w:rPr>
        <w:t xml:space="preserve"> развивается во всех школах.</w:t>
      </w:r>
    </w:p>
    <w:p w:rsidR="00E15BAC" w:rsidRPr="00FA59A1" w:rsidRDefault="00E15BAC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 xml:space="preserve">В системе дошкольного образования 11 юридических лиц, из них 3 общеобразовательные организации с дошкольными группами и 8 самостоятельных дошкольных учреждений.  Детски сады посещает 365 воспитанников.  Ежегодно в период комплектования групп всем желающим в возрасте от 1,5 до 7 лет предоставляются места в детском саду. Доступность дошкольного образования для детей в возрасте от 3 до 7 лет составляет 100%, от 2 месяцев до 1,5 лет – 70% (дети стоят в очереди, родители не хотят отдавать ребенка в сад до 1,5- 2 лет).  Детские сады заполнены не на полную мощность в связи с оттоком населения и низкой рождаемостью. </w:t>
      </w:r>
    </w:p>
    <w:p w:rsidR="00E15BAC" w:rsidRPr="00FA59A1" w:rsidRDefault="00741574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/>
          <w:sz w:val="28"/>
          <w:szCs w:val="24"/>
          <w:shd w:val="clear" w:color="auto" w:fill="FFFFFF"/>
        </w:rPr>
        <w:t>МКДОУ Кочковский детский сад «Солнышко» Кочковского района Новосибирской области - победитель конкурсного отбора муниципальных образовательных организаций, расположенных на территории Новосибирской области, реализующих часть образовательной программы дошкольного образования, формируемую участниками образовательных отношений в 2-3 образовательных областях.</w:t>
      </w:r>
    </w:p>
    <w:p w:rsidR="00741574" w:rsidRPr="00FA59A1" w:rsidRDefault="00741574" w:rsidP="00FA5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Система дополнительного образования Кочковского района Новосибирской области с сентября 2021 года представлена деятельностью 5 образовательных организаций, на базе которых открыто 1950 </w:t>
      </w:r>
      <w:proofErr w:type="spellStart"/>
      <w:r w:rsidRPr="00FA59A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ученико</w:t>
      </w:r>
      <w:proofErr w:type="spellEnd"/>
      <w:r w:rsidRPr="00FA59A1">
        <w:rPr>
          <w:rFonts w:ascii="Times New Roman" w:eastAsia="Times New Roman" w:hAnsi="Times New Roman" w:cs="Times New Roman"/>
          <w:sz w:val="28"/>
          <w:szCs w:val="24"/>
          <w:lang w:eastAsia="ru-RU"/>
        </w:rPr>
        <w:t>-мест.</w:t>
      </w:r>
    </w:p>
    <w:p w:rsidR="00741574" w:rsidRPr="00FA59A1" w:rsidRDefault="00741574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Общий охват детей программами дополнительного образования в 2020-2021 учебном году 1388 обучающихся - 66% от общего числа детей 5-18 лет, </w:t>
      </w:r>
      <w:r w:rsidRPr="00FA59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проживающих на территории муниципалитета, в 2021-2022 учебном году ставим задачу по охвату дополнительным образованием не менее 75 % обучающихся. </w:t>
      </w:r>
    </w:p>
    <w:p w:rsidR="00816DB6" w:rsidRPr="00FA59A1" w:rsidRDefault="00816DB6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6BE" w:rsidRPr="00FA59A1" w:rsidRDefault="00D50E3A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59A1">
        <w:rPr>
          <w:rFonts w:ascii="Times New Roman" w:hAnsi="Times New Roman" w:cs="Times New Roman"/>
          <w:b/>
          <w:i/>
          <w:sz w:val="28"/>
          <w:szCs w:val="28"/>
        </w:rPr>
        <w:t>Культура</w:t>
      </w:r>
      <w:r w:rsidR="00C271AB" w:rsidRPr="00FA59A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355DA3" w:rsidRPr="00FA59A1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 w:rsidRPr="00FA59A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76B0F" w:rsidRPr="00FA59A1" w:rsidRDefault="00576B0F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 xml:space="preserve">На территории района успешно реализуют свою деятельность 13 культурно-досуговых организаций. </w:t>
      </w:r>
    </w:p>
    <w:p w:rsidR="00B407A1" w:rsidRPr="00B407A1" w:rsidRDefault="00B407A1" w:rsidP="00FA5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A1">
        <w:rPr>
          <w:rFonts w:ascii="Times New Roman" w:hAnsi="Times New Roman" w:cs="Times New Roman"/>
          <w:sz w:val="28"/>
          <w:szCs w:val="28"/>
        </w:rPr>
        <w:t>За девять месяцев текущего года организовано и проведено более 478 социально-значимых культурно-массовых мероприятий, участниками которых стали более 20 тысяч жителей и гостей района. Из  числа наиболее ярких культурно-массовых мероприятий можно отметить: районный фестиваль исполнителей песен зимней тематики «Метелица»; XIII районный конкурс детского творчества «Город Мастеров»; народные гуляния в муниципальных образованиях района, посвящённые проводам зимы; конкурсная программа для студентов «Мисс – весна 2021; областной фестиваль патриотической песни «Крымская волна»; региональный театральный конкурс «Карусель»; день театра, драматический спектакль «Иван Васильевич меняет профессию»; межрегиональный театральный конкурс «Ворона и лисица»; 17-й Районный конкурс юных талантов «Колокольчик»; районный конкурс пародий «Один в один», более 370   онлайн конкурсов и акций. Участие в международных, межрегиональных, всероссийских фестивалях.</w:t>
      </w:r>
    </w:p>
    <w:sectPr w:rsidR="00B407A1" w:rsidRPr="00B407A1" w:rsidSect="0034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D47F0"/>
    <w:multiLevelType w:val="hybridMultilevel"/>
    <w:tmpl w:val="FC840396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11C"/>
    <w:rsid w:val="00001F29"/>
    <w:rsid w:val="00004B6F"/>
    <w:rsid w:val="000117E9"/>
    <w:rsid w:val="0002292B"/>
    <w:rsid w:val="000353BD"/>
    <w:rsid w:val="00036D6D"/>
    <w:rsid w:val="00040B35"/>
    <w:rsid w:val="00040CB0"/>
    <w:rsid w:val="00042016"/>
    <w:rsid w:val="00044199"/>
    <w:rsid w:val="00050DBC"/>
    <w:rsid w:val="00053CD6"/>
    <w:rsid w:val="000636C2"/>
    <w:rsid w:val="00066BFB"/>
    <w:rsid w:val="00083BC0"/>
    <w:rsid w:val="00087FDA"/>
    <w:rsid w:val="00090468"/>
    <w:rsid w:val="000A03C7"/>
    <w:rsid w:val="000A1A97"/>
    <w:rsid w:val="000A4B72"/>
    <w:rsid w:val="000B3C35"/>
    <w:rsid w:val="000C0255"/>
    <w:rsid w:val="000C08A4"/>
    <w:rsid w:val="000C22DF"/>
    <w:rsid w:val="000C38CF"/>
    <w:rsid w:val="000E32F1"/>
    <w:rsid w:val="000F2B70"/>
    <w:rsid w:val="000F3C91"/>
    <w:rsid w:val="000F3FAE"/>
    <w:rsid w:val="00101375"/>
    <w:rsid w:val="0011222E"/>
    <w:rsid w:val="00114A19"/>
    <w:rsid w:val="0012048C"/>
    <w:rsid w:val="001224FD"/>
    <w:rsid w:val="00122B1F"/>
    <w:rsid w:val="00153CAA"/>
    <w:rsid w:val="001543D6"/>
    <w:rsid w:val="00160594"/>
    <w:rsid w:val="001634BE"/>
    <w:rsid w:val="00177719"/>
    <w:rsid w:val="00180D9F"/>
    <w:rsid w:val="001827F4"/>
    <w:rsid w:val="00185569"/>
    <w:rsid w:val="00187BE5"/>
    <w:rsid w:val="00197ED2"/>
    <w:rsid w:val="001A2EDD"/>
    <w:rsid w:val="001A67DE"/>
    <w:rsid w:val="001B105F"/>
    <w:rsid w:val="001B75CE"/>
    <w:rsid w:val="001C421A"/>
    <w:rsid w:val="00207ABB"/>
    <w:rsid w:val="002127AC"/>
    <w:rsid w:val="0021503F"/>
    <w:rsid w:val="00226059"/>
    <w:rsid w:val="00231241"/>
    <w:rsid w:val="002319A6"/>
    <w:rsid w:val="00231BD6"/>
    <w:rsid w:val="0024121C"/>
    <w:rsid w:val="00241CB3"/>
    <w:rsid w:val="002454B7"/>
    <w:rsid w:val="002536D2"/>
    <w:rsid w:val="00262018"/>
    <w:rsid w:val="00263B28"/>
    <w:rsid w:val="00265843"/>
    <w:rsid w:val="0027002A"/>
    <w:rsid w:val="00282AE7"/>
    <w:rsid w:val="00283546"/>
    <w:rsid w:val="00291649"/>
    <w:rsid w:val="002B7E03"/>
    <w:rsid w:val="002C4FCD"/>
    <w:rsid w:val="002D11E4"/>
    <w:rsid w:val="002E2201"/>
    <w:rsid w:val="002E2328"/>
    <w:rsid w:val="002E26A8"/>
    <w:rsid w:val="003010B4"/>
    <w:rsid w:val="00301A05"/>
    <w:rsid w:val="0032128B"/>
    <w:rsid w:val="00324D79"/>
    <w:rsid w:val="0032629D"/>
    <w:rsid w:val="00331244"/>
    <w:rsid w:val="00342A49"/>
    <w:rsid w:val="00355DA3"/>
    <w:rsid w:val="00360413"/>
    <w:rsid w:val="00380037"/>
    <w:rsid w:val="00381C7B"/>
    <w:rsid w:val="00381F09"/>
    <w:rsid w:val="00384E30"/>
    <w:rsid w:val="0039120F"/>
    <w:rsid w:val="00393650"/>
    <w:rsid w:val="00394613"/>
    <w:rsid w:val="00396FC4"/>
    <w:rsid w:val="003A0408"/>
    <w:rsid w:val="003A74A8"/>
    <w:rsid w:val="003A7E4D"/>
    <w:rsid w:val="003B4617"/>
    <w:rsid w:val="003B5AA7"/>
    <w:rsid w:val="003C3342"/>
    <w:rsid w:val="003D6FC8"/>
    <w:rsid w:val="00403CCD"/>
    <w:rsid w:val="00404169"/>
    <w:rsid w:val="00404C85"/>
    <w:rsid w:val="0041333C"/>
    <w:rsid w:val="00440D23"/>
    <w:rsid w:val="00444E4E"/>
    <w:rsid w:val="004574A2"/>
    <w:rsid w:val="00496677"/>
    <w:rsid w:val="00496E1C"/>
    <w:rsid w:val="004A02B7"/>
    <w:rsid w:val="004A3C5D"/>
    <w:rsid w:val="004C6070"/>
    <w:rsid w:val="004D65D0"/>
    <w:rsid w:val="004D67EC"/>
    <w:rsid w:val="004D724C"/>
    <w:rsid w:val="005015A7"/>
    <w:rsid w:val="005115BE"/>
    <w:rsid w:val="00514BA5"/>
    <w:rsid w:val="00520D90"/>
    <w:rsid w:val="005267D6"/>
    <w:rsid w:val="00537508"/>
    <w:rsid w:val="00540A7C"/>
    <w:rsid w:val="00544C94"/>
    <w:rsid w:val="00552B36"/>
    <w:rsid w:val="00557A59"/>
    <w:rsid w:val="00572C2A"/>
    <w:rsid w:val="005737F3"/>
    <w:rsid w:val="00576B0F"/>
    <w:rsid w:val="00576EED"/>
    <w:rsid w:val="00584D40"/>
    <w:rsid w:val="005850E7"/>
    <w:rsid w:val="00592E72"/>
    <w:rsid w:val="00593BA1"/>
    <w:rsid w:val="005972A2"/>
    <w:rsid w:val="005B0611"/>
    <w:rsid w:val="005B1EC4"/>
    <w:rsid w:val="005B2332"/>
    <w:rsid w:val="005B275B"/>
    <w:rsid w:val="005B60FA"/>
    <w:rsid w:val="005C0A97"/>
    <w:rsid w:val="005D36F9"/>
    <w:rsid w:val="005E48ED"/>
    <w:rsid w:val="005F0E1F"/>
    <w:rsid w:val="005F1418"/>
    <w:rsid w:val="00606C29"/>
    <w:rsid w:val="00610D3D"/>
    <w:rsid w:val="00613DF8"/>
    <w:rsid w:val="006154CB"/>
    <w:rsid w:val="00617696"/>
    <w:rsid w:val="006218A3"/>
    <w:rsid w:val="00637714"/>
    <w:rsid w:val="00647850"/>
    <w:rsid w:val="006479DF"/>
    <w:rsid w:val="0065175B"/>
    <w:rsid w:val="00653B59"/>
    <w:rsid w:val="00661EA1"/>
    <w:rsid w:val="006669CD"/>
    <w:rsid w:val="00672860"/>
    <w:rsid w:val="006815BF"/>
    <w:rsid w:val="00682D8E"/>
    <w:rsid w:val="00685690"/>
    <w:rsid w:val="00685B72"/>
    <w:rsid w:val="00691658"/>
    <w:rsid w:val="00695244"/>
    <w:rsid w:val="00696F9E"/>
    <w:rsid w:val="006B2280"/>
    <w:rsid w:val="006C664A"/>
    <w:rsid w:val="006F6378"/>
    <w:rsid w:val="006F78DD"/>
    <w:rsid w:val="00700278"/>
    <w:rsid w:val="007022A3"/>
    <w:rsid w:val="00710987"/>
    <w:rsid w:val="00741574"/>
    <w:rsid w:val="00761308"/>
    <w:rsid w:val="00762318"/>
    <w:rsid w:val="00762321"/>
    <w:rsid w:val="00770618"/>
    <w:rsid w:val="00782D11"/>
    <w:rsid w:val="007871DF"/>
    <w:rsid w:val="00787474"/>
    <w:rsid w:val="00791F53"/>
    <w:rsid w:val="0079368C"/>
    <w:rsid w:val="007944C7"/>
    <w:rsid w:val="007A12F8"/>
    <w:rsid w:val="007A3605"/>
    <w:rsid w:val="007A47D0"/>
    <w:rsid w:val="007B0A59"/>
    <w:rsid w:val="007B0B98"/>
    <w:rsid w:val="007B43B0"/>
    <w:rsid w:val="007C6CB2"/>
    <w:rsid w:val="007D3F8D"/>
    <w:rsid w:val="007D5C9A"/>
    <w:rsid w:val="007E39E4"/>
    <w:rsid w:val="007F1B19"/>
    <w:rsid w:val="007F44E8"/>
    <w:rsid w:val="00801226"/>
    <w:rsid w:val="00803C85"/>
    <w:rsid w:val="008042F4"/>
    <w:rsid w:val="00811D21"/>
    <w:rsid w:val="00816DB6"/>
    <w:rsid w:val="008235FC"/>
    <w:rsid w:val="008250F5"/>
    <w:rsid w:val="00825DA2"/>
    <w:rsid w:val="008301C3"/>
    <w:rsid w:val="00833D01"/>
    <w:rsid w:val="008357BC"/>
    <w:rsid w:val="00842DAF"/>
    <w:rsid w:val="00844AC9"/>
    <w:rsid w:val="00853376"/>
    <w:rsid w:val="008537F5"/>
    <w:rsid w:val="008656FD"/>
    <w:rsid w:val="0086606D"/>
    <w:rsid w:val="00872A58"/>
    <w:rsid w:val="0089331D"/>
    <w:rsid w:val="008B09E0"/>
    <w:rsid w:val="008B1D1A"/>
    <w:rsid w:val="008B69C1"/>
    <w:rsid w:val="008C2B77"/>
    <w:rsid w:val="008C3C47"/>
    <w:rsid w:val="008C6A2D"/>
    <w:rsid w:val="008D13C1"/>
    <w:rsid w:val="008D1BAC"/>
    <w:rsid w:val="008D1D38"/>
    <w:rsid w:val="008F4785"/>
    <w:rsid w:val="009075E4"/>
    <w:rsid w:val="00932FE5"/>
    <w:rsid w:val="00944E95"/>
    <w:rsid w:val="00957C86"/>
    <w:rsid w:val="0096033B"/>
    <w:rsid w:val="0096115E"/>
    <w:rsid w:val="0096204B"/>
    <w:rsid w:val="0096289E"/>
    <w:rsid w:val="00963889"/>
    <w:rsid w:val="00965711"/>
    <w:rsid w:val="009A08FD"/>
    <w:rsid w:val="009A2820"/>
    <w:rsid w:val="009B3D70"/>
    <w:rsid w:val="009C77FC"/>
    <w:rsid w:val="009D1F71"/>
    <w:rsid w:val="009D3C1B"/>
    <w:rsid w:val="009D56C3"/>
    <w:rsid w:val="009D5E56"/>
    <w:rsid w:val="009D6950"/>
    <w:rsid w:val="009F63B5"/>
    <w:rsid w:val="00A01012"/>
    <w:rsid w:val="00A17449"/>
    <w:rsid w:val="00A22DB3"/>
    <w:rsid w:val="00A263EE"/>
    <w:rsid w:val="00A4027B"/>
    <w:rsid w:val="00A52359"/>
    <w:rsid w:val="00A70925"/>
    <w:rsid w:val="00A732BD"/>
    <w:rsid w:val="00A76A3A"/>
    <w:rsid w:val="00A76DD6"/>
    <w:rsid w:val="00A84BA3"/>
    <w:rsid w:val="00A869D1"/>
    <w:rsid w:val="00AA3D56"/>
    <w:rsid w:val="00AA464D"/>
    <w:rsid w:val="00AA493B"/>
    <w:rsid w:val="00AB779E"/>
    <w:rsid w:val="00AC5EC1"/>
    <w:rsid w:val="00AC6BEC"/>
    <w:rsid w:val="00AE1FE7"/>
    <w:rsid w:val="00AE42D3"/>
    <w:rsid w:val="00AE7E00"/>
    <w:rsid w:val="00AF46BE"/>
    <w:rsid w:val="00AF7255"/>
    <w:rsid w:val="00AF772C"/>
    <w:rsid w:val="00B03575"/>
    <w:rsid w:val="00B045AE"/>
    <w:rsid w:val="00B072DB"/>
    <w:rsid w:val="00B10530"/>
    <w:rsid w:val="00B13072"/>
    <w:rsid w:val="00B17DD8"/>
    <w:rsid w:val="00B242F3"/>
    <w:rsid w:val="00B3781F"/>
    <w:rsid w:val="00B407A1"/>
    <w:rsid w:val="00B425CD"/>
    <w:rsid w:val="00B52AD2"/>
    <w:rsid w:val="00B572CC"/>
    <w:rsid w:val="00B778D3"/>
    <w:rsid w:val="00BA750C"/>
    <w:rsid w:val="00BB3AF0"/>
    <w:rsid w:val="00BC3B39"/>
    <w:rsid w:val="00BC5896"/>
    <w:rsid w:val="00BD77D2"/>
    <w:rsid w:val="00BD7E62"/>
    <w:rsid w:val="00BE12EF"/>
    <w:rsid w:val="00BE54CF"/>
    <w:rsid w:val="00BE67F6"/>
    <w:rsid w:val="00BE737A"/>
    <w:rsid w:val="00BF2CF8"/>
    <w:rsid w:val="00C03BA5"/>
    <w:rsid w:val="00C06774"/>
    <w:rsid w:val="00C1581D"/>
    <w:rsid w:val="00C271AB"/>
    <w:rsid w:val="00C3391A"/>
    <w:rsid w:val="00C42BBD"/>
    <w:rsid w:val="00C439CF"/>
    <w:rsid w:val="00C62CB9"/>
    <w:rsid w:val="00C64A48"/>
    <w:rsid w:val="00C652B2"/>
    <w:rsid w:val="00C720E2"/>
    <w:rsid w:val="00C76C1A"/>
    <w:rsid w:val="00C909F5"/>
    <w:rsid w:val="00C93BC4"/>
    <w:rsid w:val="00CA011C"/>
    <w:rsid w:val="00CB237B"/>
    <w:rsid w:val="00CB265F"/>
    <w:rsid w:val="00CB60AB"/>
    <w:rsid w:val="00CB74E8"/>
    <w:rsid w:val="00CC0AE8"/>
    <w:rsid w:val="00CC1B0C"/>
    <w:rsid w:val="00CD2501"/>
    <w:rsid w:val="00CE20D5"/>
    <w:rsid w:val="00CE7B6B"/>
    <w:rsid w:val="00CF58F6"/>
    <w:rsid w:val="00D2558D"/>
    <w:rsid w:val="00D25659"/>
    <w:rsid w:val="00D270D2"/>
    <w:rsid w:val="00D33218"/>
    <w:rsid w:val="00D35E72"/>
    <w:rsid w:val="00D360DE"/>
    <w:rsid w:val="00D42D52"/>
    <w:rsid w:val="00D47DB7"/>
    <w:rsid w:val="00D50E3A"/>
    <w:rsid w:val="00D53061"/>
    <w:rsid w:val="00D57B74"/>
    <w:rsid w:val="00D734E3"/>
    <w:rsid w:val="00D859C1"/>
    <w:rsid w:val="00D863D8"/>
    <w:rsid w:val="00D9233F"/>
    <w:rsid w:val="00DA6C9B"/>
    <w:rsid w:val="00DA70AE"/>
    <w:rsid w:val="00DD7069"/>
    <w:rsid w:val="00DE3194"/>
    <w:rsid w:val="00E0005D"/>
    <w:rsid w:val="00E003CF"/>
    <w:rsid w:val="00E01C0D"/>
    <w:rsid w:val="00E15BAC"/>
    <w:rsid w:val="00E174C4"/>
    <w:rsid w:val="00E26A05"/>
    <w:rsid w:val="00E2767D"/>
    <w:rsid w:val="00E34850"/>
    <w:rsid w:val="00E41432"/>
    <w:rsid w:val="00E43547"/>
    <w:rsid w:val="00E45111"/>
    <w:rsid w:val="00E5472A"/>
    <w:rsid w:val="00E573C6"/>
    <w:rsid w:val="00E64A80"/>
    <w:rsid w:val="00E73608"/>
    <w:rsid w:val="00E73DA4"/>
    <w:rsid w:val="00E77C48"/>
    <w:rsid w:val="00E81784"/>
    <w:rsid w:val="00EB4F89"/>
    <w:rsid w:val="00ED1E7A"/>
    <w:rsid w:val="00ED1E88"/>
    <w:rsid w:val="00ED292D"/>
    <w:rsid w:val="00EE1145"/>
    <w:rsid w:val="00EF2F14"/>
    <w:rsid w:val="00F007C1"/>
    <w:rsid w:val="00F06C77"/>
    <w:rsid w:val="00F11140"/>
    <w:rsid w:val="00F25870"/>
    <w:rsid w:val="00F30A0A"/>
    <w:rsid w:val="00F332BD"/>
    <w:rsid w:val="00F35095"/>
    <w:rsid w:val="00F41876"/>
    <w:rsid w:val="00F42D4F"/>
    <w:rsid w:val="00F50329"/>
    <w:rsid w:val="00F62320"/>
    <w:rsid w:val="00F63EE8"/>
    <w:rsid w:val="00F70221"/>
    <w:rsid w:val="00F70667"/>
    <w:rsid w:val="00F7186E"/>
    <w:rsid w:val="00F76DDF"/>
    <w:rsid w:val="00F77387"/>
    <w:rsid w:val="00F84415"/>
    <w:rsid w:val="00F85132"/>
    <w:rsid w:val="00FA59A1"/>
    <w:rsid w:val="00FB7F14"/>
    <w:rsid w:val="00FC3290"/>
    <w:rsid w:val="00FD7CE9"/>
    <w:rsid w:val="00FE09B5"/>
    <w:rsid w:val="00FF34A7"/>
    <w:rsid w:val="00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C028"/>
  <w15:docId w15:val="{E9EF4672-FA03-4603-905F-F6405C13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1658"/>
    <w:pPr>
      <w:spacing w:after="120" w:line="240" w:lineRule="auto"/>
      <w:ind w:left="283"/>
    </w:pPr>
    <w:rPr>
      <w:rFonts w:ascii="Times New Roman" w:eastAsia="Calibri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91658"/>
    <w:rPr>
      <w:rFonts w:ascii="Times New Roman" w:eastAsia="Calibri" w:hAnsi="Times New Roman" w:cs="Times New Roman"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D25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040B3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40B35"/>
  </w:style>
  <w:style w:type="paragraph" w:styleId="a8">
    <w:name w:val="caption"/>
    <w:basedOn w:val="a"/>
    <w:next w:val="a"/>
    <w:qFormat/>
    <w:rsid w:val="00AF46BE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  <w:lang w:val="en-US" w:bidi="en-US"/>
    </w:rPr>
  </w:style>
  <w:style w:type="paragraph" w:customStyle="1" w:styleId="a9">
    <w:name w:val="мой нормальный"/>
    <w:basedOn w:val="a"/>
    <w:autoRedefine/>
    <w:qFormat/>
    <w:rsid w:val="00066BFB"/>
    <w:pPr>
      <w:spacing w:after="0" w:line="240" w:lineRule="auto"/>
      <w:ind w:left="142" w:firstLine="709"/>
    </w:pPr>
    <w:rPr>
      <w:rFonts w:ascii="Times New Roman" w:eastAsia="Times New Roman" w:hAnsi="Times New Roman" w:cs="Times New Roman"/>
      <w:color w:val="000000" w:themeColor="text1"/>
      <w:sz w:val="20"/>
      <w:szCs w:val="20"/>
      <w:lang w:val="en-US" w:bidi="en-US"/>
    </w:rPr>
  </w:style>
  <w:style w:type="paragraph" w:styleId="aa">
    <w:name w:val="No Spacing"/>
    <w:basedOn w:val="a"/>
    <w:link w:val="ab"/>
    <w:uiPriority w:val="1"/>
    <w:qFormat/>
    <w:rsid w:val="00066BFB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customStyle="1" w:styleId="ab">
    <w:name w:val="Без интервала Знак"/>
    <w:link w:val="aa"/>
    <w:uiPriority w:val="1"/>
    <w:rsid w:val="00066BFB"/>
    <w:rPr>
      <w:rFonts w:eastAsiaTheme="minorEastAsia" w:cs="Times New Roman"/>
      <w:sz w:val="24"/>
      <w:szCs w:val="32"/>
      <w:lang w:val="en-US" w:bidi="en-US"/>
    </w:rPr>
  </w:style>
  <w:style w:type="paragraph" w:styleId="ac">
    <w:name w:val="List Paragraph"/>
    <w:basedOn w:val="a"/>
    <w:uiPriority w:val="34"/>
    <w:qFormat/>
    <w:rsid w:val="00816DB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EB4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4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BEAF-1396-4949-A402-09B07B95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6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admin</cp:lastModifiedBy>
  <cp:revision>312</cp:revision>
  <cp:lastPrinted>2021-11-12T07:15:00Z</cp:lastPrinted>
  <dcterms:created xsi:type="dcterms:W3CDTF">2013-11-01T10:13:00Z</dcterms:created>
  <dcterms:modified xsi:type="dcterms:W3CDTF">2021-11-17T07:00:00Z</dcterms:modified>
</cp:coreProperties>
</file>