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31445">
      <w:pPr>
        <w:jc w:val="center"/>
      </w:pPr>
      <w:r>
        <w:rPr>
          <w:b/>
          <w:bCs/>
        </w:rPr>
        <w:drawing>
          <wp:inline distT="0" distB="0" distL="0" distR="0">
            <wp:extent cx="561975" cy="619125"/>
            <wp:effectExtent l="0" t="0" r="0" b="0"/>
            <wp:docPr id="2" name="Рисунок 2" descr="kochk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kochkov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1975" cy="619125"/>
                    </a:xfrm>
                    <a:prstGeom prst="rect">
                      <a:avLst/>
                    </a:prstGeom>
                    <a:noFill/>
                    <a:ln>
                      <a:noFill/>
                    </a:ln>
                  </pic:spPr>
                </pic:pic>
              </a:graphicData>
            </a:graphic>
          </wp:inline>
        </w:drawing>
      </w:r>
    </w:p>
    <w:p w14:paraId="799B2E6F"/>
    <w:p w14:paraId="71EF6BE2">
      <w:pPr>
        <w:pStyle w:val="2"/>
        <w:rPr>
          <w:b/>
          <w:bCs/>
        </w:rPr>
      </w:pPr>
      <w:r>
        <w:rPr>
          <w:b/>
          <w:bCs/>
        </w:rPr>
        <w:t>АДМИНИСТРАЦИЯ КОЧКОВСКОГО РАЙОНА</w:t>
      </w:r>
    </w:p>
    <w:p w14:paraId="4529EB81">
      <w:pPr>
        <w:jc w:val="center"/>
        <w:rPr>
          <w:b/>
          <w:sz w:val="28"/>
          <w:szCs w:val="28"/>
        </w:rPr>
      </w:pPr>
      <w:r>
        <w:rPr>
          <w:b/>
          <w:sz w:val="28"/>
          <w:szCs w:val="28"/>
        </w:rPr>
        <w:t>НОВОСИБИРСКОЙ ОБЛАСТИ</w:t>
      </w:r>
    </w:p>
    <w:p w14:paraId="390934D6">
      <w:pPr>
        <w:jc w:val="center"/>
        <w:rPr>
          <w:b/>
          <w:bCs/>
          <w:sz w:val="28"/>
        </w:rPr>
      </w:pPr>
    </w:p>
    <w:p w14:paraId="71A7EE4A">
      <w:pPr>
        <w:jc w:val="center"/>
        <w:rPr>
          <w:b/>
          <w:bCs/>
          <w:sz w:val="28"/>
        </w:rPr>
      </w:pPr>
      <w:r>
        <w:rPr>
          <w:b/>
          <w:bCs/>
          <w:sz w:val="28"/>
        </w:rPr>
        <w:t>ПОСТАНОВЛЕНИЕ</w:t>
      </w:r>
    </w:p>
    <w:p w14:paraId="2C8667FA">
      <w:pPr>
        <w:jc w:val="center"/>
        <w:rPr>
          <w:b/>
          <w:bCs/>
          <w:sz w:val="28"/>
        </w:rPr>
      </w:pPr>
    </w:p>
    <w:p w14:paraId="398BDA6A">
      <w:pPr>
        <w:jc w:val="center"/>
        <w:rPr>
          <w:b/>
          <w:bCs/>
          <w:color w:val="auto"/>
          <w:sz w:val="28"/>
        </w:rPr>
      </w:pPr>
      <w:r>
        <w:rPr>
          <w:b/>
          <w:bCs/>
          <w:color w:val="auto"/>
          <w:sz w:val="28"/>
        </w:rPr>
        <w:t xml:space="preserve">от </w:t>
      </w:r>
      <w:r>
        <w:rPr>
          <w:rFonts w:hint="default"/>
          <w:b/>
          <w:bCs/>
          <w:color w:val="auto"/>
          <w:sz w:val="28"/>
          <w:lang w:val="ru-RU"/>
        </w:rPr>
        <w:t>29.10.</w:t>
      </w:r>
      <w:r>
        <w:rPr>
          <w:b/>
          <w:bCs/>
          <w:color w:val="auto"/>
          <w:sz w:val="28"/>
        </w:rPr>
        <w:t>202</w:t>
      </w:r>
      <w:r>
        <w:rPr>
          <w:rFonts w:hint="default"/>
          <w:b/>
          <w:bCs/>
          <w:color w:val="auto"/>
          <w:sz w:val="28"/>
          <w:lang w:val="ru-RU"/>
        </w:rPr>
        <w:t>5</w:t>
      </w:r>
      <w:r>
        <w:rPr>
          <w:b/>
          <w:bCs/>
          <w:color w:val="auto"/>
          <w:sz w:val="28"/>
        </w:rPr>
        <w:t xml:space="preserve"> №</w:t>
      </w:r>
      <w:r>
        <w:rPr>
          <w:rFonts w:hint="default"/>
          <w:b/>
          <w:bCs/>
          <w:color w:val="auto"/>
          <w:sz w:val="28"/>
          <w:lang w:val="ru-RU"/>
        </w:rPr>
        <w:t>406</w:t>
      </w:r>
      <w:r>
        <w:rPr>
          <w:b/>
          <w:bCs/>
          <w:color w:val="auto"/>
          <w:sz w:val="28"/>
        </w:rPr>
        <w:t>-па</w:t>
      </w:r>
    </w:p>
    <w:p w14:paraId="235DA5BB"/>
    <w:p w14:paraId="3F38B4A0">
      <w:pPr>
        <w:pStyle w:val="15"/>
        <w:jc w:val="center"/>
        <w:rPr>
          <w:rFonts w:ascii="Times New Roman" w:hAnsi="Times New Roman" w:cs="Times New Roman"/>
          <w:b w:val="0"/>
          <w:sz w:val="28"/>
          <w:szCs w:val="28"/>
        </w:rPr>
      </w:pPr>
      <w:r>
        <w:rPr>
          <w:rFonts w:ascii="Times New Roman" w:hAnsi="Times New Roman" w:cs="Times New Roman"/>
          <w:b w:val="0"/>
          <w:sz w:val="28"/>
          <w:szCs w:val="28"/>
        </w:rPr>
        <w:t>Об утверждении Положения об общественном совете</w:t>
      </w:r>
      <w:r>
        <w:rPr>
          <w:rFonts w:ascii="Times New Roman" w:hAnsi="Times New Roman" w:cs="Times New Roman"/>
          <w:b w:val="0"/>
        </w:rPr>
        <w:t xml:space="preserve"> </w:t>
      </w:r>
      <w:r>
        <w:rPr>
          <w:rFonts w:ascii="Times New Roman" w:hAnsi="Times New Roman" w:cs="Times New Roman"/>
          <w:b w:val="0"/>
          <w:sz w:val="28"/>
          <w:szCs w:val="28"/>
        </w:rPr>
        <w:t>при администрации Кочковского района Новосибирской области</w:t>
      </w:r>
    </w:p>
    <w:p w14:paraId="3B395D8C">
      <w:pPr>
        <w:pStyle w:val="13"/>
        <w:ind w:firstLine="540"/>
        <w:jc w:val="both"/>
        <w:rPr>
          <w:rFonts w:ascii="Times New Roman" w:hAnsi="Times New Roman" w:cs="Times New Roman"/>
          <w:sz w:val="28"/>
          <w:szCs w:val="28"/>
        </w:rPr>
      </w:pPr>
    </w:p>
    <w:p w14:paraId="2C112F15">
      <w:pPr>
        <w:autoSpaceDE w:val="0"/>
        <w:autoSpaceDN w:val="0"/>
        <w:adjustRightInd w:val="0"/>
        <w:ind w:firstLine="540"/>
        <w:jc w:val="both"/>
        <w:rPr>
          <w:rFonts w:hint="default"/>
          <w:sz w:val="28"/>
          <w:szCs w:val="28"/>
          <w:lang w:val="ru-RU"/>
        </w:rPr>
      </w:pPr>
      <w:r>
        <w:rPr>
          <w:color w:val="000000" w:themeColor="text1"/>
          <w:sz w:val="28"/>
          <w:szCs w:val="28"/>
        </w:rPr>
        <w:t xml:space="preserve">В соответствии с частью 3 статьи 13 Федерального закона от 21.07.2014 № 212-ФЗ «Об основах общественного контроля в Российской Федерации», </w:t>
      </w:r>
      <w:r>
        <w:rPr>
          <w:sz w:val="28"/>
          <w:szCs w:val="28"/>
        </w:rPr>
        <w:t>Закон</w:t>
      </w:r>
      <w:r>
        <w:rPr>
          <w:sz w:val="28"/>
          <w:szCs w:val="28"/>
          <w:lang w:val="ru-RU"/>
        </w:rPr>
        <w:t>ом</w:t>
      </w:r>
      <w:r>
        <w:rPr>
          <w:sz w:val="28"/>
          <w:szCs w:val="28"/>
        </w:rPr>
        <w:t xml:space="preserve"> Новосибирской области от</w:t>
      </w:r>
      <w:r>
        <w:rPr>
          <w:rFonts w:hint="default"/>
          <w:sz w:val="28"/>
          <w:szCs w:val="28"/>
          <w:lang w:val="ru-RU"/>
        </w:rPr>
        <w:t xml:space="preserve"> 02.06.2015</w:t>
      </w:r>
      <w:r>
        <w:rPr>
          <w:sz w:val="28"/>
          <w:szCs w:val="28"/>
        </w:rPr>
        <w:t xml:space="preserve"> №</w:t>
      </w:r>
      <w:r>
        <w:rPr>
          <w:rFonts w:hint="default"/>
          <w:sz w:val="28"/>
          <w:szCs w:val="28"/>
          <w:lang w:val="ru-RU"/>
        </w:rPr>
        <w:t>551-ОЗ «Об отдельных вопросах организации и осуществления общественного контроля в новосибирской области»</w:t>
      </w:r>
    </w:p>
    <w:p w14:paraId="609DF6CC">
      <w:pPr>
        <w:pStyle w:val="13"/>
        <w:ind w:firstLine="540"/>
        <w:jc w:val="both"/>
        <w:rPr>
          <w:rFonts w:ascii="Times New Roman" w:hAnsi="Times New Roman" w:cs="Times New Roman"/>
          <w:sz w:val="28"/>
          <w:szCs w:val="28"/>
        </w:rPr>
      </w:pPr>
      <w:r>
        <w:rPr>
          <w:rFonts w:ascii="Times New Roman" w:hAnsi="Times New Roman" w:cs="Times New Roman"/>
          <w:sz w:val="28"/>
          <w:szCs w:val="28"/>
        </w:rPr>
        <w:t>ПОСТАНОВЛЯЮ:</w:t>
      </w:r>
    </w:p>
    <w:p w14:paraId="3B30366D">
      <w:pPr>
        <w:pStyle w:val="13"/>
        <w:numPr>
          <w:ilvl w:val="0"/>
          <w:numId w:val="1"/>
        </w:numPr>
        <w:ind w:left="0" w:firstLine="426"/>
        <w:jc w:val="both"/>
        <w:rPr>
          <w:rFonts w:ascii="Times New Roman" w:hAnsi="Times New Roman" w:cs="Times New Roman"/>
          <w:sz w:val="28"/>
          <w:szCs w:val="28"/>
        </w:rPr>
      </w:pPr>
      <w:r>
        <w:rPr>
          <w:rFonts w:ascii="Times New Roman" w:hAnsi="Times New Roman" w:cs="Times New Roman"/>
          <w:sz w:val="28"/>
          <w:szCs w:val="28"/>
        </w:rPr>
        <w:t>Утвердить прилагаемое Положение об общественном совете при администрации Кочковского района Новосибирской области.</w:t>
      </w:r>
    </w:p>
    <w:p w14:paraId="16C4FDEA">
      <w:pPr>
        <w:pStyle w:val="13"/>
        <w:numPr>
          <w:ilvl w:val="0"/>
          <w:numId w:val="1"/>
        </w:numPr>
        <w:ind w:left="0" w:firstLine="426"/>
        <w:jc w:val="both"/>
        <w:rPr>
          <w:rFonts w:ascii="Times New Roman" w:hAnsi="Times New Roman" w:cs="Times New Roman"/>
          <w:sz w:val="28"/>
          <w:szCs w:val="28"/>
        </w:rPr>
      </w:pPr>
      <w:r>
        <w:rPr>
          <w:rFonts w:ascii="Times New Roman" w:hAnsi="Times New Roman" w:cs="Times New Roman"/>
          <w:sz w:val="28"/>
          <w:szCs w:val="28"/>
        </w:rPr>
        <w:t>Управляющему делами администрации Кочковского района Новосибирской области (Храпаль Н.Н.) опубликовать настоящее постановление в периодическом печатном издании «Вестник Кочковского района».</w:t>
      </w:r>
    </w:p>
    <w:p w14:paraId="2C04846D">
      <w:pPr>
        <w:pStyle w:val="13"/>
        <w:numPr>
          <w:ilvl w:val="0"/>
          <w:numId w:val="1"/>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Отделу организационно-контрольной и кадровой работы администрации Кочковского района Новосибирской области (Малыхина Ю.М.) разместить постановление на официальном сайте администрации </w:t>
      </w:r>
      <w:r>
        <w:rPr>
          <w:rFonts w:ascii="Times New Roman" w:hAnsi="Times New Roman" w:cs="Times New Roman"/>
          <w:bCs/>
          <w:sz w:val="28"/>
          <w:szCs w:val="28"/>
        </w:rPr>
        <w:t>Кочковского райо</w:t>
      </w:r>
      <w:r>
        <w:rPr>
          <w:rFonts w:ascii="Times New Roman" w:hAnsi="Times New Roman" w:cs="Times New Roman"/>
          <w:sz w:val="28"/>
          <w:szCs w:val="28"/>
        </w:rPr>
        <w:t>на Новосибирской области.</w:t>
      </w:r>
    </w:p>
    <w:p w14:paraId="53E43AC8">
      <w:pPr>
        <w:pStyle w:val="13"/>
        <w:numPr>
          <w:ilvl w:val="0"/>
          <w:numId w:val="1"/>
        </w:numPr>
        <w:ind w:left="0" w:firstLine="426"/>
        <w:jc w:val="both"/>
        <w:rPr>
          <w:rFonts w:ascii="Times New Roman" w:hAnsi="Times New Roman" w:cs="Times New Roman"/>
          <w:sz w:val="28"/>
          <w:szCs w:val="28"/>
        </w:rPr>
      </w:pPr>
      <w:r>
        <w:rPr>
          <w:rFonts w:ascii="Times New Roman" w:hAnsi="Times New Roman" w:cs="Times New Roman"/>
          <w:sz w:val="28"/>
          <w:szCs w:val="28"/>
          <w:lang w:val="ru-RU"/>
        </w:rPr>
        <w:t>Признать</w:t>
      </w:r>
      <w:r>
        <w:rPr>
          <w:rFonts w:hint="default" w:ascii="Times New Roman" w:hAnsi="Times New Roman" w:cs="Times New Roman"/>
          <w:sz w:val="28"/>
          <w:szCs w:val="28"/>
          <w:lang w:val="ru-RU"/>
        </w:rPr>
        <w:t xml:space="preserve"> утратившим силу постановление администрации Кочковского района Новосибирской области от 11.02.2020 №70-па «Об общественном совете при администрации Кочковского района Новосибирской области».</w:t>
      </w:r>
    </w:p>
    <w:p w14:paraId="01901D2F">
      <w:pPr>
        <w:pStyle w:val="21"/>
        <w:widowControl w:val="0"/>
        <w:numPr>
          <w:ilvl w:val="0"/>
          <w:numId w:val="1"/>
        </w:numPr>
        <w:autoSpaceDE w:val="0"/>
        <w:autoSpaceDN w:val="0"/>
        <w:adjustRightInd w:val="0"/>
        <w:ind w:left="0" w:leftChars="0" w:firstLine="426" w:firstLineChars="0"/>
        <w:jc w:val="both"/>
        <w:rPr>
          <w:sz w:val="28"/>
          <w:szCs w:val="28"/>
        </w:rPr>
      </w:pPr>
      <w:r>
        <w:rPr>
          <w:sz w:val="28"/>
          <w:szCs w:val="28"/>
        </w:rPr>
        <w:t>Контроль за исполнением настоящего постановления возложить на Чернышову О.Б., заместителя главы администрации Кочковского района Новосибирской области.</w:t>
      </w:r>
    </w:p>
    <w:p w14:paraId="65751B4D">
      <w:pPr>
        <w:tabs>
          <w:tab w:val="left" w:pos="0"/>
        </w:tabs>
        <w:jc w:val="both"/>
        <w:rPr>
          <w:sz w:val="28"/>
          <w:szCs w:val="28"/>
        </w:rPr>
      </w:pPr>
    </w:p>
    <w:p w14:paraId="18400425">
      <w:pPr>
        <w:tabs>
          <w:tab w:val="left" w:pos="0"/>
        </w:tabs>
        <w:jc w:val="both"/>
        <w:rPr>
          <w:sz w:val="28"/>
          <w:szCs w:val="28"/>
        </w:rPr>
      </w:pPr>
    </w:p>
    <w:tbl>
      <w:tblPr>
        <w:tblStyle w:val="4"/>
        <w:tblW w:w="9464" w:type="dxa"/>
        <w:tblInd w:w="0" w:type="dxa"/>
        <w:tblLayout w:type="autofit"/>
        <w:tblCellMar>
          <w:top w:w="0" w:type="dxa"/>
          <w:left w:w="108" w:type="dxa"/>
          <w:bottom w:w="0" w:type="dxa"/>
          <w:right w:w="108" w:type="dxa"/>
        </w:tblCellMar>
      </w:tblPr>
      <w:tblGrid>
        <w:gridCol w:w="4785"/>
        <w:gridCol w:w="4679"/>
      </w:tblGrid>
      <w:tr w14:paraId="46DE18FE">
        <w:tblPrEx>
          <w:tblCellMar>
            <w:top w:w="0" w:type="dxa"/>
            <w:left w:w="108" w:type="dxa"/>
            <w:bottom w:w="0" w:type="dxa"/>
            <w:right w:w="108" w:type="dxa"/>
          </w:tblCellMar>
        </w:tblPrEx>
        <w:tc>
          <w:tcPr>
            <w:tcW w:w="4785" w:type="dxa"/>
            <w:shd w:val="clear" w:color="auto" w:fill="auto"/>
          </w:tcPr>
          <w:p w14:paraId="7AB08CB5">
            <w:pPr>
              <w:rPr>
                <w:sz w:val="28"/>
                <w:szCs w:val="28"/>
              </w:rPr>
            </w:pPr>
            <w:r>
              <w:rPr>
                <w:sz w:val="28"/>
                <w:szCs w:val="28"/>
                <w:lang w:val="ru-RU"/>
              </w:rPr>
              <w:t>И</w:t>
            </w:r>
            <w:r>
              <w:rPr>
                <w:rFonts w:hint="default"/>
                <w:sz w:val="28"/>
                <w:szCs w:val="28"/>
                <w:lang w:val="ru-RU"/>
              </w:rPr>
              <w:t xml:space="preserve">.о. </w:t>
            </w:r>
            <w:r>
              <w:rPr>
                <w:sz w:val="28"/>
                <w:szCs w:val="28"/>
              </w:rPr>
              <w:t>Глав</w:t>
            </w:r>
            <w:r>
              <w:rPr>
                <w:sz w:val="28"/>
                <w:szCs w:val="28"/>
                <w:lang w:val="ru-RU"/>
              </w:rPr>
              <w:t>ы</w:t>
            </w:r>
            <w:r>
              <w:rPr>
                <w:sz w:val="28"/>
                <w:szCs w:val="28"/>
              </w:rPr>
              <w:t xml:space="preserve"> Кочковского района </w:t>
            </w:r>
          </w:p>
          <w:p w14:paraId="08C34EE8">
            <w:pPr>
              <w:tabs>
                <w:tab w:val="left" w:pos="1950"/>
              </w:tabs>
              <w:jc w:val="both"/>
              <w:rPr>
                <w:sz w:val="28"/>
                <w:szCs w:val="28"/>
              </w:rPr>
            </w:pPr>
            <w:r>
              <w:rPr>
                <w:sz w:val="28"/>
                <w:szCs w:val="28"/>
              </w:rPr>
              <w:t>Новосибирской области</w:t>
            </w:r>
          </w:p>
        </w:tc>
        <w:tc>
          <w:tcPr>
            <w:tcW w:w="4679" w:type="dxa"/>
            <w:shd w:val="clear" w:color="auto" w:fill="auto"/>
          </w:tcPr>
          <w:p w14:paraId="79B3C747">
            <w:pPr>
              <w:tabs>
                <w:tab w:val="left" w:pos="1950"/>
              </w:tabs>
              <w:jc w:val="right"/>
              <w:rPr>
                <w:sz w:val="28"/>
                <w:szCs w:val="28"/>
              </w:rPr>
            </w:pPr>
          </w:p>
          <w:p w14:paraId="2921225E">
            <w:pPr>
              <w:tabs>
                <w:tab w:val="left" w:pos="1950"/>
              </w:tabs>
              <w:wordWrap w:val="0"/>
              <w:jc w:val="right"/>
              <w:rPr>
                <w:rFonts w:hint="default"/>
                <w:sz w:val="28"/>
                <w:szCs w:val="28"/>
                <w:lang w:val="ru-RU"/>
              </w:rPr>
            </w:pPr>
            <w:r>
              <w:rPr>
                <w:sz w:val="28"/>
                <w:szCs w:val="28"/>
                <w:lang w:val="ru-RU"/>
              </w:rPr>
              <w:t>Ю</w:t>
            </w:r>
            <w:r>
              <w:rPr>
                <w:rFonts w:hint="default"/>
                <w:sz w:val="28"/>
                <w:szCs w:val="28"/>
                <w:lang w:val="ru-RU"/>
              </w:rPr>
              <w:t>.В. Чубаров</w:t>
            </w:r>
          </w:p>
        </w:tc>
      </w:tr>
    </w:tbl>
    <w:p w14:paraId="60F466F8">
      <w:pPr>
        <w:pStyle w:val="11"/>
        <w:jc w:val="left"/>
      </w:pPr>
    </w:p>
    <w:p w14:paraId="42160E7C">
      <w:pPr>
        <w:pStyle w:val="13"/>
        <w:tabs>
          <w:tab w:val="left" w:pos="6733"/>
        </w:tabs>
        <w:ind w:firstLine="540"/>
        <w:jc w:val="both"/>
        <w:rPr>
          <w:rFonts w:ascii="Times New Roman" w:hAnsi="Times New Roman" w:cs="Times New Roman"/>
        </w:rPr>
      </w:pPr>
    </w:p>
    <w:p w14:paraId="2AFA4951">
      <w:pPr>
        <w:pStyle w:val="13"/>
        <w:tabs>
          <w:tab w:val="left" w:pos="6733"/>
        </w:tabs>
        <w:ind w:firstLine="540"/>
        <w:jc w:val="both"/>
        <w:rPr>
          <w:rFonts w:ascii="Times New Roman" w:hAnsi="Times New Roman" w:cs="Times New Roman"/>
        </w:rPr>
      </w:pPr>
      <w:bookmarkStart w:id="8" w:name="_GoBack"/>
      <w:bookmarkEnd w:id="8"/>
    </w:p>
    <w:p w14:paraId="30312079">
      <w:pPr>
        <w:pStyle w:val="13"/>
        <w:tabs>
          <w:tab w:val="left" w:pos="6733"/>
        </w:tabs>
        <w:jc w:val="both"/>
        <w:rPr>
          <w:rFonts w:ascii="Times New Roman" w:hAnsi="Times New Roman" w:cs="Times New Roman"/>
          <w:sz w:val="22"/>
          <w:szCs w:val="22"/>
        </w:rPr>
      </w:pPr>
      <w:r>
        <w:rPr>
          <w:rFonts w:ascii="Times New Roman" w:hAnsi="Times New Roman" w:cs="Times New Roman"/>
          <w:sz w:val="22"/>
          <w:szCs w:val="22"/>
        </w:rPr>
        <w:t>Ю.М. Малыхина,</w:t>
      </w:r>
    </w:p>
    <w:p w14:paraId="411C4B87">
      <w:pPr>
        <w:pStyle w:val="13"/>
        <w:tabs>
          <w:tab w:val="left" w:pos="6733"/>
        </w:tabs>
        <w:rPr>
          <w:rFonts w:ascii="Times New Roman" w:hAnsi="Times New Roman" w:cs="Times New Roman"/>
          <w:sz w:val="22"/>
          <w:szCs w:val="22"/>
        </w:rPr>
        <w:sectPr>
          <w:pgSz w:w="11906" w:h="16838"/>
          <w:pgMar w:top="1134" w:right="850" w:bottom="1134" w:left="1701" w:header="0" w:footer="0" w:gutter="0"/>
          <w:cols w:space="720" w:num="1"/>
          <w:docGrid w:linePitch="326" w:charSpace="0"/>
        </w:sectPr>
      </w:pPr>
      <w:r>
        <w:rPr>
          <w:rFonts w:ascii="Times New Roman" w:hAnsi="Times New Roman" w:cs="Times New Roman"/>
          <w:sz w:val="22"/>
          <w:szCs w:val="22"/>
        </w:rPr>
        <w:t>22 386</w:t>
      </w:r>
    </w:p>
    <w:p w14:paraId="3B6B2827">
      <w:pPr>
        <w:pStyle w:val="13"/>
        <w:jc w:val="right"/>
        <w:outlineLvl w:val="0"/>
        <w:rPr>
          <w:rFonts w:ascii="Times New Roman" w:hAnsi="Times New Roman" w:cs="Times New Roman"/>
          <w:sz w:val="28"/>
          <w:szCs w:val="28"/>
        </w:rPr>
      </w:pPr>
      <w:r>
        <w:rPr>
          <w:rFonts w:ascii="Times New Roman" w:hAnsi="Times New Roman" w:cs="Times New Roman"/>
          <w:sz w:val="28"/>
          <w:szCs w:val="28"/>
        </w:rPr>
        <w:t>Приложение №1</w:t>
      </w:r>
    </w:p>
    <w:p w14:paraId="66BA89D2">
      <w:pPr>
        <w:pStyle w:val="13"/>
        <w:jc w:val="right"/>
        <w:rPr>
          <w:rFonts w:ascii="Times New Roman" w:hAnsi="Times New Roman" w:cs="Times New Roman"/>
          <w:sz w:val="28"/>
          <w:szCs w:val="28"/>
        </w:rPr>
      </w:pPr>
      <w:r>
        <w:rPr>
          <w:rFonts w:ascii="Times New Roman" w:hAnsi="Times New Roman" w:cs="Times New Roman"/>
          <w:sz w:val="28"/>
          <w:szCs w:val="28"/>
        </w:rPr>
        <w:t>к постановлению</w:t>
      </w:r>
    </w:p>
    <w:p w14:paraId="5D828E3E">
      <w:pPr>
        <w:pStyle w:val="13"/>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Кочковского района </w:t>
      </w:r>
    </w:p>
    <w:p w14:paraId="0386777B">
      <w:pPr>
        <w:pStyle w:val="13"/>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14:paraId="0ADA96D7">
      <w:pPr>
        <w:pStyle w:val="13"/>
        <w:jc w:val="right"/>
        <w:rPr>
          <w:rFonts w:ascii="Times New Roman" w:hAnsi="Times New Roman" w:cs="Times New Roman"/>
          <w:sz w:val="28"/>
          <w:szCs w:val="28"/>
        </w:rPr>
      </w:pPr>
      <w:r>
        <w:rPr>
          <w:rFonts w:ascii="Times New Roman" w:hAnsi="Times New Roman" w:cs="Times New Roman"/>
          <w:sz w:val="28"/>
          <w:szCs w:val="28"/>
          <w:lang w:val="ru-RU"/>
        </w:rPr>
        <w:t>о</w:t>
      </w:r>
      <w:r>
        <w:rPr>
          <w:rFonts w:ascii="Times New Roman" w:hAnsi="Times New Roman" w:cs="Times New Roman"/>
          <w:sz w:val="28"/>
          <w:szCs w:val="28"/>
        </w:rPr>
        <w:t>т</w:t>
      </w:r>
      <w:r>
        <w:rPr>
          <w:rFonts w:hint="default" w:ascii="Times New Roman" w:hAnsi="Times New Roman" w:cs="Times New Roman"/>
          <w:sz w:val="28"/>
          <w:szCs w:val="28"/>
          <w:lang w:val="ru-RU"/>
        </w:rPr>
        <w:t xml:space="preserve"> 29.10.2025</w:t>
      </w:r>
      <w:r>
        <w:rPr>
          <w:rFonts w:ascii="Times New Roman" w:hAnsi="Times New Roman" w:cs="Times New Roman"/>
          <w:sz w:val="28"/>
          <w:szCs w:val="28"/>
        </w:rPr>
        <w:t xml:space="preserve"> №</w:t>
      </w:r>
      <w:r>
        <w:rPr>
          <w:rFonts w:hint="default" w:ascii="Times New Roman" w:hAnsi="Times New Roman" w:cs="Times New Roman"/>
          <w:sz w:val="28"/>
          <w:szCs w:val="28"/>
          <w:lang w:val="ru-RU"/>
        </w:rPr>
        <w:t>406-па</w:t>
      </w:r>
      <w:r>
        <w:rPr>
          <w:rFonts w:ascii="Times New Roman" w:hAnsi="Times New Roman" w:cs="Times New Roman"/>
          <w:sz w:val="28"/>
          <w:szCs w:val="28"/>
        </w:rPr>
        <w:t xml:space="preserve"> </w:t>
      </w:r>
    </w:p>
    <w:p w14:paraId="3FBCD587">
      <w:pPr>
        <w:pStyle w:val="15"/>
        <w:jc w:val="center"/>
        <w:rPr>
          <w:rFonts w:ascii="Times New Roman" w:hAnsi="Times New Roman" w:cs="Times New Roman"/>
          <w:b w:val="0"/>
          <w:sz w:val="28"/>
          <w:szCs w:val="28"/>
        </w:rPr>
      </w:pPr>
    </w:p>
    <w:p w14:paraId="00541B6A">
      <w:pPr>
        <w:pStyle w:val="15"/>
        <w:jc w:val="center"/>
        <w:rPr>
          <w:rFonts w:ascii="Times New Roman" w:hAnsi="Times New Roman" w:cs="Times New Roman"/>
          <w:b w:val="0"/>
          <w:sz w:val="28"/>
          <w:szCs w:val="28"/>
        </w:rPr>
      </w:pPr>
      <w:r>
        <w:rPr>
          <w:rFonts w:ascii="Times New Roman" w:hAnsi="Times New Roman" w:cs="Times New Roman"/>
          <w:b w:val="0"/>
          <w:sz w:val="28"/>
          <w:szCs w:val="28"/>
        </w:rPr>
        <w:t>Положение</w:t>
      </w:r>
    </w:p>
    <w:p w14:paraId="6163D783">
      <w:pPr>
        <w:pStyle w:val="15"/>
        <w:jc w:val="center"/>
        <w:rPr>
          <w:rFonts w:ascii="Times New Roman" w:hAnsi="Times New Roman" w:cs="Times New Roman"/>
          <w:b w:val="0"/>
          <w:sz w:val="28"/>
          <w:szCs w:val="28"/>
        </w:rPr>
      </w:pPr>
      <w:r>
        <w:rPr>
          <w:rFonts w:ascii="Times New Roman" w:hAnsi="Times New Roman" w:cs="Times New Roman"/>
          <w:b w:val="0"/>
          <w:sz w:val="28"/>
          <w:szCs w:val="28"/>
        </w:rPr>
        <w:t>об общественном совете при администрации Кочковского района Новосибирской области</w:t>
      </w:r>
    </w:p>
    <w:p w14:paraId="52D84E99">
      <w:pPr>
        <w:pStyle w:val="13"/>
        <w:ind w:firstLine="540"/>
        <w:jc w:val="both"/>
        <w:rPr>
          <w:rFonts w:ascii="Times New Roman" w:hAnsi="Times New Roman" w:cs="Times New Roman"/>
          <w:sz w:val="28"/>
          <w:szCs w:val="28"/>
        </w:rPr>
      </w:pPr>
    </w:p>
    <w:p w14:paraId="182FB4E0">
      <w:pPr>
        <w:pStyle w:val="13"/>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14:paraId="3636B458">
      <w:pPr>
        <w:pStyle w:val="13"/>
        <w:ind w:firstLine="540"/>
        <w:jc w:val="both"/>
        <w:rPr>
          <w:rFonts w:ascii="Times New Roman" w:hAnsi="Times New Roman" w:cs="Times New Roman"/>
          <w:sz w:val="28"/>
          <w:szCs w:val="28"/>
        </w:rPr>
      </w:pPr>
    </w:p>
    <w:p w14:paraId="32B23259">
      <w:pPr>
        <w:autoSpaceDE w:val="0"/>
        <w:autoSpaceDN w:val="0"/>
        <w:adjustRightInd w:val="0"/>
        <w:jc w:val="both"/>
        <w:rPr>
          <w:color w:val="000000" w:themeColor="text1"/>
          <w:sz w:val="28"/>
          <w:szCs w:val="28"/>
        </w:rPr>
      </w:pPr>
      <w:r>
        <w:rPr>
          <w:sz w:val="28"/>
          <w:szCs w:val="28"/>
        </w:rPr>
        <w:t xml:space="preserve">1. </w:t>
      </w:r>
      <w:r>
        <w:rPr>
          <w:color w:val="000000" w:themeColor="text1"/>
          <w:sz w:val="28"/>
          <w:szCs w:val="28"/>
        </w:rPr>
        <w:t xml:space="preserve">Настоящее Положение разработано в соответствии с Федеральным законом от 21.07.2014 № 212-ФЗ «Об основах общественного контроля в Российской Федерации», Законом Новосибирской области от 02.06.2015 № 551-ОЗ «Об отдельных вопросах организации и осуществления общественного контроля в Новосибирской области», </w:t>
      </w:r>
      <w:r>
        <w:rPr>
          <w:rStyle w:val="24"/>
          <w:sz w:val="28"/>
          <w:szCs w:val="28"/>
        </w:rPr>
        <w:t>Положением об общественно</w:t>
      </w:r>
      <w:r>
        <w:rPr>
          <w:rStyle w:val="24"/>
          <w:sz w:val="28"/>
          <w:szCs w:val="28"/>
          <w:lang w:val="ru-RU"/>
        </w:rPr>
        <w:t>м</w:t>
      </w:r>
      <w:r>
        <w:rPr>
          <w:rStyle w:val="24"/>
          <w:sz w:val="28"/>
          <w:szCs w:val="28"/>
        </w:rPr>
        <w:t xml:space="preserve"> контрол</w:t>
      </w:r>
      <w:r>
        <w:rPr>
          <w:rStyle w:val="24"/>
          <w:sz w:val="28"/>
          <w:szCs w:val="28"/>
          <w:lang w:val="ru-RU"/>
        </w:rPr>
        <w:t>е</w:t>
      </w:r>
      <w:r>
        <w:rPr>
          <w:rStyle w:val="24"/>
          <w:sz w:val="28"/>
          <w:szCs w:val="28"/>
        </w:rPr>
        <w:t xml:space="preserve"> в органах местного самоуправления </w:t>
      </w:r>
      <w:r>
        <w:rPr>
          <w:sz w:val="28"/>
          <w:szCs w:val="28"/>
          <w:lang w:eastAsia="ar-SA"/>
        </w:rPr>
        <w:t xml:space="preserve">Кочковского района Новосибирской области, утвержденным постановлением администрации Кочковского района Новосибирской области </w:t>
      </w:r>
      <w:r>
        <w:rPr>
          <w:color w:val="auto"/>
          <w:sz w:val="28"/>
          <w:szCs w:val="28"/>
          <w:lang w:eastAsia="ar-SA"/>
        </w:rPr>
        <w:t xml:space="preserve">от </w:t>
      </w:r>
      <w:r>
        <w:rPr>
          <w:rFonts w:hint="default"/>
          <w:color w:val="auto"/>
          <w:sz w:val="28"/>
          <w:szCs w:val="28"/>
          <w:lang w:val="ru-RU" w:eastAsia="ar-SA"/>
        </w:rPr>
        <w:t>29.10.2025</w:t>
      </w:r>
      <w:r>
        <w:rPr>
          <w:color w:val="auto"/>
          <w:sz w:val="28"/>
          <w:szCs w:val="28"/>
          <w:lang w:eastAsia="ar-SA"/>
        </w:rPr>
        <w:t xml:space="preserve"> №</w:t>
      </w:r>
      <w:r>
        <w:rPr>
          <w:rFonts w:hint="default"/>
          <w:color w:val="auto"/>
          <w:sz w:val="28"/>
          <w:szCs w:val="28"/>
          <w:lang w:val="ru-RU" w:eastAsia="ar-SA"/>
        </w:rPr>
        <w:t>405-па «Об утверждении Положения об общественном контроле в органах местного самоуправления Кочковского района Новосибирской области»</w:t>
      </w:r>
      <w:r>
        <w:rPr>
          <w:rStyle w:val="24"/>
          <w:color w:val="auto"/>
          <w:sz w:val="28"/>
          <w:szCs w:val="28"/>
        </w:rPr>
        <w:t>,</w:t>
      </w:r>
      <w:r>
        <w:rPr>
          <w:color w:val="auto"/>
          <w:sz w:val="28"/>
          <w:szCs w:val="28"/>
        </w:rPr>
        <w:t xml:space="preserve"> о</w:t>
      </w:r>
      <w:r>
        <w:rPr>
          <w:color w:val="000000" w:themeColor="text1"/>
          <w:sz w:val="28"/>
          <w:szCs w:val="28"/>
        </w:rPr>
        <w:t>пределяет компетенцию, порядок формирования и деятельности общественного совета при администрации Кочковского района Новосибирской области</w:t>
      </w:r>
      <w:r>
        <w:rPr>
          <w:i/>
          <w:color w:val="000000" w:themeColor="text1"/>
          <w:sz w:val="28"/>
          <w:szCs w:val="28"/>
        </w:rPr>
        <w:t xml:space="preserve"> </w:t>
      </w:r>
      <w:r>
        <w:rPr>
          <w:color w:val="000000" w:themeColor="text1"/>
          <w:sz w:val="28"/>
          <w:szCs w:val="28"/>
        </w:rPr>
        <w:t>(далее ‒ общественный совет).</w:t>
      </w:r>
    </w:p>
    <w:p w14:paraId="06570ECF">
      <w:pPr>
        <w:autoSpaceDE w:val="0"/>
        <w:autoSpaceDN w:val="0"/>
        <w:adjustRightInd w:val="0"/>
        <w:jc w:val="both"/>
        <w:rPr>
          <w:color w:val="000000" w:themeColor="text1"/>
          <w:sz w:val="28"/>
          <w:szCs w:val="28"/>
        </w:rPr>
      </w:pPr>
      <w:r>
        <w:rPr>
          <w:color w:val="000000" w:themeColor="text1"/>
          <w:sz w:val="28"/>
          <w:szCs w:val="28"/>
        </w:rPr>
        <w:t>2. Общественный совет является постоянно действующим консультационно-совещательным органом.</w:t>
      </w:r>
    </w:p>
    <w:p w14:paraId="04ADF5F0">
      <w:pPr>
        <w:autoSpaceDE w:val="0"/>
        <w:autoSpaceDN w:val="0"/>
        <w:adjustRightInd w:val="0"/>
        <w:jc w:val="both"/>
        <w:rPr>
          <w:color w:val="000000" w:themeColor="text1"/>
          <w:sz w:val="28"/>
          <w:szCs w:val="28"/>
        </w:rPr>
      </w:pPr>
      <w:r>
        <w:rPr>
          <w:color w:val="000000" w:themeColor="text1"/>
          <w:sz w:val="28"/>
          <w:szCs w:val="28"/>
        </w:rPr>
        <w:t>3. В своей деятельности общественный совет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Новосибирской области, постановлениями и распоряжениями Губернатора Новосибирской области и Правительства Новосибирской области, Уставом Кочковского района Новосибирской области</w:t>
      </w:r>
      <w:r>
        <w:rPr>
          <w:i/>
          <w:color w:val="000000" w:themeColor="text1"/>
          <w:sz w:val="28"/>
          <w:szCs w:val="28"/>
        </w:rPr>
        <w:t xml:space="preserve">, </w:t>
      </w:r>
      <w:r>
        <w:rPr>
          <w:color w:val="000000" w:themeColor="text1"/>
          <w:sz w:val="28"/>
          <w:szCs w:val="28"/>
        </w:rPr>
        <w:t>иными муниципальными правовыми актами Кочковского района Новосибирской области, а также настоящим Положением.</w:t>
      </w:r>
    </w:p>
    <w:p w14:paraId="4097E093">
      <w:pPr>
        <w:autoSpaceDE w:val="0"/>
        <w:autoSpaceDN w:val="0"/>
        <w:adjustRightInd w:val="0"/>
        <w:jc w:val="both"/>
        <w:rPr>
          <w:color w:val="000000" w:themeColor="text1"/>
          <w:sz w:val="28"/>
          <w:szCs w:val="28"/>
        </w:rPr>
      </w:pPr>
      <w:r>
        <w:rPr>
          <w:color w:val="000000" w:themeColor="text1"/>
          <w:sz w:val="28"/>
          <w:szCs w:val="28"/>
        </w:rPr>
        <w:t>4. Члены общественного совета исполняют свои обязанности на общественных началах.</w:t>
      </w:r>
    </w:p>
    <w:p w14:paraId="0504658D">
      <w:pPr>
        <w:autoSpaceDE w:val="0"/>
        <w:autoSpaceDN w:val="0"/>
        <w:adjustRightInd w:val="0"/>
        <w:jc w:val="both"/>
        <w:rPr>
          <w:color w:val="000000" w:themeColor="text1"/>
          <w:sz w:val="28"/>
          <w:szCs w:val="28"/>
        </w:rPr>
      </w:pPr>
    </w:p>
    <w:p w14:paraId="16806EF2">
      <w:pPr>
        <w:autoSpaceDE w:val="0"/>
        <w:autoSpaceDN w:val="0"/>
        <w:adjustRightInd w:val="0"/>
        <w:jc w:val="center"/>
        <w:outlineLvl w:val="1"/>
        <w:rPr>
          <w:color w:val="000000" w:themeColor="text1"/>
          <w:sz w:val="28"/>
          <w:szCs w:val="28"/>
        </w:rPr>
      </w:pPr>
      <w:r>
        <w:rPr>
          <w:color w:val="000000" w:themeColor="text1"/>
          <w:sz w:val="28"/>
          <w:szCs w:val="28"/>
        </w:rPr>
        <w:t>II. Основные задачи и функции общественного совета</w:t>
      </w:r>
    </w:p>
    <w:p w14:paraId="3E850F32">
      <w:pPr>
        <w:autoSpaceDE w:val="0"/>
        <w:autoSpaceDN w:val="0"/>
        <w:adjustRightInd w:val="0"/>
        <w:jc w:val="both"/>
        <w:rPr>
          <w:color w:val="000000" w:themeColor="text1"/>
          <w:sz w:val="28"/>
          <w:szCs w:val="28"/>
        </w:rPr>
      </w:pPr>
    </w:p>
    <w:p w14:paraId="6053F55F">
      <w:pPr>
        <w:autoSpaceDE w:val="0"/>
        <w:autoSpaceDN w:val="0"/>
        <w:adjustRightInd w:val="0"/>
        <w:jc w:val="both"/>
        <w:rPr>
          <w:color w:val="000000" w:themeColor="text1"/>
          <w:sz w:val="28"/>
          <w:szCs w:val="28"/>
        </w:rPr>
      </w:pPr>
      <w:r>
        <w:rPr>
          <w:color w:val="000000" w:themeColor="text1"/>
          <w:sz w:val="28"/>
          <w:szCs w:val="28"/>
        </w:rPr>
        <w:t>5. Основными задачами общественного совета являются:</w:t>
      </w:r>
    </w:p>
    <w:p w14:paraId="73539435">
      <w:pPr>
        <w:autoSpaceDE w:val="0"/>
        <w:autoSpaceDN w:val="0"/>
        <w:adjustRightInd w:val="0"/>
        <w:jc w:val="both"/>
        <w:rPr>
          <w:color w:val="000000" w:themeColor="text1"/>
          <w:sz w:val="28"/>
          <w:szCs w:val="28"/>
        </w:rPr>
      </w:pPr>
      <w:r>
        <w:rPr>
          <w:color w:val="000000" w:themeColor="text1"/>
          <w:sz w:val="28"/>
          <w:szCs w:val="28"/>
        </w:rPr>
        <w:t>1) обеспечение прозрачности и открытости деятельности администрации Кочковского района Новосибирской области</w:t>
      </w:r>
      <w:r>
        <w:rPr>
          <w:i/>
          <w:color w:val="000000" w:themeColor="text1"/>
          <w:sz w:val="28"/>
          <w:szCs w:val="28"/>
        </w:rPr>
        <w:t xml:space="preserve"> </w:t>
      </w:r>
      <w:r>
        <w:rPr>
          <w:color w:val="000000" w:themeColor="text1"/>
          <w:sz w:val="28"/>
          <w:szCs w:val="28"/>
        </w:rPr>
        <w:t>(далее ‒ администрация), в том числе осуществление общественного контроля за деятельностью администрации</w:t>
      </w:r>
      <w:r>
        <w:rPr>
          <w:i/>
          <w:color w:val="000000" w:themeColor="text1"/>
          <w:sz w:val="28"/>
          <w:szCs w:val="28"/>
        </w:rPr>
        <w:t xml:space="preserve"> </w:t>
      </w:r>
      <w:r>
        <w:rPr>
          <w:color w:val="000000" w:themeColor="text1"/>
          <w:sz w:val="28"/>
          <w:szCs w:val="28"/>
        </w:rPr>
        <w:t>в формах и порядке, предусмотренных федеральным законодательством;</w:t>
      </w:r>
    </w:p>
    <w:p w14:paraId="4B50E8B5">
      <w:pPr>
        <w:autoSpaceDE w:val="0"/>
        <w:autoSpaceDN w:val="0"/>
        <w:adjustRightInd w:val="0"/>
        <w:jc w:val="both"/>
        <w:rPr>
          <w:color w:val="000000" w:themeColor="text1"/>
          <w:sz w:val="28"/>
          <w:szCs w:val="28"/>
        </w:rPr>
      </w:pPr>
      <w:r>
        <w:rPr>
          <w:color w:val="000000" w:themeColor="text1"/>
          <w:sz w:val="28"/>
          <w:szCs w:val="28"/>
        </w:rPr>
        <w:t>2) обеспечение участия представителей общественности в процессе подготовки и реализации решений в сфере деятельности администрации;</w:t>
      </w:r>
    </w:p>
    <w:p w14:paraId="073EA511">
      <w:pPr>
        <w:autoSpaceDE w:val="0"/>
        <w:autoSpaceDN w:val="0"/>
        <w:adjustRightInd w:val="0"/>
        <w:jc w:val="both"/>
        <w:rPr>
          <w:color w:val="000000" w:themeColor="text1"/>
          <w:sz w:val="28"/>
          <w:szCs w:val="28"/>
        </w:rPr>
      </w:pPr>
      <w:r>
        <w:rPr>
          <w:color w:val="000000" w:themeColor="text1"/>
          <w:sz w:val="28"/>
          <w:szCs w:val="28"/>
        </w:rPr>
        <w:t>3) привлечение к принятию управленческих решений в сфере деятельности администрации граждан, представляющих интересы различных групп населения Кочковского района Новосибирской области;</w:t>
      </w:r>
    </w:p>
    <w:p w14:paraId="40D16FD2">
      <w:pPr>
        <w:autoSpaceDE w:val="0"/>
        <w:autoSpaceDN w:val="0"/>
        <w:adjustRightInd w:val="0"/>
        <w:jc w:val="both"/>
        <w:rPr>
          <w:color w:val="000000" w:themeColor="text1"/>
          <w:sz w:val="28"/>
          <w:szCs w:val="28"/>
        </w:rPr>
      </w:pPr>
      <w:r>
        <w:rPr>
          <w:color w:val="000000" w:themeColor="text1"/>
          <w:sz w:val="28"/>
          <w:szCs w:val="28"/>
        </w:rPr>
        <w:t>4) информирование граждан и организаций в Кочковском районе Новосибирской области</w:t>
      </w:r>
      <w:r>
        <w:rPr>
          <w:i/>
          <w:color w:val="000000" w:themeColor="text1"/>
          <w:sz w:val="28"/>
          <w:szCs w:val="28"/>
        </w:rPr>
        <w:t xml:space="preserve"> </w:t>
      </w:r>
      <w:r>
        <w:rPr>
          <w:color w:val="000000" w:themeColor="text1"/>
          <w:sz w:val="28"/>
          <w:szCs w:val="28"/>
        </w:rPr>
        <w:t>о целях, задачах и итогах работы администрации;</w:t>
      </w:r>
    </w:p>
    <w:p w14:paraId="73F815FA">
      <w:pPr>
        <w:autoSpaceDE w:val="0"/>
        <w:autoSpaceDN w:val="0"/>
        <w:adjustRightInd w:val="0"/>
        <w:jc w:val="both"/>
        <w:rPr>
          <w:color w:val="000000" w:themeColor="text1"/>
          <w:sz w:val="28"/>
          <w:szCs w:val="28"/>
        </w:rPr>
      </w:pPr>
      <w:r>
        <w:rPr>
          <w:color w:val="000000" w:themeColor="text1"/>
          <w:sz w:val="28"/>
          <w:szCs w:val="28"/>
        </w:rPr>
        <w:t>5) совершенствование механизма учета общественного мнения и обратной связи администрации с гражданами, общественными объединениями и иными негосударственными некоммерческими организациями;</w:t>
      </w:r>
    </w:p>
    <w:p w14:paraId="75AE2153">
      <w:pPr>
        <w:autoSpaceDE w:val="0"/>
        <w:autoSpaceDN w:val="0"/>
        <w:adjustRightInd w:val="0"/>
        <w:jc w:val="both"/>
        <w:rPr>
          <w:color w:val="000000" w:themeColor="text1"/>
          <w:sz w:val="28"/>
          <w:szCs w:val="28"/>
        </w:rPr>
      </w:pPr>
      <w:r>
        <w:rPr>
          <w:color w:val="000000" w:themeColor="text1"/>
          <w:sz w:val="28"/>
          <w:szCs w:val="28"/>
        </w:rPr>
        <w:t>6) осуществление контроля за реализацией решений общественного совета.</w:t>
      </w:r>
    </w:p>
    <w:p w14:paraId="2E21DF2F">
      <w:pPr>
        <w:autoSpaceDE w:val="0"/>
        <w:autoSpaceDN w:val="0"/>
        <w:adjustRightInd w:val="0"/>
        <w:jc w:val="both"/>
        <w:rPr>
          <w:color w:val="000000" w:themeColor="text1"/>
          <w:sz w:val="28"/>
          <w:szCs w:val="28"/>
        </w:rPr>
      </w:pPr>
      <w:r>
        <w:rPr>
          <w:color w:val="000000" w:themeColor="text1"/>
          <w:sz w:val="28"/>
          <w:szCs w:val="28"/>
        </w:rPr>
        <w:t>6. Общественный совет для выполнения возложенных на него основных задач выполняет следующие функции:</w:t>
      </w:r>
    </w:p>
    <w:p w14:paraId="28E51916">
      <w:pPr>
        <w:autoSpaceDE w:val="0"/>
        <w:autoSpaceDN w:val="0"/>
        <w:adjustRightInd w:val="0"/>
        <w:jc w:val="both"/>
        <w:rPr>
          <w:color w:val="000000" w:themeColor="text1"/>
          <w:sz w:val="28"/>
          <w:szCs w:val="28"/>
        </w:rPr>
      </w:pPr>
      <w:r>
        <w:rPr>
          <w:color w:val="000000" w:themeColor="text1"/>
          <w:sz w:val="28"/>
          <w:szCs w:val="28"/>
        </w:rPr>
        <w:t>1) готовит предложения администрации по вопросам повышения эффективности ее деятельности;</w:t>
      </w:r>
    </w:p>
    <w:p w14:paraId="25247585">
      <w:pPr>
        <w:autoSpaceDE w:val="0"/>
        <w:autoSpaceDN w:val="0"/>
        <w:adjustRightInd w:val="0"/>
        <w:jc w:val="both"/>
        <w:rPr>
          <w:color w:val="000000" w:themeColor="text1"/>
          <w:sz w:val="28"/>
          <w:szCs w:val="28"/>
        </w:rPr>
      </w:pPr>
      <w:r>
        <w:rPr>
          <w:color w:val="000000" w:themeColor="text1"/>
          <w:sz w:val="28"/>
          <w:szCs w:val="28"/>
        </w:rPr>
        <w:t>2) обсуждает годовые планы работы администрации и годовые отчеты о его деятельности;</w:t>
      </w:r>
    </w:p>
    <w:p w14:paraId="6783FE7C">
      <w:pPr>
        <w:autoSpaceDE w:val="0"/>
        <w:autoSpaceDN w:val="0"/>
        <w:adjustRightInd w:val="0"/>
        <w:jc w:val="both"/>
        <w:rPr>
          <w:color w:val="000000" w:themeColor="text1"/>
          <w:sz w:val="28"/>
          <w:szCs w:val="28"/>
        </w:rPr>
      </w:pPr>
      <w:r>
        <w:rPr>
          <w:color w:val="000000" w:themeColor="text1"/>
          <w:sz w:val="28"/>
          <w:szCs w:val="28"/>
        </w:rPr>
        <w:t>3) обсуждает отчеты администрации о реализации муниципальных программ Кочковского района Новосибирской области;</w:t>
      </w:r>
    </w:p>
    <w:p w14:paraId="65CA2D82">
      <w:pPr>
        <w:autoSpaceDE w:val="0"/>
        <w:autoSpaceDN w:val="0"/>
        <w:adjustRightInd w:val="0"/>
        <w:jc w:val="both"/>
        <w:rPr>
          <w:color w:val="000000" w:themeColor="text1"/>
          <w:sz w:val="28"/>
          <w:szCs w:val="28"/>
        </w:rPr>
      </w:pPr>
      <w:r>
        <w:rPr>
          <w:color w:val="000000" w:themeColor="text1"/>
          <w:sz w:val="28"/>
          <w:szCs w:val="28"/>
        </w:rPr>
        <w:t>4) участвует в мероприятиях администрации антикоррупционного характера и заседаниях, в которых предусмотрено участие представителей общественного совета;</w:t>
      </w:r>
    </w:p>
    <w:p w14:paraId="0852D1DB">
      <w:pPr>
        <w:autoSpaceDE w:val="0"/>
        <w:autoSpaceDN w:val="0"/>
        <w:adjustRightInd w:val="0"/>
        <w:jc w:val="both"/>
        <w:rPr>
          <w:color w:val="000000" w:themeColor="text1"/>
          <w:sz w:val="28"/>
          <w:szCs w:val="28"/>
        </w:rPr>
      </w:pPr>
      <w:r>
        <w:rPr>
          <w:color w:val="000000" w:themeColor="text1"/>
          <w:sz w:val="28"/>
          <w:szCs w:val="28"/>
        </w:rPr>
        <w:t>5) обсуждает вопросы правоприменительной практики по результатам вступивших в законную силу решений судов о признании недействительными правовых актов, незаконными решений и действий (бездействия) администрации и ее должностных лиц для выработки и принятия мер по предупреждению и устранению причин выявленных нарушений;</w:t>
      </w:r>
    </w:p>
    <w:p w14:paraId="71225F57">
      <w:pPr>
        <w:autoSpaceDE w:val="0"/>
        <w:autoSpaceDN w:val="0"/>
        <w:adjustRightInd w:val="0"/>
        <w:jc w:val="both"/>
        <w:rPr>
          <w:color w:val="000000" w:themeColor="text1"/>
          <w:sz w:val="28"/>
          <w:szCs w:val="28"/>
        </w:rPr>
      </w:pPr>
      <w:r>
        <w:rPr>
          <w:color w:val="000000" w:themeColor="text1"/>
          <w:sz w:val="28"/>
          <w:szCs w:val="28"/>
        </w:rPr>
        <w:t>6) обсуждает проекты актов, подготовленных администрацией, в случаях, предусмотренных действующим законодательством;</w:t>
      </w:r>
    </w:p>
    <w:p w14:paraId="60CA0178">
      <w:pPr>
        <w:autoSpaceDE w:val="0"/>
        <w:autoSpaceDN w:val="0"/>
        <w:adjustRightInd w:val="0"/>
        <w:jc w:val="both"/>
        <w:rPr>
          <w:color w:val="000000" w:themeColor="text1"/>
          <w:sz w:val="28"/>
          <w:szCs w:val="28"/>
        </w:rPr>
      </w:pPr>
      <w:r>
        <w:rPr>
          <w:color w:val="000000" w:themeColor="text1"/>
          <w:sz w:val="28"/>
          <w:szCs w:val="28"/>
        </w:rPr>
        <w:t>7) взаимодействует со средствами массовой информации с целью расширения уровня информированности граждан и организаций о деятельности администрации;</w:t>
      </w:r>
    </w:p>
    <w:p w14:paraId="2BC6AF9B">
      <w:pPr>
        <w:autoSpaceDE w:val="0"/>
        <w:autoSpaceDN w:val="0"/>
        <w:adjustRightInd w:val="0"/>
        <w:jc w:val="both"/>
        <w:rPr>
          <w:color w:val="000000" w:themeColor="text1"/>
          <w:sz w:val="28"/>
          <w:szCs w:val="28"/>
        </w:rPr>
      </w:pPr>
      <w:r>
        <w:rPr>
          <w:color w:val="000000" w:themeColor="text1"/>
          <w:sz w:val="28"/>
          <w:szCs w:val="28"/>
        </w:rPr>
        <w:t>8) </w:t>
      </w:r>
      <w:r>
        <w:rPr>
          <w:rStyle w:val="24"/>
          <w:color w:val="000000" w:themeColor="text1"/>
          <w:sz w:val="28"/>
          <w:szCs w:val="28"/>
        </w:rPr>
        <w:t>взаимодействует с органами местного самоуправления, государственной власти, государственными, муниципальными органами, осуществляет иные функции во исполнение возложенных на общественный совет основных задач</w:t>
      </w:r>
      <w:r>
        <w:rPr>
          <w:color w:val="000000" w:themeColor="text1"/>
          <w:sz w:val="28"/>
          <w:szCs w:val="28"/>
        </w:rPr>
        <w:t>.</w:t>
      </w:r>
    </w:p>
    <w:p w14:paraId="20DC9B65">
      <w:pPr>
        <w:autoSpaceDE w:val="0"/>
        <w:autoSpaceDN w:val="0"/>
        <w:adjustRightInd w:val="0"/>
        <w:jc w:val="both"/>
        <w:rPr>
          <w:color w:val="000000" w:themeColor="text1"/>
          <w:sz w:val="28"/>
          <w:szCs w:val="28"/>
        </w:rPr>
      </w:pPr>
    </w:p>
    <w:p w14:paraId="67D11BF7">
      <w:pPr>
        <w:autoSpaceDE w:val="0"/>
        <w:autoSpaceDN w:val="0"/>
        <w:adjustRightInd w:val="0"/>
        <w:jc w:val="center"/>
        <w:outlineLvl w:val="1"/>
        <w:rPr>
          <w:color w:val="000000" w:themeColor="text1"/>
          <w:sz w:val="28"/>
          <w:szCs w:val="28"/>
        </w:rPr>
      </w:pPr>
      <w:r>
        <w:rPr>
          <w:color w:val="000000" w:themeColor="text1"/>
          <w:sz w:val="28"/>
          <w:szCs w:val="28"/>
        </w:rPr>
        <w:t>III. Порядок формирования состава общественного совета</w:t>
      </w:r>
    </w:p>
    <w:p w14:paraId="379B112F">
      <w:pPr>
        <w:autoSpaceDE w:val="0"/>
        <w:autoSpaceDN w:val="0"/>
        <w:adjustRightInd w:val="0"/>
        <w:jc w:val="both"/>
        <w:rPr>
          <w:color w:val="000000" w:themeColor="text1"/>
          <w:sz w:val="28"/>
          <w:szCs w:val="28"/>
        </w:rPr>
      </w:pPr>
    </w:p>
    <w:p w14:paraId="2665B66D">
      <w:pPr>
        <w:pStyle w:val="10"/>
        <w:tabs>
          <w:tab w:val="left" w:pos="235"/>
          <w:tab w:val="left" w:leader="underscore" w:pos="7934"/>
        </w:tabs>
        <w:ind w:right="20"/>
        <w:rPr>
          <w:color w:val="000000" w:themeColor="text1"/>
        </w:rPr>
      </w:pPr>
      <w:r>
        <w:rPr>
          <w:rStyle w:val="24"/>
          <w:color w:val="000000" w:themeColor="text1"/>
          <w:sz w:val="28"/>
          <w:szCs w:val="28"/>
        </w:rPr>
        <w:t xml:space="preserve">7. Общественный совет формируется на конкурсной основе. Состав конкурсной комиссии и Положение о конкурсной комиссии по формированию состава общественного совета (далее – конкурсная комиссия) утверждается </w:t>
      </w:r>
      <w:r>
        <w:rPr>
          <w:rStyle w:val="24"/>
          <w:color w:val="auto"/>
          <w:sz w:val="28"/>
          <w:szCs w:val="28"/>
          <w:lang w:val="ru-RU"/>
        </w:rPr>
        <w:t>постановлением</w:t>
      </w:r>
      <w:r>
        <w:rPr>
          <w:rStyle w:val="24"/>
          <w:rFonts w:hint="default"/>
          <w:color w:val="auto"/>
          <w:sz w:val="28"/>
          <w:szCs w:val="28"/>
          <w:lang w:val="ru-RU"/>
        </w:rPr>
        <w:t xml:space="preserve"> </w:t>
      </w:r>
      <w:r>
        <w:rPr>
          <w:rStyle w:val="24"/>
          <w:color w:val="000000" w:themeColor="text1"/>
          <w:sz w:val="28"/>
          <w:szCs w:val="28"/>
        </w:rPr>
        <w:t>администрации</w:t>
      </w:r>
      <w:r>
        <w:rPr>
          <w:rStyle w:val="24"/>
          <w:rFonts w:hint="default"/>
          <w:color w:val="000000" w:themeColor="text1"/>
          <w:sz w:val="28"/>
          <w:szCs w:val="28"/>
          <w:lang w:val="ru-RU"/>
        </w:rPr>
        <w:t xml:space="preserve"> Кочковского района Новосибирской области</w:t>
      </w:r>
      <w:r>
        <w:rPr>
          <w:color w:val="000000" w:themeColor="text1"/>
          <w:lang w:eastAsia="ar-SA"/>
        </w:rPr>
        <w:t>.</w:t>
      </w:r>
    </w:p>
    <w:p w14:paraId="6074F47C">
      <w:pPr>
        <w:pStyle w:val="10"/>
        <w:tabs>
          <w:tab w:val="left" w:leader="underscore" w:pos="2376"/>
        </w:tabs>
        <w:ind w:right="20"/>
        <w:rPr>
          <w:color w:val="000000" w:themeColor="text1"/>
        </w:rPr>
      </w:pPr>
      <w:r>
        <w:rPr>
          <w:rStyle w:val="24"/>
          <w:color w:val="000000" w:themeColor="text1"/>
          <w:sz w:val="28"/>
          <w:szCs w:val="28"/>
        </w:rPr>
        <w:t>8. Администрация</w:t>
      </w:r>
      <w:r>
        <w:rPr>
          <w:color w:val="000000" w:themeColor="text1"/>
          <w:lang w:eastAsia="ar-SA"/>
        </w:rPr>
        <w:t xml:space="preserve"> </w:t>
      </w:r>
      <w:r>
        <w:rPr>
          <w:rStyle w:val="24"/>
          <w:color w:val="000000" w:themeColor="text1"/>
          <w:sz w:val="28"/>
          <w:szCs w:val="28"/>
        </w:rPr>
        <w:t xml:space="preserve">устанавливает дополнительные требования к знаниям, наличию опыта работы, наличию опыта участия в работе совещательных и (или) экспертных органов, профессиональной квалификации в приоритетных сферах деятельности администрации кандидатов в члены общественного совета </w:t>
      </w:r>
      <w:r>
        <w:rPr>
          <w:rFonts w:eastAsia="Calibri"/>
          <w:color w:val="000000" w:themeColor="text1"/>
          <w:lang w:eastAsia="en-US"/>
        </w:rPr>
        <w:t>при администрации</w:t>
      </w:r>
      <w:r>
        <w:rPr>
          <w:color w:val="000000" w:themeColor="text1"/>
          <w:lang w:eastAsia="ar-SA"/>
        </w:rPr>
        <w:t>.</w:t>
      </w:r>
    </w:p>
    <w:p w14:paraId="3EE6F832">
      <w:pPr>
        <w:autoSpaceDE w:val="0"/>
        <w:autoSpaceDN w:val="0"/>
        <w:adjustRightInd w:val="0"/>
        <w:jc w:val="both"/>
        <w:rPr>
          <w:color w:val="000000" w:themeColor="text1"/>
          <w:sz w:val="28"/>
          <w:szCs w:val="28"/>
        </w:rPr>
      </w:pPr>
      <w:r>
        <w:rPr>
          <w:color w:val="000000" w:themeColor="text1"/>
          <w:sz w:val="28"/>
          <w:szCs w:val="28"/>
        </w:rPr>
        <w:t>9. Не могут быть выдвинуты в качестве кандидатов в члены общественного совета:</w:t>
      </w:r>
    </w:p>
    <w:p w14:paraId="382456F9">
      <w:pPr>
        <w:autoSpaceDE w:val="0"/>
        <w:autoSpaceDN w:val="0"/>
        <w:adjustRightInd w:val="0"/>
        <w:jc w:val="both"/>
        <w:rPr>
          <w:color w:val="000000" w:themeColor="text1"/>
          <w:sz w:val="28"/>
          <w:szCs w:val="28"/>
        </w:rPr>
      </w:pPr>
      <w:r>
        <w:rPr>
          <w:color w:val="000000" w:themeColor="text1"/>
          <w:sz w:val="28"/>
          <w:szCs w:val="28"/>
        </w:rPr>
        <w:t>1) представители общественных объединений, которые в соответствии с Федеральным законом от 04.04.2005 № 32-ФЗ «Об Общественной палате Российской Федерации» не могут выдвигать кандидатов в члены Общественной палаты Российской Федерации;</w:t>
      </w:r>
    </w:p>
    <w:p w14:paraId="7E491CC9">
      <w:pPr>
        <w:autoSpaceDE w:val="0"/>
        <w:autoSpaceDN w:val="0"/>
        <w:adjustRightInd w:val="0"/>
        <w:jc w:val="both"/>
        <w:rPr>
          <w:color w:val="000000" w:themeColor="text1"/>
          <w:sz w:val="28"/>
          <w:szCs w:val="28"/>
        </w:rPr>
      </w:pPr>
      <w:r>
        <w:rPr>
          <w:color w:val="000000" w:themeColor="text1"/>
          <w:sz w:val="28"/>
          <w:szCs w:val="28"/>
        </w:rPr>
        <w:t xml:space="preserve">2)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r>
        <w:fldChar w:fldCharType="begin"/>
      </w:r>
      <w:r>
        <w:instrText xml:space="preserve"> HYPERLINK "consultantplus://offline/ref=DA9DAD78FB5B4CF8A67B11FDCA06F517CD559F5947A6268D967B90651DBCB6793DFB570CC34DBEC6D888EC0C2A41a2K" </w:instrText>
      </w:r>
      <w:r>
        <w:fldChar w:fldCharType="separate"/>
      </w:r>
      <w:r>
        <w:rPr>
          <w:color w:val="000000" w:themeColor="text1"/>
          <w:sz w:val="28"/>
          <w:szCs w:val="28"/>
        </w:rPr>
        <w:t>законом</w:t>
      </w:r>
      <w:r>
        <w:rPr>
          <w:color w:val="000000" w:themeColor="text1"/>
          <w:sz w:val="28"/>
          <w:szCs w:val="28"/>
        </w:rPr>
        <w:fldChar w:fldCharType="end"/>
      </w:r>
      <w:r>
        <w:rPr>
          <w:color w:val="000000" w:themeColor="text1"/>
          <w:sz w:val="28"/>
          <w:szCs w:val="28"/>
        </w:rPr>
        <w:t xml:space="preserve"> от 04.04.2005 № 32-ФЗ «Об Общественной палате Российской Федерации» не могут быть членами Общественной палаты Российской Федерации;</w:t>
      </w:r>
    </w:p>
    <w:p w14:paraId="0242186B">
      <w:pPr>
        <w:autoSpaceDE w:val="0"/>
        <w:autoSpaceDN w:val="0"/>
        <w:adjustRightInd w:val="0"/>
        <w:jc w:val="both"/>
        <w:rPr>
          <w:color w:val="000000" w:themeColor="text1"/>
          <w:sz w:val="28"/>
          <w:szCs w:val="28"/>
        </w:rPr>
      </w:pPr>
      <w:r>
        <w:rPr>
          <w:color w:val="000000" w:themeColor="text1"/>
          <w:sz w:val="28"/>
          <w:szCs w:val="28"/>
        </w:rPr>
        <w:t>3) лица, которые на момент выдвижения уже являются членами общественного совета при иных органах местного самоуправления, органах государственной власти за исключением лиц, являющихся членами общественного совета при администрации, в который они выдвигаются повторно.</w:t>
      </w:r>
    </w:p>
    <w:p w14:paraId="1700839C">
      <w:pPr>
        <w:autoSpaceDE w:val="0"/>
        <w:autoSpaceDN w:val="0"/>
        <w:adjustRightInd w:val="0"/>
        <w:ind w:firstLine="708"/>
        <w:jc w:val="both"/>
        <w:rPr>
          <w:color w:val="000000" w:themeColor="text1"/>
          <w:sz w:val="28"/>
          <w:szCs w:val="28"/>
        </w:rPr>
      </w:pPr>
      <w:r>
        <w:rPr>
          <w:color w:val="000000" w:themeColor="text1"/>
          <w:sz w:val="28"/>
          <w:szCs w:val="28"/>
        </w:rPr>
        <w:t>Лица, являющиеся членами общественных советов при иных органах местного самоуправления, органов государственной власти могут быть выдвинуты в качестве кандидата в общественный совет при администрации при условии предоставления письменного обязательства выйти из состава общественных советов при иных органах местного самоуправления, органов государственной власти в случае утверждения указанных лиц в качестве членов общественного совета при администрации.</w:t>
      </w:r>
    </w:p>
    <w:p w14:paraId="6EA1BE75">
      <w:pPr>
        <w:pStyle w:val="10"/>
        <w:tabs>
          <w:tab w:val="left" w:pos="361"/>
          <w:tab w:val="left" w:leader="underscore" w:pos="2146"/>
        </w:tabs>
        <w:ind w:left="20" w:right="20"/>
        <w:rPr>
          <w:strike/>
          <w:color w:val="000000" w:themeColor="text1"/>
        </w:rPr>
      </w:pPr>
      <w:r>
        <w:rPr>
          <w:rStyle w:val="24"/>
          <w:color w:val="000000" w:themeColor="text1"/>
          <w:sz w:val="28"/>
          <w:szCs w:val="28"/>
        </w:rPr>
        <w:t>10. Состав общественного совета формируется Главой Кочковского района Новосибирской области (далее ‒ Глава)</w:t>
      </w:r>
      <w:r>
        <w:rPr>
          <w:rStyle w:val="24"/>
          <w:rFonts w:hint="default"/>
          <w:color w:val="000000" w:themeColor="text1"/>
          <w:sz w:val="28"/>
          <w:szCs w:val="28"/>
          <w:lang w:val="ru-RU"/>
        </w:rPr>
        <w:t xml:space="preserve"> </w:t>
      </w:r>
      <w:r>
        <w:rPr>
          <w:rStyle w:val="24"/>
          <w:color w:val="000000" w:themeColor="text1"/>
          <w:sz w:val="28"/>
          <w:szCs w:val="28"/>
        </w:rPr>
        <w:t xml:space="preserve">сроком на </w:t>
      </w:r>
      <w:r>
        <w:rPr>
          <w:rStyle w:val="24"/>
          <w:rFonts w:hint="default"/>
          <w:color w:val="000000" w:themeColor="text1"/>
          <w:sz w:val="28"/>
          <w:szCs w:val="28"/>
          <w:lang w:val="ru-RU"/>
        </w:rPr>
        <w:t>3</w:t>
      </w:r>
      <w:r>
        <w:rPr>
          <w:rStyle w:val="24"/>
          <w:color w:val="000000" w:themeColor="text1"/>
          <w:sz w:val="28"/>
          <w:szCs w:val="28"/>
        </w:rPr>
        <w:t xml:space="preserve"> года</w:t>
      </w:r>
      <w:r>
        <w:rPr>
          <w:rStyle w:val="24"/>
          <w:rFonts w:hint="default"/>
          <w:color w:val="000000" w:themeColor="text1"/>
          <w:sz w:val="28"/>
          <w:szCs w:val="28"/>
          <w:lang w:val="ru-RU"/>
        </w:rPr>
        <w:t xml:space="preserve"> и </w:t>
      </w:r>
      <w:r>
        <w:rPr>
          <w:rStyle w:val="24"/>
          <w:color w:val="000000" w:themeColor="text1"/>
          <w:sz w:val="28"/>
          <w:szCs w:val="28"/>
        </w:rPr>
        <w:t>в количестве 5 человек</w:t>
      </w:r>
      <w:r>
        <w:rPr>
          <w:rStyle w:val="6"/>
          <w:color w:val="000000" w:themeColor="text1"/>
          <w:sz w:val="28"/>
          <w:szCs w:val="28"/>
        </w:rPr>
        <w:t>.</w:t>
      </w:r>
    </w:p>
    <w:p w14:paraId="5947B405">
      <w:pPr>
        <w:pStyle w:val="10"/>
        <w:tabs>
          <w:tab w:val="left" w:pos="394"/>
        </w:tabs>
        <w:ind w:left="20" w:right="20"/>
        <w:rPr>
          <w:color w:val="000000" w:themeColor="text1"/>
        </w:rPr>
      </w:pPr>
      <w:r>
        <w:rPr>
          <w:rStyle w:val="24"/>
          <w:color w:val="000000" w:themeColor="text1"/>
          <w:sz w:val="28"/>
          <w:szCs w:val="28"/>
        </w:rPr>
        <w:t>11. Состав общественного совета формируется из числа кандидатов, выдвинутых в члены общественного совета общественными объединениями и иными негосударственными некоммерческими организациями, а также в порядке самовыдвижения.</w:t>
      </w:r>
      <w:r>
        <w:rPr>
          <w:color w:val="000000" w:themeColor="text1"/>
        </w:rPr>
        <w:t xml:space="preserve"> </w:t>
      </w:r>
      <w:r>
        <w:rPr>
          <w:rStyle w:val="24"/>
          <w:color w:val="000000" w:themeColor="text1"/>
          <w:sz w:val="28"/>
          <w:szCs w:val="28"/>
        </w:rPr>
        <w:t>Кандидаты в члены общественного совета предлагаются Главе конкурсной комиссией из числа поступивших и отобранных заявок.</w:t>
      </w:r>
    </w:p>
    <w:p w14:paraId="09E4028E">
      <w:pPr>
        <w:pStyle w:val="10"/>
        <w:tabs>
          <w:tab w:val="left" w:pos="572"/>
        </w:tabs>
        <w:ind w:left="20" w:right="20"/>
        <w:rPr>
          <w:color w:val="000000" w:themeColor="text1"/>
        </w:rPr>
      </w:pPr>
      <w:r>
        <w:rPr>
          <w:rStyle w:val="24"/>
          <w:color w:val="000000" w:themeColor="text1"/>
          <w:sz w:val="28"/>
          <w:szCs w:val="28"/>
        </w:rPr>
        <w:t>12. 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 если они:</w:t>
      </w:r>
    </w:p>
    <w:p w14:paraId="33E3E775">
      <w:pPr>
        <w:pStyle w:val="10"/>
        <w:widowControl w:val="0"/>
        <w:numPr>
          <w:ilvl w:val="0"/>
          <w:numId w:val="2"/>
        </w:numPr>
        <w:tabs>
          <w:tab w:val="left" w:pos="574"/>
        </w:tabs>
        <w:ind w:left="580" w:right="20" w:hanging="280"/>
        <w:rPr>
          <w:color w:val="000000" w:themeColor="text1"/>
        </w:rPr>
      </w:pPr>
      <w:r>
        <w:rPr>
          <w:rStyle w:val="24"/>
          <w:color w:val="000000" w:themeColor="text1"/>
          <w:sz w:val="28"/>
          <w:szCs w:val="28"/>
        </w:rPr>
        <w:t xml:space="preserve">зарегистрированы и осуществляют деятельность на территории Российской Федерации </w:t>
      </w:r>
      <w:r>
        <w:rPr>
          <w:rFonts w:eastAsia="Calibri"/>
          <w:color w:val="000000" w:themeColor="text1"/>
        </w:rPr>
        <w:t>не менее 1 года с момента государственной регистрации на момент объявления конкурса</w:t>
      </w:r>
      <w:r>
        <w:rPr>
          <w:rStyle w:val="24"/>
          <w:color w:val="000000" w:themeColor="text1"/>
          <w:sz w:val="28"/>
          <w:szCs w:val="28"/>
        </w:rPr>
        <w:t>;</w:t>
      </w:r>
    </w:p>
    <w:p w14:paraId="04AAEAF8">
      <w:pPr>
        <w:pStyle w:val="10"/>
        <w:widowControl w:val="0"/>
        <w:numPr>
          <w:ilvl w:val="0"/>
          <w:numId w:val="2"/>
        </w:numPr>
        <w:tabs>
          <w:tab w:val="left" w:pos="588"/>
        </w:tabs>
        <w:ind w:left="580" w:hanging="280"/>
        <w:rPr>
          <w:color w:val="000000" w:themeColor="text1"/>
        </w:rPr>
      </w:pPr>
      <w:r>
        <w:rPr>
          <w:rStyle w:val="24"/>
          <w:color w:val="000000" w:themeColor="text1"/>
          <w:sz w:val="28"/>
          <w:szCs w:val="28"/>
        </w:rPr>
        <w:t>не находятся в процессе ликвидации;</w:t>
      </w:r>
    </w:p>
    <w:p w14:paraId="4107C694">
      <w:pPr>
        <w:pStyle w:val="10"/>
        <w:ind w:left="20" w:right="20"/>
        <w:rPr>
          <w:color w:val="000000" w:themeColor="text1"/>
        </w:rPr>
      </w:pPr>
      <w:r>
        <w:rPr>
          <w:rStyle w:val="24"/>
          <w:color w:val="000000" w:themeColor="text1"/>
          <w:sz w:val="28"/>
          <w:szCs w:val="28"/>
        </w:rPr>
        <w:t>13. Кандидаты в состав общественного совета при администрации</w:t>
      </w:r>
      <w:r>
        <w:rPr>
          <w:color w:val="000000" w:themeColor="text1"/>
          <w:lang w:eastAsia="ar-SA"/>
        </w:rPr>
        <w:t xml:space="preserve"> </w:t>
      </w:r>
      <w:r>
        <w:rPr>
          <w:rStyle w:val="24"/>
          <w:color w:val="000000" w:themeColor="text1"/>
          <w:sz w:val="28"/>
          <w:szCs w:val="28"/>
        </w:rPr>
        <w:t>должны соответствовать следующим требованиям:</w:t>
      </w:r>
    </w:p>
    <w:p w14:paraId="0B78D321">
      <w:pPr>
        <w:pStyle w:val="10"/>
        <w:widowControl w:val="0"/>
        <w:numPr>
          <w:ilvl w:val="0"/>
          <w:numId w:val="3"/>
        </w:numPr>
        <w:tabs>
          <w:tab w:val="left" w:pos="574"/>
        </w:tabs>
        <w:ind w:left="580" w:hanging="280"/>
        <w:rPr>
          <w:color w:val="000000" w:themeColor="text1"/>
        </w:rPr>
      </w:pPr>
      <w:r>
        <w:rPr>
          <w:rStyle w:val="24"/>
          <w:color w:val="000000" w:themeColor="text1"/>
          <w:sz w:val="28"/>
          <w:szCs w:val="28"/>
        </w:rPr>
        <w:t>иметь гражданство Российской Федерации и возраст старше 21 года;</w:t>
      </w:r>
    </w:p>
    <w:p w14:paraId="2000787B">
      <w:pPr>
        <w:pStyle w:val="10"/>
        <w:widowControl w:val="0"/>
        <w:numPr>
          <w:ilvl w:val="0"/>
          <w:numId w:val="3"/>
        </w:numPr>
        <w:tabs>
          <w:tab w:val="left" w:pos="578"/>
        </w:tabs>
        <w:ind w:left="580" w:right="20" w:hanging="280"/>
        <w:rPr>
          <w:color w:val="000000" w:themeColor="text1"/>
        </w:rPr>
      </w:pPr>
      <w:r>
        <w:rPr>
          <w:rStyle w:val="24"/>
          <w:color w:val="000000" w:themeColor="text1"/>
          <w:sz w:val="28"/>
          <w:szCs w:val="28"/>
        </w:rPr>
        <w:t>не иметь конфликта интересов, связанного с осуществлением деятельно</w:t>
      </w:r>
      <w:r>
        <w:rPr>
          <w:rStyle w:val="24"/>
          <w:color w:val="000000" w:themeColor="text1"/>
          <w:sz w:val="28"/>
          <w:szCs w:val="28"/>
        </w:rPr>
        <w:softHyphen/>
      </w:r>
      <w:r>
        <w:rPr>
          <w:rStyle w:val="24"/>
          <w:color w:val="000000" w:themeColor="text1"/>
          <w:sz w:val="28"/>
          <w:szCs w:val="28"/>
        </w:rPr>
        <w:t>сти члена общественного совета.</w:t>
      </w:r>
    </w:p>
    <w:p w14:paraId="5ACC79D2">
      <w:pPr>
        <w:pStyle w:val="10"/>
        <w:tabs>
          <w:tab w:val="left" w:pos="630"/>
          <w:tab w:val="left" w:leader="underscore" w:pos="1297"/>
          <w:tab w:val="left" w:leader="underscore" w:pos="1729"/>
          <w:tab w:val="left" w:leader="underscore" w:pos="7959"/>
        </w:tabs>
        <w:ind w:left="20" w:right="20"/>
        <w:rPr>
          <w:color w:val="000000" w:themeColor="text1"/>
        </w:rPr>
      </w:pPr>
      <w:r>
        <w:rPr>
          <w:rStyle w:val="24"/>
          <w:color w:val="000000" w:themeColor="text1"/>
          <w:sz w:val="28"/>
          <w:szCs w:val="28"/>
        </w:rPr>
        <w:t>14. Общественный совет создается по инициативе Главы</w:t>
      </w:r>
      <w:r>
        <w:rPr>
          <w:rStyle w:val="6"/>
          <w:color w:val="000000" w:themeColor="text1"/>
          <w:sz w:val="28"/>
          <w:szCs w:val="28"/>
        </w:rPr>
        <w:t>.</w:t>
      </w:r>
    </w:p>
    <w:p w14:paraId="37D79545">
      <w:pPr>
        <w:pStyle w:val="10"/>
        <w:tabs>
          <w:tab w:val="left" w:pos="404"/>
          <w:tab w:val="left" w:leader="underscore" w:pos="3644"/>
        </w:tabs>
        <w:ind w:left="20" w:right="20"/>
        <w:rPr>
          <w:color w:val="000000" w:themeColor="text1"/>
        </w:rPr>
      </w:pPr>
      <w:r>
        <w:rPr>
          <w:rStyle w:val="24"/>
          <w:color w:val="000000" w:themeColor="text1"/>
          <w:sz w:val="28"/>
          <w:szCs w:val="28"/>
        </w:rPr>
        <w:t>15. Решение о создании (формировании) общественного совета принимается Главой.</w:t>
      </w:r>
    </w:p>
    <w:p w14:paraId="4EE8D216">
      <w:pPr>
        <w:pStyle w:val="10"/>
        <w:tabs>
          <w:tab w:val="left" w:pos="404"/>
          <w:tab w:val="left" w:leader="underscore" w:pos="2137"/>
          <w:tab w:val="left" w:leader="underscore" w:pos="2962"/>
        </w:tabs>
        <w:ind w:left="20" w:right="20"/>
        <w:rPr>
          <w:color w:val="000000" w:themeColor="text1"/>
        </w:rPr>
      </w:pPr>
      <w:r>
        <w:rPr>
          <w:rStyle w:val="24"/>
          <w:color w:val="000000" w:themeColor="text1"/>
          <w:sz w:val="28"/>
          <w:szCs w:val="28"/>
        </w:rPr>
        <w:t>16. В целях создания (формирования) состава общественного совета администрация</w:t>
      </w:r>
      <w:r>
        <w:rPr>
          <w:color w:val="000000" w:themeColor="text1"/>
          <w:lang w:eastAsia="ar-SA"/>
        </w:rPr>
        <w:t xml:space="preserve"> </w:t>
      </w:r>
      <w:r>
        <w:rPr>
          <w:rStyle w:val="24"/>
          <w:color w:val="000000" w:themeColor="text1"/>
          <w:sz w:val="28"/>
          <w:szCs w:val="28"/>
        </w:rPr>
        <w:t>по предложению конкурсной комиссии размещает на официальном сайте администрации в информационно-телекоммуникационной сети Интернет уведомление о начале процедуры создания (формирования) состава общественного совета (далее ‒ уведомление),</w:t>
      </w:r>
      <w:r>
        <w:rPr>
          <w:rFonts w:eastAsia="Calibri"/>
          <w:color w:val="000000" w:themeColor="text1"/>
          <w:lang w:eastAsia="en-US"/>
        </w:rPr>
        <w:t xml:space="preserve"> подлежащего подписанию Главой.</w:t>
      </w:r>
    </w:p>
    <w:p w14:paraId="6147F684">
      <w:pPr>
        <w:pStyle w:val="10"/>
        <w:tabs>
          <w:tab w:val="left" w:pos="375"/>
        </w:tabs>
        <w:ind w:left="20" w:right="20"/>
        <w:rPr>
          <w:color w:val="000000" w:themeColor="text1"/>
        </w:rPr>
      </w:pPr>
      <w:r>
        <w:rPr>
          <w:rStyle w:val="24"/>
          <w:color w:val="000000" w:themeColor="text1"/>
          <w:sz w:val="28"/>
          <w:szCs w:val="28"/>
        </w:rPr>
        <w:t>17. Уведомление размещается на срок не менее 10 рабочих дней со дня его размещения и должно содержать следующую информацию:</w:t>
      </w:r>
    </w:p>
    <w:p w14:paraId="7DB187D2">
      <w:pPr>
        <w:pStyle w:val="10"/>
        <w:widowControl w:val="0"/>
        <w:numPr>
          <w:ilvl w:val="0"/>
          <w:numId w:val="4"/>
        </w:numPr>
        <w:tabs>
          <w:tab w:val="left" w:pos="574"/>
        </w:tabs>
        <w:ind w:left="580" w:hanging="280"/>
        <w:rPr>
          <w:color w:val="000000" w:themeColor="text1"/>
        </w:rPr>
      </w:pPr>
      <w:r>
        <w:rPr>
          <w:rStyle w:val="24"/>
          <w:color w:val="000000" w:themeColor="text1"/>
          <w:sz w:val="28"/>
          <w:szCs w:val="28"/>
        </w:rPr>
        <w:t>порядок создания (формирования) общественного совета;</w:t>
      </w:r>
    </w:p>
    <w:p w14:paraId="1993D6C4">
      <w:pPr>
        <w:pStyle w:val="10"/>
        <w:widowControl w:val="0"/>
        <w:numPr>
          <w:ilvl w:val="0"/>
          <w:numId w:val="4"/>
        </w:numPr>
        <w:tabs>
          <w:tab w:val="left" w:pos="583"/>
        </w:tabs>
        <w:ind w:left="580" w:right="20" w:hanging="280"/>
        <w:rPr>
          <w:color w:val="000000" w:themeColor="text1"/>
        </w:rPr>
      </w:pPr>
      <w:r>
        <w:rPr>
          <w:rStyle w:val="24"/>
          <w:color w:val="000000" w:themeColor="text1"/>
          <w:sz w:val="28"/>
          <w:szCs w:val="28"/>
        </w:rPr>
        <w:t>срок (не менее 15 рабочих дней) и адрес для представления предложений по кандидатам в члены общественного совета;</w:t>
      </w:r>
    </w:p>
    <w:p w14:paraId="22255693">
      <w:pPr>
        <w:pStyle w:val="10"/>
        <w:widowControl w:val="0"/>
        <w:numPr>
          <w:ilvl w:val="0"/>
          <w:numId w:val="4"/>
        </w:numPr>
        <w:tabs>
          <w:tab w:val="left" w:pos="574"/>
        </w:tabs>
        <w:ind w:left="580" w:right="20" w:hanging="280"/>
        <w:rPr>
          <w:color w:val="000000" w:themeColor="text1"/>
        </w:rPr>
      </w:pPr>
      <w:r>
        <w:rPr>
          <w:rStyle w:val="24"/>
          <w:color w:val="000000" w:themeColor="text1"/>
          <w:sz w:val="28"/>
          <w:szCs w:val="28"/>
        </w:rPr>
        <w:t>условия выдвижения кандидатов в члены общественного совета, требования, предъявляемые к ним.</w:t>
      </w:r>
    </w:p>
    <w:p w14:paraId="641F0958">
      <w:pPr>
        <w:pStyle w:val="10"/>
        <w:tabs>
          <w:tab w:val="left" w:pos="400"/>
        </w:tabs>
        <w:ind w:left="40" w:right="40"/>
        <w:rPr>
          <w:color w:val="000000" w:themeColor="text1"/>
        </w:rPr>
      </w:pPr>
      <w:r>
        <w:rPr>
          <w:rStyle w:val="24"/>
          <w:color w:val="000000" w:themeColor="text1"/>
          <w:sz w:val="28"/>
          <w:szCs w:val="28"/>
        </w:rPr>
        <w:t>18. Кандидаты в члены общественного совета представляют по адресу, указанному в уведомлении, в установленный уведомлением срок следующие документы:</w:t>
      </w:r>
    </w:p>
    <w:p w14:paraId="2DBB2A96">
      <w:pPr>
        <w:pStyle w:val="10"/>
        <w:widowControl w:val="0"/>
        <w:numPr>
          <w:ilvl w:val="0"/>
          <w:numId w:val="5"/>
        </w:numPr>
        <w:tabs>
          <w:tab w:val="left" w:pos="594"/>
        </w:tabs>
        <w:ind w:left="600" w:right="40" w:hanging="280"/>
        <w:rPr>
          <w:color w:val="000000" w:themeColor="text1"/>
        </w:rPr>
      </w:pPr>
      <w:r>
        <w:rPr>
          <w:rStyle w:val="24"/>
          <w:color w:val="000000" w:themeColor="text1"/>
          <w:sz w:val="28"/>
          <w:szCs w:val="28"/>
        </w:rPr>
        <w:t>заявление о включении в общественный совет по форме согласно приложению № 1 к настоящему Положению;</w:t>
      </w:r>
    </w:p>
    <w:p w14:paraId="22AEA8F2">
      <w:pPr>
        <w:pStyle w:val="10"/>
        <w:widowControl w:val="0"/>
        <w:numPr>
          <w:ilvl w:val="0"/>
          <w:numId w:val="5"/>
        </w:numPr>
        <w:tabs>
          <w:tab w:val="left" w:pos="603"/>
        </w:tabs>
        <w:ind w:left="600" w:right="40" w:hanging="280"/>
        <w:rPr>
          <w:color w:val="000000" w:themeColor="text1"/>
        </w:rPr>
      </w:pPr>
      <w:r>
        <w:rPr>
          <w:rStyle w:val="24"/>
          <w:color w:val="000000" w:themeColor="text1"/>
          <w:sz w:val="28"/>
          <w:szCs w:val="28"/>
        </w:rPr>
        <w:t>анкету кандидата в общественный совет по форме согласно приложению № 2 к настоящему Положению;</w:t>
      </w:r>
    </w:p>
    <w:p w14:paraId="6ABB641B">
      <w:pPr>
        <w:pStyle w:val="10"/>
        <w:widowControl w:val="0"/>
        <w:numPr>
          <w:ilvl w:val="0"/>
          <w:numId w:val="5"/>
        </w:numPr>
        <w:tabs>
          <w:tab w:val="left" w:pos="600"/>
        </w:tabs>
        <w:ind w:left="600" w:right="40" w:hanging="280"/>
        <w:rPr>
          <w:rStyle w:val="24"/>
          <w:color w:val="000000" w:themeColor="text1"/>
          <w:spacing w:val="5"/>
          <w:sz w:val="28"/>
          <w:szCs w:val="28"/>
        </w:rPr>
      </w:pPr>
      <w:r>
        <w:rPr>
          <w:rStyle w:val="24"/>
          <w:color w:val="000000" w:themeColor="text1"/>
          <w:sz w:val="28"/>
          <w:szCs w:val="28"/>
        </w:rPr>
        <w:t>согласие на обработку персональных данных по форме согласно приложению № 3 к настоящему Положению.</w:t>
      </w:r>
    </w:p>
    <w:p w14:paraId="5A201C50">
      <w:pPr>
        <w:pStyle w:val="10"/>
        <w:widowControl w:val="0"/>
        <w:tabs>
          <w:tab w:val="left" w:pos="600"/>
        </w:tabs>
        <w:ind w:right="40" w:firstLine="567"/>
        <w:rPr>
          <w:color w:val="000000" w:themeColor="text1"/>
          <w:spacing w:val="5"/>
        </w:rPr>
      </w:pPr>
      <w:r>
        <w:rPr>
          <w:rStyle w:val="24"/>
          <w:color w:val="000000" w:themeColor="text1"/>
          <w:sz w:val="28"/>
          <w:szCs w:val="28"/>
        </w:rPr>
        <w:t>Кандидаты в члены общественного совета, выдвинутые общественными объединениями и иными негосударственными некоммерческими организациями также представляют решение о выдвижении кандидата, принятое общественным объединением и (или) иной негосударственной некоммерческой организацией, соответствующей пункту 12 настоящего Положения.</w:t>
      </w:r>
    </w:p>
    <w:p w14:paraId="5081F2C8">
      <w:pPr>
        <w:pStyle w:val="10"/>
        <w:tabs>
          <w:tab w:val="left" w:pos="371"/>
          <w:tab w:val="left" w:leader="underscore" w:pos="3266"/>
          <w:tab w:val="left" w:leader="underscore" w:pos="7974"/>
        </w:tabs>
        <w:ind w:right="40"/>
        <w:rPr>
          <w:rStyle w:val="24"/>
          <w:color w:val="000000" w:themeColor="text1"/>
          <w:sz w:val="28"/>
          <w:szCs w:val="28"/>
        </w:rPr>
      </w:pPr>
      <w:r>
        <w:rPr>
          <w:rStyle w:val="24"/>
          <w:color w:val="000000" w:themeColor="text1"/>
          <w:sz w:val="28"/>
          <w:szCs w:val="28"/>
        </w:rPr>
        <w:t>19. Конкурсная комиссия не позднее 7 рабочих дней со дня окончания приема документов, указанных в пункте</w:t>
      </w:r>
      <w:r>
        <w:rPr>
          <w:color w:val="000000" w:themeColor="text1"/>
        </w:rPr>
        <w:t xml:space="preserve"> </w:t>
      </w:r>
      <w:r>
        <w:rPr>
          <w:rStyle w:val="24"/>
          <w:color w:val="000000" w:themeColor="text1"/>
          <w:sz w:val="28"/>
          <w:szCs w:val="28"/>
        </w:rPr>
        <w:t>18 настоящего Положения, с учетом результатов их рассмотрения представляет Главе не менее 5 кандидатов.</w:t>
      </w:r>
    </w:p>
    <w:p w14:paraId="3A1ED6B8">
      <w:pPr>
        <w:pStyle w:val="10"/>
        <w:tabs>
          <w:tab w:val="left" w:pos="371"/>
          <w:tab w:val="left" w:leader="underscore" w:pos="3266"/>
          <w:tab w:val="left" w:leader="underscore" w:pos="7974"/>
        </w:tabs>
        <w:ind w:right="40"/>
        <w:rPr>
          <w:i/>
          <w:color w:val="000000" w:themeColor="text1"/>
        </w:rPr>
      </w:pPr>
      <w:r>
        <w:rPr>
          <w:rStyle w:val="24"/>
          <w:color w:val="000000" w:themeColor="text1"/>
          <w:sz w:val="28"/>
          <w:szCs w:val="28"/>
        </w:rPr>
        <w:t>20. Администрация</w:t>
      </w:r>
      <w:r>
        <w:rPr>
          <w:color w:val="000000" w:themeColor="text1"/>
          <w:lang w:eastAsia="ar-SA"/>
        </w:rPr>
        <w:t xml:space="preserve"> </w:t>
      </w:r>
      <w:r>
        <w:rPr>
          <w:rStyle w:val="24"/>
          <w:color w:val="000000" w:themeColor="text1"/>
          <w:sz w:val="28"/>
          <w:szCs w:val="28"/>
        </w:rPr>
        <w:t>не позднее 14 рабочих дней со дня окончания приема документов, указанных в пункте</w:t>
      </w:r>
      <w:r>
        <w:rPr>
          <w:color w:val="000000" w:themeColor="text1"/>
        </w:rPr>
        <w:t xml:space="preserve"> </w:t>
      </w:r>
      <w:r>
        <w:rPr>
          <w:rStyle w:val="24"/>
          <w:color w:val="000000" w:themeColor="text1"/>
          <w:sz w:val="28"/>
          <w:szCs w:val="28"/>
        </w:rPr>
        <w:t xml:space="preserve">18 настоящего Положения, утверждает распоряжением администрации </w:t>
      </w:r>
      <w:r>
        <w:rPr>
          <w:rStyle w:val="25"/>
          <w:i w:val="0"/>
          <w:color w:val="000000" w:themeColor="text1"/>
          <w:sz w:val="28"/>
          <w:szCs w:val="28"/>
        </w:rPr>
        <w:t>состав общественного совета, сформированный Главой</w:t>
      </w:r>
      <w:r>
        <w:rPr>
          <w:rStyle w:val="6"/>
          <w:i/>
          <w:color w:val="000000" w:themeColor="text1"/>
          <w:sz w:val="28"/>
          <w:szCs w:val="28"/>
        </w:rPr>
        <w:t>.</w:t>
      </w:r>
    </w:p>
    <w:p w14:paraId="63F723EB">
      <w:pPr>
        <w:pStyle w:val="10"/>
        <w:tabs>
          <w:tab w:val="left" w:pos="410"/>
        </w:tabs>
        <w:rPr>
          <w:color w:val="000000" w:themeColor="text1"/>
        </w:rPr>
      </w:pPr>
      <w:r>
        <w:rPr>
          <w:rStyle w:val="24"/>
          <w:color w:val="000000" w:themeColor="text1"/>
          <w:sz w:val="28"/>
          <w:szCs w:val="28"/>
        </w:rPr>
        <w:t>21. В течение 5 рабочих дней со дня подписания распоряжения, указанного в пункте 20 настоящего Положения, администрация</w:t>
      </w:r>
      <w:r>
        <w:rPr>
          <w:color w:val="000000" w:themeColor="text1"/>
          <w:lang w:eastAsia="ar-SA"/>
        </w:rPr>
        <w:t xml:space="preserve"> </w:t>
      </w:r>
      <w:r>
        <w:rPr>
          <w:rStyle w:val="24"/>
          <w:color w:val="000000" w:themeColor="text1"/>
          <w:sz w:val="28"/>
          <w:szCs w:val="28"/>
        </w:rPr>
        <w:t>размещает информацию о составе общественного совета на официальном сайте, а также направляет кандидатам уведомление о включении (об отказе во включении) в члены общественного совета.</w:t>
      </w:r>
    </w:p>
    <w:p w14:paraId="535AC3EE">
      <w:pPr>
        <w:pStyle w:val="10"/>
        <w:tabs>
          <w:tab w:val="left" w:pos="424"/>
          <w:tab w:val="left" w:leader="underscore" w:pos="2282"/>
        </w:tabs>
        <w:ind w:right="40"/>
        <w:rPr>
          <w:color w:val="000000" w:themeColor="text1"/>
        </w:rPr>
      </w:pPr>
      <w:r>
        <w:rPr>
          <w:rStyle w:val="24"/>
          <w:color w:val="000000" w:themeColor="text1"/>
          <w:sz w:val="28"/>
          <w:szCs w:val="28"/>
        </w:rPr>
        <w:t>22. Срок полномочий членов общественного совета составляет три года.</w:t>
      </w:r>
    </w:p>
    <w:p w14:paraId="5D76A8F2">
      <w:pPr>
        <w:pStyle w:val="10"/>
        <w:tabs>
          <w:tab w:val="left" w:pos="395"/>
          <w:tab w:val="left" w:leader="underscore" w:pos="5210"/>
        </w:tabs>
        <w:ind w:right="40"/>
        <w:rPr>
          <w:color w:val="000000" w:themeColor="text1"/>
        </w:rPr>
      </w:pPr>
      <w:r>
        <w:rPr>
          <w:rStyle w:val="24"/>
          <w:color w:val="000000" w:themeColor="text1"/>
          <w:sz w:val="28"/>
          <w:szCs w:val="28"/>
        </w:rPr>
        <w:t>23. За три месяца до истечения срока полномочий действующего состава общественного совета Глава</w:t>
      </w:r>
      <w:r>
        <w:rPr>
          <w:rStyle w:val="6"/>
          <w:color w:val="000000" w:themeColor="text1"/>
          <w:sz w:val="28"/>
          <w:szCs w:val="28"/>
        </w:rPr>
        <w:t xml:space="preserve"> и</w:t>
      </w:r>
      <w:r>
        <w:rPr>
          <w:rStyle w:val="24"/>
          <w:color w:val="000000" w:themeColor="text1"/>
          <w:sz w:val="28"/>
          <w:szCs w:val="28"/>
        </w:rPr>
        <w:t>нициирует процедуру формирования нового состава общественного совета в порядке, установленном разделом III настоящего Положения.</w:t>
      </w:r>
    </w:p>
    <w:p w14:paraId="4D4C4F0A">
      <w:pPr>
        <w:autoSpaceDE w:val="0"/>
        <w:autoSpaceDN w:val="0"/>
        <w:adjustRightInd w:val="0"/>
        <w:jc w:val="both"/>
        <w:rPr>
          <w:color w:val="000000" w:themeColor="text1"/>
          <w:sz w:val="28"/>
          <w:szCs w:val="28"/>
        </w:rPr>
      </w:pPr>
    </w:p>
    <w:p w14:paraId="4B55CC00">
      <w:pPr>
        <w:autoSpaceDE w:val="0"/>
        <w:autoSpaceDN w:val="0"/>
        <w:adjustRightInd w:val="0"/>
        <w:jc w:val="center"/>
        <w:outlineLvl w:val="1"/>
        <w:rPr>
          <w:color w:val="000000" w:themeColor="text1"/>
          <w:sz w:val="28"/>
          <w:szCs w:val="28"/>
        </w:rPr>
      </w:pPr>
      <w:r>
        <w:rPr>
          <w:color w:val="000000" w:themeColor="text1"/>
          <w:sz w:val="28"/>
          <w:szCs w:val="28"/>
        </w:rPr>
        <w:t>IV. Организация деятельности общественного совета</w:t>
      </w:r>
    </w:p>
    <w:p w14:paraId="68492C9F">
      <w:pPr>
        <w:autoSpaceDE w:val="0"/>
        <w:autoSpaceDN w:val="0"/>
        <w:adjustRightInd w:val="0"/>
        <w:jc w:val="both"/>
        <w:rPr>
          <w:color w:val="000000" w:themeColor="text1"/>
          <w:sz w:val="28"/>
          <w:szCs w:val="28"/>
        </w:rPr>
      </w:pPr>
    </w:p>
    <w:p w14:paraId="26A7AD61">
      <w:pPr>
        <w:autoSpaceDE w:val="0"/>
        <w:autoSpaceDN w:val="0"/>
        <w:adjustRightInd w:val="0"/>
        <w:jc w:val="both"/>
        <w:rPr>
          <w:color w:val="000000" w:themeColor="text1"/>
          <w:sz w:val="28"/>
          <w:szCs w:val="28"/>
        </w:rPr>
      </w:pPr>
      <w:r>
        <w:rPr>
          <w:color w:val="000000" w:themeColor="text1"/>
          <w:sz w:val="28"/>
          <w:szCs w:val="28"/>
        </w:rPr>
        <w:t>24. Основной формой деятельности общественного совета является заседание.</w:t>
      </w:r>
    </w:p>
    <w:p w14:paraId="29299827">
      <w:pPr>
        <w:autoSpaceDE w:val="0"/>
        <w:autoSpaceDN w:val="0"/>
        <w:adjustRightInd w:val="0"/>
        <w:ind w:firstLine="708"/>
        <w:jc w:val="both"/>
        <w:rPr>
          <w:color w:val="000000" w:themeColor="text1"/>
          <w:sz w:val="28"/>
          <w:szCs w:val="28"/>
        </w:rPr>
      </w:pPr>
      <w:r>
        <w:rPr>
          <w:color w:val="000000" w:themeColor="text1"/>
          <w:sz w:val="28"/>
          <w:szCs w:val="28"/>
        </w:rPr>
        <w:t>Первое заседание общественного совета проводится не позднее чем через 30 рабочих дней со дня утверждения персонального состава общественного совета.</w:t>
      </w:r>
    </w:p>
    <w:p w14:paraId="18251499">
      <w:pPr>
        <w:autoSpaceDE w:val="0"/>
        <w:autoSpaceDN w:val="0"/>
        <w:adjustRightInd w:val="0"/>
        <w:jc w:val="both"/>
        <w:rPr>
          <w:color w:val="000000" w:themeColor="text1"/>
          <w:sz w:val="28"/>
          <w:szCs w:val="28"/>
        </w:rPr>
      </w:pPr>
      <w:r>
        <w:rPr>
          <w:color w:val="000000" w:themeColor="text1"/>
          <w:sz w:val="28"/>
          <w:szCs w:val="28"/>
        </w:rPr>
        <w:t>25. Председатель, заместитель председателя и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w:t>
      </w:r>
    </w:p>
    <w:p w14:paraId="2E189F20">
      <w:pPr>
        <w:autoSpaceDE w:val="0"/>
        <w:autoSpaceDN w:val="0"/>
        <w:adjustRightInd w:val="0"/>
        <w:jc w:val="both"/>
        <w:rPr>
          <w:color w:val="000000" w:themeColor="text1"/>
          <w:sz w:val="28"/>
          <w:szCs w:val="28"/>
        </w:rPr>
      </w:pPr>
      <w:r>
        <w:rPr>
          <w:color w:val="000000" w:themeColor="text1"/>
          <w:sz w:val="28"/>
          <w:szCs w:val="28"/>
        </w:rPr>
        <w:t>26. Кандидаты на должность председателя общественного совета представляют краткую программу своей работы.</w:t>
      </w:r>
    </w:p>
    <w:p w14:paraId="6464A20B">
      <w:pPr>
        <w:autoSpaceDE w:val="0"/>
        <w:autoSpaceDN w:val="0"/>
        <w:adjustRightInd w:val="0"/>
        <w:jc w:val="both"/>
        <w:rPr>
          <w:color w:val="000000" w:themeColor="text1"/>
          <w:sz w:val="28"/>
          <w:szCs w:val="28"/>
        </w:rPr>
      </w:pPr>
      <w:r>
        <w:rPr>
          <w:color w:val="000000" w:themeColor="text1"/>
          <w:sz w:val="28"/>
          <w:szCs w:val="28"/>
        </w:rPr>
        <w:t>27. Заседания общественного совета проводятся по мере необходимости, но не реже одного раза в квартал.</w:t>
      </w:r>
    </w:p>
    <w:p w14:paraId="0CCBCE96">
      <w:pPr>
        <w:autoSpaceDE w:val="0"/>
        <w:autoSpaceDN w:val="0"/>
        <w:adjustRightInd w:val="0"/>
        <w:ind w:firstLine="708"/>
        <w:jc w:val="both"/>
        <w:rPr>
          <w:color w:val="000000" w:themeColor="text1"/>
          <w:sz w:val="28"/>
          <w:szCs w:val="28"/>
        </w:rPr>
      </w:pPr>
      <w:r>
        <w:rPr>
          <w:color w:val="000000" w:themeColor="text1"/>
          <w:sz w:val="28"/>
          <w:szCs w:val="28"/>
        </w:rPr>
        <w:t>По решению председателя общественного совета либо 1/3 членов общественного совета может быть проведено внеочередное заседание.</w:t>
      </w:r>
    </w:p>
    <w:p w14:paraId="6DD366B8">
      <w:pPr>
        <w:autoSpaceDE w:val="0"/>
        <w:autoSpaceDN w:val="0"/>
        <w:adjustRightInd w:val="0"/>
        <w:ind w:firstLine="708"/>
        <w:jc w:val="both"/>
        <w:rPr>
          <w:color w:val="000000" w:themeColor="text1"/>
          <w:sz w:val="28"/>
          <w:szCs w:val="28"/>
        </w:rPr>
      </w:pPr>
      <w:r>
        <w:rPr>
          <w:color w:val="000000" w:themeColor="text1"/>
          <w:sz w:val="28"/>
          <w:szCs w:val="28"/>
        </w:rPr>
        <w:t>Заседание общественного совета считается правомочным, если в нем участвует более половины от общего числа его членов.</w:t>
      </w:r>
    </w:p>
    <w:p w14:paraId="4F3EF744">
      <w:pPr>
        <w:autoSpaceDE w:val="0"/>
        <w:autoSpaceDN w:val="0"/>
        <w:adjustRightInd w:val="0"/>
        <w:ind w:firstLine="708"/>
        <w:jc w:val="both"/>
        <w:rPr>
          <w:color w:val="000000" w:themeColor="text1"/>
          <w:sz w:val="28"/>
          <w:szCs w:val="28"/>
        </w:rPr>
      </w:pPr>
      <w:r>
        <w:rPr>
          <w:color w:val="000000" w:themeColor="text1"/>
          <w:sz w:val="28"/>
          <w:szCs w:val="28"/>
        </w:rPr>
        <w:t>Заседание общественного совета ведет председатель общественного совета или по его поручению заместитель председателя общественного совета. Порядок проведения заседаний общественного совета определяется председателем общественного совета по согласованию с Главой.</w:t>
      </w:r>
    </w:p>
    <w:p w14:paraId="76D73010">
      <w:pPr>
        <w:autoSpaceDE w:val="0"/>
        <w:autoSpaceDN w:val="0"/>
        <w:adjustRightInd w:val="0"/>
        <w:jc w:val="both"/>
        <w:rPr>
          <w:color w:val="000000" w:themeColor="text1"/>
          <w:sz w:val="28"/>
          <w:szCs w:val="28"/>
        </w:rPr>
      </w:pPr>
      <w:r>
        <w:rPr>
          <w:color w:val="000000" w:themeColor="text1"/>
          <w:sz w:val="28"/>
          <w:szCs w:val="28"/>
        </w:rPr>
        <w:t>28.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 При равенстве голосов голос председательствующего является решающим.</w:t>
      </w:r>
    </w:p>
    <w:p w14:paraId="4136F82C">
      <w:pPr>
        <w:autoSpaceDE w:val="0"/>
        <w:autoSpaceDN w:val="0"/>
        <w:adjustRightInd w:val="0"/>
        <w:ind w:firstLine="708"/>
        <w:jc w:val="both"/>
        <w:rPr>
          <w:color w:val="000000" w:themeColor="text1"/>
          <w:sz w:val="28"/>
          <w:szCs w:val="28"/>
        </w:rPr>
      </w:pPr>
      <w:r>
        <w:rPr>
          <w:color w:val="000000" w:themeColor="text1"/>
          <w:sz w:val="28"/>
          <w:szCs w:val="28"/>
        </w:rPr>
        <w:t>Решения общественного совета оформляются протоколом, который подписывается председателем общественного совета, а в его отсутствие ‒ заместителем председателя.</w:t>
      </w:r>
    </w:p>
    <w:p w14:paraId="09B3429C">
      <w:pPr>
        <w:autoSpaceDE w:val="0"/>
        <w:autoSpaceDN w:val="0"/>
        <w:adjustRightInd w:val="0"/>
        <w:ind w:firstLine="708"/>
        <w:jc w:val="both"/>
        <w:rPr>
          <w:color w:val="000000" w:themeColor="text1"/>
          <w:sz w:val="28"/>
          <w:szCs w:val="28"/>
        </w:rPr>
      </w:pPr>
      <w:r>
        <w:rPr>
          <w:color w:val="000000" w:themeColor="text1"/>
          <w:sz w:val="28"/>
          <w:szCs w:val="28"/>
        </w:rPr>
        <w:t>Члены общественного совета, выразившие свое несогласие с решением общественного совета, вправе изложить особое мнение, которое приобщается к протоколу заседания общественного совета. Особое мнение оформляется в течение 1 рабочего дня со дня заседания общественного совета.</w:t>
      </w:r>
    </w:p>
    <w:p w14:paraId="45F7115B">
      <w:pPr>
        <w:autoSpaceDE w:val="0"/>
        <w:autoSpaceDN w:val="0"/>
        <w:adjustRightInd w:val="0"/>
        <w:ind w:firstLine="708"/>
        <w:jc w:val="both"/>
        <w:rPr>
          <w:color w:val="000000" w:themeColor="text1"/>
          <w:sz w:val="28"/>
          <w:szCs w:val="28"/>
        </w:rPr>
      </w:pPr>
      <w:r>
        <w:rPr>
          <w:color w:val="000000" w:themeColor="text1"/>
          <w:sz w:val="28"/>
          <w:szCs w:val="28"/>
        </w:rPr>
        <w:t>Копия протокола в течение 7 рабочих дней со дня заседания общественного совета направляется Главе.</w:t>
      </w:r>
    </w:p>
    <w:p w14:paraId="2DEC2387">
      <w:pPr>
        <w:autoSpaceDE w:val="0"/>
        <w:autoSpaceDN w:val="0"/>
        <w:adjustRightInd w:val="0"/>
        <w:ind w:firstLine="708"/>
        <w:jc w:val="both"/>
        <w:rPr>
          <w:color w:val="000000" w:themeColor="text1"/>
          <w:sz w:val="28"/>
          <w:szCs w:val="28"/>
        </w:rPr>
      </w:pPr>
      <w:r>
        <w:rPr>
          <w:color w:val="000000" w:themeColor="text1"/>
          <w:sz w:val="28"/>
          <w:szCs w:val="28"/>
        </w:rPr>
        <w:t>По поручению председателя общественного совета допускается принятие решения общественного совета путем заочного голосования.</w:t>
      </w:r>
    </w:p>
    <w:p w14:paraId="07D3044C">
      <w:pPr>
        <w:autoSpaceDE w:val="0"/>
        <w:autoSpaceDN w:val="0"/>
        <w:adjustRightInd w:val="0"/>
        <w:ind w:firstLine="708"/>
        <w:jc w:val="both"/>
        <w:rPr>
          <w:color w:val="000000" w:themeColor="text1"/>
          <w:sz w:val="28"/>
          <w:szCs w:val="28"/>
        </w:rPr>
      </w:pPr>
      <w:r>
        <w:rPr>
          <w:color w:val="000000" w:themeColor="text1"/>
          <w:sz w:val="28"/>
          <w:szCs w:val="28"/>
        </w:rPr>
        <w:t>Решения общественного совета носят рекомендательный характер.</w:t>
      </w:r>
    </w:p>
    <w:p w14:paraId="60C65962">
      <w:pPr>
        <w:autoSpaceDE w:val="0"/>
        <w:autoSpaceDN w:val="0"/>
        <w:adjustRightInd w:val="0"/>
        <w:jc w:val="both"/>
        <w:rPr>
          <w:color w:val="000000" w:themeColor="text1"/>
          <w:sz w:val="28"/>
          <w:szCs w:val="28"/>
        </w:rPr>
      </w:pPr>
      <w:r>
        <w:rPr>
          <w:color w:val="000000" w:themeColor="text1"/>
          <w:sz w:val="28"/>
          <w:szCs w:val="28"/>
        </w:rPr>
        <w:t>29. Председатель общественного совета:</w:t>
      </w:r>
    </w:p>
    <w:p w14:paraId="2BB491C0">
      <w:pPr>
        <w:autoSpaceDE w:val="0"/>
        <w:autoSpaceDN w:val="0"/>
        <w:adjustRightInd w:val="0"/>
        <w:jc w:val="both"/>
        <w:rPr>
          <w:color w:val="000000" w:themeColor="text1"/>
          <w:sz w:val="28"/>
          <w:szCs w:val="28"/>
        </w:rPr>
      </w:pPr>
      <w:r>
        <w:rPr>
          <w:color w:val="000000" w:themeColor="text1"/>
          <w:sz w:val="28"/>
          <w:szCs w:val="28"/>
        </w:rPr>
        <w:t>1) представляет общественный совет в органах местного самоуправления, общественных объединениях и организациях;</w:t>
      </w:r>
    </w:p>
    <w:p w14:paraId="101C08B0">
      <w:pPr>
        <w:autoSpaceDE w:val="0"/>
        <w:autoSpaceDN w:val="0"/>
        <w:adjustRightInd w:val="0"/>
        <w:jc w:val="both"/>
        <w:rPr>
          <w:color w:val="000000" w:themeColor="text1"/>
          <w:sz w:val="28"/>
          <w:szCs w:val="28"/>
        </w:rPr>
      </w:pPr>
      <w:r>
        <w:rPr>
          <w:color w:val="000000" w:themeColor="text1"/>
          <w:sz w:val="28"/>
          <w:szCs w:val="28"/>
        </w:rPr>
        <w:t>2) определяет приоритетные направления деятельности общественного совета, организует работу общественного совета и председательствует на его заседаниях;</w:t>
      </w:r>
    </w:p>
    <w:p w14:paraId="29F8686A">
      <w:pPr>
        <w:autoSpaceDE w:val="0"/>
        <w:autoSpaceDN w:val="0"/>
        <w:adjustRightInd w:val="0"/>
        <w:jc w:val="both"/>
        <w:rPr>
          <w:color w:val="000000" w:themeColor="text1"/>
          <w:sz w:val="28"/>
          <w:szCs w:val="28"/>
        </w:rPr>
      </w:pPr>
      <w:r>
        <w:rPr>
          <w:color w:val="000000" w:themeColor="text1"/>
          <w:sz w:val="28"/>
          <w:szCs w:val="28"/>
        </w:rPr>
        <w:t>3) подписывает протоколы заседаний и другие документы общественного совета;</w:t>
      </w:r>
    </w:p>
    <w:p w14:paraId="2DAD010C">
      <w:pPr>
        <w:autoSpaceDE w:val="0"/>
        <w:autoSpaceDN w:val="0"/>
        <w:adjustRightInd w:val="0"/>
        <w:jc w:val="both"/>
        <w:rPr>
          <w:color w:val="000000" w:themeColor="text1"/>
          <w:sz w:val="28"/>
          <w:szCs w:val="28"/>
        </w:rPr>
      </w:pPr>
      <w:r>
        <w:rPr>
          <w:color w:val="000000" w:themeColor="text1"/>
          <w:sz w:val="28"/>
          <w:szCs w:val="28"/>
        </w:rPr>
        <w:t>4) формирует при участии членов общественного совета и утверждает план работы, повестку заседания общественного совета и состав иных лиц, приглашаемых на заседание общественного совета;</w:t>
      </w:r>
    </w:p>
    <w:p w14:paraId="37DDED12">
      <w:pPr>
        <w:autoSpaceDE w:val="0"/>
        <w:autoSpaceDN w:val="0"/>
        <w:adjustRightInd w:val="0"/>
        <w:jc w:val="both"/>
        <w:rPr>
          <w:color w:val="000000" w:themeColor="text1"/>
          <w:sz w:val="28"/>
          <w:szCs w:val="28"/>
        </w:rPr>
      </w:pPr>
      <w:r>
        <w:rPr>
          <w:color w:val="000000" w:themeColor="text1"/>
          <w:sz w:val="28"/>
          <w:szCs w:val="28"/>
        </w:rPr>
        <w:t>5) взаимодействует с Главой по вопросам реализации решений общественного совета;</w:t>
      </w:r>
    </w:p>
    <w:p w14:paraId="33B95C92">
      <w:pPr>
        <w:autoSpaceDE w:val="0"/>
        <w:autoSpaceDN w:val="0"/>
        <w:adjustRightInd w:val="0"/>
        <w:jc w:val="both"/>
        <w:rPr>
          <w:color w:val="000000" w:themeColor="text1"/>
          <w:sz w:val="28"/>
          <w:szCs w:val="28"/>
        </w:rPr>
      </w:pPr>
      <w:r>
        <w:rPr>
          <w:color w:val="000000" w:themeColor="text1"/>
          <w:sz w:val="28"/>
          <w:szCs w:val="28"/>
        </w:rPr>
        <w:t>6) принимает решение в случае необходимости о проведении внеочередного заседания общественного совета, а также о заочном голосовании при принятии решения общественным советом;</w:t>
      </w:r>
    </w:p>
    <w:p w14:paraId="1F27B90C">
      <w:pPr>
        <w:autoSpaceDE w:val="0"/>
        <w:autoSpaceDN w:val="0"/>
        <w:adjustRightInd w:val="0"/>
        <w:jc w:val="both"/>
        <w:rPr>
          <w:color w:val="000000" w:themeColor="text1"/>
          <w:sz w:val="28"/>
          <w:szCs w:val="28"/>
        </w:rPr>
      </w:pPr>
      <w:r>
        <w:rPr>
          <w:color w:val="000000" w:themeColor="text1"/>
          <w:sz w:val="28"/>
          <w:szCs w:val="28"/>
        </w:rPr>
        <w:t>7) в целях обобщения практики работы направляет в администрацию</w:t>
      </w:r>
      <w:r>
        <w:rPr>
          <w:i/>
          <w:color w:val="000000" w:themeColor="text1"/>
          <w:sz w:val="28"/>
          <w:szCs w:val="28"/>
        </w:rPr>
        <w:t xml:space="preserve"> </w:t>
      </w:r>
      <w:r>
        <w:rPr>
          <w:color w:val="000000" w:themeColor="text1"/>
          <w:sz w:val="28"/>
          <w:szCs w:val="28"/>
        </w:rPr>
        <w:t>ежегодный доклад о работе общественного совета;</w:t>
      </w:r>
    </w:p>
    <w:p w14:paraId="54E5813F">
      <w:pPr>
        <w:autoSpaceDE w:val="0"/>
        <w:autoSpaceDN w:val="0"/>
        <w:adjustRightInd w:val="0"/>
        <w:jc w:val="both"/>
        <w:rPr>
          <w:color w:val="000000" w:themeColor="text1"/>
          <w:sz w:val="28"/>
          <w:szCs w:val="28"/>
        </w:rPr>
      </w:pPr>
      <w:r>
        <w:rPr>
          <w:color w:val="000000" w:themeColor="text1"/>
          <w:sz w:val="28"/>
          <w:szCs w:val="28"/>
        </w:rPr>
        <w:t>8) решает иные вопросы в установленной сфере деятельности общественного совета.</w:t>
      </w:r>
    </w:p>
    <w:p w14:paraId="0DF9288C">
      <w:pPr>
        <w:autoSpaceDE w:val="0"/>
        <w:autoSpaceDN w:val="0"/>
        <w:adjustRightInd w:val="0"/>
        <w:ind w:firstLine="708"/>
        <w:jc w:val="both"/>
        <w:rPr>
          <w:color w:val="000000" w:themeColor="text1"/>
          <w:sz w:val="28"/>
          <w:szCs w:val="28"/>
        </w:rPr>
      </w:pPr>
      <w:r>
        <w:rPr>
          <w:color w:val="000000" w:themeColor="text1"/>
          <w:sz w:val="28"/>
          <w:szCs w:val="28"/>
        </w:rPr>
        <w:t>В случае отсутствия председателя общественного совета его обязанности исполняет заместитель председателя общественного совета.</w:t>
      </w:r>
    </w:p>
    <w:p w14:paraId="61B35AC0">
      <w:pPr>
        <w:autoSpaceDE w:val="0"/>
        <w:autoSpaceDN w:val="0"/>
        <w:adjustRightInd w:val="0"/>
        <w:jc w:val="both"/>
        <w:rPr>
          <w:color w:val="000000" w:themeColor="text1"/>
          <w:sz w:val="28"/>
          <w:szCs w:val="28"/>
        </w:rPr>
      </w:pPr>
      <w:r>
        <w:rPr>
          <w:color w:val="000000" w:themeColor="text1"/>
          <w:sz w:val="28"/>
          <w:szCs w:val="28"/>
        </w:rPr>
        <w:t>30. Секретарь общественного совета:</w:t>
      </w:r>
    </w:p>
    <w:p w14:paraId="4494AD9B">
      <w:pPr>
        <w:autoSpaceDE w:val="0"/>
        <w:autoSpaceDN w:val="0"/>
        <w:adjustRightInd w:val="0"/>
        <w:jc w:val="both"/>
        <w:rPr>
          <w:color w:val="000000" w:themeColor="text1"/>
          <w:sz w:val="28"/>
          <w:szCs w:val="28"/>
        </w:rPr>
      </w:pPr>
      <w:r>
        <w:rPr>
          <w:color w:val="000000" w:themeColor="text1"/>
          <w:sz w:val="28"/>
          <w:szCs w:val="28"/>
        </w:rPr>
        <w:t>1) готовит проект повестки дня заседания общественного совета и проект протокола заседания общественного совета;</w:t>
      </w:r>
    </w:p>
    <w:p w14:paraId="27A41A36">
      <w:pPr>
        <w:autoSpaceDE w:val="0"/>
        <w:autoSpaceDN w:val="0"/>
        <w:adjustRightInd w:val="0"/>
        <w:jc w:val="both"/>
        <w:rPr>
          <w:color w:val="000000" w:themeColor="text1"/>
          <w:sz w:val="28"/>
          <w:szCs w:val="28"/>
        </w:rPr>
      </w:pPr>
      <w:r>
        <w:rPr>
          <w:color w:val="000000" w:themeColor="text1"/>
          <w:sz w:val="28"/>
          <w:szCs w:val="28"/>
        </w:rPr>
        <w:t>2) организует текущую деятельность общественного совета и координирует деятельность его членов;</w:t>
      </w:r>
    </w:p>
    <w:p w14:paraId="664C43AB">
      <w:pPr>
        <w:autoSpaceDE w:val="0"/>
        <w:autoSpaceDN w:val="0"/>
        <w:adjustRightInd w:val="0"/>
        <w:jc w:val="both"/>
        <w:rPr>
          <w:color w:val="000000" w:themeColor="text1"/>
          <w:sz w:val="28"/>
          <w:szCs w:val="28"/>
        </w:rPr>
      </w:pPr>
      <w:r>
        <w:rPr>
          <w:color w:val="000000" w:themeColor="text1"/>
          <w:sz w:val="28"/>
          <w:szCs w:val="28"/>
        </w:rPr>
        <w:t>3) информирует членов общественного совета о времени, месте и повестке дня заседания общественного совета, а также об утвержденных планах работы общественного совета;</w:t>
      </w:r>
    </w:p>
    <w:p w14:paraId="7F5E1D40">
      <w:pPr>
        <w:autoSpaceDE w:val="0"/>
        <w:autoSpaceDN w:val="0"/>
        <w:adjustRightInd w:val="0"/>
        <w:jc w:val="both"/>
        <w:rPr>
          <w:color w:val="000000" w:themeColor="text1"/>
          <w:sz w:val="28"/>
          <w:szCs w:val="28"/>
        </w:rPr>
      </w:pPr>
      <w:r>
        <w:rPr>
          <w:color w:val="000000" w:themeColor="text1"/>
          <w:sz w:val="28"/>
          <w:szCs w:val="28"/>
        </w:rPr>
        <w:t>4) обеспечивает во взаимодействии с администрацией подготовку информационно-аналитических материалов к заседаниям общественного совета по вопросам, включенным в повестку дня общественного совета;</w:t>
      </w:r>
    </w:p>
    <w:p w14:paraId="669508AF">
      <w:pPr>
        <w:autoSpaceDE w:val="0"/>
        <w:autoSpaceDN w:val="0"/>
        <w:adjustRightInd w:val="0"/>
        <w:jc w:val="both"/>
        <w:rPr>
          <w:color w:val="000000" w:themeColor="text1"/>
          <w:sz w:val="28"/>
          <w:szCs w:val="28"/>
        </w:rPr>
      </w:pPr>
      <w:r>
        <w:rPr>
          <w:color w:val="000000" w:themeColor="text1"/>
          <w:sz w:val="28"/>
          <w:szCs w:val="28"/>
        </w:rPr>
        <w:t>5) решает иные вопросы по поручению председателя общественного совета.</w:t>
      </w:r>
    </w:p>
    <w:p w14:paraId="6E609A14">
      <w:pPr>
        <w:autoSpaceDE w:val="0"/>
        <w:autoSpaceDN w:val="0"/>
        <w:adjustRightInd w:val="0"/>
        <w:jc w:val="both"/>
        <w:rPr>
          <w:color w:val="000000" w:themeColor="text1"/>
          <w:sz w:val="28"/>
          <w:szCs w:val="28"/>
        </w:rPr>
      </w:pPr>
      <w:r>
        <w:rPr>
          <w:color w:val="000000" w:themeColor="text1"/>
          <w:sz w:val="28"/>
          <w:szCs w:val="28"/>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14:paraId="5CC2A85D">
      <w:pPr>
        <w:autoSpaceDE w:val="0"/>
        <w:autoSpaceDN w:val="0"/>
        <w:adjustRightInd w:val="0"/>
        <w:jc w:val="both"/>
        <w:rPr>
          <w:color w:val="000000" w:themeColor="text1"/>
          <w:sz w:val="28"/>
          <w:szCs w:val="28"/>
        </w:rPr>
      </w:pPr>
    </w:p>
    <w:p w14:paraId="107C5896">
      <w:pPr>
        <w:autoSpaceDE w:val="0"/>
        <w:autoSpaceDN w:val="0"/>
        <w:adjustRightInd w:val="0"/>
        <w:jc w:val="both"/>
        <w:rPr>
          <w:color w:val="000000" w:themeColor="text1"/>
          <w:sz w:val="28"/>
          <w:szCs w:val="28"/>
        </w:rPr>
      </w:pPr>
      <w:r>
        <w:rPr>
          <w:color w:val="000000" w:themeColor="text1"/>
          <w:sz w:val="28"/>
          <w:szCs w:val="28"/>
        </w:rPr>
        <w:t>31. Члены общественного совета:</w:t>
      </w:r>
    </w:p>
    <w:p w14:paraId="28F0E17C">
      <w:pPr>
        <w:autoSpaceDE w:val="0"/>
        <w:autoSpaceDN w:val="0"/>
        <w:adjustRightInd w:val="0"/>
        <w:jc w:val="both"/>
        <w:rPr>
          <w:color w:val="000000" w:themeColor="text1"/>
          <w:sz w:val="28"/>
          <w:szCs w:val="28"/>
        </w:rPr>
      </w:pPr>
      <w:r>
        <w:rPr>
          <w:color w:val="000000" w:themeColor="text1"/>
          <w:sz w:val="28"/>
          <w:szCs w:val="28"/>
        </w:rPr>
        <w:t>1) участвуют в мероприятиях, проводимых общественным советом, а также в подготовке материалов по рассматриваемым вопросам;</w:t>
      </w:r>
    </w:p>
    <w:p w14:paraId="38FF9E6D">
      <w:pPr>
        <w:autoSpaceDE w:val="0"/>
        <w:autoSpaceDN w:val="0"/>
        <w:adjustRightInd w:val="0"/>
        <w:jc w:val="both"/>
        <w:rPr>
          <w:color w:val="000000" w:themeColor="text1"/>
          <w:sz w:val="28"/>
          <w:szCs w:val="28"/>
        </w:rPr>
      </w:pPr>
      <w:r>
        <w:rPr>
          <w:color w:val="000000" w:themeColor="text1"/>
          <w:sz w:val="28"/>
          <w:szCs w:val="28"/>
        </w:rPr>
        <w:t>2) вносят предложения по формированию повестки дня заседаний общественного совета;</w:t>
      </w:r>
    </w:p>
    <w:p w14:paraId="746DB766">
      <w:pPr>
        <w:autoSpaceDE w:val="0"/>
        <w:autoSpaceDN w:val="0"/>
        <w:adjustRightInd w:val="0"/>
        <w:jc w:val="both"/>
        <w:rPr>
          <w:color w:val="000000" w:themeColor="text1"/>
          <w:sz w:val="28"/>
          <w:szCs w:val="28"/>
        </w:rPr>
      </w:pPr>
      <w:r>
        <w:rPr>
          <w:color w:val="000000" w:themeColor="text1"/>
          <w:sz w:val="28"/>
          <w:szCs w:val="28"/>
        </w:rPr>
        <w:t>3) высказывают свое мнение по существу обсуждаемых вопросов на заседании общественного совета;</w:t>
      </w:r>
    </w:p>
    <w:p w14:paraId="7EF42C44">
      <w:pPr>
        <w:autoSpaceDE w:val="0"/>
        <w:autoSpaceDN w:val="0"/>
        <w:adjustRightInd w:val="0"/>
        <w:jc w:val="both"/>
        <w:rPr>
          <w:color w:val="000000" w:themeColor="text1"/>
          <w:sz w:val="28"/>
          <w:szCs w:val="28"/>
        </w:rPr>
      </w:pPr>
      <w:r>
        <w:rPr>
          <w:color w:val="000000" w:themeColor="text1"/>
          <w:sz w:val="28"/>
          <w:szCs w:val="28"/>
        </w:rPr>
        <w:t>4) обладают равными правами при обсуждении вопросов и голосовании на заседании общественного совета;</w:t>
      </w:r>
    </w:p>
    <w:p w14:paraId="6FB0B0FE">
      <w:pPr>
        <w:autoSpaceDE w:val="0"/>
        <w:autoSpaceDN w:val="0"/>
        <w:adjustRightInd w:val="0"/>
        <w:jc w:val="both"/>
        <w:rPr>
          <w:color w:val="000000" w:themeColor="text1"/>
          <w:sz w:val="28"/>
          <w:szCs w:val="28"/>
        </w:rPr>
      </w:pPr>
      <w:r>
        <w:rPr>
          <w:color w:val="000000" w:themeColor="text1"/>
          <w:sz w:val="28"/>
          <w:szCs w:val="28"/>
        </w:rPr>
        <w:t>5) могут быть предложены для вхождения в составы конкурсной (аттестационной) комиссии для проведения конкурсов на должности муниципальной службы (для аттестации муниципальных служащих);</w:t>
      </w:r>
    </w:p>
    <w:p w14:paraId="2A158DE2">
      <w:pPr>
        <w:autoSpaceDE w:val="0"/>
        <w:autoSpaceDN w:val="0"/>
        <w:adjustRightInd w:val="0"/>
        <w:jc w:val="both"/>
        <w:rPr>
          <w:color w:val="000000" w:themeColor="text1"/>
          <w:sz w:val="28"/>
          <w:szCs w:val="28"/>
        </w:rPr>
      </w:pPr>
      <w:r>
        <w:rPr>
          <w:color w:val="000000" w:themeColor="text1"/>
          <w:sz w:val="28"/>
          <w:szCs w:val="28"/>
        </w:rPr>
        <w:t>6) могут быть предложены для вхождения в состав комиссии по соблюдению требований к служебному поведению муниципальных служащих и урегулированию конфликта интересов;</w:t>
      </w:r>
    </w:p>
    <w:p w14:paraId="62F56973">
      <w:pPr>
        <w:autoSpaceDE w:val="0"/>
        <w:autoSpaceDN w:val="0"/>
        <w:adjustRightInd w:val="0"/>
        <w:jc w:val="both"/>
        <w:rPr>
          <w:color w:val="000000" w:themeColor="text1"/>
          <w:sz w:val="28"/>
          <w:szCs w:val="28"/>
        </w:rPr>
      </w:pPr>
      <w:r>
        <w:rPr>
          <w:color w:val="000000" w:themeColor="text1"/>
          <w:sz w:val="28"/>
          <w:szCs w:val="28"/>
        </w:rPr>
        <w:t>7) вправе принимать участие в приеме граждан, осуществляемом должностным лицом администрации.</w:t>
      </w:r>
    </w:p>
    <w:p w14:paraId="6D990E86">
      <w:pPr>
        <w:autoSpaceDE w:val="0"/>
        <w:autoSpaceDN w:val="0"/>
        <w:adjustRightInd w:val="0"/>
        <w:jc w:val="both"/>
        <w:rPr>
          <w:color w:val="000000" w:themeColor="text1"/>
          <w:sz w:val="28"/>
          <w:szCs w:val="28"/>
        </w:rPr>
      </w:pPr>
      <w:r>
        <w:rPr>
          <w:color w:val="000000" w:themeColor="text1"/>
          <w:sz w:val="28"/>
          <w:szCs w:val="28"/>
        </w:rPr>
        <w:t>32. Члены общественного совета обязаны лично участвовать в заседаниях общественного совета и не вправе делегировать свои полномочия другим лицам.</w:t>
      </w:r>
    </w:p>
    <w:p w14:paraId="0BF98277">
      <w:pPr>
        <w:autoSpaceDE w:val="0"/>
        <w:autoSpaceDN w:val="0"/>
        <w:adjustRightInd w:val="0"/>
        <w:ind w:firstLine="708"/>
        <w:jc w:val="both"/>
        <w:rPr>
          <w:color w:val="000000" w:themeColor="text1"/>
          <w:sz w:val="28"/>
          <w:szCs w:val="28"/>
        </w:rPr>
      </w:pPr>
      <w:r>
        <w:rPr>
          <w:color w:val="000000" w:themeColor="text1"/>
          <w:sz w:val="28"/>
          <w:szCs w:val="28"/>
        </w:rPr>
        <w:t>Члены общественного совета обязаны соблюдать Кодекс этики члена общественного совета, который утверждается решением общественного совета.</w:t>
      </w:r>
    </w:p>
    <w:p w14:paraId="17BF0C33">
      <w:pPr>
        <w:autoSpaceDE w:val="0"/>
        <w:autoSpaceDN w:val="0"/>
        <w:adjustRightInd w:val="0"/>
        <w:jc w:val="both"/>
        <w:rPr>
          <w:color w:val="000000" w:themeColor="text1"/>
          <w:sz w:val="28"/>
          <w:szCs w:val="28"/>
        </w:rPr>
      </w:pPr>
      <w:r>
        <w:rPr>
          <w:color w:val="000000" w:themeColor="text1"/>
          <w:sz w:val="28"/>
          <w:szCs w:val="28"/>
        </w:rPr>
        <w:t>33. Полномочия члена общественного совета прекращаются в случае:</w:t>
      </w:r>
    </w:p>
    <w:p w14:paraId="3BE4BAF1">
      <w:pPr>
        <w:autoSpaceDE w:val="0"/>
        <w:autoSpaceDN w:val="0"/>
        <w:adjustRightInd w:val="0"/>
        <w:jc w:val="both"/>
        <w:rPr>
          <w:color w:val="000000" w:themeColor="text1"/>
          <w:sz w:val="28"/>
          <w:szCs w:val="28"/>
        </w:rPr>
      </w:pPr>
      <w:bookmarkStart w:id="0" w:name="Par130"/>
      <w:bookmarkEnd w:id="0"/>
      <w:r>
        <w:rPr>
          <w:color w:val="000000" w:themeColor="text1"/>
          <w:sz w:val="28"/>
          <w:szCs w:val="28"/>
        </w:rPr>
        <w:t>1) смерти;</w:t>
      </w:r>
    </w:p>
    <w:p w14:paraId="0520F51C">
      <w:pPr>
        <w:autoSpaceDE w:val="0"/>
        <w:autoSpaceDN w:val="0"/>
        <w:adjustRightInd w:val="0"/>
        <w:jc w:val="both"/>
        <w:rPr>
          <w:color w:val="000000" w:themeColor="text1"/>
          <w:sz w:val="28"/>
          <w:szCs w:val="28"/>
        </w:rPr>
      </w:pPr>
      <w:bookmarkStart w:id="1" w:name="Par131"/>
      <w:bookmarkEnd w:id="1"/>
      <w:r>
        <w:rPr>
          <w:color w:val="000000" w:themeColor="text1"/>
          <w:sz w:val="28"/>
          <w:szCs w:val="28"/>
        </w:rPr>
        <w:t>2) подачи письменного заявления о выходе из состава общественного совета;</w:t>
      </w:r>
    </w:p>
    <w:p w14:paraId="4EB8307A">
      <w:pPr>
        <w:autoSpaceDE w:val="0"/>
        <w:autoSpaceDN w:val="0"/>
        <w:adjustRightInd w:val="0"/>
        <w:jc w:val="both"/>
        <w:rPr>
          <w:color w:val="000000" w:themeColor="text1"/>
          <w:sz w:val="28"/>
          <w:szCs w:val="28"/>
        </w:rPr>
      </w:pPr>
      <w:bookmarkStart w:id="2" w:name="Par132"/>
      <w:bookmarkEnd w:id="2"/>
      <w:r>
        <w:rPr>
          <w:color w:val="000000" w:themeColor="text1"/>
          <w:sz w:val="28"/>
          <w:szCs w:val="28"/>
        </w:rPr>
        <w:t>3) прекращения гражданства Российской Федерации;</w:t>
      </w:r>
    </w:p>
    <w:p w14:paraId="4150C185">
      <w:pPr>
        <w:autoSpaceDE w:val="0"/>
        <w:autoSpaceDN w:val="0"/>
        <w:adjustRightInd w:val="0"/>
        <w:jc w:val="both"/>
        <w:rPr>
          <w:color w:val="000000" w:themeColor="text1"/>
          <w:sz w:val="28"/>
          <w:szCs w:val="28"/>
        </w:rPr>
      </w:pPr>
      <w:bookmarkStart w:id="3" w:name="Par133"/>
      <w:bookmarkEnd w:id="3"/>
      <w:r>
        <w:rPr>
          <w:color w:val="000000" w:themeColor="text1"/>
          <w:sz w:val="28"/>
          <w:szCs w:val="28"/>
        </w:rPr>
        <w:t xml:space="preserve">4) в случаях, предусмотренных </w:t>
      </w:r>
      <w:r>
        <w:fldChar w:fldCharType="begin"/>
      </w:r>
      <w:r>
        <w:instrText xml:space="preserve"> HYPERLINK \l "Par65" </w:instrText>
      </w:r>
      <w:r>
        <w:fldChar w:fldCharType="separate"/>
      </w:r>
      <w:r>
        <w:rPr>
          <w:color w:val="000000" w:themeColor="text1"/>
          <w:sz w:val="28"/>
          <w:szCs w:val="28"/>
        </w:rPr>
        <w:t>пунктом 9</w:t>
      </w:r>
      <w:r>
        <w:rPr>
          <w:color w:val="000000" w:themeColor="text1"/>
          <w:sz w:val="28"/>
          <w:szCs w:val="28"/>
        </w:rPr>
        <w:fldChar w:fldCharType="end"/>
      </w:r>
      <w:r>
        <w:rPr>
          <w:color w:val="000000" w:themeColor="text1"/>
          <w:sz w:val="28"/>
          <w:szCs w:val="28"/>
        </w:rPr>
        <w:t xml:space="preserve"> настоящего Положения;</w:t>
      </w:r>
    </w:p>
    <w:p w14:paraId="2B5582D4">
      <w:pPr>
        <w:autoSpaceDE w:val="0"/>
        <w:autoSpaceDN w:val="0"/>
        <w:adjustRightInd w:val="0"/>
        <w:jc w:val="both"/>
        <w:rPr>
          <w:color w:val="000000" w:themeColor="text1"/>
          <w:sz w:val="28"/>
          <w:szCs w:val="28"/>
        </w:rPr>
      </w:pPr>
      <w:bookmarkStart w:id="4" w:name="Par134"/>
      <w:bookmarkEnd w:id="4"/>
      <w:r>
        <w:rPr>
          <w:color w:val="000000" w:themeColor="text1"/>
          <w:sz w:val="28"/>
          <w:szCs w:val="28"/>
        </w:rPr>
        <w:t>5) признания судом недееспособным, безвестно отсутствующим или объявления умершим.</w:t>
      </w:r>
    </w:p>
    <w:p w14:paraId="6FD39090">
      <w:pPr>
        <w:autoSpaceDE w:val="0"/>
        <w:autoSpaceDN w:val="0"/>
        <w:adjustRightInd w:val="0"/>
        <w:ind w:firstLine="708"/>
        <w:jc w:val="both"/>
        <w:rPr>
          <w:color w:val="000000" w:themeColor="text1"/>
          <w:sz w:val="28"/>
          <w:szCs w:val="28"/>
        </w:rPr>
      </w:pPr>
      <w:r>
        <w:rPr>
          <w:color w:val="000000" w:themeColor="text1"/>
          <w:sz w:val="28"/>
          <w:szCs w:val="28"/>
        </w:rPr>
        <w:t xml:space="preserve">В случае, предусмотренном </w:t>
      </w:r>
      <w:r>
        <w:fldChar w:fldCharType="begin"/>
      </w:r>
      <w:r>
        <w:instrText xml:space="preserve"> HYPERLINK \l "Par131" </w:instrText>
      </w:r>
      <w:r>
        <w:fldChar w:fldCharType="separate"/>
      </w:r>
      <w:r>
        <w:rPr>
          <w:color w:val="000000" w:themeColor="text1"/>
          <w:sz w:val="28"/>
          <w:szCs w:val="28"/>
        </w:rPr>
        <w:t>подпунктом 2</w:t>
      </w:r>
      <w:r>
        <w:rPr>
          <w:color w:val="000000" w:themeColor="text1"/>
          <w:sz w:val="28"/>
          <w:szCs w:val="28"/>
        </w:rPr>
        <w:fldChar w:fldCharType="end"/>
      </w:r>
      <w:r>
        <w:rPr>
          <w:color w:val="000000" w:themeColor="text1"/>
          <w:sz w:val="28"/>
          <w:szCs w:val="28"/>
        </w:rPr>
        <w:t xml:space="preserve"> настоящего пункта, член общественного совета направляет в адрес Главы письменное заявление о выходе из состава общественного совета.</w:t>
      </w:r>
    </w:p>
    <w:p w14:paraId="12A40D2C">
      <w:pPr>
        <w:autoSpaceDE w:val="0"/>
        <w:autoSpaceDN w:val="0"/>
        <w:adjustRightInd w:val="0"/>
        <w:ind w:firstLine="708"/>
        <w:jc w:val="both"/>
        <w:rPr>
          <w:color w:val="000000" w:themeColor="text1"/>
          <w:sz w:val="28"/>
          <w:szCs w:val="28"/>
        </w:rPr>
      </w:pPr>
      <w:r>
        <w:rPr>
          <w:color w:val="000000" w:themeColor="text1"/>
          <w:sz w:val="28"/>
          <w:szCs w:val="28"/>
        </w:rPr>
        <w:t xml:space="preserve">При установлении оснований, предусмотренных </w:t>
      </w:r>
      <w:r>
        <w:fldChar w:fldCharType="begin"/>
      </w:r>
      <w:r>
        <w:instrText xml:space="preserve"> HYPERLINK \l "Par130" </w:instrText>
      </w:r>
      <w:r>
        <w:fldChar w:fldCharType="separate"/>
      </w:r>
      <w:r>
        <w:rPr>
          <w:color w:val="000000" w:themeColor="text1"/>
          <w:sz w:val="28"/>
          <w:szCs w:val="28"/>
        </w:rPr>
        <w:t>подпунктами 1</w:t>
      </w:r>
      <w:r>
        <w:rPr>
          <w:color w:val="000000" w:themeColor="text1"/>
          <w:sz w:val="28"/>
          <w:szCs w:val="28"/>
        </w:rPr>
        <w:fldChar w:fldCharType="end"/>
      </w:r>
      <w:r>
        <w:rPr>
          <w:color w:val="000000" w:themeColor="text1"/>
          <w:sz w:val="28"/>
          <w:szCs w:val="28"/>
        </w:rPr>
        <w:t xml:space="preserve">, </w:t>
      </w:r>
      <w:r>
        <w:fldChar w:fldCharType="begin"/>
      </w:r>
      <w:r>
        <w:instrText xml:space="preserve"> HYPERLINK \l "Par132" </w:instrText>
      </w:r>
      <w:r>
        <w:fldChar w:fldCharType="separate"/>
      </w:r>
      <w:r>
        <w:rPr>
          <w:color w:val="000000" w:themeColor="text1"/>
          <w:sz w:val="28"/>
          <w:szCs w:val="28"/>
        </w:rPr>
        <w:t>3</w:t>
      </w:r>
      <w:r>
        <w:rPr>
          <w:color w:val="000000" w:themeColor="text1"/>
          <w:sz w:val="28"/>
          <w:szCs w:val="28"/>
        </w:rPr>
        <w:fldChar w:fldCharType="end"/>
      </w:r>
      <w:r>
        <w:rPr>
          <w:color w:val="000000" w:themeColor="text1"/>
          <w:sz w:val="28"/>
          <w:szCs w:val="28"/>
        </w:rPr>
        <w:t xml:space="preserve">, </w:t>
      </w:r>
      <w:r>
        <w:fldChar w:fldCharType="begin"/>
      </w:r>
      <w:r>
        <w:instrText xml:space="preserve"> HYPERLINK \l "Par133" </w:instrText>
      </w:r>
      <w:r>
        <w:fldChar w:fldCharType="separate"/>
      </w:r>
      <w:r>
        <w:rPr>
          <w:color w:val="000000" w:themeColor="text1"/>
          <w:sz w:val="28"/>
          <w:szCs w:val="28"/>
        </w:rPr>
        <w:t>4</w:t>
      </w:r>
      <w:r>
        <w:rPr>
          <w:color w:val="000000" w:themeColor="text1"/>
          <w:sz w:val="28"/>
          <w:szCs w:val="28"/>
        </w:rPr>
        <w:fldChar w:fldCharType="end"/>
      </w:r>
      <w:r>
        <w:rPr>
          <w:color w:val="000000" w:themeColor="text1"/>
          <w:sz w:val="28"/>
          <w:szCs w:val="28"/>
        </w:rPr>
        <w:t xml:space="preserve">, </w:t>
      </w:r>
      <w:r>
        <w:fldChar w:fldCharType="begin"/>
      </w:r>
      <w:r>
        <w:instrText xml:space="preserve"> HYPERLINK \l "Par134" </w:instrText>
      </w:r>
      <w:r>
        <w:fldChar w:fldCharType="separate"/>
      </w:r>
      <w:r>
        <w:rPr>
          <w:color w:val="000000" w:themeColor="text1"/>
          <w:sz w:val="28"/>
          <w:szCs w:val="28"/>
        </w:rPr>
        <w:t>5</w:t>
      </w:r>
      <w:r>
        <w:rPr>
          <w:color w:val="000000" w:themeColor="text1"/>
          <w:sz w:val="28"/>
          <w:szCs w:val="28"/>
        </w:rPr>
        <w:fldChar w:fldCharType="end"/>
      </w:r>
      <w:r>
        <w:rPr>
          <w:color w:val="000000" w:themeColor="text1"/>
          <w:sz w:val="28"/>
          <w:szCs w:val="28"/>
        </w:rPr>
        <w:t xml:space="preserve"> настоящего пункта, решение об исключении члена из состава общественного совета принимается общественным советом на ближайшем его заседании.</w:t>
      </w:r>
    </w:p>
    <w:p w14:paraId="7CD08FBB">
      <w:pPr>
        <w:autoSpaceDE w:val="0"/>
        <w:autoSpaceDN w:val="0"/>
        <w:adjustRightInd w:val="0"/>
        <w:ind w:firstLine="708"/>
        <w:jc w:val="both"/>
        <w:rPr>
          <w:color w:val="000000" w:themeColor="text1"/>
          <w:sz w:val="28"/>
          <w:szCs w:val="28"/>
        </w:rPr>
      </w:pPr>
      <w:r>
        <w:rPr>
          <w:color w:val="000000" w:themeColor="text1"/>
          <w:sz w:val="28"/>
          <w:szCs w:val="28"/>
        </w:rPr>
        <w:t xml:space="preserve">Утверждение новых членов общественного совета осуществляется в порядке, установленном </w:t>
      </w:r>
      <w:r>
        <w:fldChar w:fldCharType="begin"/>
      </w:r>
      <w:r>
        <w:instrText xml:space="preserve"> HYPERLINK \l "Par61" </w:instrText>
      </w:r>
      <w:r>
        <w:fldChar w:fldCharType="separate"/>
      </w:r>
      <w:r>
        <w:rPr>
          <w:color w:val="000000" w:themeColor="text1"/>
          <w:sz w:val="28"/>
          <w:szCs w:val="28"/>
        </w:rPr>
        <w:t>разделом III</w:t>
      </w:r>
      <w:r>
        <w:rPr>
          <w:color w:val="000000" w:themeColor="text1"/>
          <w:sz w:val="28"/>
          <w:szCs w:val="28"/>
        </w:rPr>
        <w:fldChar w:fldCharType="end"/>
      </w:r>
      <w:r>
        <w:rPr>
          <w:color w:val="000000" w:themeColor="text1"/>
          <w:sz w:val="28"/>
          <w:szCs w:val="28"/>
        </w:rPr>
        <w:t xml:space="preserve"> настоящего Положения.</w:t>
      </w:r>
    </w:p>
    <w:p w14:paraId="70C922AF">
      <w:pPr>
        <w:autoSpaceDE w:val="0"/>
        <w:autoSpaceDN w:val="0"/>
        <w:adjustRightInd w:val="0"/>
        <w:jc w:val="both"/>
        <w:rPr>
          <w:color w:val="000000" w:themeColor="text1"/>
          <w:sz w:val="28"/>
          <w:szCs w:val="28"/>
        </w:rPr>
      </w:pPr>
      <w:r>
        <w:rPr>
          <w:color w:val="000000" w:themeColor="text1"/>
          <w:sz w:val="28"/>
          <w:szCs w:val="28"/>
        </w:rPr>
        <w:t>34. По приглашению общественного совета в заседаниях общественного совета могут принимать участие Глава муниципального образования, представители органов местного самоуправления, органов государственной власти Новосибирской области, иных государственных органов, общественных объединений, а также представители научных и образовательных организаций.</w:t>
      </w:r>
    </w:p>
    <w:p w14:paraId="4F5E8807">
      <w:pPr>
        <w:autoSpaceDE w:val="0"/>
        <w:autoSpaceDN w:val="0"/>
        <w:adjustRightInd w:val="0"/>
        <w:jc w:val="both"/>
        <w:rPr>
          <w:color w:val="000000" w:themeColor="text1"/>
          <w:sz w:val="28"/>
          <w:szCs w:val="28"/>
        </w:rPr>
      </w:pPr>
      <w:r>
        <w:rPr>
          <w:color w:val="000000" w:themeColor="text1"/>
          <w:sz w:val="28"/>
          <w:szCs w:val="28"/>
        </w:rPr>
        <w:t>35. Общественный совет для выполнения возложенных на него задач в установленной сфере деятельности имеет право создавать по вопросам, отнесенным к компетенции общественного совета, рабочие группы.</w:t>
      </w:r>
    </w:p>
    <w:p w14:paraId="56C6B4FD">
      <w:pPr>
        <w:autoSpaceDE w:val="0"/>
        <w:autoSpaceDN w:val="0"/>
        <w:adjustRightInd w:val="0"/>
        <w:jc w:val="both"/>
        <w:rPr>
          <w:color w:val="000000" w:themeColor="text1"/>
          <w:sz w:val="28"/>
          <w:szCs w:val="28"/>
        </w:rPr>
      </w:pPr>
      <w:r>
        <w:rPr>
          <w:color w:val="000000" w:themeColor="text1"/>
          <w:sz w:val="28"/>
          <w:szCs w:val="28"/>
        </w:rPr>
        <w:t>36. Организационно-техническое обеспечение деятельности общественного совета осуществляет администрация.</w:t>
      </w:r>
    </w:p>
    <w:p w14:paraId="4EC7550B">
      <w:pPr>
        <w:autoSpaceDE w:val="0"/>
        <w:autoSpaceDN w:val="0"/>
        <w:adjustRightInd w:val="0"/>
        <w:jc w:val="both"/>
        <w:rPr>
          <w:color w:val="000000" w:themeColor="text1"/>
          <w:sz w:val="28"/>
          <w:szCs w:val="28"/>
        </w:rPr>
      </w:pPr>
    </w:p>
    <w:p w14:paraId="3E43AD19">
      <w:pPr>
        <w:autoSpaceDE w:val="0"/>
        <w:autoSpaceDN w:val="0"/>
        <w:adjustRightInd w:val="0"/>
        <w:jc w:val="center"/>
        <w:outlineLvl w:val="1"/>
        <w:rPr>
          <w:color w:val="000000" w:themeColor="text1"/>
          <w:sz w:val="28"/>
          <w:szCs w:val="28"/>
        </w:rPr>
      </w:pPr>
      <w:r>
        <w:rPr>
          <w:color w:val="000000" w:themeColor="text1"/>
          <w:sz w:val="28"/>
          <w:szCs w:val="28"/>
        </w:rPr>
        <w:t>V. Размещение информации о деятельности общественного</w:t>
      </w:r>
    </w:p>
    <w:p w14:paraId="3A7ADFF0">
      <w:pPr>
        <w:autoSpaceDE w:val="0"/>
        <w:autoSpaceDN w:val="0"/>
        <w:adjustRightInd w:val="0"/>
        <w:jc w:val="center"/>
        <w:rPr>
          <w:color w:val="000000" w:themeColor="text1"/>
          <w:sz w:val="28"/>
          <w:szCs w:val="28"/>
        </w:rPr>
      </w:pPr>
      <w:r>
        <w:rPr>
          <w:color w:val="000000" w:themeColor="text1"/>
          <w:sz w:val="28"/>
          <w:szCs w:val="28"/>
        </w:rPr>
        <w:t>совета в информационно-телекоммуникационной сети Интернет</w:t>
      </w:r>
    </w:p>
    <w:p w14:paraId="1B8A033E">
      <w:pPr>
        <w:autoSpaceDE w:val="0"/>
        <w:autoSpaceDN w:val="0"/>
        <w:adjustRightInd w:val="0"/>
        <w:jc w:val="both"/>
        <w:rPr>
          <w:color w:val="000000" w:themeColor="text1"/>
          <w:sz w:val="28"/>
          <w:szCs w:val="28"/>
        </w:rPr>
      </w:pPr>
    </w:p>
    <w:p w14:paraId="4BBB8031">
      <w:pPr>
        <w:autoSpaceDE w:val="0"/>
        <w:autoSpaceDN w:val="0"/>
        <w:adjustRightInd w:val="0"/>
        <w:jc w:val="both"/>
        <w:rPr>
          <w:color w:val="000000" w:themeColor="text1"/>
          <w:sz w:val="28"/>
          <w:szCs w:val="28"/>
        </w:rPr>
      </w:pPr>
      <w:r>
        <w:rPr>
          <w:color w:val="000000" w:themeColor="text1"/>
          <w:sz w:val="28"/>
          <w:szCs w:val="28"/>
        </w:rPr>
        <w:t>37. На официальном сайте администрации создается раздел для размещения информации о деятельности общественного совета.</w:t>
      </w:r>
    </w:p>
    <w:p w14:paraId="5E183372">
      <w:pPr>
        <w:autoSpaceDE w:val="0"/>
        <w:autoSpaceDN w:val="0"/>
        <w:adjustRightInd w:val="0"/>
        <w:ind w:firstLine="708"/>
        <w:jc w:val="both"/>
        <w:rPr>
          <w:color w:val="000000" w:themeColor="text1"/>
          <w:sz w:val="28"/>
          <w:szCs w:val="28"/>
        </w:rPr>
      </w:pPr>
      <w:r>
        <w:rPr>
          <w:color w:val="000000" w:themeColor="text1"/>
          <w:sz w:val="28"/>
          <w:szCs w:val="28"/>
        </w:rPr>
        <w:t>В указанном разделе подлежит обязательному размещению следующая информация:</w:t>
      </w:r>
    </w:p>
    <w:p w14:paraId="32D438A4">
      <w:pPr>
        <w:autoSpaceDE w:val="0"/>
        <w:autoSpaceDN w:val="0"/>
        <w:adjustRightInd w:val="0"/>
        <w:jc w:val="both"/>
        <w:rPr>
          <w:color w:val="000000" w:themeColor="text1"/>
          <w:sz w:val="28"/>
          <w:szCs w:val="28"/>
        </w:rPr>
      </w:pPr>
      <w:r>
        <w:rPr>
          <w:color w:val="000000" w:themeColor="text1"/>
          <w:sz w:val="28"/>
          <w:szCs w:val="28"/>
        </w:rPr>
        <w:t>1) Положение об общественном совете;</w:t>
      </w:r>
    </w:p>
    <w:p w14:paraId="4877544B">
      <w:pPr>
        <w:autoSpaceDE w:val="0"/>
        <w:autoSpaceDN w:val="0"/>
        <w:adjustRightInd w:val="0"/>
        <w:jc w:val="both"/>
        <w:rPr>
          <w:color w:val="000000" w:themeColor="text1"/>
          <w:sz w:val="28"/>
          <w:szCs w:val="28"/>
        </w:rPr>
      </w:pPr>
      <w:r>
        <w:rPr>
          <w:color w:val="000000" w:themeColor="text1"/>
          <w:sz w:val="28"/>
          <w:szCs w:val="28"/>
        </w:rPr>
        <w:t>2) состав общественного совета;</w:t>
      </w:r>
    </w:p>
    <w:p w14:paraId="618A4B3A">
      <w:pPr>
        <w:autoSpaceDE w:val="0"/>
        <w:autoSpaceDN w:val="0"/>
        <w:adjustRightInd w:val="0"/>
        <w:jc w:val="both"/>
        <w:rPr>
          <w:color w:val="000000" w:themeColor="text1"/>
          <w:sz w:val="28"/>
          <w:szCs w:val="28"/>
        </w:rPr>
      </w:pPr>
      <w:r>
        <w:rPr>
          <w:color w:val="000000" w:themeColor="text1"/>
          <w:sz w:val="28"/>
          <w:szCs w:val="28"/>
        </w:rPr>
        <w:t>3) повестка дня заседания общественного совета (не позднее 10 рабочих дней до дня проведения заседания);</w:t>
      </w:r>
    </w:p>
    <w:p w14:paraId="094A5828">
      <w:pPr>
        <w:autoSpaceDE w:val="0"/>
        <w:autoSpaceDN w:val="0"/>
        <w:adjustRightInd w:val="0"/>
        <w:jc w:val="both"/>
        <w:rPr>
          <w:color w:val="000000" w:themeColor="text1"/>
          <w:sz w:val="28"/>
          <w:szCs w:val="28"/>
        </w:rPr>
      </w:pPr>
      <w:r>
        <w:rPr>
          <w:color w:val="000000" w:themeColor="text1"/>
          <w:sz w:val="28"/>
          <w:szCs w:val="28"/>
        </w:rPr>
        <w:t>4) протоколы заседаний общественного совета (не позднее 10 рабочих дней со дня проведения заседания);</w:t>
      </w:r>
    </w:p>
    <w:p w14:paraId="433062C4">
      <w:pPr>
        <w:autoSpaceDE w:val="0"/>
        <w:autoSpaceDN w:val="0"/>
        <w:adjustRightInd w:val="0"/>
        <w:jc w:val="both"/>
        <w:rPr>
          <w:color w:val="000000" w:themeColor="text1"/>
          <w:sz w:val="28"/>
          <w:szCs w:val="28"/>
        </w:rPr>
      </w:pPr>
      <w:r>
        <w:rPr>
          <w:color w:val="000000" w:themeColor="text1"/>
          <w:sz w:val="28"/>
          <w:szCs w:val="28"/>
        </w:rPr>
        <w:t>5) решения общественного совета по результатам осуществления общественного контроля;</w:t>
      </w:r>
    </w:p>
    <w:p w14:paraId="36DE1345">
      <w:pPr>
        <w:autoSpaceDE w:val="0"/>
        <w:autoSpaceDN w:val="0"/>
        <w:adjustRightInd w:val="0"/>
        <w:jc w:val="both"/>
        <w:rPr>
          <w:color w:val="000000" w:themeColor="text1"/>
          <w:sz w:val="28"/>
          <w:szCs w:val="28"/>
        </w:rPr>
      </w:pPr>
      <w:r>
        <w:rPr>
          <w:color w:val="000000" w:themeColor="text1"/>
          <w:sz w:val="28"/>
          <w:szCs w:val="28"/>
        </w:rPr>
        <w:t>6) другая информация о сфере деятельности общественного совета.</w:t>
      </w:r>
    </w:p>
    <w:p w14:paraId="32ACE425">
      <w:pPr>
        <w:autoSpaceDE w:val="0"/>
        <w:autoSpaceDN w:val="0"/>
        <w:adjustRightInd w:val="0"/>
        <w:jc w:val="both"/>
        <w:rPr>
          <w:color w:val="000000" w:themeColor="text1"/>
          <w:sz w:val="28"/>
          <w:szCs w:val="28"/>
        </w:rPr>
      </w:pPr>
      <w:r>
        <w:rPr>
          <w:color w:val="000000" w:themeColor="text1"/>
          <w:sz w:val="28"/>
          <w:szCs w:val="28"/>
        </w:rPr>
        <w:t>38. Порядок размещения информации о деятельности общественного совета утверждается председателем общественного совета.</w:t>
      </w:r>
    </w:p>
    <w:p w14:paraId="2F61CB65">
      <w:pPr>
        <w:autoSpaceDE w:val="0"/>
        <w:autoSpaceDN w:val="0"/>
        <w:adjustRightInd w:val="0"/>
        <w:jc w:val="both"/>
        <w:rPr>
          <w:color w:val="000000" w:themeColor="text1"/>
          <w:sz w:val="28"/>
          <w:szCs w:val="28"/>
        </w:rPr>
      </w:pPr>
    </w:p>
    <w:p w14:paraId="066E188D">
      <w:pPr>
        <w:autoSpaceDE w:val="0"/>
        <w:autoSpaceDN w:val="0"/>
        <w:adjustRightInd w:val="0"/>
        <w:jc w:val="center"/>
        <w:outlineLvl w:val="1"/>
        <w:rPr>
          <w:color w:val="000000" w:themeColor="text1"/>
          <w:sz w:val="28"/>
          <w:szCs w:val="28"/>
        </w:rPr>
      </w:pPr>
      <w:r>
        <w:rPr>
          <w:color w:val="000000" w:themeColor="text1"/>
          <w:sz w:val="28"/>
          <w:szCs w:val="28"/>
        </w:rPr>
        <w:t>VI. Формы и порядок осуществления</w:t>
      </w:r>
    </w:p>
    <w:p w14:paraId="64945772">
      <w:pPr>
        <w:autoSpaceDE w:val="0"/>
        <w:autoSpaceDN w:val="0"/>
        <w:adjustRightInd w:val="0"/>
        <w:jc w:val="center"/>
        <w:rPr>
          <w:color w:val="000000" w:themeColor="text1"/>
          <w:sz w:val="28"/>
          <w:szCs w:val="28"/>
        </w:rPr>
      </w:pPr>
      <w:r>
        <w:rPr>
          <w:color w:val="000000" w:themeColor="text1"/>
          <w:sz w:val="28"/>
          <w:szCs w:val="28"/>
        </w:rPr>
        <w:t>общественного контроля общественным советом</w:t>
      </w:r>
    </w:p>
    <w:p w14:paraId="4B982D97">
      <w:pPr>
        <w:autoSpaceDE w:val="0"/>
        <w:autoSpaceDN w:val="0"/>
        <w:adjustRightInd w:val="0"/>
        <w:jc w:val="both"/>
        <w:rPr>
          <w:color w:val="000000" w:themeColor="text1"/>
          <w:sz w:val="28"/>
          <w:szCs w:val="28"/>
        </w:rPr>
      </w:pPr>
    </w:p>
    <w:p w14:paraId="5F411B1A">
      <w:pPr>
        <w:autoSpaceDE w:val="0"/>
        <w:autoSpaceDN w:val="0"/>
        <w:adjustRightInd w:val="0"/>
        <w:jc w:val="both"/>
        <w:rPr>
          <w:color w:val="000000" w:themeColor="text1"/>
          <w:sz w:val="28"/>
          <w:szCs w:val="28"/>
        </w:rPr>
      </w:pPr>
      <w:r>
        <w:rPr>
          <w:color w:val="000000" w:themeColor="text1"/>
          <w:sz w:val="28"/>
          <w:szCs w:val="28"/>
        </w:rPr>
        <w:t>39. Общественный совет вправе осуществлять общественный контроль в нескольких формах, указанных в Федеральном законе от 21.07.2014 № 212-ФЗ «Об основах общественного контроля в Российской Федерации», Положении об осуществлении общественного контроля в органах местного самоуправления Кочковского района Новосибирской области</w:t>
      </w:r>
      <w:r>
        <w:rPr>
          <w:i/>
          <w:color w:val="000000" w:themeColor="text1"/>
          <w:sz w:val="28"/>
          <w:szCs w:val="28"/>
        </w:rPr>
        <w:t>.</w:t>
      </w:r>
    </w:p>
    <w:p w14:paraId="5C3A8D37">
      <w:pPr>
        <w:autoSpaceDE w:val="0"/>
        <w:autoSpaceDN w:val="0"/>
        <w:adjustRightInd w:val="0"/>
        <w:jc w:val="both"/>
        <w:rPr>
          <w:color w:val="000000" w:themeColor="text1"/>
          <w:sz w:val="28"/>
          <w:szCs w:val="28"/>
        </w:rPr>
      </w:pPr>
      <w:r>
        <w:rPr>
          <w:color w:val="000000" w:themeColor="text1"/>
          <w:sz w:val="28"/>
          <w:szCs w:val="28"/>
        </w:rPr>
        <w:t xml:space="preserve">40. Общественным советом устанавливается порядок проведения общественной экспертизы, общественного обсуждения и общественных слушаний. </w:t>
      </w:r>
    </w:p>
    <w:p w14:paraId="3FCBD1EF">
      <w:pPr>
        <w:autoSpaceDE w:val="0"/>
        <w:autoSpaceDN w:val="0"/>
        <w:adjustRightInd w:val="0"/>
        <w:jc w:val="both"/>
        <w:rPr>
          <w:color w:val="000000" w:themeColor="text1"/>
          <w:sz w:val="28"/>
          <w:szCs w:val="28"/>
        </w:rPr>
      </w:pPr>
    </w:p>
    <w:p w14:paraId="786AD662">
      <w:pPr>
        <w:autoSpaceDE w:val="0"/>
        <w:autoSpaceDN w:val="0"/>
        <w:adjustRightInd w:val="0"/>
        <w:jc w:val="center"/>
        <w:outlineLvl w:val="0"/>
        <w:rPr>
          <w:color w:val="000000" w:themeColor="text1"/>
          <w:sz w:val="28"/>
          <w:szCs w:val="28"/>
        </w:rPr>
      </w:pPr>
      <w:r>
        <w:rPr>
          <w:color w:val="000000" w:themeColor="text1"/>
          <w:sz w:val="28"/>
          <w:szCs w:val="28"/>
        </w:rPr>
        <w:t>VII. Конфликт интересов</w:t>
      </w:r>
    </w:p>
    <w:p w14:paraId="2C4804FE">
      <w:pPr>
        <w:autoSpaceDE w:val="0"/>
        <w:autoSpaceDN w:val="0"/>
        <w:adjustRightInd w:val="0"/>
        <w:jc w:val="center"/>
        <w:outlineLvl w:val="0"/>
        <w:rPr>
          <w:color w:val="000000" w:themeColor="text1"/>
          <w:sz w:val="28"/>
          <w:szCs w:val="28"/>
        </w:rPr>
      </w:pPr>
    </w:p>
    <w:p w14:paraId="1783C0A8">
      <w:pPr>
        <w:autoSpaceDE w:val="0"/>
        <w:autoSpaceDN w:val="0"/>
        <w:adjustRightInd w:val="0"/>
        <w:jc w:val="both"/>
        <w:rPr>
          <w:color w:val="000000" w:themeColor="text1"/>
          <w:sz w:val="28"/>
          <w:szCs w:val="28"/>
        </w:rPr>
      </w:pPr>
      <w:r>
        <w:rPr>
          <w:color w:val="000000" w:themeColor="text1"/>
          <w:sz w:val="28"/>
          <w:szCs w:val="28"/>
        </w:rPr>
        <w:t xml:space="preserve">41. Конфликт интересов − ситуация,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 установленными Федеральным </w:t>
      </w:r>
      <w:r>
        <w:fldChar w:fldCharType="begin"/>
      </w:r>
      <w:r>
        <w:instrText xml:space="preserve"> HYPERLINK "consultantplus://offline/ref=DA9DAD78FB5B4CF8A67B11FDCA06F517CC5C9F5247A1268D967B90651DBCB6793DFB570CC34DBEC6D888EC0C2A41a2K" </w:instrText>
      </w:r>
      <w:r>
        <w:fldChar w:fldCharType="separate"/>
      </w:r>
      <w:r>
        <w:rPr>
          <w:color w:val="000000" w:themeColor="text1"/>
          <w:sz w:val="28"/>
          <w:szCs w:val="28"/>
        </w:rPr>
        <w:t>законом</w:t>
      </w:r>
      <w:r>
        <w:rPr>
          <w:color w:val="000000" w:themeColor="text1"/>
          <w:sz w:val="28"/>
          <w:szCs w:val="28"/>
        </w:rPr>
        <w:fldChar w:fldCharType="end"/>
      </w:r>
      <w:r>
        <w:rPr>
          <w:color w:val="000000" w:themeColor="text1"/>
          <w:sz w:val="28"/>
          <w:szCs w:val="28"/>
        </w:rPr>
        <w:t xml:space="preserve"> от 21.07.2014 № 212-ФЗ «Об основах общественного контроля в Российской Федерации».</w:t>
      </w:r>
    </w:p>
    <w:p w14:paraId="766B51C3">
      <w:pPr>
        <w:autoSpaceDE w:val="0"/>
        <w:autoSpaceDN w:val="0"/>
        <w:adjustRightInd w:val="0"/>
        <w:jc w:val="both"/>
        <w:rPr>
          <w:color w:val="000000" w:themeColor="text1"/>
          <w:sz w:val="28"/>
          <w:szCs w:val="28"/>
        </w:rPr>
      </w:pPr>
      <w:r>
        <w:rPr>
          <w:color w:val="000000" w:themeColor="text1"/>
          <w:sz w:val="28"/>
          <w:szCs w:val="28"/>
        </w:rPr>
        <w:t>42. Под личной заинтересованностью члена общественного совета, которая влияет или может повлиять на объективность и беспристрастность осуществления общественного контроля,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p>
    <w:p w14:paraId="3AEC61B5">
      <w:pPr>
        <w:autoSpaceDE w:val="0"/>
        <w:autoSpaceDN w:val="0"/>
        <w:adjustRightInd w:val="0"/>
        <w:jc w:val="both"/>
        <w:rPr>
          <w:color w:val="000000" w:themeColor="text1"/>
          <w:sz w:val="28"/>
          <w:szCs w:val="28"/>
        </w:rPr>
      </w:pPr>
      <w:r>
        <w:rPr>
          <w:color w:val="000000" w:themeColor="text1"/>
          <w:sz w:val="28"/>
          <w:szCs w:val="28"/>
        </w:rPr>
        <w:t>43. Члены общественного совета обязаны ежегодно до 30 апреля информировать в письменной форме председателя общественного совета и Главу об отсутствии у них конфликта интересов, а новые члены общественного совета ‒ при их включении в состав общественного совета.</w:t>
      </w:r>
    </w:p>
    <w:p w14:paraId="157F6202">
      <w:pPr>
        <w:autoSpaceDE w:val="0"/>
        <w:autoSpaceDN w:val="0"/>
        <w:adjustRightInd w:val="0"/>
        <w:jc w:val="both"/>
        <w:rPr>
          <w:color w:val="000000" w:themeColor="text1"/>
          <w:sz w:val="28"/>
          <w:szCs w:val="28"/>
        </w:rPr>
      </w:pPr>
      <w:r>
        <w:rPr>
          <w:color w:val="000000" w:themeColor="text1"/>
          <w:sz w:val="28"/>
          <w:szCs w:val="28"/>
        </w:rPr>
        <w:t>44. 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Главу.</w:t>
      </w:r>
    </w:p>
    <w:p w14:paraId="25CC5716">
      <w:pPr>
        <w:autoSpaceDE w:val="0"/>
        <w:autoSpaceDN w:val="0"/>
        <w:adjustRightInd w:val="0"/>
        <w:jc w:val="both"/>
        <w:rPr>
          <w:color w:val="000000" w:themeColor="text1"/>
          <w:sz w:val="28"/>
          <w:szCs w:val="28"/>
        </w:rPr>
      </w:pPr>
      <w:r>
        <w:rPr>
          <w:color w:val="000000" w:themeColor="text1"/>
          <w:sz w:val="28"/>
          <w:szCs w:val="28"/>
        </w:rPr>
        <w:t>45. Председатель общественного совета, которому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вплоть до снятия полномочий с члена общественного совета, являющегося стороной конфликта интересов, в порядке, установленном администрацией.</w:t>
      </w:r>
    </w:p>
    <w:p w14:paraId="6B19978B">
      <w:pPr>
        <w:autoSpaceDE w:val="0"/>
        <w:autoSpaceDN w:val="0"/>
        <w:adjustRightInd w:val="0"/>
        <w:jc w:val="both"/>
        <w:rPr>
          <w:color w:val="000000" w:themeColor="text1"/>
          <w:sz w:val="28"/>
          <w:szCs w:val="28"/>
        </w:rPr>
      </w:pPr>
    </w:p>
    <w:p w14:paraId="1EA44AC0">
      <w:pPr>
        <w:autoSpaceDE w:val="0"/>
        <w:autoSpaceDN w:val="0"/>
        <w:adjustRightInd w:val="0"/>
        <w:jc w:val="right"/>
        <w:rPr>
          <w:sz w:val="28"/>
          <w:szCs w:val="28"/>
        </w:rPr>
      </w:pPr>
      <w:r>
        <w:rPr>
          <w:color w:val="000000" w:themeColor="text1"/>
          <w:sz w:val="28"/>
          <w:szCs w:val="28"/>
        </w:rPr>
        <w:br w:type="page"/>
      </w:r>
      <w:r>
        <w:rPr>
          <w:sz w:val="28"/>
          <w:szCs w:val="28"/>
        </w:rPr>
        <w:t>Приложение № 1</w:t>
      </w:r>
    </w:p>
    <w:p w14:paraId="582414D2">
      <w:pPr>
        <w:pStyle w:val="13"/>
        <w:jc w:val="right"/>
        <w:rPr>
          <w:rFonts w:ascii="Times New Roman" w:hAnsi="Times New Roman" w:cs="Times New Roman"/>
          <w:sz w:val="28"/>
          <w:szCs w:val="28"/>
        </w:rPr>
      </w:pPr>
      <w:r>
        <w:rPr>
          <w:rFonts w:ascii="Times New Roman" w:hAnsi="Times New Roman" w:cs="Times New Roman"/>
          <w:sz w:val="28"/>
          <w:szCs w:val="28"/>
        </w:rPr>
        <w:t>к Положению</w:t>
      </w:r>
    </w:p>
    <w:p w14:paraId="4A92D557">
      <w:pPr>
        <w:pStyle w:val="13"/>
        <w:jc w:val="right"/>
        <w:rPr>
          <w:rFonts w:ascii="Times New Roman" w:hAnsi="Times New Roman" w:cs="Times New Roman"/>
          <w:sz w:val="28"/>
          <w:szCs w:val="28"/>
        </w:rPr>
      </w:pPr>
      <w:r>
        <w:rPr>
          <w:rFonts w:ascii="Times New Roman" w:hAnsi="Times New Roman" w:cs="Times New Roman"/>
          <w:sz w:val="28"/>
          <w:szCs w:val="28"/>
        </w:rPr>
        <w:t>об общественном совете</w:t>
      </w:r>
    </w:p>
    <w:p w14:paraId="256EAAAF">
      <w:pPr>
        <w:pStyle w:val="13"/>
        <w:jc w:val="right"/>
        <w:rPr>
          <w:rFonts w:ascii="Times New Roman" w:hAnsi="Times New Roman" w:cs="Times New Roman"/>
          <w:sz w:val="28"/>
          <w:szCs w:val="28"/>
        </w:rPr>
      </w:pPr>
      <w:r>
        <w:rPr>
          <w:rFonts w:ascii="Times New Roman" w:hAnsi="Times New Roman" w:cs="Times New Roman"/>
          <w:sz w:val="28"/>
          <w:szCs w:val="28"/>
        </w:rPr>
        <w:t>при администрации Кочковского района</w:t>
      </w:r>
    </w:p>
    <w:p w14:paraId="304AB9F7">
      <w:pPr>
        <w:pStyle w:val="13"/>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14:paraId="1C7C142C">
      <w:pPr>
        <w:pStyle w:val="13"/>
        <w:tabs>
          <w:tab w:val="left" w:pos="4735"/>
        </w:tabs>
        <w:ind w:firstLine="540"/>
        <w:jc w:val="right"/>
        <w:rPr>
          <w:rFonts w:ascii="Times New Roman" w:hAnsi="Times New Roman" w:cs="Times New Roman"/>
          <w:sz w:val="28"/>
          <w:szCs w:val="28"/>
        </w:rPr>
      </w:pPr>
    </w:p>
    <w:p w14:paraId="7C4D4A90">
      <w:pPr>
        <w:pStyle w:val="13"/>
        <w:tabs>
          <w:tab w:val="left" w:pos="4735"/>
        </w:tabs>
        <w:ind w:firstLine="540"/>
        <w:jc w:val="right"/>
        <w:rPr>
          <w:rFonts w:ascii="Times New Roman" w:hAnsi="Times New Roman" w:cs="Times New Roman"/>
          <w:sz w:val="28"/>
          <w:szCs w:val="28"/>
        </w:rPr>
      </w:pPr>
      <w:r>
        <w:rPr>
          <w:rFonts w:ascii="Times New Roman" w:hAnsi="Times New Roman" w:cs="Times New Roman"/>
          <w:sz w:val="28"/>
          <w:szCs w:val="28"/>
        </w:rPr>
        <w:t>В администрацию Кочковского района</w:t>
      </w:r>
    </w:p>
    <w:p w14:paraId="4E3D6EEB">
      <w:pPr>
        <w:pStyle w:val="13"/>
        <w:tabs>
          <w:tab w:val="left" w:pos="4735"/>
        </w:tabs>
        <w:ind w:firstLine="540"/>
        <w:jc w:val="right"/>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p>
    <w:p w14:paraId="02098178">
      <w:pPr>
        <w:pStyle w:val="14"/>
        <w:jc w:val="both"/>
        <w:rPr>
          <w:rFonts w:ascii="Times New Roman" w:hAnsi="Times New Roman" w:cs="Times New Roman"/>
          <w:sz w:val="28"/>
          <w:szCs w:val="28"/>
        </w:rPr>
      </w:pPr>
      <w:r>
        <w:rPr>
          <w:rFonts w:ascii="Times New Roman" w:hAnsi="Times New Roman" w:cs="Times New Roman"/>
          <w:sz w:val="28"/>
          <w:szCs w:val="28"/>
        </w:rPr>
        <w:t xml:space="preserve"> </w:t>
      </w:r>
    </w:p>
    <w:p w14:paraId="024B56E5">
      <w:pPr>
        <w:pStyle w:val="14"/>
        <w:ind w:left="5245"/>
        <w:jc w:val="both"/>
        <w:rPr>
          <w:rFonts w:ascii="Times New Roman" w:hAnsi="Times New Roman" w:cs="Times New Roman"/>
          <w:sz w:val="28"/>
          <w:szCs w:val="28"/>
        </w:rPr>
      </w:pPr>
      <w:r>
        <w:rPr>
          <w:rFonts w:ascii="Times New Roman" w:hAnsi="Times New Roman" w:cs="Times New Roman"/>
          <w:sz w:val="28"/>
          <w:szCs w:val="28"/>
        </w:rPr>
        <w:t>от _____________________________</w:t>
      </w:r>
    </w:p>
    <w:p w14:paraId="0B5B34D2">
      <w:pPr>
        <w:pStyle w:val="14"/>
        <w:ind w:left="5245"/>
        <w:jc w:val="both"/>
        <w:rPr>
          <w:rFonts w:ascii="Times New Roman" w:hAnsi="Times New Roman" w:cs="Times New Roman"/>
          <w:sz w:val="28"/>
          <w:szCs w:val="28"/>
        </w:rPr>
      </w:pPr>
      <w:r>
        <w:rPr>
          <w:rFonts w:ascii="Times New Roman" w:hAnsi="Times New Roman" w:cs="Times New Roman"/>
          <w:sz w:val="28"/>
          <w:szCs w:val="28"/>
        </w:rPr>
        <w:t>(Ф.И.О.)</w:t>
      </w:r>
    </w:p>
    <w:p w14:paraId="7A1EB438">
      <w:pPr>
        <w:pStyle w:val="14"/>
        <w:jc w:val="both"/>
        <w:rPr>
          <w:rFonts w:ascii="Times New Roman" w:hAnsi="Times New Roman" w:cs="Times New Roman"/>
          <w:sz w:val="28"/>
          <w:szCs w:val="28"/>
        </w:rPr>
      </w:pPr>
    </w:p>
    <w:p w14:paraId="5AA6D1DD">
      <w:pPr>
        <w:pStyle w:val="14"/>
        <w:jc w:val="center"/>
        <w:rPr>
          <w:rFonts w:ascii="Times New Roman" w:hAnsi="Times New Roman" w:cs="Times New Roman"/>
          <w:sz w:val="28"/>
          <w:szCs w:val="28"/>
        </w:rPr>
      </w:pPr>
      <w:bookmarkStart w:id="5" w:name="Par176"/>
      <w:bookmarkEnd w:id="5"/>
      <w:r>
        <w:rPr>
          <w:rFonts w:ascii="Times New Roman" w:hAnsi="Times New Roman" w:cs="Times New Roman"/>
          <w:sz w:val="28"/>
          <w:szCs w:val="28"/>
        </w:rPr>
        <w:t>ЗАЯВЛЕНИЕ</w:t>
      </w:r>
    </w:p>
    <w:p w14:paraId="61FE8F43">
      <w:pPr>
        <w:pStyle w:val="14"/>
        <w:jc w:val="center"/>
        <w:rPr>
          <w:rFonts w:ascii="Times New Roman" w:hAnsi="Times New Roman" w:cs="Times New Roman"/>
          <w:sz w:val="28"/>
          <w:szCs w:val="28"/>
        </w:rPr>
      </w:pPr>
    </w:p>
    <w:p w14:paraId="185E7E55">
      <w:pPr>
        <w:pStyle w:val="14"/>
        <w:jc w:val="both"/>
        <w:rPr>
          <w:rFonts w:ascii="Times New Roman" w:hAnsi="Times New Roman" w:cs="Times New Roman"/>
          <w:sz w:val="28"/>
          <w:szCs w:val="28"/>
        </w:rPr>
      </w:pPr>
      <w:r>
        <w:rPr>
          <w:rFonts w:ascii="Times New Roman" w:hAnsi="Times New Roman" w:cs="Times New Roman"/>
          <w:sz w:val="28"/>
          <w:szCs w:val="28"/>
        </w:rPr>
        <w:t>о включении в общественный совет при администрации Кочковского района Новосибирской области</w:t>
      </w:r>
    </w:p>
    <w:p w14:paraId="61019492">
      <w:pPr>
        <w:pStyle w:val="14"/>
        <w:jc w:val="both"/>
        <w:rPr>
          <w:rFonts w:ascii="Times New Roman" w:hAnsi="Times New Roman" w:cs="Times New Roman"/>
          <w:sz w:val="28"/>
          <w:szCs w:val="28"/>
        </w:rPr>
      </w:pPr>
    </w:p>
    <w:p w14:paraId="5EFA2E7F">
      <w:pPr>
        <w:pStyle w:val="14"/>
        <w:jc w:val="both"/>
        <w:rPr>
          <w:rFonts w:ascii="Times New Roman" w:hAnsi="Times New Roman" w:cs="Times New Roman"/>
          <w:sz w:val="28"/>
          <w:szCs w:val="28"/>
        </w:rPr>
      </w:pPr>
      <w:r>
        <w:rPr>
          <w:rFonts w:ascii="Times New Roman" w:hAnsi="Times New Roman" w:cs="Times New Roman"/>
          <w:sz w:val="28"/>
          <w:szCs w:val="28"/>
        </w:rPr>
        <w:t xml:space="preserve"> Я, __________________________________________________________________,</w:t>
      </w:r>
    </w:p>
    <w:p w14:paraId="59D6B8B3">
      <w:pPr>
        <w:pStyle w:val="14"/>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w:t>
      </w:r>
    </w:p>
    <w:p w14:paraId="6999BD2E">
      <w:pPr>
        <w:pStyle w:val="14"/>
        <w:jc w:val="both"/>
        <w:rPr>
          <w:rFonts w:ascii="Times New Roman" w:hAnsi="Times New Roman" w:cs="Times New Roman"/>
          <w:sz w:val="28"/>
          <w:szCs w:val="28"/>
        </w:rPr>
      </w:pPr>
      <w:r>
        <w:rPr>
          <w:rFonts w:ascii="Times New Roman" w:hAnsi="Times New Roman" w:cs="Times New Roman"/>
          <w:sz w:val="28"/>
          <w:szCs w:val="28"/>
        </w:rPr>
        <w:t>прошу включить меня в состав общественного совета при администрации Кочковского района Новосибирской области</w:t>
      </w:r>
    </w:p>
    <w:p w14:paraId="46A9C314">
      <w:pPr>
        <w:pStyle w:val="14"/>
        <w:jc w:val="both"/>
        <w:rPr>
          <w:rFonts w:ascii="Times New Roman" w:hAnsi="Times New Roman" w:cs="Times New Roman"/>
          <w:sz w:val="28"/>
          <w:szCs w:val="28"/>
        </w:rPr>
      </w:pPr>
    </w:p>
    <w:p w14:paraId="40D22CCF">
      <w:pPr>
        <w:pStyle w:val="14"/>
        <w:jc w:val="both"/>
        <w:rPr>
          <w:rFonts w:ascii="Times New Roman" w:hAnsi="Times New Roman" w:cs="Times New Roman"/>
          <w:sz w:val="28"/>
          <w:szCs w:val="28"/>
        </w:rPr>
      </w:pPr>
      <w:r>
        <w:rPr>
          <w:rFonts w:ascii="Times New Roman" w:hAnsi="Times New Roman" w:cs="Times New Roman"/>
          <w:sz w:val="28"/>
          <w:szCs w:val="28"/>
        </w:rPr>
        <w:t xml:space="preserve"> В случае согласования моей кандидатуры подтверждаю соответствие</w:t>
      </w:r>
    </w:p>
    <w:p w14:paraId="347E1287">
      <w:pPr>
        <w:pStyle w:val="14"/>
        <w:jc w:val="both"/>
        <w:rPr>
          <w:rFonts w:ascii="Times New Roman" w:hAnsi="Times New Roman" w:cs="Times New Roman"/>
          <w:sz w:val="28"/>
          <w:szCs w:val="28"/>
        </w:rPr>
      </w:pPr>
      <w:r>
        <w:rPr>
          <w:rFonts w:ascii="Times New Roman" w:hAnsi="Times New Roman" w:cs="Times New Roman"/>
          <w:sz w:val="28"/>
          <w:szCs w:val="28"/>
        </w:rPr>
        <w:t>требованиям, предъявляемым к члену общественного совета при администрации Кочковского района Новосибирской области, и выражаю свое</w:t>
      </w:r>
    </w:p>
    <w:p w14:paraId="06C83B02">
      <w:pPr>
        <w:pStyle w:val="14"/>
        <w:jc w:val="both"/>
        <w:rPr>
          <w:rFonts w:ascii="Times New Roman" w:hAnsi="Times New Roman" w:cs="Times New Roman"/>
          <w:sz w:val="28"/>
          <w:szCs w:val="28"/>
        </w:rPr>
      </w:pPr>
      <w:r>
        <w:rPr>
          <w:rFonts w:ascii="Times New Roman" w:hAnsi="Times New Roman" w:cs="Times New Roman"/>
          <w:sz w:val="28"/>
          <w:szCs w:val="28"/>
        </w:rPr>
        <w:t>согласие войти в состав общественного совета.</w:t>
      </w:r>
    </w:p>
    <w:p w14:paraId="558C3D85">
      <w:pPr>
        <w:pStyle w:val="14"/>
        <w:jc w:val="both"/>
        <w:rPr>
          <w:rFonts w:ascii="Times New Roman" w:hAnsi="Times New Roman" w:cs="Times New Roman"/>
          <w:sz w:val="28"/>
          <w:szCs w:val="28"/>
        </w:rPr>
      </w:pPr>
      <w:r>
        <w:rPr>
          <w:rFonts w:ascii="Times New Roman" w:hAnsi="Times New Roman" w:cs="Times New Roman"/>
          <w:sz w:val="28"/>
          <w:szCs w:val="28"/>
        </w:rPr>
        <w:t xml:space="preserve"> К заявлению прилагаю:</w:t>
      </w:r>
    </w:p>
    <w:p w14:paraId="203F4CE3">
      <w:pPr>
        <w:pStyle w:val="14"/>
        <w:jc w:val="both"/>
        <w:rPr>
          <w:rFonts w:ascii="Times New Roman" w:hAnsi="Times New Roman" w:cs="Times New Roman"/>
          <w:sz w:val="28"/>
          <w:szCs w:val="28"/>
        </w:rPr>
      </w:pPr>
      <w:r>
        <w:rPr>
          <w:rFonts w:ascii="Times New Roman" w:hAnsi="Times New Roman" w:cs="Times New Roman"/>
          <w:sz w:val="28"/>
          <w:szCs w:val="28"/>
        </w:rPr>
        <w:t xml:space="preserve"> анкету кандидата в общественный совет;</w:t>
      </w:r>
    </w:p>
    <w:p w14:paraId="6A69D715">
      <w:pPr>
        <w:pStyle w:val="14"/>
        <w:jc w:val="both"/>
        <w:rPr>
          <w:rFonts w:ascii="Times New Roman" w:hAnsi="Times New Roman" w:cs="Times New Roman"/>
          <w:sz w:val="28"/>
          <w:szCs w:val="28"/>
        </w:rPr>
      </w:pPr>
      <w:r>
        <w:rPr>
          <w:rFonts w:ascii="Times New Roman" w:hAnsi="Times New Roman" w:cs="Times New Roman"/>
          <w:sz w:val="28"/>
          <w:szCs w:val="28"/>
        </w:rPr>
        <w:t xml:space="preserve"> согласие на обработку персональных данных;</w:t>
      </w:r>
    </w:p>
    <w:p w14:paraId="3E7DDBE8">
      <w:pPr>
        <w:pStyle w:val="14"/>
        <w:jc w:val="both"/>
        <w:rPr>
          <w:rFonts w:ascii="Times New Roman" w:hAnsi="Times New Roman" w:cs="Times New Roman"/>
          <w:sz w:val="28"/>
          <w:szCs w:val="28"/>
        </w:rPr>
      </w:pPr>
      <w:r>
        <w:rPr>
          <w:rFonts w:ascii="Times New Roman" w:hAnsi="Times New Roman" w:cs="Times New Roman"/>
          <w:sz w:val="28"/>
          <w:szCs w:val="28"/>
        </w:rPr>
        <w:t xml:space="preserve"> решение о выдвижении кандидата в члены общественного совета/копию</w:t>
      </w:r>
    </w:p>
    <w:p w14:paraId="185FC884">
      <w:pPr>
        <w:pStyle w:val="14"/>
        <w:jc w:val="both"/>
        <w:rPr>
          <w:rFonts w:ascii="Times New Roman" w:hAnsi="Times New Roman" w:cs="Times New Roman"/>
          <w:sz w:val="28"/>
          <w:szCs w:val="28"/>
        </w:rPr>
      </w:pPr>
      <w:r>
        <w:rPr>
          <w:rFonts w:ascii="Times New Roman" w:hAnsi="Times New Roman" w:cs="Times New Roman"/>
          <w:sz w:val="28"/>
          <w:szCs w:val="28"/>
        </w:rPr>
        <w:t>письма __________________________________________________________________,</w:t>
      </w:r>
    </w:p>
    <w:p w14:paraId="623180C5">
      <w:pPr>
        <w:pStyle w:val="14"/>
        <w:jc w:val="center"/>
        <w:rPr>
          <w:rFonts w:ascii="Times New Roman" w:hAnsi="Times New Roman" w:cs="Times New Roman"/>
          <w:sz w:val="28"/>
          <w:szCs w:val="28"/>
        </w:rPr>
      </w:pPr>
      <w:r>
        <w:rPr>
          <w:rFonts w:ascii="Times New Roman" w:hAnsi="Times New Roman" w:cs="Times New Roman"/>
          <w:sz w:val="28"/>
          <w:szCs w:val="28"/>
        </w:rPr>
        <w:t>(наименование должности руководителя организации)</w:t>
      </w:r>
    </w:p>
    <w:p w14:paraId="13E6B7FE">
      <w:pPr>
        <w:pStyle w:val="14"/>
        <w:jc w:val="both"/>
        <w:rPr>
          <w:rFonts w:ascii="Times New Roman" w:hAnsi="Times New Roman" w:cs="Times New Roman"/>
          <w:sz w:val="28"/>
          <w:szCs w:val="28"/>
        </w:rPr>
      </w:pPr>
      <w:r>
        <w:rPr>
          <w:rFonts w:ascii="Times New Roman" w:hAnsi="Times New Roman" w:cs="Times New Roman"/>
          <w:sz w:val="28"/>
          <w:szCs w:val="28"/>
        </w:rPr>
        <w:t>содержащего предложение о выдвижении кандидата в члены общественного совета</w:t>
      </w:r>
    </w:p>
    <w:p w14:paraId="11BDD4F2">
      <w:pPr>
        <w:pStyle w:val="14"/>
        <w:jc w:val="both"/>
        <w:rPr>
          <w:rFonts w:ascii="Times New Roman" w:hAnsi="Times New Roman" w:cs="Times New Roman"/>
          <w:sz w:val="28"/>
          <w:szCs w:val="28"/>
        </w:rPr>
      </w:pPr>
      <w:r>
        <w:rPr>
          <w:rFonts w:ascii="Times New Roman" w:hAnsi="Times New Roman" w:cs="Times New Roman"/>
          <w:sz w:val="28"/>
          <w:szCs w:val="28"/>
        </w:rPr>
        <w:t>(при наличии).</w:t>
      </w:r>
    </w:p>
    <w:p w14:paraId="072FC0A2">
      <w:pPr>
        <w:pStyle w:val="14"/>
        <w:jc w:val="both"/>
        <w:rPr>
          <w:rFonts w:ascii="Times New Roman" w:hAnsi="Times New Roman" w:cs="Times New Roman"/>
          <w:sz w:val="28"/>
          <w:szCs w:val="28"/>
        </w:rPr>
      </w:pPr>
    </w:p>
    <w:p w14:paraId="5A0C7399">
      <w:pPr>
        <w:pStyle w:val="14"/>
        <w:jc w:val="both"/>
        <w:rPr>
          <w:rFonts w:ascii="Times New Roman" w:hAnsi="Times New Roman" w:cs="Times New Roman"/>
          <w:sz w:val="28"/>
          <w:szCs w:val="28"/>
        </w:rPr>
      </w:pPr>
      <w:r>
        <w:rPr>
          <w:rFonts w:ascii="Times New Roman" w:hAnsi="Times New Roman" w:cs="Times New Roman"/>
          <w:sz w:val="28"/>
          <w:szCs w:val="28"/>
        </w:rPr>
        <w:t>"____" ____________ 20____ г. ___________/ _____________________</w:t>
      </w:r>
    </w:p>
    <w:p w14:paraId="6C53F807">
      <w:pPr>
        <w:pStyle w:val="14"/>
        <w:ind w:left="3540"/>
        <w:jc w:val="both"/>
        <w:rPr>
          <w:rFonts w:ascii="Times New Roman" w:hAnsi="Times New Roman" w:cs="Times New Roman"/>
          <w:sz w:val="28"/>
          <w:szCs w:val="28"/>
        </w:rPr>
      </w:pPr>
      <w:r>
        <w:rPr>
          <w:rFonts w:ascii="Times New Roman" w:hAnsi="Times New Roman" w:cs="Times New Roman"/>
          <w:sz w:val="28"/>
          <w:szCs w:val="28"/>
        </w:rPr>
        <w:t xml:space="preserve">      (подпись) (расшифровка подписи)</w:t>
      </w:r>
    </w:p>
    <w:p w14:paraId="23EDB8C9">
      <w:pPr>
        <w:pStyle w:val="13"/>
        <w:ind w:firstLine="540"/>
        <w:jc w:val="both"/>
        <w:rPr>
          <w:rFonts w:ascii="Times New Roman" w:hAnsi="Times New Roman" w:cs="Times New Roman"/>
          <w:sz w:val="28"/>
          <w:szCs w:val="28"/>
        </w:rPr>
      </w:pPr>
    </w:p>
    <w:p w14:paraId="2817C210">
      <w:pPr>
        <w:pStyle w:val="13"/>
        <w:ind w:firstLine="540"/>
        <w:jc w:val="both"/>
        <w:rPr>
          <w:rFonts w:ascii="Times New Roman" w:hAnsi="Times New Roman" w:cs="Times New Roman"/>
          <w:sz w:val="28"/>
          <w:szCs w:val="28"/>
        </w:rPr>
      </w:pPr>
    </w:p>
    <w:p w14:paraId="17368763">
      <w:pPr>
        <w:pStyle w:val="13"/>
        <w:ind w:firstLine="540"/>
        <w:jc w:val="both"/>
        <w:rPr>
          <w:rFonts w:ascii="Times New Roman" w:hAnsi="Times New Roman" w:cs="Times New Roman"/>
          <w:sz w:val="28"/>
          <w:szCs w:val="28"/>
        </w:rPr>
        <w:sectPr>
          <w:pgSz w:w="11906" w:h="16838"/>
          <w:pgMar w:top="1134" w:right="850" w:bottom="1134" w:left="1701" w:header="0" w:footer="0" w:gutter="0"/>
          <w:cols w:space="720" w:num="1"/>
          <w:docGrid w:linePitch="326" w:charSpace="0"/>
        </w:sectPr>
      </w:pPr>
    </w:p>
    <w:p w14:paraId="64264C3B">
      <w:pPr>
        <w:pStyle w:val="13"/>
        <w:jc w:val="right"/>
        <w:outlineLvl w:val="1"/>
        <w:rPr>
          <w:rFonts w:ascii="Times New Roman" w:hAnsi="Times New Roman" w:cs="Times New Roman"/>
          <w:sz w:val="28"/>
          <w:szCs w:val="28"/>
        </w:rPr>
      </w:pPr>
      <w:r>
        <w:rPr>
          <w:rFonts w:ascii="Times New Roman" w:hAnsi="Times New Roman" w:cs="Times New Roman"/>
          <w:sz w:val="28"/>
          <w:szCs w:val="28"/>
        </w:rPr>
        <w:t>Приложение N 2</w:t>
      </w:r>
    </w:p>
    <w:p w14:paraId="5859EECA">
      <w:pPr>
        <w:pStyle w:val="13"/>
        <w:jc w:val="right"/>
        <w:rPr>
          <w:rFonts w:ascii="Times New Roman" w:hAnsi="Times New Roman" w:cs="Times New Roman"/>
          <w:sz w:val="28"/>
          <w:szCs w:val="28"/>
        </w:rPr>
      </w:pPr>
      <w:r>
        <w:rPr>
          <w:rFonts w:ascii="Times New Roman" w:hAnsi="Times New Roman" w:cs="Times New Roman"/>
          <w:sz w:val="28"/>
          <w:szCs w:val="28"/>
        </w:rPr>
        <w:t>к Положению</w:t>
      </w:r>
    </w:p>
    <w:p w14:paraId="10FC8C8F">
      <w:pPr>
        <w:pStyle w:val="13"/>
        <w:tabs>
          <w:tab w:val="left" w:pos="7485"/>
        </w:tabs>
        <w:jc w:val="right"/>
        <w:rPr>
          <w:rFonts w:ascii="Times New Roman" w:hAnsi="Times New Roman" w:cs="Times New Roman"/>
          <w:sz w:val="28"/>
          <w:szCs w:val="28"/>
        </w:rPr>
      </w:pPr>
      <w:r>
        <w:rPr>
          <w:rFonts w:ascii="Times New Roman" w:hAnsi="Times New Roman" w:cs="Times New Roman"/>
          <w:sz w:val="28"/>
          <w:szCs w:val="28"/>
        </w:rPr>
        <w:t xml:space="preserve"> об общественном совете </w:t>
      </w:r>
    </w:p>
    <w:p w14:paraId="0719257D">
      <w:pPr>
        <w:pStyle w:val="13"/>
        <w:jc w:val="right"/>
        <w:rPr>
          <w:rFonts w:ascii="Times New Roman" w:hAnsi="Times New Roman" w:cs="Times New Roman"/>
          <w:sz w:val="28"/>
          <w:szCs w:val="28"/>
        </w:rPr>
      </w:pPr>
      <w:r>
        <w:rPr>
          <w:rFonts w:ascii="Times New Roman" w:hAnsi="Times New Roman" w:cs="Times New Roman"/>
          <w:sz w:val="28"/>
          <w:szCs w:val="28"/>
        </w:rPr>
        <w:t xml:space="preserve"> при администрации Кочковского района</w:t>
      </w:r>
    </w:p>
    <w:p w14:paraId="7B0AA444">
      <w:pPr>
        <w:pStyle w:val="13"/>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14:paraId="125AD117">
      <w:pPr>
        <w:pStyle w:val="13"/>
        <w:ind w:firstLine="540"/>
        <w:jc w:val="both"/>
        <w:rPr>
          <w:rFonts w:ascii="Times New Roman" w:hAnsi="Times New Roman" w:cs="Times New Roman"/>
          <w:sz w:val="28"/>
          <w:szCs w:val="28"/>
        </w:rPr>
      </w:pPr>
    </w:p>
    <w:p w14:paraId="4835EAE2">
      <w:pPr>
        <w:pStyle w:val="14"/>
        <w:jc w:val="center"/>
        <w:rPr>
          <w:rFonts w:ascii="Times New Roman" w:hAnsi="Times New Roman" w:cs="Times New Roman"/>
          <w:sz w:val="28"/>
          <w:szCs w:val="28"/>
        </w:rPr>
      </w:pPr>
      <w:bookmarkStart w:id="6" w:name="Par219"/>
      <w:bookmarkEnd w:id="6"/>
      <w:r>
        <w:rPr>
          <w:rFonts w:ascii="Times New Roman" w:hAnsi="Times New Roman" w:cs="Times New Roman"/>
          <w:sz w:val="28"/>
          <w:szCs w:val="28"/>
        </w:rPr>
        <w:t>АНКЕТА</w:t>
      </w:r>
    </w:p>
    <w:p w14:paraId="6716F8C3">
      <w:pPr>
        <w:pStyle w:val="14"/>
        <w:jc w:val="both"/>
        <w:rPr>
          <w:rFonts w:ascii="Times New Roman" w:hAnsi="Times New Roman" w:cs="Times New Roman"/>
          <w:sz w:val="28"/>
          <w:szCs w:val="28"/>
        </w:rPr>
      </w:pPr>
      <w:r>
        <w:rPr>
          <w:rFonts w:ascii="Times New Roman" w:hAnsi="Times New Roman" w:cs="Times New Roman"/>
          <w:sz w:val="28"/>
          <w:szCs w:val="28"/>
        </w:rPr>
        <w:t>кандидата в общественный совет при администрации Кочковского района Новосибирской области)</w:t>
      </w:r>
    </w:p>
    <w:p w14:paraId="7A9FA07F">
      <w:pPr>
        <w:pStyle w:val="13"/>
        <w:ind w:firstLine="540"/>
        <w:jc w:val="both"/>
        <w:rPr>
          <w:rFonts w:ascii="Times New Roman" w:hAnsi="Times New Roman" w:cs="Times New Roman"/>
          <w:sz w:val="28"/>
          <w:szCs w:val="28"/>
        </w:rPr>
      </w:pPr>
    </w:p>
    <w:tbl>
      <w:tblPr>
        <w:tblStyle w:val="4"/>
        <w:tblW w:w="0" w:type="auto"/>
        <w:tblInd w:w="62" w:type="dxa"/>
        <w:tblLayout w:type="fixed"/>
        <w:tblCellMar>
          <w:top w:w="102" w:type="dxa"/>
          <w:left w:w="62" w:type="dxa"/>
          <w:bottom w:w="102" w:type="dxa"/>
          <w:right w:w="62" w:type="dxa"/>
        </w:tblCellMar>
      </w:tblPr>
      <w:tblGrid>
        <w:gridCol w:w="510"/>
        <w:gridCol w:w="6576"/>
        <w:gridCol w:w="2551"/>
      </w:tblGrid>
      <w:tr w14:paraId="744FAFCF">
        <w:tblPrEx>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cBorders>
          </w:tcPr>
          <w:p w14:paraId="2734DE70">
            <w:pPr>
              <w:pStyle w:val="13"/>
              <w:jc w:val="center"/>
              <w:rPr>
                <w:rFonts w:ascii="Times New Roman" w:hAnsi="Times New Roman" w:cs="Times New Roman"/>
                <w:sz w:val="28"/>
                <w:szCs w:val="28"/>
              </w:rPr>
            </w:pPr>
            <w:r>
              <w:rPr>
                <w:rFonts w:ascii="Times New Roman" w:hAnsi="Times New Roman" w:cs="Times New Roman"/>
                <w:sz w:val="28"/>
                <w:szCs w:val="28"/>
              </w:rPr>
              <w:t>N п/п</w:t>
            </w:r>
          </w:p>
        </w:tc>
        <w:tc>
          <w:tcPr>
            <w:tcW w:w="6576" w:type="dxa"/>
            <w:tcBorders>
              <w:top w:val="single" w:color="auto" w:sz="4" w:space="0"/>
              <w:left w:val="single" w:color="auto" w:sz="4" w:space="0"/>
              <w:bottom w:val="single" w:color="auto" w:sz="4" w:space="0"/>
              <w:right w:val="single" w:color="auto" w:sz="4" w:space="0"/>
            </w:tcBorders>
          </w:tcPr>
          <w:p w14:paraId="67E8801D">
            <w:pPr>
              <w:pStyle w:val="13"/>
              <w:jc w:val="center"/>
              <w:rPr>
                <w:rFonts w:ascii="Times New Roman" w:hAnsi="Times New Roman" w:cs="Times New Roman"/>
                <w:sz w:val="28"/>
                <w:szCs w:val="28"/>
              </w:rPr>
            </w:pPr>
            <w:r>
              <w:rPr>
                <w:rFonts w:ascii="Times New Roman" w:hAnsi="Times New Roman" w:cs="Times New Roman"/>
                <w:sz w:val="28"/>
                <w:szCs w:val="28"/>
              </w:rPr>
              <w:t>Сведения о кандидате</w:t>
            </w:r>
          </w:p>
        </w:tc>
        <w:tc>
          <w:tcPr>
            <w:tcW w:w="2551" w:type="dxa"/>
            <w:tcBorders>
              <w:top w:val="single" w:color="auto" w:sz="4" w:space="0"/>
              <w:left w:val="single" w:color="auto" w:sz="4" w:space="0"/>
              <w:bottom w:val="single" w:color="auto" w:sz="4" w:space="0"/>
              <w:right w:val="single" w:color="auto" w:sz="4" w:space="0"/>
            </w:tcBorders>
          </w:tcPr>
          <w:p w14:paraId="19B4DB5E">
            <w:pPr>
              <w:pStyle w:val="13"/>
              <w:jc w:val="center"/>
              <w:rPr>
                <w:rFonts w:ascii="Times New Roman" w:hAnsi="Times New Roman" w:cs="Times New Roman"/>
                <w:sz w:val="28"/>
                <w:szCs w:val="28"/>
              </w:rPr>
            </w:pPr>
            <w:r>
              <w:rPr>
                <w:rFonts w:ascii="Times New Roman" w:hAnsi="Times New Roman" w:cs="Times New Roman"/>
                <w:sz w:val="28"/>
                <w:szCs w:val="28"/>
              </w:rPr>
              <w:t>Графа для заполнения</w:t>
            </w:r>
          </w:p>
        </w:tc>
      </w:tr>
      <w:tr w14:paraId="341C3FFB">
        <w:tblPrEx>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cBorders>
          </w:tcPr>
          <w:p w14:paraId="180D84E1">
            <w:pPr>
              <w:pStyle w:val="13"/>
              <w:jc w:val="center"/>
              <w:rPr>
                <w:rFonts w:ascii="Times New Roman" w:hAnsi="Times New Roman" w:cs="Times New Roman"/>
                <w:sz w:val="28"/>
                <w:szCs w:val="28"/>
              </w:rPr>
            </w:pPr>
            <w:r>
              <w:rPr>
                <w:rFonts w:ascii="Times New Roman" w:hAnsi="Times New Roman" w:cs="Times New Roman"/>
                <w:sz w:val="28"/>
                <w:szCs w:val="28"/>
              </w:rPr>
              <w:t>1</w:t>
            </w:r>
          </w:p>
        </w:tc>
        <w:tc>
          <w:tcPr>
            <w:tcW w:w="6576" w:type="dxa"/>
            <w:tcBorders>
              <w:top w:val="single" w:color="auto" w:sz="4" w:space="0"/>
              <w:left w:val="single" w:color="auto" w:sz="4" w:space="0"/>
              <w:bottom w:val="single" w:color="auto" w:sz="4" w:space="0"/>
              <w:right w:val="single" w:color="auto" w:sz="4" w:space="0"/>
            </w:tcBorders>
          </w:tcPr>
          <w:p w14:paraId="2B7675DD">
            <w:pPr>
              <w:pStyle w:val="13"/>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w:t>
            </w:r>
          </w:p>
        </w:tc>
        <w:tc>
          <w:tcPr>
            <w:tcW w:w="2551" w:type="dxa"/>
            <w:tcBorders>
              <w:top w:val="single" w:color="auto" w:sz="4" w:space="0"/>
              <w:left w:val="single" w:color="auto" w:sz="4" w:space="0"/>
              <w:bottom w:val="single" w:color="auto" w:sz="4" w:space="0"/>
              <w:right w:val="single" w:color="auto" w:sz="4" w:space="0"/>
            </w:tcBorders>
          </w:tcPr>
          <w:p w14:paraId="4C01A412">
            <w:pPr>
              <w:pStyle w:val="13"/>
              <w:rPr>
                <w:rFonts w:ascii="Times New Roman" w:hAnsi="Times New Roman" w:cs="Times New Roman"/>
                <w:sz w:val="28"/>
                <w:szCs w:val="28"/>
              </w:rPr>
            </w:pPr>
          </w:p>
        </w:tc>
      </w:tr>
      <w:tr w14:paraId="69D8DE9D">
        <w:tblPrEx>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cBorders>
          </w:tcPr>
          <w:p w14:paraId="17694FDA">
            <w:pPr>
              <w:pStyle w:val="13"/>
              <w:jc w:val="center"/>
              <w:rPr>
                <w:rFonts w:ascii="Times New Roman" w:hAnsi="Times New Roman" w:cs="Times New Roman"/>
                <w:sz w:val="28"/>
                <w:szCs w:val="28"/>
              </w:rPr>
            </w:pPr>
            <w:r>
              <w:rPr>
                <w:rFonts w:ascii="Times New Roman" w:hAnsi="Times New Roman" w:cs="Times New Roman"/>
                <w:sz w:val="28"/>
                <w:szCs w:val="28"/>
              </w:rPr>
              <w:t>2</w:t>
            </w:r>
          </w:p>
        </w:tc>
        <w:tc>
          <w:tcPr>
            <w:tcW w:w="6576" w:type="dxa"/>
            <w:tcBorders>
              <w:top w:val="single" w:color="auto" w:sz="4" w:space="0"/>
              <w:left w:val="single" w:color="auto" w:sz="4" w:space="0"/>
              <w:bottom w:val="single" w:color="auto" w:sz="4" w:space="0"/>
              <w:right w:val="single" w:color="auto" w:sz="4" w:space="0"/>
            </w:tcBorders>
          </w:tcPr>
          <w:p w14:paraId="2D1910CA">
            <w:pPr>
              <w:pStyle w:val="13"/>
              <w:jc w:val="both"/>
              <w:rPr>
                <w:rFonts w:ascii="Times New Roman" w:hAnsi="Times New Roman" w:cs="Times New Roman"/>
                <w:sz w:val="28"/>
                <w:szCs w:val="28"/>
              </w:rPr>
            </w:pPr>
            <w:r>
              <w:rPr>
                <w:rFonts w:ascii="Times New Roman" w:hAnsi="Times New Roman" w:cs="Times New Roman"/>
                <w:sz w:val="28"/>
                <w:szCs w:val="28"/>
              </w:rPr>
              <w:t>Должность</w:t>
            </w:r>
          </w:p>
        </w:tc>
        <w:tc>
          <w:tcPr>
            <w:tcW w:w="2551" w:type="dxa"/>
            <w:tcBorders>
              <w:top w:val="single" w:color="auto" w:sz="4" w:space="0"/>
              <w:left w:val="single" w:color="auto" w:sz="4" w:space="0"/>
              <w:bottom w:val="single" w:color="auto" w:sz="4" w:space="0"/>
              <w:right w:val="single" w:color="auto" w:sz="4" w:space="0"/>
            </w:tcBorders>
          </w:tcPr>
          <w:p w14:paraId="70A990B8">
            <w:pPr>
              <w:pStyle w:val="13"/>
              <w:rPr>
                <w:rFonts w:ascii="Times New Roman" w:hAnsi="Times New Roman" w:cs="Times New Roman"/>
                <w:sz w:val="28"/>
                <w:szCs w:val="28"/>
              </w:rPr>
            </w:pPr>
          </w:p>
        </w:tc>
      </w:tr>
      <w:tr w14:paraId="4F718697">
        <w:tblPrEx>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cBorders>
          </w:tcPr>
          <w:p w14:paraId="7D6B601A">
            <w:pPr>
              <w:pStyle w:val="13"/>
              <w:jc w:val="center"/>
              <w:rPr>
                <w:rFonts w:ascii="Times New Roman" w:hAnsi="Times New Roman" w:cs="Times New Roman"/>
                <w:sz w:val="28"/>
                <w:szCs w:val="28"/>
              </w:rPr>
            </w:pPr>
            <w:r>
              <w:rPr>
                <w:rFonts w:ascii="Times New Roman" w:hAnsi="Times New Roman" w:cs="Times New Roman"/>
                <w:sz w:val="28"/>
                <w:szCs w:val="28"/>
              </w:rPr>
              <w:t>3</w:t>
            </w:r>
          </w:p>
        </w:tc>
        <w:tc>
          <w:tcPr>
            <w:tcW w:w="6576" w:type="dxa"/>
            <w:tcBorders>
              <w:top w:val="single" w:color="auto" w:sz="4" w:space="0"/>
              <w:left w:val="single" w:color="auto" w:sz="4" w:space="0"/>
              <w:bottom w:val="single" w:color="auto" w:sz="4" w:space="0"/>
              <w:right w:val="single" w:color="auto" w:sz="4" w:space="0"/>
            </w:tcBorders>
          </w:tcPr>
          <w:p w14:paraId="313CA0C3">
            <w:pPr>
              <w:pStyle w:val="13"/>
              <w:jc w:val="both"/>
              <w:rPr>
                <w:rFonts w:ascii="Times New Roman" w:hAnsi="Times New Roman" w:cs="Times New Roman"/>
                <w:sz w:val="28"/>
                <w:szCs w:val="28"/>
              </w:rPr>
            </w:pPr>
            <w:r>
              <w:rPr>
                <w:rFonts w:ascii="Times New Roman" w:hAnsi="Times New Roman" w:cs="Times New Roman"/>
                <w:sz w:val="28"/>
                <w:szCs w:val="28"/>
              </w:rPr>
              <w:t>Дата рождения</w:t>
            </w:r>
          </w:p>
        </w:tc>
        <w:tc>
          <w:tcPr>
            <w:tcW w:w="2551" w:type="dxa"/>
            <w:tcBorders>
              <w:top w:val="single" w:color="auto" w:sz="4" w:space="0"/>
              <w:left w:val="single" w:color="auto" w:sz="4" w:space="0"/>
              <w:bottom w:val="single" w:color="auto" w:sz="4" w:space="0"/>
              <w:right w:val="single" w:color="auto" w:sz="4" w:space="0"/>
            </w:tcBorders>
          </w:tcPr>
          <w:p w14:paraId="7F9C1961">
            <w:pPr>
              <w:pStyle w:val="13"/>
              <w:rPr>
                <w:rFonts w:ascii="Times New Roman" w:hAnsi="Times New Roman" w:cs="Times New Roman"/>
                <w:sz w:val="28"/>
                <w:szCs w:val="28"/>
              </w:rPr>
            </w:pPr>
          </w:p>
        </w:tc>
      </w:tr>
      <w:tr w14:paraId="48EA26AD">
        <w:tblPrEx>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cBorders>
          </w:tcPr>
          <w:p w14:paraId="41C489D4">
            <w:pPr>
              <w:pStyle w:val="13"/>
              <w:jc w:val="center"/>
              <w:rPr>
                <w:rFonts w:ascii="Times New Roman" w:hAnsi="Times New Roman" w:cs="Times New Roman"/>
                <w:sz w:val="28"/>
                <w:szCs w:val="28"/>
              </w:rPr>
            </w:pPr>
            <w:r>
              <w:rPr>
                <w:rFonts w:ascii="Times New Roman" w:hAnsi="Times New Roman" w:cs="Times New Roman"/>
                <w:sz w:val="28"/>
                <w:szCs w:val="28"/>
              </w:rPr>
              <w:t>4</w:t>
            </w:r>
          </w:p>
        </w:tc>
        <w:tc>
          <w:tcPr>
            <w:tcW w:w="6576" w:type="dxa"/>
            <w:tcBorders>
              <w:top w:val="single" w:color="auto" w:sz="4" w:space="0"/>
              <w:left w:val="single" w:color="auto" w:sz="4" w:space="0"/>
              <w:bottom w:val="single" w:color="auto" w:sz="4" w:space="0"/>
              <w:right w:val="single" w:color="auto" w:sz="4" w:space="0"/>
            </w:tcBorders>
          </w:tcPr>
          <w:p w14:paraId="36533577">
            <w:pPr>
              <w:pStyle w:val="13"/>
              <w:jc w:val="both"/>
              <w:rPr>
                <w:rFonts w:ascii="Times New Roman" w:hAnsi="Times New Roman" w:cs="Times New Roman"/>
                <w:sz w:val="28"/>
                <w:szCs w:val="28"/>
              </w:rPr>
            </w:pPr>
            <w:r>
              <w:rPr>
                <w:rFonts w:ascii="Times New Roman" w:hAnsi="Times New Roman" w:cs="Times New Roman"/>
                <w:sz w:val="28"/>
                <w:szCs w:val="28"/>
              </w:rPr>
              <w:t>Место жительства</w:t>
            </w:r>
          </w:p>
        </w:tc>
        <w:tc>
          <w:tcPr>
            <w:tcW w:w="2551" w:type="dxa"/>
            <w:tcBorders>
              <w:top w:val="single" w:color="auto" w:sz="4" w:space="0"/>
              <w:left w:val="single" w:color="auto" w:sz="4" w:space="0"/>
              <w:bottom w:val="single" w:color="auto" w:sz="4" w:space="0"/>
              <w:right w:val="single" w:color="auto" w:sz="4" w:space="0"/>
            </w:tcBorders>
          </w:tcPr>
          <w:p w14:paraId="550186AE">
            <w:pPr>
              <w:pStyle w:val="13"/>
              <w:rPr>
                <w:rFonts w:ascii="Times New Roman" w:hAnsi="Times New Roman" w:cs="Times New Roman"/>
                <w:sz w:val="28"/>
                <w:szCs w:val="28"/>
              </w:rPr>
            </w:pPr>
          </w:p>
        </w:tc>
      </w:tr>
      <w:tr w14:paraId="620B5040">
        <w:tc>
          <w:tcPr>
            <w:tcW w:w="510" w:type="dxa"/>
            <w:tcBorders>
              <w:top w:val="single" w:color="auto" w:sz="4" w:space="0"/>
              <w:left w:val="single" w:color="auto" w:sz="4" w:space="0"/>
              <w:bottom w:val="single" w:color="auto" w:sz="4" w:space="0"/>
              <w:right w:val="single" w:color="auto" w:sz="4" w:space="0"/>
            </w:tcBorders>
          </w:tcPr>
          <w:p w14:paraId="22163CB6">
            <w:pPr>
              <w:pStyle w:val="13"/>
              <w:jc w:val="center"/>
              <w:rPr>
                <w:rFonts w:ascii="Times New Roman" w:hAnsi="Times New Roman" w:cs="Times New Roman"/>
                <w:sz w:val="28"/>
                <w:szCs w:val="28"/>
              </w:rPr>
            </w:pPr>
            <w:r>
              <w:rPr>
                <w:rFonts w:ascii="Times New Roman" w:hAnsi="Times New Roman" w:cs="Times New Roman"/>
                <w:sz w:val="28"/>
                <w:szCs w:val="28"/>
              </w:rPr>
              <w:t>5</w:t>
            </w:r>
          </w:p>
        </w:tc>
        <w:tc>
          <w:tcPr>
            <w:tcW w:w="6576" w:type="dxa"/>
            <w:tcBorders>
              <w:top w:val="single" w:color="auto" w:sz="4" w:space="0"/>
              <w:left w:val="single" w:color="auto" w:sz="4" w:space="0"/>
              <w:bottom w:val="single" w:color="auto" w:sz="4" w:space="0"/>
              <w:right w:val="single" w:color="auto" w:sz="4" w:space="0"/>
            </w:tcBorders>
          </w:tcPr>
          <w:p w14:paraId="2F2F41E7">
            <w:pPr>
              <w:pStyle w:val="13"/>
              <w:jc w:val="both"/>
              <w:rPr>
                <w:rFonts w:ascii="Times New Roman" w:hAnsi="Times New Roman" w:cs="Times New Roman"/>
                <w:sz w:val="28"/>
                <w:szCs w:val="28"/>
              </w:rPr>
            </w:pPr>
            <w:r>
              <w:rPr>
                <w:rFonts w:ascii="Times New Roman" w:hAnsi="Times New Roman" w:cs="Times New Roman"/>
                <w:sz w:val="28"/>
                <w:szCs w:val="28"/>
              </w:rPr>
              <w:t>Контактный телефон</w:t>
            </w:r>
          </w:p>
        </w:tc>
        <w:tc>
          <w:tcPr>
            <w:tcW w:w="2551" w:type="dxa"/>
            <w:tcBorders>
              <w:top w:val="single" w:color="auto" w:sz="4" w:space="0"/>
              <w:left w:val="single" w:color="auto" w:sz="4" w:space="0"/>
              <w:bottom w:val="single" w:color="auto" w:sz="4" w:space="0"/>
              <w:right w:val="single" w:color="auto" w:sz="4" w:space="0"/>
            </w:tcBorders>
          </w:tcPr>
          <w:p w14:paraId="7FCED044">
            <w:pPr>
              <w:pStyle w:val="13"/>
              <w:rPr>
                <w:rFonts w:ascii="Times New Roman" w:hAnsi="Times New Roman" w:cs="Times New Roman"/>
                <w:sz w:val="28"/>
                <w:szCs w:val="28"/>
              </w:rPr>
            </w:pPr>
          </w:p>
        </w:tc>
      </w:tr>
      <w:tr w14:paraId="42FEA81E">
        <w:tblPrEx>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cBorders>
          </w:tcPr>
          <w:p w14:paraId="07BBD6F1">
            <w:pPr>
              <w:pStyle w:val="13"/>
              <w:jc w:val="center"/>
              <w:rPr>
                <w:rFonts w:ascii="Times New Roman" w:hAnsi="Times New Roman" w:cs="Times New Roman"/>
                <w:sz w:val="28"/>
                <w:szCs w:val="28"/>
              </w:rPr>
            </w:pPr>
            <w:r>
              <w:rPr>
                <w:rFonts w:ascii="Times New Roman" w:hAnsi="Times New Roman" w:cs="Times New Roman"/>
                <w:sz w:val="28"/>
                <w:szCs w:val="28"/>
              </w:rPr>
              <w:t>6</w:t>
            </w:r>
          </w:p>
        </w:tc>
        <w:tc>
          <w:tcPr>
            <w:tcW w:w="6576" w:type="dxa"/>
            <w:tcBorders>
              <w:top w:val="single" w:color="auto" w:sz="4" w:space="0"/>
              <w:left w:val="single" w:color="auto" w:sz="4" w:space="0"/>
              <w:bottom w:val="single" w:color="auto" w:sz="4" w:space="0"/>
              <w:right w:val="single" w:color="auto" w:sz="4" w:space="0"/>
            </w:tcBorders>
          </w:tcPr>
          <w:p w14:paraId="07A6EBEE">
            <w:pPr>
              <w:pStyle w:val="13"/>
              <w:jc w:val="both"/>
              <w:rPr>
                <w:rFonts w:ascii="Times New Roman" w:hAnsi="Times New Roman" w:cs="Times New Roman"/>
                <w:sz w:val="28"/>
                <w:szCs w:val="28"/>
              </w:rPr>
            </w:pPr>
            <w:r>
              <w:rPr>
                <w:rFonts w:ascii="Times New Roman" w:hAnsi="Times New Roman" w:cs="Times New Roman"/>
                <w:sz w:val="28"/>
                <w:szCs w:val="28"/>
              </w:rPr>
              <w:t>E-mail (при наличии)</w:t>
            </w:r>
          </w:p>
        </w:tc>
        <w:tc>
          <w:tcPr>
            <w:tcW w:w="2551" w:type="dxa"/>
            <w:tcBorders>
              <w:top w:val="single" w:color="auto" w:sz="4" w:space="0"/>
              <w:left w:val="single" w:color="auto" w:sz="4" w:space="0"/>
              <w:bottom w:val="single" w:color="auto" w:sz="4" w:space="0"/>
              <w:right w:val="single" w:color="auto" w:sz="4" w:space="0"/>
            </w:tcBorders>
          </w:tcPr>
          <w:p w14:paraId="4BDE84C6">
            <w:pPr>
              <w:pStyle w:val="13"/>
              <w:rPr>
                <w:rFonts w:ascii="Times New Roman" w:hAnsi="Times New Roman" w:cs="Times New Roman"/>
                <w:sz w:val="28"/>
                <w:szCs w:val="28"/>
              </w:rPr>
            </w:pPr>
          </w:p>
        </w:tc>
      </w:tr>
      <w:tr w14:paraId="710BC144">
        <w:tc>
          <w:tcPr>
            <w:tcW w:w="510" w:type="dxa"/>
            <w:tcBorders>
              <w:top w:val="single" w:color="auto" w:sz="4" w:space="0"/>
              <w:left w:val="single" w:color="auto" w:sz="4" w:space="0"/>
              <w:bottom w:val="single" w:color="auto" w:sz="4" w:space="0"/>
              <w:right w:val="single" w:color="auto" w:sz="4" w:space="0"/>
            </w:tcBorders>
          </w:tcPr>
          <w:p w14:paraId="019BAAD6">
            <w:pPr>
              <w:pStyle w:val="13"/>
              <w:jc w:val="center"/>
              <w:rPr>
                <w:rFonts w:ascii="Times New Roman" w:hAnsi="Times New Roman" w:cs="Times New Roman"/>
                <w:sz w:val="28"/>
                <w:szCs w:val="28"/>
              </w:rPr>
            </w:pPr>
            <w:r>
              <w:rPr>
                <w:rFonts w:ascii="Times New Roman" w:hAnsi="Times New Roman" w:cs="Times New Roman"/>
                <w:sz w:val="28"/>
                <w:szCs w:val="28"/>
              </w:rPr>
              <w:t>7</w:t>
            </w:r>
          </w:p>
        </w:tc>
        <w:tc>
          <w:tcPr>
            <w:tcW w:w="6576" w:type="dxa"/>
            <w:tcBorders>
              <w:top w:val="single" w:color="auto" w:sz="4" w:space="0"/>
              <w:left w:val="single" w:color="auto" w:sz="4" w:space="0"/>
              <w:bottom w:val="single" w:color="auto" w:sz="4" w:space="0"/>
              <w:right w:val="single" w:color="auto" w:sz="4" w:space="0"/>
            </w:tcBorders>
          </w:tcPr>
          <w:p w14:paraId="5AD08963">
            <w:pPr>
              <w:pStyle w:val="13"/>
              <w:jc w:val="both"/>
              <w:rPr>
                <w:rFonts w:ascii="Times New Roman" w:hAnsi="Times New Roman" w:cs="Times New Roman"/>
                <w:sz w:val="28"/>
                <w:szCs w:val="28"/>
              </w:rPr>
            </w:pPr>
            <w:r>
              <w:rPr>
                <w:rFonts w:ascii="Times New Roman" w:hAnsi="Times New Roman" w:cs="Times New Roman"/>
                <w:sz w:val="28"/>
                <w:szCs w:val="28"/>
              </w:rPr>
              <w:t>Уровень образования, наименование учебного заведения</w:t>
            </w:r>
          </w:p>
        </w:tc>
        <w:tc>
          <w:tcPr>
            <w:tcW w:w="2551" w:type="dxa"/>
            <w:tcBorders>
              <w:top w:val="single" w:color="auto" w:sz="4" w:space="0"/>
              <w:left w:val="single" w:color="auto" w:sz="4" w:space="0"/>
              <w:bottom w:val="single" w:color="auto" w:sz="4" w:space="0"/>
              <w:right w:val="single" w:color="auto" w:sz="4" w:space="0"/>
            </w:tcBorders>
          </w:tcPr>
          <w:p w14:paraId="432FBE09">
            <w:pPr>
              <w:pStyle w:val="13"/>
              <w:rPr>
                <w:rFonts w:ascii="Times New Roman" w:hAnsi="Times New Roman" w:cs="Times New Roman"/>
                <w:sz w:val="28"/>
                <w:szCs w:val="28"/>
              </w:rPr>
            </w:pPr>
          </w:p>
        </w:tc>
      </w:tr>
      <w:tr w14:paraId="541B1C95">
        <w:tblPrEx>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cBorders>
          </w:tcPr>
          <w:p w14:paraId="5479630F">
            <w:pPr>
              <w:pStyle w:val="13"/>
              <w:jc w:val="center"/>
              <w:rPr>
                <w:rFonts w:ascii="Times New Roman" w:hAnsi="Times New Roman" w:cs="Times New Roman"/>
                <w:sz w:val="28"/>
                <w:szCs w:val="28"/>
              </w:rPr>
            </w:pPr>
            <w:r>
              <w:rPr>
                <w:rFonts w:ascii="Times New Roman" w:hAnsi="Times New Roman" w:cs="Times New Roman"/>
                <w:sz w:val="28"/>
                <w:szCs w:val="28"/>
              </w:rPr>
              <w:t>8</w:t>
            </w:r>
          </w:p>
        </w:tc>
        <w:tc>
          <w:tcPr>
            <w:tcW w:w="6576" w:type="dxa"/>
            <w:tcBorders>
              <w:top w:val="single" w:color="auto" w:sz="4" w:space="0"/>
              <w:left w:val="single" w:color="auto" w:sz="4" w:space="0"/>
              <w:bottom w:val="single" w:color="auto" w:sz="4" w:space="0"/>
              <w:right w:val="single" w:color="auto" w:sz="4" w:space="0"/>
            </w:tcBorders>
          </w:tcPr>
          <w:p w14:paraId="755216D9">
            <w:pPr>
              <w:pStyle w:val="13"/>
              <w:jc w:val="both"/>
              <w:rPr>
                <w:rFonts w:ascii="Times New Roman" w:hAnsi="Times New Roman" w:cs="Times New Roman"/>
                <w:sz w:val="28"/>
                <w:szCs w:val="28"/>
              </w:rPr>
            </w:pPr>
            <w:r>
              <w:rPr>
                <w:rFonts w:ascii="Times New Roman" w:hAnsi="Times New Roman" w:cs="Times New Roman"/>
                <w:sz w:val="28"/>
                <w:szCs w:val="28"/>
              </w:rPr>
              <w:t>Наличие ученого звания, ученой степени</w:t>
            </w:r>
          </w:p>
        </w:tc>
        <w:tc>
          <w:tcPr>
            <w:tcW w:w="2551" w:type="dxa"/>
            <w:tcBorders>
              <w:top w:val="single" w:color="auto" w:sz="4" w:space="0"/>
              <w:left w:val="single" w:color="auto" w:sz="4" w:space="0"/>
              <w:bottom w:val="single" w:color="auto" w:sz="4" w:space="0"/>
              <w:right w:val="single" w:color="auto" w:sz="4" w:space="0"/>
            </w:tcBorders>
          </w:tcPr>
          <w:p w14:paraId="5F2368CE">
            <w:pPr>
              <w:pStyle w:val="13"/>
              <w:rPr>
                <w:rFonts w:ascii="Times New Roman" w:hAnsi="Times New Roman" w:cs="Times New Roman"/>
                <w:sz w:val="28"/>
                <w:szCs w:val="28"/>
              </w:rPr>
            </w:pPr>
          </w:p>
        </w:tc>
      </w:tr>
      <w:tr w14:paraId="3E3D1EE3">
        <w:tblPrEx>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cBorders>
          </w:tcPr>
          <w:p w14:paraId="7F8C476B">
            <w:pPr>
              <w:pStyle w:val="13"/>
              <w:jc w:val="center"/>
              <w:rPr>
                <w:rFonts w:ascii="Times New Roman" w:hAnsi="Times New Roman" w:cs="Times New Roman"/>
                <w:sz w:val="28"/>
                <w:szCs w:val="28"/>
              </w:rPr>
            </w:pPr>
            <w:r>
              <w:rPr>
                <w:rFonts w:ascii="Times New Roman" w:hAnsi="Times New Roman" w:cs="Times New Roman"/>
                <w:sz w:val="28"/>
                <w:szCs w:val="28"/>
              </w:rPr>
              <w:t>9</w:t>
            </w:r>
          </w:p>
        </w:tc>
        <w:tc>
          <w:tcPr>
            <w:tcW w:w="6576" w:type="dxa"/>
            <w:tcBorders>
              <w:top w:val="single" w:color="auto" w:sz="4" w:space="0"/>
              <w:left w:val="single" w:color="auto" w:sz="4" w:space="0"/>
              <w:bottom w:val="single" w:color="auto" w:sz="4" w:space="0"/>
              <w:right w:val="single" w:color="auto" w:sz="4" w:space="0"/>
            </w:tcBorders>
          </w:tcPr>
          <w:p w14:paraId="12037DA3">
            <w:pPr>
              <w:pStyle w:val="13"/>
              <w:jc w:val="both"/>
              <w:rPr>
                <w:rFonts w:ascii="Times New Roman" w:hAnsi="Times New Roman" w:cs="Times New Roman"/>
                <w:sz w:val="28"/>
                <w:szCs w:val="28"/>
              </w:rPr>
            </w:pPr>
            <w:r>
              <w:rPr>
                <w:rFonts w:ascii="Times New Roman" w:hAnsi="Times New Roman" w:cs="Times New Roman"/>
                <w:sz w:val="28"/>
                <w:szCs w:val="28"/>
              </w:rPr>
              <w:t>Трудовая деятельность за последние 5 лет</w:t>
            </w:r>
          </w:p>
        </w:tc>
        <w:tc>
          <w:tcPr>
            <w:tcW w:w="2551" w:type="dxa"/>
            <w:tcBorders>
              <w:top w:val="single" w:color="auto" w:sz="4" w:space="0"/>
              <w:left w:val="single" w:color="auto" w:sz="4" w:space="0"/>
              <w:bottom w:val="single" w:color="auto" w:sz="4" w:space="0"/>
              <w:right w:val="single" w:color="auto" w:sz="4" w:space="0"/>
            </w:tcBorders>
          </w:tcPr>
          <w:p w14:paraId="2C9DE724">
            <w:pPr>
              <w:pStyle w:val="13"/>
              <w:rPr>
                <w:rFonts w:ascii="Times New Roman" w:hAnsi="Times New Roman" w:cs="Times New Roman"/>
                <w:sz w:val="28"/>
                <w:szCs w:val="28"/>
              </w:rPr>
            </w:pPr>
          </w:p>
        </w:tc>
      </w:tr>
      <w:tr w14:paraId="73C596D9">
        <w:tc>
          <w:tcPr>
            <w:tcW w:w="510" w:type="dxa"/>
            <w:tcBorders>
              <w:top w:val="single" w:color="auto" w:sz="4" w:space="0"/>
              <w:left w:val="single" w:color="auto" w:sz="4" w:space="0"/>
              <w:bottom w:val="single" w:color="auto" w:sz="4" w:space="0"/>
              <w:right w:val="single" w:color="auto" w:sz="4" w:space="0"/>
            </w:tcBorders>
          </w:tcPr>
          <w:p w14:paraId="7FBB2095">
            <w:pPr>
              <w:pStyle w:val="13"/>
              <w:jc w:val="center"/>
              <w:rPr>
                <w:rFonts w:ascii="Times New Roman" w:hAnsi="Times New Roman" w:cs="Times New Roman"/>
                <w:sz w:val="28"/>
                <w:szCs w:val="28"/>
              </w:rPr>
            </w:pPr>
            <w:r>
              <w:rPr>
                <w:rFonts w:ascii="Times New Roman" w:hAnsi="Times New Roman" w:cs="Times New Roman"/>
                <w:sz w:val="28"/>
                <w:szCs w:val="28"/>
              </w:rPr>
              <w:t>10</w:t>
            </w:r>
          </w:p>
        </w:tc>
        <w:tc>
          <w:tcPr>
            <w:tcW w:w="6576" w:type="dxa"/>
            <w:tcBorders>
              <w:top w:val="single" w:color="auto" w:sz="4" w:space="0"/>
              <w:left w:val="single" w:color="auto" w:sz="4" w:space="0"/>
              <w:bottom w:val="single" w:color="auto" w:sz="4" w:space="0"/>
              <w:right w:val="single" w:color="auto" w:sz="4" w:space="0"/>
            </w:tcBorders>
          </w:tcPr>
          <w:p w14:paraId="1BFABC3B">
            <w:pPr>
              <w:pStyle w:val="13"/>
              <w:jc w:val="both"/>
              <w:rPr>
                <w:rFonts w:ascii="Times New Roman" w:hAnsi="Times New Roman" w:cs="Times New Roman"/>
                <w:sz w:val="28"/>
                <w:szCs w:val="28"/>
              </w:rPr>
            </w:pPr>
            <w:r>
              <w:rPr>
                <w:rFonts w:ascii="Times New Roman" w:hAnsi="Times New Roman" w:cs="Times New Roman"/>
                <w:sz w:val="28"/>
                <w:szCs w:val="28"/>
              </w:rPr>
              <w:t>Общественная деятельность</w:t>
            </w:r>
          </w:p>
        </w:tc>
        <w:tc>
          <w:tcPr>
            <w:tcW w:w="2551" w:type="dxa"/>
            <w:tcBorders>
              <w:top w:val="single" w:color="auto" w:sz="4" w:space="0"/>
              <w:left w:val="single" w:color="auto" w:sz="4" w:space="0"/>
              <w:bottom w:val="single" w:color="auto" w:sz="4" w:space="0"/>
              <w:right w:val="single" w:color="auto" w:sz="4" w:space="0"/>
            </w:tcBorders>
          </w:tcPr>
          <w:p w14:paraId="5E6F0F5C">
            <w:pPr>
              <w:pStyle w:val="13"/>
              <w:rPr>
                <w:rFonts w:ascii="Times New Roman" w:hAnsi="Times New Roman" w:cs="Times New Roman"/>
                <w:sz w:val="28"/>
                <w:szCs w:val="28"/>
              </w:rPr>
            </w:pPr>
          </w:p>
        </w:tc>
      </w:tr>
      <w:tr w14:paraId="07FAAAC4">
        <w:tblPrEx>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cBorders>
          </w:tcPr>
          <w:p w14:paraId="5079247D">
            <w:pPr>
              <w:pStyle w:val="13"/>
              <w:jc w:val="center"/>
              <w:rPr>
                <w:rFonts w:ascii="Times New Roman" w:hAnsi="Times New Roman" w:cs="Times New Roman"/>
                <w:sz w:val="28"/>
                <w:szCs w:val="28"/>
              </w:rPr>
            </w:pPr>
            <w:r>
              <w:rPr>
                <w:rFonts w:ascii="Times New Roman" w:hAnsi="Times New Roman" w:cs="Times New Roman"/>
                <w:sz w:val="28"/>
                <w:szCs w:val="28"/>
              </w:rPr>
              <w:t>11</w:t>
            </w:r>
          </w:p>
        </w:tc>
        <w:tc>
          <w:tcPr>
            <w:tcW w:w="6576" w:type="dxa"/>
            <w:tcBorders>
              <w:top w:val="single" w:color="auto" w:sz="4" w:space="0"/>
              <w:left w:val="single" w:color="auto" w:sz="4" w:space="0"/>
              <w:bottom w:val="single" w:color="auto" w:sz="4" w:space="0"/>
              <w:right w:val="single" w:color="auto" w:sz="4" w:space="0"/>
            </w:tcBorders>
          </w:tcPr>
          <w:p w14:paraId="64417A91">
            <w:pPr>
              <w:pStyle w:val="13"/>
              <w:jc w:val="both"/>
              <w:rPr>
                <w:rFonts w:ascii="Times New Roman" w:hAnsi="Times New Roman" w:cs="Times New Roman"/>
                <w:sz w:val="28"/>
                <w:szCs w:val="28"/>
              </w:rPr>
            </w:pPr>
            <w:r>
              <w:rPr>
                <w:rFonts w:ascii="Times New Roman" w:hAnsi="Times New Roman" w:cs="Times New Roman"/>
                <w:sz w:val="28"/>
                <w:szCs w:val="28"/>
              </w:rPr>
              <w:t>Наличие (отсутствие) неснятой или непогашенной судимости</w:t>
            </w:r>
          </w:p>
        </w:tc>
        <w:tc>
          <w:tcPr>
            <w:tcW w:w="2551" w:type="dxa"/>
            <w:tcBorders>
              <w:top w:val="single" w:color="auto" w:sz="4" w:space="0"/>
              <w:left w:val="single" w:color="auto" w:sz="4" w:space="0"/>
              <w:bottom w:val="single" w:color="auto" w:sz="4" w:space="0"/>
              <w:right w:val="single" w:color="auto" w:sz="4" w:space="0"/>
            </w:tcBorders>
          </w:tcPr>
          <w:p w14:paraId="0DA8B74E">
            <w:pPr>
              <w:pStyle w:val="13"/>
              <w:rPr>
                <w:rFonts w:ascii="Times New Roman" w:hAnsi="Times New Roman" w:cs="Times New Roman"/>
                <w:sz w:val="28"/>
                <w:szCs w:val="28"/>
              </w:rPr>
            </w:pPr>
          </w:p>
        </w:tc>
      </w:tr>
      <w:tr w14:paraId="26771453">
        <w:tc>
          <w:tcPr>
            <w:tcW w:w="510" w:type="dxa"/>
            <w:tcBorders>
              <w:top w:val="single" w:color="auto" w:sz="4" w:space="0"/>
              <w:left w:val="single" w:color="auto" w:sz="4" w:space="0"/>
              <w:bottom w:val="single" w:color="auto" w:sz="4" w:space="0"/>
              <w:right w:val="single" w:color="auto" w:sz="4" w:space="0"/>
            </w:tcBorders>
          </w:tcPr>
          <w:p w14:paraId="379AD4C2">
            <w:pPr>
              <w:pStyle w:val="13"/>
              <w:jc w:val="center"/>
              <w:rPr>
                <w:rFonts w:ascii="Times New Roman" w:hAnsi="Times New Roman" w:cs="Times New Roman"/>
                <w:sz w:val="28"/>
                <w:szCs w:val="28"/>
              </w:rPr>
            </w:pPr>
            <w:r>
              <w:rPr>
                <w:rFonts w:ascii="Times New Roman" w:hAnsi="Times New Roman" w:cs="Times New Roman"/>
                <w:sz w:val="28"/>
                <w:szCs w:val="28"/>
              </w:rPr>
              <w:t>12</w:t>
            </w:r>
          </w:p>
        </w:tc>
        <w:tc>
          <w:tcPr>
            <w:tcW w:w="6576" w:type="dxa"/>
            <w:tcBorders>
              <w:top w:val="single" w:color="auto" w:sz="4" w:space="0"/>
              <w:left w:val="single" w:color="auto" w:sz="4" w:space="0"/>
              <w:bottom w:val="single" w:color="auto" w:sz="4" w:space="0"/>
              <w:right w:val="single" w:color="auto" w:sz="4" w:space="0"/>
            </w:tcBorders>
          </w:tcPr>
          <w:p w14:paraId="50EB8C33">
            <w:pPr>
              <w:pStyle w:val="13"/>
              <w:jc w:val="both"/>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c>
          <w:tcPr>
            <w:tcW w:w="2551" w:type="dxa"/>
            <w:tcBorders>
              <w:top w:val="single" w:color="auto" w:sz="4" w:space="0"/>
              <w:left w:val="single" w:color="auto" w:sz="4" w:space="0"/>
              <w:bottom w:val="single" w:color="auto" w:sz="4" w:space="0"/>
              <w:right w:val="single" w:color="auto" w:sz="4" w:space="0"/>
            </w:tcBorders>
          </w:tcPr>
          <w:p w14:paraId="12414472">
            <w:pPr>
              <w:pStyle w:val="13"/>
              <w:rPr>
                <w:rFonts w:ascii="Times New Roman" w:hAnsi="Times New Roman" w:cs="Times New Roman"/>
                <w:sz w:val="28"/>
                <w:szCs w:val="28"/>
              </w:rPr>
            </w:pPr>
          </w:p>
        </w:tc>
      </w:tr>
    </w:tbl>
    <w:p w14:paraId="293403F2">
      <w:pPr>
        <w:pStyle w:val="13"/>
        <w:ind w:firstLine="540"/>
        <w:jc w:val="both"/>
        <w:rPr>
          <w:rFonts w:ascii="Times New Roman" w:hAnsi="Times New Roman" w:cs="Times New Roman"/>
          <w:sz w:val="28"/>
          <w:szCs w:val="28"/>
        </w:rPr>
      </w:pPr>
    </w:p>
    <w:p w14:paraId="6904D5D9">
      <w:pPr>
        <w:pStyle w:val="13"/>
        <w:ind w:firstLine="540"/>
        <w:jc w:val="both"/>
        <w:rPr>
          <w:rFonts w:ascii="Times New Roman" w:hAnsi="Times New Roman" w:cs="Times New Roman"/>
          <w:sz w:val="28"/>
          <w:szCs w:val="28"/>
        </w:rPr>
      </w:pPr>
    </w:p>
    <w:p w14:paraId="246100CD">
      <w:pPr>
        <w:pStyle w:val="13"/>
        <w:ind w:firstLine="540"/>
        <w:jc w:val="both"/>
        <w:rPr>
          <w:rFonts w:ascii="Times New Roman" w:hAnsi="Times New Roman" w:cs="Times New Roman"/>
          <w:sz w:val="28"/>
          <w:szCs w:val="28"/>
        </w:rPr>
      </w:pPr>
    </w:p>
    <w:p w14:paraId="5A1BD651">
      <w:pPr>
        <w:pStyle w:val="13"/>
        <w:ind w:firstLine="540"/>
        <w:jc w:val="both"/>
        <w:rPr>
          <w:rFonts w:ascii="Times New Roman" w:hAnsi="Times New Roman" w:cs="Times New Roman"/>
          <w:sz w:val="28"/>
          <w:szCs w:val="28"/>
        </w:rPr>
      </w:pPr>
    </w:p>
    <w:p w14:paraId="3F16F309">
      <w:pPr>
        <w:pStyle w:val="13"/>
        <w:ind w:firstLine="540"/>
        <w:jc w:val="both"/>
        <w:rPr>
          <w:rFonts w:ascii="Times New Roman" w:hAnsi="Times New Roman" w:cs="Times New Roman"/>
          <w:sz w:val="28"/>
          <w:szCs w:val="28"/>
        </w:rPr>
      </w:pPr>
    </w:p>
    <w:p w14:paraId="5729EAC7">
      <w:pPr>
        <w:pStyle w:val="13"/>
        <w:ind w:firstLine="540"/>
        <w:jc w:val="both"/>
        <w:rPr>
          <w:rFonts w:ascii="Times New Roman" w:hAnsi="Times New Roman" w:cs="Times New Roman"/>
          <w:sz w:val="28"/>
          <w:szCs w:val="28"/>
        </w:rPr>
      </w:pPr>
    </w:p>
    <w:p w14:paraId="2C277700">
      <w:pPr>
        <w:pStyle w:val="13"/>
        <w:ind w:firstLine="540"/>
        <w:jc w:val="both"/>
        <w:rPr>
          <w:rFonts w:ascii="Times New Roman" w:hAnsi="Times New Roman" w:cs="Times New Roman"/>
          <w:sz w:val="28"/>
          <w:szCs w:val="28"/>
        </w:rPr>
      </w:pPr>
    </w:p>
    <w:p w14:paraId="41AFA9D9">
      <w:pPr>
        <w:pStyle w:val="13"/>
        <w:ind w:firstLine="540"/>
        <w:jc w:val="both"/>
        <w:rPr>
          <w:rFonts w:ascii="Times New Roman" w:hAnsi="Times New Roman" w:cs="Times New Roman"/>
          <w:sz w:val="28"/>
          <w:szCs w:val="28"/>
        </w:rPr>
        <w:sectPr>
          <w:pgSz w:w="11906" w:h="16838"/>
          <w:pgMar w:top="1134" w:right="850" w:bottom="1134" w:left="1134" w:header="0" w:footer="0" w:gutter="0"/>
          <w:cols w:space="720" w:num="1"/>
          <w:docGrid w:linePitch="326" w:charSpace="0"/>
        </w:sectPr>
      </w:pPr>
    </w:p>
    <w:p w14:paraId="4D424AB3">
      <w:pPr>
        <w:pStyle w:val="13"/>
        <w:jc w:val="right"/>
        <w:outlineLvl w:val="1"/>
        <w:rPr>
          <w:rFonts w:ascii="Times New Roman" w:hAnsi="Times New Roman" w:cs="Times New Roman"/>
          <w:sz w:val="28"/>
          <w:szCs w:val="28"/>
        </w:rPr>
      </w:pPr>
      <w:r>
        <w:rPr>
          <w:rFonts w:ascii="Times New Roman" w:hAnsi="Times New Roman" w:cs="Times New Roman"/>
          <w:sz w:val="28"/>
          <w:szCs w:val="28"/>
        </w:rPr>
        <w:t>Приложение N 3</w:t>
      </w:r>
    </w:p>
    <w:p w14:paraId="59132E75">
      <w:pPr>
        <w:pStyle w:val="13"/>
        <w:jc w:val="right"/>
        <w:rPr>
          <w:rFonts w:ascii="Times New Roman" w:hAnsi="Times New Roman" w:cs="Times New Roman"/>
          <w:sz w:val="28"/>
          <w:szCs w:val="28"/>
        </w:rPr>
      </w:pPr>
      <w:r>
        <w:rPr>
          <w:rFonts w:ascii="Times New Roman" w:hAnsi="Times New Roman" w:cs="Times New Roman"/>
          <w:sz w:val="28"/>
          <w:szCs w:val="28"/>
        </w:rPr>
        <w:t>к Положению</w:t>
      </w:r>
    </w:p>
    <w:p w14:paraId="2A92750B">
      <w:pPr>
        <w:pStyle w:val="13"/>
        <w:jc w:val="right"/>
        <w:rPr>
          <w:rFonts w:ascii="Times New Roman" w:hAnsi="Times New Roman" w:cs="Times New Roman"/>
          <w:sz w:val="28"/>
          <w:szCs w:val="28"/>
        </w:rPr>
      </w:pPr>
      <w:r>
        <w:rPr>
          <w:rFonts w:ascii="Times New Roman" w:hAnsi="Times New Roman" w:cs="Times New Roman"/>
          <w:sz w:val="28"/>
          <w:szCs w:val="28"/>
        </w:rPr>
        <w:t>об общественном совете</w:t>
      </w:r>
    </w:p>
    <w:p w14:paraId="3E5B77A0">
      <w:pPr>
        <w:pStyle w:val="13"/>
        <w:jc w:val="right"/>
        <w:rPr>
          <w:rFonts w:ascii="Times New Roman" w:hAnsi="Times New Roman" w:cs="Times New Roman"/>
          <w:sz w:val="28"/>
          <w:szCs w:val="28"/>
        </w:rPr>
      </w:pPr>
      <w:r>
        <w:rPr>
          <w:rFonts w:ascii="Times New Roman" w:hAnsi="Times New Roman" w:cs="Times New Roman"/>
          <w:sz w:val="28"/>
          <w:szCs w:val="28"/>
        </w:rPr>
        <w:t>при администрации Кочковского района</w:t>
      </w:r>
    </w:p>
    <w:p w14:paraId="74E51621">
      <w:pPr>
        <w:pStyle w:val="13"/>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14:paraId="048218C5">
      <w:pPr>
        <w:pStyle w:val="13"/>
        <w:ind w:firstLine="540"/>
        <w:jc w:val="both"/>
        <w:rPr>
          <w:rFonts w:ascii="Times New Roman" w:hAnsi="Times New Roman" w:cs="Times New Roman"/>
          <w:sz w:val="28"/>
          <w:szCs w:val="28"/>
        </w:rPr>
      </w:pPr>
    </w:p>
    <w:p w14:paraId="22C1B33A">
      <w:pPr>
        <w:pStyle w:val="14"/>
        <w:jc w:val="center"/>
        <w:rPr>
          <w:rFonts w:ascii="Times New Roman" w:hAnsi="Times New Roman" w:cs="Times New Roman"/>
          <w:sz w:val="28"/>
          <w:szCs w:val="28"/>
        </w:rPr>
      </w:pPr>
      <w:bookmarkStart w:id="7" w:name="Par278"/>
      <w:bookmarkEnd w:id="7"/>
      <w:r>
        <w:rPr>
          <w:rFonts w:ascii="Times New Roman" w:hAnsi="Times New Roman" w:cs="Times New Roman"/>
          <w:sz w:val="28"/>
          <w:szCs w:val="28"/>
        </w:rPr>
        <w:t>СОГЛАСИЕ</w:t>
      </w:r>
    </w:p>
    <w:p w14:paraId="1C872780">
      <w:pPr>
        <w:pStyle w:val="14"/>
        <w:jc w:val="center"/>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w:t>
      </w:r>
    </w:p>
    <w:p w14:paraId="613CB7D9">
      <w:pPr>
        <w:pStyle w:val="14"/>
        <w:jc w:val="both"/>
        <w:rPr>
          <w:rFonts w:ascii="Times New Roman" w:hAnsi="Times New Roman" w:cs="Times New Roman"/>
          <w:sz w:val="28"/>
          <w:szCs w:val="28"/>
        </w:rPr>
      </w:pPr>
    </w:p>
    <w:p w14:paraId="151CFED6">
      <w:pPr>
        <w:pStyle w:val="14"/>
        <w:jc w:val="both"/>
        <w:rPr>
          <w:rFonts w:ascii="Times New Roman" w:hAnsi="Times New Roman" w:cs="Times New Roman"/>
          <w:sz w:val="28"/>
          <w:szCs w:val="28"/>
        </w:rPr>
      </w:pPr>
      <w:r>
        <w:rPr>
          <w:rFonts w:ascii="Times New Roman" w:hAnsi="Times New Roman" w:cs="Times New Roman"/>
          <w:sz w:val="28"/>
          <w:szCs w:val="28"/>
        </w:rPr>
        <w:t xml:space="preserve"> Я, ___________________________________________________________________,</w:t>
      </w:r>
    </w:p>
    <w:p w14:paraId="3AAEE979">
      <w:pPr>
        <w:pStyle w:val="14"/>
        <w:jc w:val="both"/>
        <w:rPr>
          <w:rFonts w:ascii="Times New Roman" w:hAnsi="Times New Roman" w:cs="Times New Roman"/>
          <w:sz w:val="28"/>
          <w:szCs w:val="28"/>
        </w:rPr>
      </w:pPr>
      <w:r>
        <w:rPr>
          <w:rFonts w:ascii="Times New Roman" w:hAnsi="Times New Roman" w:cs="Times New Roman"/>
          <w:sz w:val="28"/>
          <w:szCs w:val="28"/>
        </w:rPr>
        <w:t xml:space="preserve"> (фамилия, имя, отчество (при наличии), дата рождения лица)</w:t>
      </w:r>
    </w:p>
    <w:p w14:paraId="360586E7">
      <w:pPr>
        <w:pStyle w:val="1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594C343A">
      <w:pPr>
        <w:pStyle w:val="14"/>
        <w:jc w:val="center"/>
        <w:rPr>
          <w:rFonts w:ascii="Times New Roman" w:hAnsi="Times New Roman" w:cs="Times New Roman"/>
          <w:sz w:val="28"/>
          <w:szCs w:val="28"/>
        </w:rPr>
      </w:pPr>
      <w:r>
        <w:rPr>
          <w:rFonts w:ascii="Times New Roman" w:hAnsi="Times New Roman" w:cs="Times New Roman"/>
          <w:sz w:val="28"/>
          <w:szCs w:val="28"/>
        </w:rPr>
        <w:t>(наименование основного документа, удостоверяющего личность, и его реквизиты)</w:t>
      </w:r>
    </w:p>
    <w:p w14:paraId="522E2D33">
      <w:pPr>
        <w:pStyle w:val="14"/>
        <w:jc w:val="both"/>
        <w:rPr>
          <w:rFonts w:ascii="Times New Roman" w:hAnsi="Times New Roman" w:cs="Times New Roman"/>
          <w:sz w:val="28"/>
          <w:szCs w:val="28"/>
        </w:rPr>
      </w:pPr>
      <w:r>
        <w:rPr>
          <w:rFonts w:ascii="Times New Roman" w:hAnsi="Times New Roman" w:cs="Times New Roman"/>
          <w:sz w:val="28"/>
          <w:szCs w:val="28"/>
        </w:rPr>
        <w:t>проживающий(ая) по адресу ________________________________________________,</w:t>
      </w:r>
    </w:p>
    <w:p w14:paraId="21338605">
      <w:pPr>
        <w:pStyle w:val="14"/>
        <w:jc w:val="both"/>
        <w:rPr>
          <w:rFonts w:ascii="Times New Roman" w:hAnsi="Times New Roman" w:cs="Times New Roman"/>
          <w:sz w:val="28"/>
          <w:szCs w:val="28"/>
        </w:rPr>
      </w:pPr>
      <w:r>
        <w:rPr>
          <w:rFonts w:ascii="Times New Roman" w:hAnsi="Times New Roman" w:cs="Times New Roman"/>
          <w:sz w:val="28"/>
          <w:szCs w:val="28"/>
        </w:rPr>
        <w:t xml:space="preserve">в порядке и на условиях, определенных Федеральным </w:t>
      </w:r>
      <w:r>
        <w:fldChar w:fldCharType="begin"/>
      </w:r>
      <w:r>
        <w:instrText xml:space="preserve"> HYPERLINK "consultantplus://offline/ref=97ED3BEB82F580D86D4340E3F621A66007A144203A438B2AC8344A5786K234K" </w:instrText>
      </w:r>
      <w:r>
        <w:fldChar w:fldCharType="separate"/>
      </w:r>
      <w:r>
        <w:rPr>
          <w:rFonts w:ascii="Times New Roman" w:hAnsi="Times New Roman" w:cs="Times New Roman"/>
          <w:sz w:val="28"/>
          <w:szCs w:val="28"/>
        </w:rPr>
        <w:t>законом</w:t>
      </w:r>
      <w:r>
        <w:rPr>
          <w:rFonts w:ascii="Times New Roman" w:hAnsi="Times New Roman" w:cs="Times New Roman"/>
          <w:sz w:val="28"/>
          <w:szCs w:val="28"/>
        </w:rPr>
        <w:fldChar w:fldCharType="end"/>
      </w:r>
      <w:r>
        <w:rPr>
          <w:rFonts w:ascii="Times New Roman" w:hAnsi="Times New Roman" w:cs="Times New Roman"/>
          <w:sz w:val="28"/>
          <w:szCs w:val="28"/>
        </w:rPr>
        <w:t xml:space="preserve"> от 27.07.2006</w:t>
      </w:r>
    </w:p>
    <w:p w14:paraId="067F93DD">
      <w:pPr>
        <w:pStyle w:val="14"/>
        <w:jc w:val="both"/>
        <w:rPr>
          <w:rFonts w:ascii="Times New Roman" w:hAnsi="Times New Roman" w:cs="Times New Roman"/>
          <w:sz w:val="28"/>
          <w:szCs w:val="28"/>
        </w:rPr>
      </w:pPr>
      <w:r>
        <w:rPr>
          <w:rFonts w:ascii="Times New Roman" w:hAnsi="Times New Roman" w:cs="Times New Roman"/>
          <w:sz w:val="28"/>
          <w:szCs w:val="28"/>
        </w:rPr>
        <w:t>N 152-ФЗ "О персональных данных", выражаю администрации Кочковского района Новосибирской области,</w:t>
      </w:r>
    </w:p>
    <w:p w14:paraId="3529A360">
      <w:pPr>
        <w:pStyle w:val="14"/>
        <w:jc w:val="both"/>
        <w:rPr>
          <w:rFonts w:ascii="Times New Roman" w:hAnsi="Times New Roman" w:cs="Times New Roman"/>
          <w:sz w:val="28"/>
          <w:szCs w:val="28"/>
        </w:rPr>
      </w:pPr>
      <w:r>
        <w:rPr>
          <w:rFonts w:ascii="Times New Roman" w:hAnsi="Times New Roman" w:cs="Times New Roman"/>
          <w:sz w:val="28"/>
          <w:szCs w:val="28"/>
        </w:rPr>
        <w:t>расположенному(ной) по адресу: с. Кочки, ул. Революционная, 11 (далее - оператор), согласие на обработку персональных данных, указанных в анкете кандидата в общественный совет при администрации Кочковского района Новосибирской области</w:t>
      </w:r>
    </w:p>
    <w:p w14:paraId="72619F73">
      <w:pPr>
        <w:pStyle w:val="13"/>
        <w:ind w:firstLine="540"/>
        <w:jc w:val="both"/>
        <w:rPr>
          <w:rFonts w:ascii="Times New Roman" w:hAnsi="Times New Roman" w:cs="Times New Roman"/>
          <w:sz w:val="28"/>
          <w:szCs w:val="28"/>
        </w:rPr>
      </w:pPr>
    </w:p>
    <w:p w14:paraId="5DAD89EE">
      <w:pPr>
        <w:pStyle w:val="13"/>
        <w:ind w:firstLine="540"/>
        <w:jc w:val="both"/>
        <w:rPr>
          <w:rFonts w:ascii="Times New Roman" w:hAnsi="Times New Roman" w:cs="Times New Roman"/>
          <w:sz w:val="28"/>
          <w:szCs w:val="28"/>
        </w:rPr>
      </w:pPr>
      <w:r>
        <w:rPr>
          <w:rFonts w:ascii="Times New Roman" w:hAnsi="Times New Roman" w:cs="Times New Roman"/>
          <w:sz w:val="28"/>
          <w:szCs w:val="28"/>
        </w:rPr>
        <w:t xml:space="preserve">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w:t>
      </w:r>
      <w:r>
        <w:rPr>
          <w:rFonts w:ascii="Times New Roman" w:hAnsi="Times New Roman" w:cs="Times New Roman"/>
          <w:color w:val="000000"/>
          <w:sz w:val="28"/>
          <w:szCs w:val="28"/>
        </w:rPr>
        <w:t>и официальных аккаунтах в социальных сетях администрации Кочковского района Новосибирской области</w:t>
      </w:r>
      <w:r>
        <w:rPr>
          <w:rFonts w:ascii="Times New Roman" w:hAnsi="Times New Roman" w:cs="Times New Roman"/>
          <w:sz w:val="28"/>
          <w:szCs w:val="28"/>
        </w:rPr>
        <w:t>.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14:paraId="309005BD">
      <w:pPr>
        <w:pStyle w:val="13"/>
        <w:ind w:firstLine="540"/>
        <w:jc w:val="both"/>
        <w:rPr>
          <w:rFonts w:ascii="Times New Roman" w:hAnsi="Times New Roman" w:cs="Times New Roman"/>
          <w:sz w:val="28"/>
          <w:szCs w:val="28"/>
        </w:rPr>
      </w:pPr>
      <w:r>
        <w:rPr>
          <w:rFonts w:ascii="Times New Roman" w:hAnsi="Times New Roman" w:cs="Times New Roman"/>
          <w:sz w:val="28"/>
          <w:szCs w:val="28"/>
        </w:rPr>
        <w:t>Срок действия настоящего согласия ограничен сроком полномочий общественного совета, членом которого я являюсь.</w:t>
      </w:r>
    </w:p>
    <w:p w14:paraId="7DE1E45F">
      <w:pPr>
        <w:pStyle w:val="13"/>
        <w:ind w:firstLine="540"/>
        <w:jc w:val="both"/>
        <w:rPr>
          <w:rFonts w:ascii="Times New Roman" w:hAnsi="Times New Roman" w:cs="Times New Roman"/>
          <w:sz w:val="28"/>
          <w:szCs w:val="28"/>
        </w:rPr>
      </w:pPr>
      <w:r>
        <w:rPr>
          <w:rFonts w:ascii="Times New Roman" w:hAnsi="Times New Roman" w:cs="Times New Roman"/>
          <w:sz w:val="28"/>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14:paraId="676BDB7F">
      <w:pPr>
        <w:pStyle w:val="13"/>
        <w:ind w:firstLine="540"/>
        <w:jc w:val="both"/>
        <w:rPr>
          <w:rFonts w:ascii="Times New Roman" w:hAnsi="Times New Roman" w:cs="Times New Roman"/>
          <w:sz w:val="28"/>
          <w:szCs w:val="28"/>
        </w:rPr>
      </w:pPr>
      <w:r>
        <w:rPr>
          <w:rFonts w:ascii="Times New Roman" w:hAnsi="Times New Roman" w:cs="Times New Roman"/>
          <w:sz w:val="28"/>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14:paraId="41235F91">
      <w:pPr>
        <w:pStyle w:val="13"/>
        <w:ind w:firstLine="540"/>
        <w:jc w:val="both"/>
        <w:rPr>
          <w:rFonts w:ascii="Times New Roman" w:hAnsi="Times New Roman" w:cs="Times New Roman"/>
          <w:sz w:val="28"/>
          <w:szCs w:val="28"/>
        </w:rPr>
      </w:pPr>
      <w:r>
        <w:rPr>
          <w:rFonts w:ascii="Times New Roman" w:hAnsi="Times New Roman" w:cs="Times New Roman"/>
          <w:sz w:val="28"/>
          <w:szCs w:val="28"/>
        </w:rPr>
        <w:t xml:space="preserve">Я ознакомлен(а) с правами субъекта персональных данных, предусмотренными </w:t>
      </w:r>
      <w:r>
        <w:fldChar w:fldCharType="begin"/>
      </w:r>
      <w:r>
        <w:instrText xml:space="preserve"> HYPERLINK "consultantplus://offline/ref=97ED3BEB82F580D86D4340E3F621A66007A144203A438B2AC8344A5786249818346762B01AF18C91K03BK" </w:instrText>
      </w:r>
      <w:r>
        <w:fldChar w:fldCharType="separate"/>
      </w:r>
      <w:r>
        <w:rPr>
          <w:rFonts w:ascii="Times New Roman" w:hAnsi="Times New Roman" w:cs="Times New Roman"/>
          <w:sz w:val="28"/>
          <w:szCs w:val="28"/>
        </w:rPr>
        <w:t>главой 3</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от 27.07.2006 N 152-ФЗ "О персональных данных".</w:t>
      </w:r>
    </w:p>
    <w:p w14:paraId="65E73122">
      <w:pPr>
        <w:pStyle w:val="13"/>
        <w:ind w:firstLine="540"/>
        <w:jc w:val="both"/>
        <w:rPr>
          <w:rFonts w:ascii="Times New Roman" w:hAnsi="Times New Roman" w:cs="Times New Roman"/>
          <w:sz w:val="28"/>
          <w:szCs w:val="28"/>
        </w:rPr>
      </w:pPr>
    </w:p>
    <w:p w14:paraId="58727A9D">
      <w:pPr>
        <w:pStyle w:val="14"/>
        <w:jc w:val="both"/>
        <w:rPr>
          <w:rFonts w:ascii="Times New Roman" w:hAnsi="Times New Roman" w:cs="Times New Roman"/>
          <w:sz w:val="28"/>
          <w:szCs w:val="28"/>
        </w:rPr>
      </w:pPr>
      <w:r>
        <w:rPr>
          <w:rFonts w:ascii="Times New Roman" w:hAnsi="Times New Roman" w:cs="Times New Roman"/>
          <w:sz w:val="28"/>
          <w:szCs w:val="28"/>
        </w:rPr>
        <w:t>"____" ______________ 20____ г. _______________ _______________________</w:t>
      </w:r>
    </w:p>
    <w:p w14:paraId="63C27B09">
      <w:pPr>
        <w:pStyle w:val="14"/>
        <w:ind w:left="4248" w:firstLine="708"/>
        <w:jc w:val="both"/>
        <w:rPr>
          <w:rFonts w:ascii="Times New Roman" w:hAnsi="Times New Roman" w:cs="Times New Roman"/>
          <w:sz w:val="28"/>
          <w:szCs w:val="28"/>
        </w:rPr>
      </w:pPr>
      <w:r>
        <w:rPr>
          <w:rFonts w:ascii="Times New Roman" w:hAnsi="Times New Roman" w:cs="Times New Roman"/>
          <w:sz w:val="28"/>
          <w:szCs w:val="28"/>
        </w:rPr>
        <w:t xml:space="preserve"> (подпись) (расшифровка подписи)</w:t>
      </w:r>
    </w:p>
    <w:p w14:paraId="40A01E23">
      <w:pPr>
        <w:pStyle w:val="13"/>
        <w:ind w:firstLine="540"/>
        <w:jc w:val="both"/>
        <w:rPr>
          <w:rFonts w:ascii="Times New Roman" w:hAnsi="Times New Roman" w:cs="Times New Roman"/>
          <w:sz w:val="28"/>
          <w:szCs w:val="28"/>
        </w:rPr>
      </w:pPr>
    </w:p>
    <w:p w14:paraId="1241E133">
      <w:pPr>
        <w:pStyle w:val="13"/>
        <w:ind w:firstLine="540"/>
        <w:jc w:val="both"/>
        <w:rPr>
          <w:rFonts w:ascii="Times New Roman" w:hAnsi="Times New Roman" w:cs="Times New Roman"/>
          <w:sz w:val="28"/>
          <w:szCs w:val="28"/>
        </w:rPr>
      </w:pPr>
    </w:p>
    <w:p w14:paraId="477984CA">
      <w:pPr>
        <w:rPr>
          <w:sz w:val="28"/>
          <w:szCs w:val="28"/>
        </w:rPr>
      </w:pPr>
    </w:p>
    <w:sectPr>
      <w:pgSz w:w="11906" w:h="16838"/>
      <w:pgMar w:top="1134" w:right="424" w:bottom="1134" w:left="851" w:header="0" w:footer="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F"/>
    <w:multiLevelType w:val="multilevel"/>
    <w:tmpl w:val="0000002F"/>
    <w:lvl w:ilvl="0"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1">
    <w:nsid w:val="00000031"/>
    <w:multiLevelType w:val="multilevel"/>
    <w:tmpl w:val="00000031"/>
    <w:lvl w:ilvl="0"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2">
    <w:nsid w:val="00000033"/>
    <w:multiLevelType w:val="multilevel"/>
    <w:tmpl w:val="00000033"/>
    <w:lvl w:ilvl="0"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3">
    <w:nsid w:val="00000035"/>
    <w:multiLevelType w:val="multilevel"/>
    <w:tmpl w:val="00000035"/>
    <w:lvl w:ilvl="0"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tentative="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4">
    <w:nsid w:val="2BD95671"/>
    <w:multiLevelType w:val="multilevel"/>
    <w:tmpl w:val="2BD95671"/>
    <w:lvl w:ilvl="0" w:tentative="0">
      <w:start w:val="1"/>
      <w:numFmt w:val="decimal"/>
      <w:lvlText w:val="%1."/>
      <w:lvlJc w:val="left"/>
      <w:pPr>
        <w:ind w:left="915" w:hanging="375"/>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0B216E"/>
    <w:rsid w:val="0003610F"/>
    <w:rsid w:val="0005179A"/>
    <w:rsid w:val="00053923"/>
    <w:rsid w:val="00060329"/>
    <w:rsid w:val="000A68B1"/>
    <w:rsid w:val="000B216E"/>
    <w:rsid w:val="00105144"/>
    <w:rsid w:val="001313E4"/>
    <w:rsid w:val="00137F2F"/>
    <w:rsid w:val="00140B7D"/>
    <w:rsid w:val="00195F96"/>
    <w:rsid w:val="002464BE"/>
    <w:rsid w:val="00253E76"/>
    <w:rsid w:val="002B47C5"/>
    <w:rsid w:val="002C2528"/>
    <w:rsid w:val="002E72AE"/>
    <w:rsid w:val="002F7939"/>
    <w:rsid w:val="0037450A"/>
    <w:rsid w:val="00392783"/>
    <w:rsid w:val="003D7396"/>
    <w:rsid w:val="003F4CE4"/>
    <w:rsid w:val="004709C7"/>
    <w:rsid w:val="0048600B"/>
    <w:rsid w:val="004B1868"/>
    <w:rsid w:val="004F6CDD"/>
    <w:rsid w:val="00517E7B"/>
    <w:rsid w:val="00525FF6"/>
    <w:rsid w:val="005345C7"/>
    <w:rsid w:val="005728CA"/>
    <w:rsid w:val="00585C53"/>
    <w:rsid w:val="005864A6"/>
    <w:rsid w:val="005B6A52"/>
    <w:rsid w:val="005F4A74"/>
    <w:rsid w:val="00617D8F"/>
    <w:rsid w:val="0065021A"/>
    <w:rsid w:val="006662DB"/>
    <w:rsid w:val="00736980"/>
    <w:rsid w:val="007C3ED7"/>
    <w:rsid w:val="007D52CF"/>
    <w:rsid w:val="00840B34"/>
    <w:rsid w:val="00881A3D"/>
    <w:rsid w:val="00894835"/>
    <w:rsid w:val="008952AF"/>
    <w:rsid w:val="00957435"/>
    <w:rsid w:val="00966D72"/>
    <w:rsid w:val="00987E00"/>
    <w:rsid w:val="009A0F8C"/>
    <w:rsid w:val="00A52530"/>
    <w:rsid w:val="00AA6C21"/>
    <w:rsid w:val="00AD6F5D"/>
    <w:rsid w:val="00B533D8"/>
    <w:rsid w:val="00B863A1"/>
    <w:rsid w:val="00BA116A"/>
    <w:rsid w:val="00BB265F"/>
    <w:rsid w:val="00BD179D"/>
    <w:rsid w:val="00BD1BF9"/>
    <w:rsid w:val="00BF2043"/>
    <w:rsid w:val="00C66278"/>
    <w:rsid w:val="00C96156"/>
    <w:rsid w:val="00CA1F3E"/>
    <w:rsid w:val="00CD6DCA"/>
    <w:rsid w:val="00CF3C71"/>
    <w:rsid w:val="00D130C9"/>
    <w:rsid w:val="00D13285"/>
    <w:rsid w:val="00D33847"/>
    <w:rsid w:val="00DC2C16"/>
    <w:rsid w:val="00E32F11"/>
    <w:rsid w:val="00E41E74"/>
    <w:rsid w:val="00E86A37"/>
    <w:rsid w:val="00EE2E3D"/>
    <w:rsid w:val="00EF7F9C"/>
    <w:rsid w:val="00F36150"/>
    <w:rsid w:val="00F96EDA"/>
    <w:rsid w:val="00FC5F5D"/>
    <w:rsid w:val="00FF146F"/>
    <w:rsid w:val="500B2122"/>
    <w:rsid w:val="50F7753E"/>
    <w:rsid w:val="67D41B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9"/>
    <w:qFormat/>
    <w:uiPriority w:val="0"/>
    <w:pPr>
      <w:keepNext/>
      <w:jc w:val="center"/>
      <w:outlineLvl w:val="0"/>
    </w:pPr>
    <w:rPr>
      <w:sz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basedOn w:val="3"/>
    <w:semiHidden/>
    <w:unhideWhenUsed/>
    <w:qFormat/>
    <w:uiPriority w:val="99"/>
    <w:rPr>
      <w:vertAlign w:val="superscript"/>
    </w:rPr>
  </w:style>
  <w:style w:type="character" w:styleId="6">
    <w:name w:val="annotation reference"/>
    <w:basedOn w:val="3"/>
    <w:semiHidden/>
    <w:qFormat/>
    <w:uiPriority w:val="99"/>
    <w:rPr>
      <w:rFonts w:cs="Times New Roman"/>
      <w:sz w:val="16"/>
      <w:szCs w:val="16"/>
    </w:rPr>
  </w:style>
  <w:style w:type="paragraph" w:styleId="7">
    <w:name w:val="Balloon Text"/>
    <w:basedOn w:val="1"/>
    <w:link w:val="16"/>
    <w:semiHidden/>
    <w:unhideWhenUsed/>
    <w:qFormat/>
    <w:uiPriority w:val="99"/>
    <w:rPr>
      <w:rFonts w:ascii="Tahoma" w:hAnsi="Tahoma" w:cs="Tahoma"/>
      <w:sz w:val="16"/>
      <w:szCs w:val="16"/>
    </w:rPr>
  </w:style>
  <w:style w:type="paragraph" w:styleId="8">
    <w:name w:val="footnote text"/>
    <w:basedOn w:val="1"/>
    <w:link w:val="22"/>
    <w:unhideWhenUsed/>
    <w:qFormat/>
    <w:uiPriority w:val="99"/>
    <w:rPr>
      <w:rFonts w:asciiTheme="minorHAnsi" w:hAnsiTheme="minorHAnsi" w:eastAsiaTheme="minorHAnsi" w:cstheme="minorBidi"/>
      <w:sz w:val="20"/>
      <w:szCs w:val="20"/>
      <w:lang w:eastAsia="en-US"/>
    </w:rPr>
  </w:style>
  <w:style w:type="paragraph" w:styleId="9">
    <w:name w:val="header"/>
    <w:basedOn w:val="1"/>
    <w:link w:val="17"/>
    <w:semiHidden/>
    <w:unhideWhenUsed/>
    <w:qFormat/>
    <w:uiPriority w:val="99"/>
    <w:pPr>
      <w:tabs>
        <w:tab w:val="center" w:pos="4677"/>
        <w:tab w:val="right" w:pos="9355"/>
      </w:tabs>
    </w:pPr>
  </w:style>
  <w:style w:type="paragraph" w:styleId="10">
    <w:name w:val="Body Text"/>
    <w:basedOn w:val="1"/>
    <w:link w:val="23"/>
    <w:qFormat/>
    <w:uiPriority w:val="99"/>
    <w:pPr>
      <w:jc w:val="both"/>
    </w:pPr>
    <w:rPr>
      <w:sz w:val="28"/>
      <w:szCs w:val="28"/>
    </w:rPr>
  </w:style>
  <w:style w:type="paragraph" w:styleId="11">
    <w:name w:val="Title"/>
    <w:basedOn w:val="1"/>
    <w:link w:val="20"/>
    <w:qFormat/>
    <w:uiPriority w:val="0"/>
    <w:pPr>
      <w:jc w:val="center"/>
    </w:pPr>
    <w:rPr>
      <w:sz w:val="28"/>
    </w:rPr>
  </w:style>
  <w:style w:type="paragraph" w:styleId="12">
    <w:name w:val="footer"/>
    <w:basedOn w:val="1"/>
    <w:link w:val="18"/>
    <w:semiHidden/>
    <w:unhideWhenUsed/>
    <w:qFormat/>
    <w:uiPriority w:val="99"/>
    <w:pPr>
      <w:tabs>
        <w:tab w:val="center" w:pos="4677"/>
        <w:tab w:val="right" w:pos="9355"/>
      </w:tabs>
    </w:pPr>
  </w:style>
  <w:style w:type="paragraph" w:customStyle="1" w:styleId="13">
    <w:name w:val="ConsPlusNormal"/>
    <w:uiPriority w:val="0"/>
    <w:pPr>
      <w:autoSpaceDE w:val="0"/>
      <w:autoSpaceDN w:val="0"/>
      <w:adjustRightInd w:val="0"/>
      <w:spacing w:after="0" w:line="240" w:lineRule="auto"/>
    </w:pPr>
    <w:rPr>
      <w:rFonts w:ascii="Arial" w:hAnsi="Arial" w:cs="Arial" w:eastAsiaTheme="minorHAnsi"/>
      <w:sz w:val="20"/>
      <w:szCs w:val="20"/>
      <w:lang w:val="ru-RU" w:eastAsia="en-US" w:bidi="ar-SA"/>
    </w:rPr>
  </w:style>
  <w:style w:type="paragraph" w:customStyle="1" w:styleId="14">
    <w:name w:val="ConsPlusNonformat"/>
    <w:qFormat/>
    <w:uiPriority w:val="99"/>
    <w:pPr>
      <w:autoSpaceDE w:val="0"/>
      <w:autoSpaceDN w:val="0"/>
      <w:adjustRightInd w:val="0"/>
      <w:spacing w:after="0" w:line="240" w:lineRule="auto"/>
    </w:pPr>
    <w:rPr>
      <w:rFonts w:ascii="Courier New" w:hAnsi="Courier New" w:cs="Courier New" w:eastAsiaTheme="minorHAnsi"/>
      <w:sz w:val="20"/>
      <w:szCs w:val="20"/>
      <w:lang w:val="ru-RU" w:eastAsia="en-US" w:bidi="ar-SA"/>
    </w:rPr>
  </w:style>
  <w:style w:type="paragraph" w:customStyle="1" w:styleId="15">
    <w:name w:val="ConsPlusTitle"/>
    <w:qFormat/>
    <w:uiPriority w:val="99"/>
    <w:pPr>
      <w:autoSpaceDE w:val="0"/>
      <w:autoSpaceDN w:val="0"/>
      <w:adjustRightInd w:val="0"/>
      <w:spacing w:after="0" w:line="240" w:lineRule="auto"/>
    </w:pPr>
    <w:rPr>
      <w:rFonts w:ascii="Arial" w:hAnsi="Arial" w:cs="Arial" w:eastAsiaTheme="minorHAnsi"/>
      <w:b/>
      <w:bCs/>
      <w:sz w:val="20"/>
      <w:szCs w:val="20"/>
      <w:lang w:val="ru-RU" w:eastAsia="en-US" w:bidi="ar-SA"/>
    </w:rPr>
  </w:style>
  <w:style w:type="character" w:customStyle="1" w:styleId="16">
    <w:name w:val="Текст выноски Знак"/>
    <w:basedOn w:val="3"/>
    <w:link w:val="7"/>
    <w:semiHidden/>
    <w:qFormat/>
    <w:uiPriority w:val="99"/>
    <w:rPr>
      <w:rFonts w:ascii="Tahoma" w:hAnsi="Tahoma" w:eastAsia="Times New Roman" w:cs="Tahoma"/>
      <w:sz w:val="16"/>
      <w:szCs w:val="16"/>
      <w:lang w:eastAsia="ru-RU"/>
    </w:rPr>
  </w:style>
  <w:style w:type="character" w:customStyle="1" w:styleId="17">
    <w:name w:val="Верхний колонтитул Знак"/>
    <w:basedOn w:val="3"/>
    <w:link w:val="9"/>
    <w:semiHidden/>
    <w:qFormat/>
    <w:uiPriority w:val="99"/>
    <w:rPr>
      <w:rFonts w:ascii="Times New Roman" w:hAnsi="Times New Roman" w:eastAsia="Times New Roman" w:cs="Times New Roman"/>
      <w:sz w:val="24"/>
      <w:szCs w:val="24"/>
      <w:lang w:eastAsia="ru-RU"/>
    </w:rPr>
  </w:style>
  <w:style w:type="character" w:customStyle="1" w:styleId="18">
    <w:name w:val="Нижний колонтитул Знак"/>
    <w:basedOn w:val="3"/>
    <w:link w:val="12"/>
    <w:semiHidden/>
    <w:qFormat/>
    <w:uiPriority w:val="99"/>
    <w:rPr>
      <w:rFonts w:ascii="Times New Roman" w:hAnsi="Times New Roman" w:eastAsia="Times New Roman" w:cs="Times New Roman"/>
      <w:sz w:val="24"/>
      <w:szCs w:val="24"/>
      <w:lang w:eastAsia="ru-RU"/>
    </w:rPr>
  </w:style>
  <w:style w:type="character" w:customStyle="1" w:styleId="19">
    <w:name w:val="Заголовок 1 Знак"/>
    <w:basedOn w:val="3"/>
    <w:link w:val="2"/>
    <w:uiPriority w:val="0"/>
    <w:rPr>
      <w:rFonts w:ascii="Times New Roman" w:hAnsi="Times New Roman" w:eastAsia="Times New Roman" w:cs="Times New Roman"/>
      <w:sz w:val="28"/>
      <w:szCs w:val="24"/>
      <w:lang w:eastAsia="ru-RU"/>
    </w:rPr>
  </w:style>
  <w:style w:type="character" w:customStyle="1" w:styleId="20">
    <w:name w:val="Название Знак"/>
    <w:basedOn w:val="3"/>
    <w:link w:val="11"/>
    <w:qFormat/>
    <w:uiPriority w:val="0"/>
    <w:rPr>
      <w:rFonts w:ascii="Times New Roman" w:hAnsi="Times New Roman" w:eastAsia="Times New Roman" w:cs="Times New Roman"/>
      <w:sz w:val="28"/>
      <w:szCs w:val="24"/>
      <w:lang w:eastAsia="ru-RU"/>
    </w:rPr>
  </w:style>
  <w:style w:type="paragraph" w:styleId="21">
    <w:name w:val="List Paragraph"/>
    <w:basedOn w:val="1"/>
    <w:qFormat/>
    <w:uiPriority w:val="34"/>
    <w:pPr>
      <w:ind w:left="720"/>
      <w:contextualSpacing/>
    </w:pPr>
  </w:style>
  <w:style w:type="character" w:customStyle="1" w:styleId="22">
    <w:name w:val="Текст сноски Знак"/>
    <w:basedOn w:val="3"/>
    <w:link w:val="8"/>
    <w:qFormat/>
    <w:uiPriority w:val="99"/>
    <w:rPr>
      <w:sz w:val="20"/>
      <w:szCs w:val="20"/>
    </w:rPr>
  </w:style>
  <w:style w:type="character" w:customStyle="1" w:styleId="23">
    <w:name w:val="Основной текст Знак"/>
    <w:basedOn w:val="3"/>
    <w:link w:val="10"/>
    <w:qFormat/>
    <w:uiPriority w:val="99"/>
    <w:rPr>
      <w:rFonts w:ascii="Times New Roman" w:hAnsi="Times New Roman" w:eastAsia="Times New Roman" w:cs="Times New Roman"/>
      <w:sz w:val="28"/>
      <w:szCs w:val="28"/>
      <w:lang w:eastAsia="ru-RU"/>
    </w:rPr>
  </w:style>
  <w:style w:type="character" w:customStyle="1" w:styleId="24">
    <w:name w:val="Основной текст + 10"/>
    <w:qFormat/>
    <w:uiPriority w:val="0"/>
    <w:rPr>
      <w:spacing w:val="4"/>
      <w:sz w:val="21"/>
      <w:szCs w:val="21"/>
      <w:lang w:bidi="ar-SA"/>
    </w:rPr>
  </w:style>
  <w:style w:type="character" w:customStyle="1" w:styleId="25">
    <w:name w:val="Основной текст (3) + 10"/>
    <w:qFormat/>
    <w:uiPriority w:val="0"/>
    <w:rPr>
      <w:i/>
      <w:iCs/>
      <w:spacing w:val="4"/>
      <w:sz w:val="21"/>
      <w:szCs w:val="21"/>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C5F30-CC0D-458E-BD93-A3C9FA8D117A}">
  <ds:schemaRefs/>
</ds:datastoreItem>
</file>

<file path=docProps/app.xml><?xml version="1.0" encoding="utf-8"?>
<Properties xmlns="http://schemas.openxmlformats.org/officeDocument/2006/extended-properties" xmlns:vt="http://schemas.openxmlformats.org/officeDocument/2006/docPropsVTypes">
  <Template>Normal</Template>
  <Company>Level Ltd</Company>
  <Pages>14</Pages>
  <Words>4027</Words>
  <Characters>22958</Characters>
  <Lines>191</Lines>
  <Paragraphs>53</Paragraphs>
  <TotalTime>7</TotalTime>
  <ScaleCrop>false</ScaleCrop>
  <LinksUpToDate>false</LinksUpToDate>
  <CharactersWithSpaces>26932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2016-02-25T10:55:00Z</dcterms:created>
  <dc:creator>Installer</dc:creator>
  <cp:lastModifiedBy>admin</cp:lastModifiedBy>
  <cp:lastPrinted>2025-10-30T09:51:55Z</cp:lastPrinted>
  <dcterms:modified xsi:type="dcterms:W3CDTF">2025-10-30T09:57:22Z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93E0D5BF1EA640D2AA09E543AF599ABF_12</vt:lpwstr>
  </property>
</Properties>
</file>