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7E2142" w14:textId="77777777" w:rsidR="00490088" w:rsidRDefault="00C665D4">
      <w:pPr>
        <w:jc w:val="center"/>
      </w:pPr>
      <w:r>
        <w:rPr>
          <w:b/>
          <w:bCs/>
          <w:noProof/>
        </w:rPr>
        <w:drawing>
          <wp:inline distT="0" distB="0" distL="0" distR="0" wp14:anchorId="75657532" wp14:editId="504DF866">
            <wp:extent cx="561975" cy="619125"/>
            <wp:effectExtent l="0" t="0" r="0" b="0"/>
            <wp:docPr id="2" name="Рисунок 2" descr="kochk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kochkov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ED556" w14:textId="77777777" w:rsidR="00490088" w:rsidRDefault="00490088"/>
    <w:p w14:paraId="31DB47D1" w14:textId="77777777" w:rsidR="00490088" w:rsidRDefault="00C665D4">
      <w:pPr>
        <w:pStyle w:val="1"/>
        <w:rPr>
          <w:b/>
          <w:bCs/>
        </w:rPr>
      </w:pPr>
      <w:r>
        <w:rPr>
          <w:b/>
          <w:bCs/>
        </w:rPr>
        <w:t>АДМИНИСТРАЦИЯ КОЧКОВСКОГО РАЙОНА</w:t>
      </w:r>
    </w:p>
    <w:p w14:paraId="445EF544" w14:textId="77777777" w:rsidR="00490088" w:rsidRDefault="00C66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14:paraId="09F41177" w14:textId="77777777" w:rsidR="00490088" w:rsidRDefault="00490088">
      <w:pPr>
        <w:jc w:val="center"/>
        <w:rPr>
          <w:b/>
          <w:bCs/>
          <w:sz w:val="28"/>
        </w:rPr>
      </w:pPr>
    </w:p>
    <w:p w14:paraId="734EBAF3" w14:textId="77777777" w:rsidR="00490088" w:rsidRDefault="00C665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ПОСТАНОВЛЕНИЕ</w:t>
      </w:r>
    </w:p>
    <w:p w14:paraId="2E66E960" w14:textId="77777777" w:rsidR="00490088" w:rsidRDefault="00490088">
      <w:pPr>
        <w:jc w:val="center"/>
        <w:rPr>
          <w:b/>
          <w:bCs/>
          <w:sz w:val="28"/>
        </w:rPr>
      </w:pPr>
    </w:p>
    <w:p w14:paraId="3D13CD56" w14:textId="77777777" w:rsidR="00490088" w:rsidRDefault="00C665D4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от </w:t>
      </w:r>
      <w:r>
        <w:rPr>
          <w:b/>
          <w:bCs/>
          <w:sz w:val="28"/>
        </w:rPr>
        <w:t>29.10.</w:t>
      </w:r>
      <w:r>
        <w:rPr>
          <w:b/>
          <w:bCs/>
          <w:sz w:val="28"/>
        </w:rPr>
        <w:t>202</w:t>
      </w:r>
      <w:r>
        <w:rPr>
          <w:b/>
          <w:bCs/>
          <w:sz w:val="28"/>
        </w:rPr>
        <w:t>5</w:t>
      </w:r>
      <w:r>
        <w:rPr>
          <w:b/>
          <w:bCs/>
          <w:sz w:val="28"/>
        </w:rPr>
        <w:t xml:space="preserve"> №</w:t>
      </w:r>
      <w:r>
        <w:rPr>
          <w:b/>
          <w:bCs/>
          <w:sz w:val="28"/>
        </w:rPr>
        <w:t>407</w:t>
      </w:r>
      <w:r>
        <w:rPr>
          <w:b/>
          <w:bCs/>
          <w:sz w:val="28"/>
        </w:rPr>
        <w:t>-па</w:t>
      </w:r>
    </w:p>
    <w:p w14:paraId="3BB91E54" w14:textId="77777777" w:rsidR="00490088" w:rsidRDefault="00490088"/>
    <w:p w14:paraId="47CD5E4C" w14:textId="77777777" w:rsidR="00490088" w:rsidRDefault="00C665D4">
      <w:pPr>
        <w:jc w:val="center"/>
        <w:rPr>
          <w:sz w:val="28"/>
          <w:szCs w:val="28"/>
        </w:rPr>
      </w:pPr>
      <w:r>
        <w:t xml:space="preserve">О </w:t>
      </w:r>
      <w:r>
        <w:rPr>
          <w:sz w:val="28"/>
          <w:szCs w:val="28"/>
        </w:rPr>
        <w:t xml:space="preserve">конкурсной комиссии по формированию состава общественного совета при администрации Кочковского района Новосибирской области и утверждении </w:t>
      </w:r>
      <w:r>
        <w:rPr>
          <w:sz w:val="28"/>
          <w:szCs w:val="28"/>
        </w:rPr>
        <w:t>дополнительных требований к кандидатам в</w:t>
      </w:r>
      <w:r>
        <w:rPr>
          <w:rStyle w:val="100"/>
          <w:color w:val="000000" w:themeColor="text1"/>
          <w:sz w:val="28"/>
          <w:szCs w:val="28"/>
        </w:rPr>
        <w:t xml:space="preserve"> члены общественного совета </w:t>
      </w:r>
      <w:r>
        <w:rPr>
          <w:sz w:val="28"/>
          <w:szCs w:val="28"/>
        </w:rPr>
        <w:t>при администрации Кочковского района Новосибирской области</w:t>
      </w:r>
    </w:p>
    <w:p w14:paraId="2CA76506" w14:textId="77777777" w:rsidR="00490088" w:rsidRDefault="00490088">
      <w:pPr>
        <w:jc w:val="both"/>
        <w:rPr>
          <w:rFonts w:eastAsiaTheme="minorHAnsi"/>
          <w:sz w:val="28"/>
          <w:szCs w:val="28"/>
          <w:lang w:eastAsia="en-US"/>
        </w:rPr>
      </w:pPr>
    </w:p>
    <w:p w14:paraId="2CDB61BC" w14:textId="77777777" w:rsidR="00490088" w:rsidRDefault="00C665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соответствии с Положением об общественном совете 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, утвержденным </w:t>
      </w:r>
      <w:r>
        <w:rPr>
          <w:rFonts w:eastAsiaTheme="minorHAnsi"/>
          <w:sz w:val="28"/>
          <w:szCs w:val="28"/>
          <w:lang w:eastAsia="en-US"/>
        </w:rPr>
        <w:t>пост</w:t>
      </w:r>
      <w:r>
        <w:rPr>
          <w:rFonts w:eastAsiaTheme="minorHAnsi"/>
          <w:sz w:val="28"/>
          <w:szCs w:val="28"/>
          <w:lang w:eastAsia="en-US"/>
        </w:rPr>
        <w:t xml:space="preserve">ановлением администрации </w:t>
      </w:r>
      <w:r>
        <w:rPr>
          <w:sz w:val="28"/>
          <w:szCs w:val="28"/>
        </w:rPr>
        <w:t xml:space="preserve">Кочковского района Новосибирской области от </w:t>
      </w:r>
      <w:r>
        <w:rPr>
          <w:sz w:val="28"/>
          <w:szCs w:val="28"/>
        </w:rPr>
        <w:t xml:space="preserve">29.10.2025 </w:t>
      </w:r>
      <w:r>
        <w:rPr>
          <w:sz w:val="28"/>
          <w:szCs w:val="28"/>
        </w:rPr>
        <w:t>№</w:t>
      </w:r>
      <w:r>
        <w:rPr>
          <w:sz w:val="28"/>
          <w:szCs w:val="28"/>
        </w:rPr>
        <w:t>406-па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«Об утверждении Положения об общественном совете при администрации Кочковского района Новосибирской области»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774138DE" w14:textId="77777777" w:rsidR="00490088" w:rsidRDefault="00C665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ПОСТАНОВЛЯЮ:</w:t>
      </w:r>
    </w:p>
    <w:p w14:paraId="1C2F991B" w14:textId="77777777" w:rsidR="00490088" w:rsidRDefault="00C665D4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 Создать конкурсную комиссию по формированию состава общественного совета 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sz w:val="28"/>
          <w:szCs w:val="28"/>
          <w:lang w:eastAsia="en-US"/>
        </w:rPr>
        <w:t xml:space="preserve"> (далее ‒ конкурсная комиссия).</w:t>
      </w:r>
    </w:p>
    <w:p w14:paraId="69116F68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 Утвердить: </w:t>
      </w:r>
    </w:p>
    <w:p w14:paraId="5CEBD760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2.1. </w:t>
      </w:r>
      <w:hyperlink r:id="rId9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Положение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 конкурсной комиссии по формированию состава общественного совета 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(Приложение 1), </w:t>
      </w:r>
    </w:p>
    <w:p w14:paraId="5EB25B9C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2.</w:t>
      </w:r>
      <w:r>
        <w:t xml:space="preserve"> </w:t>
      </w:r>
      <w:r>
        <w:rPr>
          <w:sz w:val="28"/>
        </w:rPr>
        <w:t>Состав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конкурсной комиссии по формированию состава общественного совета 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(Приложение 2), </w:t>
      </w:r>
    </w:p>
    <w:p w14:paraId="7B71526D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Style w:val="100"/>
          <w:color w:val="000000" w:themeColor="text1"/>
          <w:sz w:val="28"/>
          <w:szCs w:val="28"/>
        </w:rPr>
        <w:t>2.3. Дополнительные требования к знаниям, наличию опыта работы, наличию опыта участия в работе совещатель</w:t>
      </w:r>
      <w:r>
        <w:rPr>
          <w:rStyle w:val="100"/>
          <w:color w:val="000000" w:themeColor="text1"/>
          <w:sz w:val="28"/>
          <w:szCs w:val="28"/>
        </w:rPr>
        <w:t xml:space="preserve">ных и (или) экспертных органов, профессиональной квалификации в приоритетных сферах деятельности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Style w:val="100"/>
          <w:color w:val="000000" w:themeColor="text1"/>
          <w:sz w:val="28"/>
          <w:szCs w:val="28"/>
        </w:rPr>
        <w:t xml:space="preserve">кандидатов в члены общественного совета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color w:val="000000" w:themeColor="text1"/>
          <w:sz w:val="28"/>
          <w:szCs w:val="28"/>
          <w:lang w:eastAsia="ar-SA"/>
        </w:rPr>
        <w:t>(Прил</w:t>
      </w:r>
      <w:r>
        <w:rPr>
          <w:color w:val="000000" w:themeColor="text1"/>
          <w:sz w:val="28"/>
          <w:szCs w:val="28"/>
          <w:lang w:eastAsia="ar-SA"/>
        </w:rPr>
        <w:t>ожение 3)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457408DF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3. </w:t>
      </w:r>
      <w:r>
        <w:rPr>
          <w:color w:val="000000" w:themeColor="text1"/>
          <w:sz w:val="28"/>
          <w:szCs w:val="28"/>
        </w:rPr>
        <w:t>Управляющему делами администрации Кочковского района Новосибирской области (Храпаль Н.Н.) опубликовать настоящее постановление в периодическом печатном издании «Вестник Кочковского района».</w:t>
      </w:r>
    </w:p>
    <w:p w14:paraId="0F8534CC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4. Отделу </w:t>
      </w:r>
      <w:r>
        <w:rPr>
          <w:color w:val="000000" w:themeColor="text1"/>
          <w:sz w:val="28"/>
          <w:szCs w:val="28"/>
        </w:rPr>
        <w:t xml:space="preserve">организационно-контрольной и кадровой работы администрации Кочковского района Новосибирской области (Малыхина </w:t>
      </w:r>
      <w:r>
        <w:rPr>
          <w:color w:val="000000" w:themeColor="text1"/>
          <w:sz w:val="28"/>
          <w:szCs w:val="28"/>
        </w:rPr>
        <w:lastRenderedPageBreak/>
        <w:t>Ю.М.) разместить постановление на официальном сайте администрации 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04472B2A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4. Признать утратившим силу постановле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ние администрации Кочковского района Новосибирской области от 11.02.2020 №71-па «О конкурсной комиссии по формированию общественного совета при администрации Кочковского района Новосибирской области и утверждении дополнительных требований к кандидатам в чл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ены общественного совета при администрации Кочковского района Новосибирской области»</w:t>
      </w:r>
    </w:p>
    <w:p w14:paraId="394F8E73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Контроль за исполнением настоящего постановления возложить на Чернышову О.Б., заместителя главы администрации Кочковского района Новосибирской области.</w:t>
      </w:r>
    </w:p>
    <w:p w14:paraId="3C18A15A" w14:textId="77777777" w:rsidR="00490088" w:rsidRDefault="00490088">
      <w:pPr>
        <w:tabs>
          <w:tab w:val="left" w:pos="0"/>
        </w:tabs>
        <w:jc w:val="both"/>
        <w:rPr>
          <w:sz w:val="28"/>
          <w:szCs w:val="28"/>
        </w:rPr>
      </w:pPr>
    </w:p>
    <w:p w14:paraId="17F2CFCA" w14:textId="77777777" w:rsidR="00490088" w:rsidRDefault="00490088">
      <w:pPr>
        <w:tabs>
          <w:tab w:val="left" w:pos="0"/>
        </w:tabs>
        <w:jc w:val="both"/>
        <w:rPr>
          <w:sz w:val="28"/>
          <w:szCs w:val="28"/>
        </w:rPr>
      </w:pPr>
    </w:p>
    <w:p w14:paraId="591A46E8" w14:textId="77777777" w:rsidR="00490088" w:rsidRDefault="00490088">
      <w:pPr>
        <w:tabs>
          <w:tab w:val="left" w:pos="0"/>
        </w:tabs>
        <w:jc w:val="both"/>
        <w:rPr>
          <w:sz w:val="28"/>
          <w:szCs w:val="28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785"/>
        <w:gridCol w:w="4679"/>
      </w:tblGrid>
      <w:tr w:rsidR="00490088" w14:paraId="568878E7" w14:textId="77777777">
        <w:tc>
          <w:tcPr>
            <w:tcW w:w="4785" w:type="dxa"/>
            <w:shd w:val="clear" w:color="auto" w:fill="auto"/>
          </w:tcPr>
          <w:p w14:paraId="601F19E8" w14:textId="77777777" w:rsidR="00490088" w:rsidRDefault="00C665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.о. </w:t>
            </w:r>
            <w:r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Кочковского района </w:t>
            </w:r>
          </w:p>
          <w:p w14:paraId="2431BB24" w14:textId="77777777" w:rsidR="00490088" w:rsidRDefault="00C665D4">
            <w:pPr>
              <w:tabs>
                <w:tab w:val="left" w:pos="19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679" w:type="dxa"/>
            <w:shd w:val="clear" w:color="auto" w:fill="auto"/>
          </w:tcPr>
          <w:p w14:paraId="22E51019" w14:textId="77777777" w:rsidR="00490088" w:rsidRDefault="00490088">
            <w:pPr>
              <w:tabs>
                <w:tab w:val="left" w:pos="1950"/>
              </w:tabs>
              <w:wordWrap w:val="0"/>
              <w:jc w:val="right"/>
              <w:rPr>
                <w:sz w:val="28"/>
                <w:szCs w:val="28"/>
              </w:rPr>
            </w:pPr>
          </w:p>
          <w:p w14:paraId="48A75584" w14:textId="77777777" w:rsidR="00490088" w:rsidRDefault="00C665D4">
            <w:pPr>
              <w:tabs>
                <w:tab w:val="left" w:pos="1950"/>
              </w:tabs>
              <w:wordWrap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.В. Чубаров</w:t>
            </w:r>
          </w:p>
        </w:tc>
      </w:tr>
    </w:tbl>
    <w:p w14:paraId="4C93087D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3FB983B1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AFE06CD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0E57B6B9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6099F49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A30A9AE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7EA6335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05ECD0C8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69124B0A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7DD5BC49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0BA52DD1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ADB509D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2AB07EE3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0009ADD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241E64E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752D05E4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B47E793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708BD408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3F522ABF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E3EB455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698FDA4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6475179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390D6114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152191A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599D64E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09BF62B4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0E3A4A3E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6D3EDE80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1FEAB443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0A122737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75771749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74C52F19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BACBB5B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3C9C73D7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5914DA84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100FEAE0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DB23C96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49CB1C96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10147505" w14:textId="77777777" w:rsidR="00490088" w:rsidRDefault="00490088">
      <w:pPr>
        <w:pStyle w:val="ConsPlusNormal"/>
        <w:tabs>
          <w:tab w:val="left" w:pos="6733"/>
        </w:tabs>
        <w:ind w:firstLine="540"/>
        <w:jc w:val="both"/>
        <w:rPr>
          <w:rFonts w:ascii="Times New Roman" w:hAnsi="Times New Roman" w:cs="Times New Roman"/>
        </w:rPr>
      </w:pPr>
    </w:p>
    <w:p w14:paraId="7BDA0213" w14:textId="77777777" w:rsidR="00490088" w:rsidRDefault="00C665D4">
      <w:pPr>
        <w:pStyle w:val="ConsPlusNormal"/>
        <w:tabs>
          <w:tab w:val="left" w:pos="6733"/>
        </w:tabs>
        <w:ind w:firstLine="0"/>
        <w:rPr>
          <w:color w:val="000000" w:themeColor="text1"/>
        </w:rPr>
      </w:pPr>
      <w:r>
        <w:rPr>
          <w:rFonts w:ascii="Times New Roman" w:hAnsi="Times New Roman" w:cs="Times New Roman"/>
          <w:sz w:val="22"/>
          <w:szCs w:val="22"/>
        </w:rPr>
        <w:t>Ю.М. Малыхина, 22 386</w:t>
      </w:r>
    </w:p>
    <w:p w14:paraId="758E9B1E" w14:textId="77777777" w:rsidR="00490088" w:rsidRDefault="00490088">
      <w:pPr>
        <w:pStyle w:val="ad"/>
        <w:shd w:val="clear" w:color="auto" w:fill="auto"/>
        <w:spacing w:line="240" w:lineRule="auto"/>
        <w:ind w:right="20" w:firstLine="0"/>
        <w:jc w:val="right"/>
        <w:rPr>
          <w:rStyle w:val="100"/>
          <w:rFonts w:ascii="Times New Roman" w:hAnsi="Times New Roman" w:cs="Times New Roman"/>
          <w:color w:val="000000" w:themeColor="text1"/>
          <w:sz w:val="28"/>
          <w:szCs w:val="28"/>
        </w:rPr>
        <w:sectPr w:rsidR="0049008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AE1D6CA" w14:textId="77777777" w:rsidR="00490088" w:rsidRDefault="00C665D4">
      <w:pPr>
        <w:pStyle w:val="ad"/>
        <w:shd w:val="clear" w:color="auto" w:fill="auto"/>
        <w:spacing w:line="240" w:lineRule="auto"/>
        <w:ind w:right="20" w:firstLine="0"/>
        <w:jc w:val="right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Style w:val="100"/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4F9FE31" w14:textId="77777777" w:rsidR="00490088" w:rsidRDefault="00C665D4">
      <w:pPr>
        <w:pStyle w:val="ad"/>
        <w:shd w:val="clear" w:color="auto" w:fill="auto"/>
        <w:tabs>
          <w:tab w:val="left" w:pos="274"/>
          <w:tab w:val="left" w:leader="underscore" w:pos="4431"/>
          <w:tab w:val="left" w:leader="underscore" w:pos="5458"/>
        </w:tabs>
        <w:spacing w:line="240" w:lineRule="auto"/>
        <w:ind w:left="20" w:right="20" w:firstLine="0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100"/>
          <w:rFonts w:ascii="Times New Roman" w:hAnsi="Times New Roman" w:cs="Times New Roman"/>
          <w:sz w:val="28"/>
          <w:szCs w:val="28"/>
        </w:rPr>
        <w:t>к</w:t>
      </w:r>
      <w:r>
        <w:rPr>
          <w:rStyle w:val="10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"/>
          <w:rFonts w:ascii="Times New Roman" w:hAnsi="Times New Roman" w:cs="Times New Roman"/>
          <w:sz w:val="28"/>
          <w:szCs w:val="28"/>
        </w:rPr>
        <w:t>постановлени</w:t>
      </w:r>
      <w:r>
        <w:rPr>
          <w:rStyle w:val="100"/>
          <w:rFonts w:ascii="Times New Roman" w:hAnsi="Times New Roman" w:cs="Times New Roman"/>
          <w:sz w:val="28"/>
          <w:szCs w:val="28"/>
        </w:rPr>
        <w:t>ю</w:t>
      </w:r>
      <w:r>
        <w:rPr>
          <w:rStyle w:val="100"/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45996C8D" w14:textId="77777777" w:rsidR="00490088" w:rsidRDefault="00C665D4">
      <w:pPr>
        <w:pStyle w:val="30"/>
        <w:shd w:val="clear" w:color="auto" w:fill="auto"/>
        <w:tabs>
          <w:tab w:val="left" w:leader="underscore" w:pos="4907"/>
          <w:tab w:val="left" w:leader="underscore" w:pos="7043"/>
          <w:tab w:val="left" w:leader="underscore" w:pos="7974"/>
        </w:tabs>
        <w:spacing w:before="0" w:after="0" w:line="240" w:lineRule="auto"/>
        <w:ind w:right="20" w:firstLine="0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Кочковского района Новосибирской области </w:t>
      </w:r>
    </w:p>
    <w:p w14:paraId="29E63364" w14:textId="55CBFB2F" w:rsidR="00490088" w:rsidRDefault="00C665D4">
      <w:pPr>
        <w:autoSpaceDE w:val="0"/>
        <w:autoSpaceDN w:val="0"/>
        <w:adjustRightInd w:val="0"/>
        <w:ind w:firstLine="709"/>
        <w:jc w:val="right"/>
        <w:rPr>
          <w:rStyle w:val="310"/>
          <w:i w:val="0"/>
          <w:iCs w:val="0"/>
          <w:sz w:val="28"/>
          <w:szCs w:val="28"/>
        </w:rPr>
      </w:pPr>
      <w:r>
        <w:rPr>
          <w:rStyle w:val="310"/>
          <w:i w:val="0"/>
          <w:iCs w:val="0"/>
          <w:sz w:val="28"/>
          <w:szCs w:val="28"/>
        </w:rPr>
        <w:t xml:space="preserve">от </w:t>
      </w:r>
      <w:r>
        <w:rPr>
          <w:rStyle w:val="310"/>
          <w:i w:val="0"/>
          <w:iCs w:val="0"/>
          <w:sz w:val="28"/>
          <w:szCs w:val="28"/>
        </w:rPr>
        <w:t>29.</w:t>
      </w:r>
      <w:r w:rsidR="00A36F2B">
        <w:rPr>
          <w:rStyle w:val="310"/>
          <w:i w:val="0"/>
          <w:iCs w:val="0"/>
          <w:sz w:val="28"/>
          <w:szCs w:val="28"/>
        </w:rPr>
        <w:t>10</w:t>
      </w:r>
      <w:r>
        <w:rPr>
          <w:rStyle w:val="310"/>
          <w:i w:val="0"/>
          <w:iCs w:val="0"/>
          <w:sz w:val="28"/>
          <w:szCs w:val="28"/>
        </w:rPr>
        <w:t>.</w:t>
      </w:r>
      <w:r>
        <w:rPr>
          <w:rStyle w:val="310"/>
          <w:i w:val="0"/>
          <w:iCs w:val="0"/>
          <w:sz w:val="28"/>
          <w:szCs w:val="28"/>
        </w:rPr>
        <w:t>202</w:t>
      </w:r>
      <w:r>
        <w:rPr>
          <w:rStyle w:val="310"/>
          <w:i w:val="0"/>
          <w:iCs w:val="0"/>
          <w:sz w:val="28"/>
          <w:szCs w:val="28"/>
        </w:rPr>
        <w:t>5</w:t>
      </w:r>
      <w:r>
        <w:rPr>
          <w:rStyle w:val="310"/>
          <w:i w:val="0"/>
          <w:iCs w:val="0"/>
          <w:sz w:val="28"/>
          <w:szCs w:val="28"/>
        </w:rPr>
        <w:t xml:space="preserve"> №</w:t>
      </w:r>
      <w:r>
        <w:rPr>
          <w:rStyle w:val="310"/>
          <w:i w:val="0"/>
          <w:iCs w:val="0"/>
          <w:sz w:val="28"/>
          <w:szCs w:val="28"/>
        </w:rPr>
        <w:t>407</w:t>
      </w:r>
      <w:r>
        <w:rPr>
          <w:rStyle w:val="310"/>
          <w:i w:val="0"/>
          <w:iCs w:val="0"/>
          <w:sz w:val="28"/>
          <w:szCs w:val="28"/>
        </w:rPr>
        <w:t>-па</w:t>
      </w:r>
    </w:p>
    <w:p w14:paraId="7F4E58D1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7BB253CA" w14:textId="77777777" w:rsidR="00490088" w:rsidRDefault="00C665D4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hyperlink r:id="rId10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Положение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14:paraId="034574FB" w14:textId="77777777" w:rsidR="00490088" w:rsidRDefault="00C665D4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конкурсной комиссии по формированию состава общественного совета при администрации </w:t>
      </w:r>
      <w:r>
        <w:rPr>
          <w:sz w:val="28"/>
          <w:szCs w:val="28"/>
        </w:rPr>
        <w:t>Кочковского района Новосибирской области</w:t>
      </w:r>
    </w:p>
    <w:p w14:paraId="1AA579C2" w14:textId="77777777" w:rsidR="00490088" w:rsidRDefault="00490088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93CC046" w14:textId="77777777" w:rsidR="00490088" w:rsidRDefault="00C665D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I. Общие положения</w:t>
      </w:r>
    </w:p>
    <w:p w14:paraId="0AA92223" w14:textId="77777777" w:rsidR="00490088" w:rsidRDefault="00490088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58F50FD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 Настоящее положение определяет функции, права и организацию работы конкурсной комиссии по формированию состава общественного совета </w:t>
      </w:r>
      <w:r>
        <w:rPr>
          <w:rStyle w:val="100"/>
          <w:color w:val="000000" w:themeColor="text1"/>
          <w:sz w:val="28"/>
          <w:szCs w:val="28"/>
        </w:rPr>
        <w:t xml:space="preserve">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‒ комиссия).</w:t>
      </w:r>
    </w:p>
    <w:p w14:paraId="3622BD32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2. Комиссия создается с целью формирования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предложений в состав общественного совета при </w:t>
      </w:r>
      <w:r>
        <w:rPr>
          <w:rStyle w:val="100"/>
          <w:color w:val="000000" w:themeColor="text1"/>
          <w:sz w:val="28"/>
          <w:szCs w:val="28"/>
        </w:rPr>
        <w:t xml:space="preserve">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‒ общественный совет).</w:t>
      </w:r>
    </w:p>
    <w:p w14:paraId="6DC10559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3. В своей деятельности комиссия руководствуется </w:t>
      </w:r>
      <w:hyperlink r:id="rId11" w:history="1">
        <w:r>
          <w:rPr>
            <w:rFonts w:eastAsiaTheme="minorHAnsi"/>
            <w:color w:val="000000" w:themeColor="text1"/>
            <w:sz w:val="28"/>
            <w:szCs w:val="28"/>
            <w:lang w:eastAsia="en-US"/>
          </w:rPr>
          <w:t>Конституцией</w:t>
        </w:r>
      </w:hyperlink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Новосибирской области, постановлениями и распоряжениями Губернатора Новосибирской области, Правительства Новосибирской области, Уставом </w:t>
      </w:r>
      <w:r>
        <w:rPr>
          <w:sz w:val="28"/>
          <w:szCs w:val="28"/>
        </w:rPr>
        <w:t>Кочковского района Новосибирской области</w:t>
      </w:r>
      <w:r>
        <w:rPr>
          <w:i/>
          <w:color w:val="000000" w:themeColor="text1"/>
          <w:sz w:val="28"/>
          <w:szCs w:val="28"/>
        </w:rPr>
        <w:t>)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>
        <w:rPr>
          <w:rStyle w:val="100"/>
          <w:color w:val="000000" w:themeColor="text1"/>
          <w:sz w:val="28"/>
          <w:szCs w:val="28"/>
        </w:rPr>
        <w:t>Положением об общественно</w:t>
      </w:r>
      <w:r>
        <w:rPr>
          <w:rStyle w:val="100"/>
          <w:color w:val="000000" w:themeColor="text1"/>
          <w:sz w:val="28"/>
          <w:szCs w:val="28"/>
        </w:rPr>
        <w:t>м</w:t>
      </w:r>
      <w:r>
        <w:rPr>
          <w:rStyle w:val="100"/>
          <w:color w:val="000000" w:themeColor="text1"/>
          <w:sz w:val="28"/>
          <w:szCs w:val="28"/>
        </w:rPr>
        <w:t xml:space="preserve"> контрол</w:t>
      </w:r>
      <w:r>
        <w:rPr>
          <w:rStyle w:val="100"/>
          <w:color w:val="000000" w:themeColor="text1"/>
          <w:sz w:val="28"/>
          <w:szCs w:val="28"/>
        </w:rPr>
        <w:t>е</w:t>
      </w:r>
      <w:r>
        <w:rPr>
          <w:rStyle w:val="100"/>
          <w:color w:val="000000" w:themeColor="text1"/>
          <w:sz w:val="28"/>
          <w:szCs w:val="28"/>
        </w:rPr>
        <w:t xml:space="preserve"> в </w:t>
      </w:r>
      <w:r>
        <w:rPr>
          <w:sz w:val="28"/>
          <w:szCs w:val="28"/>
        </w:rPr>
        <w:t>Кочковском районе Новосибирской области</w:t>
      </w:r>
      <w:r>
        <w:rPr>
          <w:rStyle w:val="100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Положением об общественном совете при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sz w:val="28"/>
          <w:szCs w:val="28"/>
          <w:lang w:eastAsia="en-US"/>
        </w:rPr>
        <w:t>, 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также настоящим Положением.</w:t>
      </w:r>
    </w:p>
    <w:p w14:paraId="20F70D89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0CF1151" w14:textId="77777777" w:rsidR="00490088" w:rsidRDefault="00C665D4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II. Функции комиссии</w:t>
      </w:r>
    </w:p>
    <w:p w14:paraId="62D83461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1B5E52EB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4. Комиссия осуществляет следующие функции:</w:t>
      </w:r>
    </w:p>
    <w:p w14:paraId="0C9FC782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1) подготавливает и передает для размещения на официальном сайте администрации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Style w:val="100"/>
          <w:color w:val="000000" w:themeColor="text1"/>
          <w:sz w:val="28"/>
          <w:szCs w:val="28"/>
        </w:rPr>
        <w:t xml:space="preserve">в информационно-телекоммуникационной сети Интернет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уведомление о начале процедуры создания (формирования) состава общественного совета,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подлежащего подписанию Главой </w:t>
      </w:r>
      <w:r>
        <w:rPr>
          <w:sz w:val="28"/>
          <w:szCs w:val="28"/>
        </w:rPr>
        <w:t>Кочковского района Новосибирской области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‒ Глава);</w:t>
      </w:r>
    </w:p>
    <w:p w14:paraId="68B57A4D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2) определяет порядок проведения отбора кандидатов;</w:t>
      </w:r>
    </w:p>
    <w:p w14:paraId="1521BF08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3) осуществляет прием документов участников;</w:t>
      </w:r>
    </w:p>
    <w:p w14:paraId="4AAA4E54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Style w:val="100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4) осуществляет рассмотрение представленных участниками конкурса докуме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нтов, по </w:t>
      </w:r>
      <w:r>
        <w:rPr>
          <w:rStyle w:val="100"/>
          <w:color w:val="000000" w:themeColor="text1"/>
          <w:sz w:val="28"/>
          <w:szCs w:val="28"/>
        </w:rPr>
        <w:t>результатам которого не позднее 7 рабочих дней со дня окончания приема документов, представляет Главе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Style w:val="100"/>
          <w:color w:val="000000" w:themeColor="text1"/>
          <w:sz w:val="28"/>
          <w:szCs w:val="28"/>
        </w:rPr>
        <w:t>не менее 5 кандидатов.</w:t>
      </w:r>
    </w:p>
    <w:p w14:paraId="028BBDBE" w14:textId="77777777" w:rsidR="00490088" w:rsidRDefault="0049008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5FAD19A" w14:textId="77777777" w:rsidR="00490088" w:rsidRDefault="00C665D4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III. Права комиссии</w:t>
      </w:r>
    </w:p>
    <w:p w14:paraId="4247E7E6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B984310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5. Комиссия для осуществления возложенных на нее задач и функций имеет право:</w:t>
      </w:r>
    </w:p>
    <w:p w14:paraId="7B5194DA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1) запрашивать у орган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ов государственной власти, государственных органов, органов местного самоуправления, муниципальных органов в Новосибирской области, организаций информацию, относящуюся к компетенции комиссии;</w:t>
      </w:r>
    </w:p>
    <w:p w14:paraId="03C85973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2) привлекать для получения консультаций, анализа информации спе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циалистов, экспертов и представителей экспертных организаций;</w:t>
      </w:r>
    </w:p>
    <w:p w14:paraId="381C33C5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3) приглашать на заседание комиссии представителей органов государственной власти, государственных органов, органов местного самоуправления, муниципальных органов в Новосибирской области.</w:t>
      </w:r>
    </w:p>
    <w:p w14:paraId="2CFADFBD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2F6620F7" w14:textId="77777777" w:rsidR="00490088" w:rsidRDefault="00C665D4">
      <w:pPr>
        <w:autoSpaceDE w:val="0"/>
        <w:autoSpaceDN w:val="0"/>
        <w:adjustRightInd w:val="0"/>
        <w:ind w:firstLine="709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IV. Организация работы комиссии</w:t>
      </w:r>
    </w:p>
    <w:p w14:paraId="7C0B6C42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5D451995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6. В состав комиссии входят председатель комиссии, заместитель председателя комиссии, секретарь комиссии и члены комиссии.</w:t>
      </w:r>
    </w:p>
    <w:p w14:paraId="3EF361D7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7. Председатель комиссии руководит работой комиссии, определяет место, дату и время проведения засед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ания комиссии, ведет заседание комиссии.</w:t>
      </w:r>
    </w:p>
    <w:p w14:paraId="19FD407C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8. Заместитель председателя комиссии выполняет поручения председателя комиссии, проводит заседания комиссии в отсутствие председателя комиссии.</w:t>
      </w:r>
    </w:p>
    <w:p w14:paraId="239FA48C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9. Секретарь комиссии формирует повестку дня, подготавливает материалы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к заседанию комиссии, составляет список лиц, приглашенных на заседание комиссии, не позднее чем за два дня до заседания комиссии уведомляет членов комиссии о месте, дате и времени проведения заседания комиссии, оформляет решения, принятые в ходе заседания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комиссии в виде протокола заседания комиссии.</w:t>
      </w:r>
    </w:p>
    <w:p w14:paraId="3E785DFC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10. Заседание комиссии проводит председатель комиссии, а в его отсутствие ‒ заместитель председателя комиссии.</w:t>
      </w:r>
    </w:p>
    <w:p w14:paraId="2ABA5F32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11. Подготовку заседания комиссии осуществляет секретарь комиссии, в период отсутствия секретаря ко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миссии ‒ член комиссии, назначенный секретарем комиссии, а в случае отсутствия председателя ‒ заместителем председателя комиссии.</w:t>
      </w:r>
    </w:p>
    <w:p w14:paraId="4AE2C20D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12. Члены комиссии лично участвуют в заседании комиссии. Если член комиссии не может участвовать в заседании, он вправе изложи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ть мнение по обсуждаемым вопросам в письменном виде, которое озвучивается на заседании комиссии или в случае, если оно поступит в комиссию позже заседания комиссии, направляется Главе вместе с рекомендованными кандидатурами.</w:t>
      </w:r>
    </w:p>
    <w:p w14:paraId="783B5219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13. Заседание комиссии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считается правомочным, если на нем присутствуют не менее двух третей членов комиссии.</w:t>
      </w:r>
    </w:p>
    <w:p w14:paraId="16C98012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14. Решение комиссии принимается простым большинством голосов присутствующих на заседании членов комиссии путем открытого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голосования. В случае равенства голосов, решающи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 является голос председателя комиссии, а в его отсутствие ‒ заместителя председателя комиссии.</w:t>
      </w:r>
    </w:p>
    <w:p w14:paraId="4B42F719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15. Заседание комиссии и принятые на нем решения оформляются протоколом, который подписывается председателем комиссии, заместителем председателя комиссии, члена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ми комиссии, а также секретарем.</w:t>
      </w:r>
    </w:p>
    <w:p w14:paraId="630E5BA3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16. Протокол заседания комиссии оформляется секретарем комиссии в течение двух рабочих дней со дня проведения заседания и рассылается в течение рабочего дня со дня его подписания всем членам комиссии.</w:t>
      </w:r>
    </w:p>
    <w:p w14:paraId="38DE6916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Style w:val="310"/>
          <w:rFonts w:eastAsiaTheme="minorHAnsi"/>
          <w:i w:val="0"/>
          <w:iCs w:val="0"/>
          <w:color w:val="000000" w:themeColor="text1"/>
          <w:spacing w:val="0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17. Организационно-тех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ническое обеспечение деятельности комиссии осуществляет </w:t>
      </w:r>
      <w:r>
        <w:rPr>
          <w:rStyle w:val="100"/>
          <w:color w:val="000000" w:themeColor="text1"/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Кочковского района Новосибирской области</w:t>
      </w:r>
      <w:r>
        <w:rPr>
          <w:color w:val="000000" w:themeColor="text1"/>
          <w:sz w:val="28"/>
          <w:szCs w:val="28"/>
          <w:lang w:eastAsia="ar-SA"/>
        </w:rPr>
        <w:t>.</w:t>
      </w:r>
    </w:p>
    <w:p w14:paraId="477247E9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063D8419" w14:textId="77777777" w:rsidR="00490088" w:rsidRDefault="00C665D4">
      <w:pPr>
        <w:pStyle w:val="ad"/>
        <w:shd w:val="clear" w:color="auto" w:fill="auto"/>
        <w:spacing w:line="240" w:lineRule="auto"/>
        <w:ind w:right="20" w:firstLine="0"/>
        <w:jc w:val="right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Style w:val="100"/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01016D61" w14:textId="77777777" w:rsidR="00490088" w:rsidRDefault="00C665D4">
      <w:pPr>
        <w:pStyle w:val="ad"/>
        <w:shd w:val="clear" w:color="auto" w:fill="auto"/>
        <w:tabs>
          <w:tab w:val="left" w:pos="274"/>
          <w:tab w:val="left" w:leader="underscore" w:pos="4431"/>
          <w:tab w:val="left" w:leader="underscore" w:pos="5458"/>
        </w:tabs>
        <w:spacing w:line="240" w:lineRule="auto"/>
        <w:ind w:left="20" w:right="20" w:firstLine="0"/>
        <w:jc w:val="right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Style w:val="100"/>
          <w:rFonts w:ascii="Times New Roman" w:hAnsi="Times New Roman" w:cs="Times New Roman"/>
          <w:sz w:val="28"/>
          <w:szCs w:val="28"/>
        </w:rPr>
        <w:t>к</w:t>
      </w:r>
      <w:r>
        <w:rPr>
          <w:rStyle w:val="10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"/>
          <w:rFonts w:ascii="Times New Roman" w:hAnsi="Times New Roman" w:cs="Times New Roman"/>
          <w:sz w:val="28"/>
          <w:szCs w:val="28"/>
        </w:rPr>
        <w:t>п</w:t>
      </w:r>
      <w:r>
        <w:rPr>
          <w:rStyle w:val="100"/>
          <w:rFonts w:ascii="Times New Roman" w:hAnsi="Times New Roman" w:cs="Times New Roman"/>
          <w:sz w:val="28"/>
          <w:szCs w:val="28"/>
        </w:rPr>
        <w:t>остановлени</w:t>
      </w:r>
      <w:r>
        <w:rPr>
          <w:rStyle w:val="100"/>
          <w:rFonts w:ascii="Times New Roman" w:hAnsi="Times New Roman" w:cs="Times New Roman"/>
          <w:sz w:val="28"/>
          <w:szCs w:val="28"/>
        </w:rPr>
        <w:t>ю</w:t>
      </w:r>
      <w:r>
        <w:rPr>
          <w:rStyle w:val="100"/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ECDE1DB" w14:textId="77777777" w:rsidR="00490088" w:rsidRDefault="00C665D4">
      <w:pPr>
        <w:pStyle w:val="30"/>
        <w:shd w:val="clear" w:color="auto" w:fill="auto"/>
        <w:tabs>
          <w:tab w:val="left" w:leader="underscore" w:pos="4907"/>
          <w:tab w:val="left" w:leader="underscore" w:pos="7043"/>
          <w:tab w:val="left" w:leader="underscore" w:pos="7974"/>
        </w:tabs>
        <w:spacing w:before="0" w:after="0" w:line="240" w:lineRule="auto"/>
        <w:ind w:right="20" w:firstLine="0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Кочковского района Новосибирской области</w:t>
      </w:r>
    </w:p>
    <w:p w14:paraId="2B5E4A34" w14:textId="1FD4C035" w:rsidR="00490088" w:rsidRDefault="00C665D4">
      <w:pPr>
        <w:pStyle w:val="30"/>
        <w:shd w:val="clear" w:color="auto" w:fill="auto"/>
        <w:tabs>
          <w:tab w:val="left" w:leader="underscore" w:pos="4907"/>
          <w:tab w:val="left" w:leader="underscore" w:pos="7043"/>
          <w:tab w:val="left" w:leader="underscore" w:pos="7974"/>
        </w:tabs>
        <w:spacing w:before="0" w:after="0" w:line="240" w:lineRule="auto"/>
        <w:ind w:right="20" w:firstLine="0"/>
        <w:jc w:val="right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310"/>
          <w:rFonts w:ascii="Times New Roman" w:hAnsi="Times New Roman" w:cs="Times New Roman"/>
          <w:sz w:val="28"/>
          <w:szCs w:val="28"/>
        </w:rPr>
        <w:t>29.</w:t>
      </w:r>
      <w:r w:rsidR="00A36F2B">
        <w:rPr>
          <w:rStyle w:val="310"/>
          <w:rFonts w:ascii="Times New Roman" w:hAnsi="Times New Roman" w:cs="Times New Roman"/>
          <w:sz w:val="28"/>
          <w:szCs w:val="28"/>
        </w:rPr>
        <w:t>10</w:t>
      </w:r>
      <w:r>
        <w:rPr>
          <w:rStyle w:val="310"/>
          <w:rFonts w:ascii="Times New Roman" w:hAnsi="Times New Roman" w:cs="Times New Roman"/>
          <w:sz w:val="28"/>
          <w:szCs w:val="28"/>
        </w:rPr>
        <w:t>.</w:t>
      </w:r>
      <w:r>
        <w:rPr>
          <w:rStyle w:val="310"/>
          <w:rFonts w:ascii="Times New Roman" w:hAnsi="Times New Roman" w:cs="Times New Roman"/>
          <w:sz w:val="28"/>
          <w:szCs w:val="28"/>
        </w:rPr>
        <w:t>202</w:t>
      </w:r>
      <w:r>
        <w:rPr>
          <w:rStyle w:val="310"/>
          <w:rFonts w:ascii="Times New Roman" w:hAnsi="Times New Roman" w:cs="Times New Roman"/>
          <w:sz w:val="28"/>
          <w:szCs w:val="28"/>
        </w:rPr>
        <w:t>5</w:t>
      </w:r>
      <w:r>
        <w:rPr>
          <w:rStyle w:val="310"/>
          <w:rFonts w:ascii="Times New Roman" w:hAnsi="Times New Roman" w:cs="Times New Roman"/>
          <w:sz w:val="28"/>
          <w:szCs w:val="28"/>
        </w:rPr>
        <w:t xml:space="preserve"> №</w:t>
      </w:r>
      <w:r>
        <w:rPr>
          <w:rStyle w:val="310"/>
          <w:rFonts w:ascii="Times New Roman" w:hAnsi="Times New Roman" w:cs="Times New Roman"/>
          <w:sz w:val="28"/>
          <w:szCs w:val="28"/>
        </w:rPr>
        <w:t>407</w:t>
      </w:r>
      <w:r>
        <w:rPr>
          <w:rStyle w:val="310"/>
          <w:rFonts w:ascii="Times New Roman" w:hAnsi="Times New Roman" w:cs="Times New Roman"/>
          <w:sz w:val="28"/>
          <w:szCs w:val="28"/>
        </w:rPr>
        <w:t>-па</w:t>
      </w:r>
    </w:p>
    <w:p w14:paraId="5B518258" w14:textId="77777777" w:rsidR="00490088" w:rsidRDefault="00490088">
      <w:pPr>
        <w:pStyle w:val="30"/>
        <w:shd w:val="clear" w:color="auto" w:fill="auto"/>
        <w:tabs>
          <w:tab w:val="left" w:leader="underscore" w:pos="4907"/>
          <w:tab w:val="left" w:leader="underscore" w:pos="7043"/>
          <w:tab w:val="left" w:leader="underscore" w:pos="7974"/>
        </w:tabs>
        <w:spacing w:before="0" w:after="0" w:line="240" w:lineRule="auto"/>
        <w:ind w:right="20" w:firstLine="0"/>
        <w:jc w:val="right"/>
        <w:rPr>
          <w:rStyle w:val="310"/>
          <w:rFonts w:ascii="Times New Roman" w:hAnsi="Times New Roman" w:cs="Times New Roman"/>
          <w:sz w:val="28"/>
          <w:szCs w:val="28"/>
        </w:rPr>
      </w:pPr>
    </w:p>
    <w:p w14:paraId="61025D2B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32BD320F" w14:textId="77777777" w:rsidR="00490088" w:rsidRDefault="00C665D4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СОСТАВ КОНКУРСНОЙ КОМИССИИ ПО ФОРМИРОВАНИЮ СОСТАВА ОБЩЕСТВЕННОГО СОВЕТА ПРИ АДМИНИСТРАЦИИ </w:t>
      </w:r>
      <w:r>
        <w:rPr>
          <w:color w:val="000000" w:themeColor="text1"/>
          <w:sz w:val="28"/>
          <w:szCs w:val="28"/>
        </w:rPr>
        <w:t>КОЧКОВСКОГО РАЙОНА НОВОСИБИРСКОЙ ОБЛАСТИ</w:t>
      </w:r>
    </w:p>
    <w:p w14:paraId="1F363175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D141E55" w14:textId="77777777" w:rsidR="00490088" w:rsidRDefault="00C665D4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Макарушкин В.М., председатель Совета депутатов Кочковского района Новосибирской области (по согласованию);</w:t>
      </w:r>
    </w:p>
    <w:p w14:paraId="07DC9200" w14:textId="77777777" w:rsidR="00490088" w:rsidRDefault="00C665D4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Белоус М.В., заме</w:t>
      </w:r>
      <w:r>
        <w:rPr>
          <w:sz w:val="28"/>
          <w:szCs w:val="28"/>
        </w:rPr>
        <w:t>ститель главы администрации Кочковского района Новосибирской области;</w:t>
      </w:r>
    </w:p>
    <w:p w14:paraId="33D9CBDD" w14:textId="77777777" w:rsidR="00490088" w:rsidRDefault="00C665D4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Постарнак А.П., заместитель главы администрации Кочковского района Новосибирской области;</w:t>
      </w:r>
    </w:p>
    <w:p w14:paraId="456EAA29" w14:textId="77777777" w:rsidR="00490088" w:rsidRDefault="00C665D4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Чернышова</w:t>
      </w:r>
      <w:r>
        <w:rPr>
          <w:sz w:val="28"/>
          <w:szCs w:val="28"/>
        </w:rPr>
        <w:t xml:space="preserve"> О.Ю. заместитель главы администрации Кочковского района Новосибирской области;</w:t>
      </w:r>
    </w:p>
    <w:p w14:paraId="4182CEAC" w14:textId="77777777" w:rsidR="00490088" w:rsidRDefault="00C665D4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Чубаров</w:t>
      </w:r>
      <w:r>
        <w:rPr>
          <w:sz w:val="28"/>
          <w:szCs w:val="28"/>
        </w:rPr>
        <w:t xml:space="preserve"> Ю.В. заместитель главы администрации Кочковского района Новосибирской области;</w:t>
      </w:r>
    </w:p>
    <w:p w14:paraId="523F65EA" w14:textId="77777777" w:rsidR="00490088" w:rsidRDefault="00C665D4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Забуга Л.Н., директор МКУК «Централизованная библиотечная система Кочковского района» (по согласованию).</w:t>
      </w:r>
    </w:p>
    <w:p w14:paraId="65359C25" w14:textId="77777777" w:rsidR="00490088" w:rsidRDefault="00C665D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4B424FC" w14:textId="515830C7" w:rsidR="00490088" w:rsidRDefault="00C665D4">
      <w:pPr>
        <w:pStyle w:val="ad"/>
        <w:shd w:val="clear" w:color="auto" w:fill="auto"/>
        <w:spacing w:line="240" w:lineRule="auto"/>
        <w:ind w:right="20" w:firstLine="0"/>
        <w:jc w:val="right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Style w:val="100"/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A36F2B">
        <w:rPr>
          <w:rStyle w:val="100"/>
          <w:rFonts w:ascii="Times New Roman" w:hAnsi="Times New Roman" w:cs="Times New Roman"/>
          <w:sz w:val="28"/>
          <w:szCs w:val="28"/>
        </w:rPr>
        <w:t>3</w:t>
      </w:r>
    </w:p>
    <w:p w14:paraId="1DFBC6D1" w14:textId="77777777" w:rsidR="00490088" w:rsidRDefault="00C665D4">
      <w:pPr>
        <w:pStyle w:val="ad"/>
        <w:shd w:val="clear" w:color="auto" w:fill="auto"/>
        <w:tabs>
          <w:tab w:val="left" w:pos="274"/>
          <w:tab w:val="left" w:leader="underscore" w:pos="4431"/>
          <w:tab w:val="left" w:leader="underscore" w:pos="5458"/>
        </w:tabs>
        <w:spacing w:line="240" w:lineRule="auto"/>
        <w:ind w:left="20" w:right="20" w:firstLine="0"/>
        <w:jc w:val="right"/>
        <w:rPr>
          <w:rStyle w:val="100"/>
          <w:rFonts w:ascii="Times New Roman" w:hAnsi="Times New Roman" w:cs="Times New Roman"/>
          <w:sz w:val="28"/>
          <w:szCs w:val="28"/>
        </w:rPr>
      </w:pPr>
      <w:r>
        <w:rPr>
          <w:rStyle w:val="100"/>
          <w:rFonts w:ascii="Times New Roman" w:hAnsi="Times New Roman" w:cs="Times New Roman"/>
          <w:sz w:val="28"/>
          <w:szCs w:val="28"/>
        </w:rPr>
        <w:t>к</w:t>
      </w:r>
      <w:r>
        <w:rPr>
          <w:rStyle w:val="10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00"/>
          <w:rFonts w:ascii="Times New Roman" w:hAnsi="Times New Roman" w:cs="Times New Roman"/>
          <w:sz w:val="28"/>
          <w:szCs w:val="28"/>
        </w:rPr>
        <w:t>п</w:t>
      </w:r>
      <w:r>
        <w:rPr>
          <w:rStyle w:val="100"/>
          <w:rFonts w:ascii="Times New Roman" w:hAnsi="Times New Roman" w:cs="Times New Roman"/>
          <w:sz w:val="28"/>
          <w:szCs w:val="28"/>
        </w:rPr>
        <w:t>остановлени</w:t>
      </w:r>
      <w:r>
        <w:rPr>
          <w:rStyle w:val="100"/>
          <w:rFonts w:ascii="Times New Roman" w:hAnsi="Times New Roman" w:cs="Times New Roman"/>
          <w:sz w:val="28"/>
          <w:szCs w:val="28"/>
        </w:rPr>
        <w:t>ю</w:t>
      </w:r>
      <w:r>
        <w:rPr>
          <w:rStyle w:val="100"/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5F070FA6" w14:textId="77777777" w:rsidR="00490088" w:rsidRDefault="00C665D4">
      <w:pPr>
        <w:pStyle w:val="30"/>
        <w:shd w:val="clear" w:color="auto" w:fill="auto"/>
        <w:tabs>
          <w:tab w:val="left" w:leader="underscore" w:pos="4907"/>
          <w:tab w:val="left" w:leader="underscore" w:pos="7043"/>
          <w:tab w:val="left" w:leader="underscore" w:pos="7974"/>
        </w:tabs>
        <w:spacing w:before="0" w:after="0" w:line="240" w:lineRule="auto"/>
        <w:ind w:right="20" w:firstLine="0"/>
        <w:jc w:val="righ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Кочковского района </w:t>
      </w:r>
      <w:r>
        <w:rPr>
          <w:rFonts w:ascii="Times New Roman" w:hAnsi="Times New Roman" w:cs="Times New Roman"/>
          <w:i w:val="0"/>
          <w:sz w:val="28"/>
          <w:szCs w:val="28"/>
        </w:rPr>
        <w:t>Новосибирской области</w:t>
      </w:r>
    </w:p>
    <w:p w14:paraId="2CF03756" w14:textId="725815DE" w:rsidR="00490088" w:rsidRDefault="00C665D4">
      <w:pPr>
        <w:pStyle w:val="30"/>
        <w:shd w:val="clear" w:color="auto" w:fill="auto"/>
        <w:tabs>
          <w:tab w:val="left" w:leader="underscore" w:pos="4907"/>
          <w:tab w:val="left" w:leader="underscore" w:pos="7043"/>
          <w:tab w:val="left" w:leader="underscore" w:pos="7974"/>
        </w:tabs>
        <w:spacing w:before="0" w:after="0" w:line="240" w:lineRule="auto"/>
        <w:ind w:right="20" w:firstLine="0"/>
        <w:jc w:val="right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 xml:space="preserve">от </w:t>
      </w:r>
      <w:r>
        <w:rPr>
          <w:rStyle w:val="310"/>
          <w:rFonts w:ascii="Times New Roman" w:hAnsi="Times New Roman" w:cs="Times New Roman"/>
          <w:sz w:val="28"/>
          <w:szCs w:val="28"/>
        </w:rPr>
        <w:t>29.</w:t>
      </w:r>
      <w:r w:rsidR="00A36F2B">
        <w:rPr>
          <w:rStyle w:val="310"/>
          <w:rFonts w:ascii="Times New Roman" w:hAnsi="Times New Roman" w:cs="Times New Roman"/>
          <w:sz w:val="28"/>
          <w:szCs w:val="28"/>
        </w:rPr>
        <w:t>10</w:t>
      </w:r>
      <w:r>
        <w:rPr>
          <w:rStyle w:val="310"/>
          <w:rFonts w:ascii="Times New Roman" w:hAnsi="Times New Roman" w:cs="Times New Roman"/>
          <w:sz w:val="28"/>
          <w:szCs w:val="28"/>
        </w:rPr>
        <w:t>.</w:t>
      </w:r>
      <w:r>
        <w:rPr>
          <w:rStyle w:val="310"/>
          <w:rFonts w:ascii="Times New Roman" w:hAnsi="Times New Roman" w:cs="Times New Roman"/>
          <w:sz w:val="28"/>
          <w:szCs w:val="28"/>
        </w:rPr>
        <w:t>202</w:t>
      </w:r>
      <w:r>
        <w:rPr>
          <w:rStyle w:val="310"/>
          <w:rFonts w:ascii="Times New Roman" w:hAnsi="Times New Roman" w:cs="Times New Roman"/>
          <w:sz w:val="28"/>
          <w:szCs w:val="28"/>
        </w:rPr>
        <w:t>5</w:t>
      </w:r>
      <w:r>
        <w:rPr>
          <w:rStyle w:val="310"/>
          <w:rFonts w:ascii="Times New Roman" w:hAnsi="Times New Roman" w:cs="Times New Roman"/>
          <w:sz w:val="28"/>
          <w:szCs w:val="28"/>
        </w:rPr>
        <w:t xml:space="preserve"> №</w:t>
      </w:r>
      <w:r>
        <w:rPr>
          <w:rStyle w:val="310"/>
          <w:rFonts w:ascii="Times New Roman" w:hAnsi="Times New Roman" w:cs="Times New Roman"/>
          <w:sz w:val="28"/>
          <w:szCs w:val="28"/>
        </w:rPr>
        <w:t>407</w:t>
      </w:r>
      <w:r>
        <w:rPr>
          <w:rStyle w:val="310"/>
          <w:rFonts w:ascii="Times New Roman" w:hAnsi="Times New Roman" w:cs="Times New Roman"/>
          <w:sz w:val="28"/>
          <w:szCs w:val="28"/>
        </w:rPr>
        <w:t>-па</w:t>
      </w:r>
    </w:p>
    <w:p w14:paraId="1687A487" w14:textId="77777777" w:rsidR="00490088" w:rsidRDefault="00490088">
      <w:pPr>
        <w:autoSpaceDE w:val="0"/>
        <w:autoSpaceDN w:val="0"/>
        <w:adjustRightInd w:val="0"/>
        <w:ind w:firstLine="709"/>
        <w:jc w:val="center"/>
        <w:rPr>
          <w:rStyle w:val="100"/>
          <w:color w:val="000000" w:themeColor="text1"/>
          <w:sz w:val="28"/>
          <w:szCs w:val="28"/>
        </w:rPr>
      </w:pPr>
    </w:p>
    <w:p w14:paraId="6CBF910D" w14:textId="77777777" w:rsidR="00490088" w:rsidRDefault="00C665D4">
      <w:pPr>
        <w:autoSpaceDE w:val="0"/>
        <w:autoSpaceDN w:val="0"/>
        <w:adjustRightInd w:val="0"/>
        <w:ind w:firstLine="709"/>
        <w:jc w:val="center"/>
        <w:rPr>
          <w:rStyle w:val="100"/>
          <w:color w:val="000000" w:themeColor="text1"/>
          <w:sz w:val="28"/>
          <w:szCs w:val="28"/>
        </w:rPr>
      </w:pPr>
      <w:r>
        <w:rPr>
          <w:rStyle w:val="100"/>
          <w:color w:val="000000" w:themeColor="text1"/>
          <w:sz w:val="28"/>
          <w:szCs w:val="28"/>
        </w:rPr>
        <w:t xml:space="preserve">ДОПОЛНИТЕЛЬНЫЕ ТРЕБОВАНИЯ К ЗНАНИЯМ, НАЛИЧИЮ ОПЫТА РАБОТЫ, НАЛИЧИЮ ОПЫТА УЧАСТИЯ В РАБОТЕ СОВЕЩАТЕЛЬНЫХ И (ИЛИ) ЭКСПЕРТНЫХ ОРГАНОВ, ПРОФЕССИОНАЛЬНОЙ КВАЛИФИКАЦИИ В ПРИОРИТЕТНЫХ СФЕРАХ ДЕЯТЕЛЬНОСТИ АДМИНИСТРАЦИИ </w:t>
      </w:r>
      <w:r>
        <w:rPr>
          <w:color w:val="000000" w:themeColor="text1"/>
          <w:sz w:val="28"/>
          <w:szCs w:val="28"/>
        </w:rPr>
        <w:t>КОЧКОВСКОГО РАЙОНА</w:t>
      </w:r>
      <w:r>
        <w:rPr>
          <w:rStyle w:val="100"/>
          <w:color w:val="000000" w:themeColor="text1"/>
          <w:sz w:val="28"/>
          <w:szCs w:val="28"/>
        </w:rPr>
        <w:t xml:space="preserve"> НОВОСИБИРСКОЙ ОБЛАСТИ КАНДИДАТОВ В ЧЛЕНЫ ОБЩЕСТВЕННОГО СОВЕТА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 АДМИНИСТРАЦИИ </w:t>
      </w:r>
      <w:r>
        <w:rPr>
          <w:color w:val="000000" w:themeColor="text1"/>
          <w:sz w:val="28"/>
          <w:szCs w:val="28"/>
        </w:rPr>
        <w:t>КОЧКОВСКОГО РАЙОНА</w:t>
      </w:r>
      <w:r>
        <w:rPr>
          <w:rStyle w:val="100"/>
          <w:color w:val="000000" w:themeColor="text1"/>
          <w:sz w:val="28"/>
          <w:szCs w:val="28"/>
        </w:rPr>
        <w:t xml:space="preserve"> НОВОСИБИРСКОЙ ОБЛАСТИ</w:t>
      </w:r>
    </w:p>
    <w:p w14:paraId="0C2CA0E7" w14:textId="77777777" w:rsidR="00490088" w:rsidRDefault="00490088">
      <w:pPr>
        <w:autoSpaceDE w:val="0"/>
        <w:autoSpaceDN w:val="0"/>
        <w:adjustRightInd w:val="0"/>
        <w:ind w:firstLine="709"/>
        <w:jc w:val="center"/>
        <w:rPr>
          <w:color w:val="000000" w:themeColor="text1"/>
          <w:sz w:val="28"/>
          <w:szCs w:val="28"/>
        </w:rPr>
      </w:pPr>
    </w:p>
    <w:p w14:paraId="27257717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1. Наличие высшего образования.</w:t>
      </w:r>
    </w:p>
    <w:p w14:paraId="63567788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 Наличие опыта работы в сфере экономики, культуры, науки,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образования, архитектуры, жилищно-коммунального хозяйства.</w:t>
      </w:r>
    </w:p>
    <w:p w14:paraId="073495DE" w14:textId="77777777" w:rsidR="00490088" w:rsidRDefault="00C665D4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3. Наличие опыта участия в координационных и совещательных органах при органах государственной власти, органах местного самоуправления, некоммерческих организациях.</w:t>
      </w:r>
    </w:p>
    <w:p w14:paraId="076629FD" w14:textId="77777777" w:rsidR="00490088" w:rsidRDefault="00490088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sectPr w:rsidR="0049008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74F62" w14:textId="77777777" w:rsidR="00C665D4" w:rsidRDefault="00C665D4">
      <w:r>
        <w:separator/>
      </w:r>
    </w:p>
  </w:endnote>
  <w:endnote w:type="continuationSeparator" w:id="0">
    <w:p w14:paraId="3EB6696F" w14:textId="77777777" w:rsidR="00C665D4" w:rsidRDefault="00C6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62096" w14:textId="77777777" w:rsidR="00C665D4" w:rsidRDefault="00C665D4">
      <w:r>
        <w:separator/>
      </w:r>
    </w:p>
  </w:footnote>
  <w:footnote w:type="continuationSeparator" w:id="0">
    <w:p w14:paraId="7A96431A" w14:textId="77777777" w:rsidR="00C665D4" w:rsidRDefault="00C66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8B221"/>
    <w:multiLevelType w:val="singleLevel"/>
    <w:tmpl w:val="0538B22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0BC"/>
    <w:rsid w:val="000B4AD2"/>
    <w:rsid w:val="00146B58"/>
    <w:rsid w:val="001E685F"/>
    <w:rsid w:val="00234A57"/>
    <w:rsid w:val="002B1444"/>
    <w:rsid w:val="002B5EEB"/>
    <w:rsid w:val="002C1041"/>
    <w:rsid w:val="003020C7"/>
    <w:rsid w:val="00316BC9"/>
    <w:rsid w:val="00384E24"/>
    <w:rsid w:val="003A5939"/>
    <w:rsid w:val="003B5F0A"/>
    <w:rsid w:val="00413275"/>
    <w:rsid w:val="00464C35"/>
    <w:rsid w:val="00477D6D"/>
    <w:rsid w:val="00490088"/>
    <w:rsid w:val="004E0AA9"/>
    <w:rsid w:val="00502DF8"/>
    <w:rsid w:val="005A1CD0"/>
    <w:rsid w:val="005A61CA"/>
    <w:rsid w:val="00647EC8"/>
    <w:rsid w:val="00661916"/>
    <w:rsid w:val="006F3B77"/>
    <w:rsid w:val="00726FD9"/>
    <w:rsid w:val="007565F1"/>
    <w:rsid w:val="00762F50"/>
    <w:rsid w:val="007D72B3"/>
    <w:rsid w:val="00833731"/>
    <w:rsid w:val="008C49D1"/>
    <w:rsid w:val="00962B8A"/>
    <w:rsid w:val="0097279E"/>
    <w:rsid w:val="009D09D6"/>
    <w:rsid w:val="009F5CE5"/>
    <w:rsid w:val="00A36F2B"/>
    <w:rsid w:val="00A65ACA"/>
    <w:rsid w:val="00AE7D8F"/>
    <w:rsid w:val="00B64028"/>
    <w:rsid w:val="00B7129F"/>
    <w:rsid w:val="00B91D8C"/>
    <w:rsid w:val="00BF73B0"/>
    <w:rsid w:val="00C10839"/>
    <w:rsid w:val="00C11902"/>
    <w:rsid w:val="00C35B83"/>
    <w:rsid w:val="00C665D4"/>
    <w:rsid w:val="00C81E16"/>
    <w:rsid w:val="00C85985"/>
    <w:rsid w:val="00CC2D68"/>
    <w:rsid w:val="00CE3840"/>
    <w:rsid w:val="00D213F6"/>
    <w:rsid w:val="00D600BC"/>
    <w:rsid w:val="00DC7A3C"/>
    <w:rsid w:val="00DF1696"/>
    <w:rsid w:val="00E062EA"/>
    <w:rsid w:val="00E10F8A"/>
    <w:rsid w:val="00E13487"/>
    <w:rsid w:val="00E73CE8"/>
    <w:rsid w:val="00EB268E"/>
    <w:rsid w:val="00EC543A"/>
    <w:rsid w:val="00EE2FFE"/>
    <w:rsid w:val="00F049F2"/>
    <w:rsid w:val="00FD3BEE"/>
    <w:rsid w:val="0EAD678C"/>
    <w:rsid w:val="36937CAA"/>
    <w:rsid w:val="5EBC6FD0"/>
    <w:rsid w:val="76A66B83"/>
    <w:rsid w:val="7FA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3BD72"/>
  <w15:docId w15:val="{4557C7D2-10BF-46F8-B0D2-72869442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paragraph" w:styleId="ad">
    <w:name w:val="Body Text"/>
    <w:basedOn w:val="a"/>
    <w:link w:val="ae"/>
    <w:qFormat/>
    <w:pPr>
      <w:widowControl w:val="0"/>
      <w:shd w:val="clear" w:color="auto" w:fill="FFFFFF"/>
      <w:spacing w:line="302" w:lineRule="exact"/>
      <w:ind w:hanging="740"/>
      <w:jc w:val="center"/>
    </w:pPr>
    <w:rPr>
      <w:rFonts w:asciiTheme="minorHAnsi" w:eastAsiaTheme="minorHAnsi" w:hAnsiTheme="minorHAnsi" w:cstheme="minorBidi"/>
      <w:spacing w:val="5"/>
      <w:sz w:val="22"/>
      <w:szCs w:val="22"/>
      <w:lang w:eastAsia="en-US"/>
    </w:rPr>
  </w:style>
  <w:style w:type="paragraph" w:styleId="af">
    <w:name w:val="Title"/>
    <w:basedOn w:val="a"/>
    <w:link w:val="af0"/>
    <w:qFormat/>
    <w:pPr>
      <w:jc w:val="center"/>
    </w:pPr>
    <w:rPr>
      <w:sz w:val="28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zh-CN"/>
    </w:rPr>
  </w:style>
  <w:style w:type="character" w:customStyle="1" w:styleId="ae">
    <w:name w:val="Основной текст Знак"/>
    <w:link w:val="ad"/>
    <w:qFormat/>
    <w:rPr>
      <w:spacing w:val="5"/>
      <w:shd w:val="clear" w:color="auto" w:fill="FFFFFF"/>
    </w:rPr>
  </w:style>
  <w:style w:type="character" w:customStyle="1" w:styleId="3">
    <w:name w:val="Основной текст (3)_"/>
    <w:link w:val="30"/>
    <w:qFormat/>
    <w:rPr>
      <w:i/>
      <w:iCs/>
      <w:spacing w:val="2"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pPr>
      <w:widowControl w:val="0"/>
      <w:shd w:val="clear" w:color="auto" w:fill="FFFFFF"/>
      <w:spacing w:before="60" w:after="240" w:line="240" w:lineRule="atLeast"/>
      <w:ind w:hanging="1800"/>
      <w:jc w:val="center"/>
    </w:pPr>
    <w:rPr>
      <w:rFonts w:asciiTheme="minorHAnsi" w:eastAsiaTheme="minorHAnsi" w:hAnsiTheme="minorHAnsi" w:cstheme="minorBidi"/>
      <w:i/>
      <w:iCs/>
      <w:spacing w:val="2"/>
      <w:sz w:val="22"/>
      <w:szCs w:val="22"/>
      <w:lang w:eastAsia="en-US"/>
    </w:rPr>
  </w:style>
  <w:style w:type="character" w:customStyle="1" w:styleId="100">
    <w:name w:val="Основной текст + 10"/>
    <w:qFormat/>
    <w:rPr>
      <w:spacing w:val="4"/>
      <w:sz w:val="21"/>
      <w:szCs w:val="21"/>
      <w:lang w:bidi="ar-SA"/>
    </w:rPr>
  </w:style>
  <w:style w:type="character" w:customStyle="1" w:styleId="11">
    <w:name w:val="Основной текст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(3) + 10"/>
    <w:qFormat/>
    <w:rPr>
      <w:i/>
      <w:iCs/>
      <w:spacing w:val="4"/>
      <w:sz w:val="21"/>
      <w:szCs w:val="21"/>
      <w:lang w:bidi="ar-SA"/>
    </w:rPr>
  </w:style>
  <w:style w:type="paragraph" w:customStyle="1" w:styleId="ConsPlusTitle">
    <w:name w:val="ConsPlusTitle"/>
    <w:uiPriority w:val="99"/>
    <w:qFormat/>
    <w:pPr>
      <w:widowControl w:val="0"/>
      <w:suppressAutoHyphens/>
      <w:autoSpaceDE w:val="0"/>
    </w:pPr>
    <w:rPr>
      <w:rFonts w:ascii="Arial" w:eastAsia="Times New Roman" w:hAnsi="Arial" w:cs="Arial"/>
      <w:b/>
      <w:bCs/>
      <w:lang w:eastAsia="zh-CN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qFormat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E2D6CFF6567B0902A4ED0D1E51BE2CB6B8F54F4DC206BE1EC5B0ADBFEAE9B8ADB609271C5F2AA77BD907BeCQ1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D17F36CBF83DBDB7F9D1DE1357E4102A3F18B6D5092FA82DEE35D868996828C68D2335C743C83C19901F8546A72027720E9C16C84C3538747EF7FA5F54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17F36CBF83DBDB7F9D1DE1357E4102A3F18B6D5092FA82DEE35D868996828C68D2335C743C83C19901F8546A72027720E9C16C84C3538747EF7FA5F54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A22DB-8526-4E02-9D98-CBC7D6241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1455</Words>
  <Characters>8294</Characters>
  <Application>Microsoft Office Word</Application>
  <DocSecurity>0</DocSecurity>
  <Lines>69</Lines>
  <Paragraphs>19</Paragraphs>
  <ScaleCrop>false</ScaleCrop>
  <Company>PNO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Чекрыга Марина Александровна</dc:creator>
  <cp:lastModifiedBy>admin</cp:lastModifiedBy>
  <cp:revision>26</cp:revision>
  <cp:lastPrinted>2025-10-31T09:07:00Z</cp:lastPrinted>
  <dcterms:created xsi:type="dcterms:W3CDTF">2019-05-15T09:36:00Z</dcterms:created>
  <dcterms:modified xsi:type="dcterms:W3CDTF">2025-10-31T09:21:00Z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06548265EE6C428EB4E20AD60C084B57_12</vt:lpwstr>
  </property>
</Properties>
</file>