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76E" w:rsidRPr="00D7276E" w:rsidRDefault="00D7276E" w:rsidP="00D7276E">
      <w:pPr>
        <w:jc w:val="center"/>
        <w:rPr>
          <w:b/>
          <w:bCs/>
          <w:sz w:val="28"/>
          <w:szCs w:val="28"/>
        </w:rPr>
      </w:pPr>
      <w:r w:rsidRPr="00D7276E">
        <w:rPr>
          <w:b/>
          <w:noProof/>
          <w:sz w:val="28"/>
          <w:szCs w:val="28"/>
        </w:rPr>
        <w:drawing>
          <wp:inline distT="0" distB="0" distL="0" distR="0">
            <wp:extent cx="552450" cy="6070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76E" w:rsidRPr="00D7276E" w:rsidRDefault="00D7276E" w:rsidP="00D7276E">
      <w:pPr>
        <w:jc w:val="center"/>
        <w:rPr>
          <w:b/>
          <w:bCs/>
          <w:sz w:val="28"/>
          <w:szCs w:val="28"/>
        </w:rPr>
      </w:pPr>
      <w:r w:rsidRPr="00D7276E">
        <w:rPr>
          <w:b/>
          <w:sz w:val="28"/>
          <w:szCs w:val="28"/>
        </w:rPr>
        <w:t xml:space="preserve">СОВЕТ ДЕПУТАТОВ </w:t>
      </w:r>
      <w:r w:rsidRPr="00D7276E">
        <w:rPr>
          <w:b/>
          <w:sz w:val="28"/>
          <w:szCs w:val="28"/>
        </w:rPr>
        <w:br/>
        <w:t>КОЧКОВСКОГО РАЙОНА НОВОСИБИРСКОЙ ОБЛАСТИ</w:t>
      </w:r>
    </w:p>
    <w:p w:rsidR="00D7276E" w:rsidRPr="00D7276E" w:rsidRDefault="00D7276E" w:rsidP="00D7276E">
      <w:pPr>
        <w:jc w:val="center"/>
        <w:rPr>
          <w:b/>
          <w:bCs/>
          <w:sz w:val="28"/>
          <w:szCs w:val="28"/>
        </w:rPr>
      </w:pPr>
      <w:r w:rsidRPr="00D7276E">
        <w:rPr>
          <w:b/>
          <w:bCs/>
          <w:sz w:val="28"/>
          <w:szCs w:val="28"/>
        </w:rPr>
        <w:t>( третьего созыва</w:t>
      </w:r>
      <w:proofErr w:type="gramStart"/>
      <w:r w:rsidRPr="00D7276E">
        <w:rPr>
          <w:b/>
          <w:bCs/>
          <w:sz w:val="28"/>
          <w:szCs w:val="28"/>
        </w:rPr>
        <w:t xml:space="preserve"> )</w:t>
      </w:r>
      <w:proofErr w:type="gramEnd"/>
    </w:p>
    <w:p w:rsidR="00D7276E" w:rsidRPr="00D7276E" w:rsidRDefault="00D7276E" w:rsidP="00D7276E">
      <w:pPr>
        <w:jc w:val="center"/>
        <w:rPr>
          <w:b/>
          <w:bCs/>
          <w:sz w:val="28"/>
          <w:szCs w:val="28"/>
        </w:rPr>
      </w:pPr>
    </w:p>
    <w:p w:rsidR="00D7276E" w:rsidRPr="00D7276E" w:rsidRDefault="00D7276E" w:rsidP="00D7276E">
      <w:pPr>
        <w:jc w:val="center"/>
        <w:rPr>
          <w:b/>
          <w:bCs/>
          <w:sz w:val="28"/>
          <w:szCs w:val="28"/>
        </w:rPr>
      </w:pPr>
    </w:p>
    <w:p w:rsidR="00D7276E" w:rsidRPr="00D7276E" w:rsidRDefault="00D7276E" w:rsidP="00D7276E">
      <w:pPr>
        <w:jc w:val="center"/>
        <w:rPr>
          <w:b/>
          <w:bCs/>
          <w:sz w:val="28"/>
          <w:szCs w:val="28"/>
        </w:rPr>
      </w:pPr>
      <w:r w:rsidRPr="00D7276E">
        <w:rPr>
          <w:b/>
          <w:bCs/>
          <w:sz w:val="28"/>
          <w:szCs w:val="28"/>
        </w:rPr>
        <w:t>РЕШЕНИЕ</w:t>
      </w:r>
    </w:p>
    <w:p w:rsidR="00D7276E" w:rsidRPr="00D7276E" w:rsidRDefault="00D7276E" w:rsidP="00D7276E">
      <w:pPr>
        <w:jc w:val="center"/>
        <w:rPr>
          <w:b/>
          <w:bCs/>
          <w:sz w:val="28"/>
          <w:szCs w:val="28"/>
        </w:rPr>
      </w:pPr>
      <w:r w:rsidRPr="00D7276E">
        <w:rPr>
          <w:b/>
          <w:bCs/>
          <w:sz w:val="28"/>
          <w:szCs w:val="28"/>
        </w:rPr>
        <w:t>сороковой сессии</w:t>
      </w:r>
    </w:p>
    <w:p w:rsidR="00D7276E" w:rsidRPr="00D7276E" w:rsidRDefault="00D7276E" w:rsidP="00D7276E">
      <w:pPr>
        <w:jc w:val="center"/>
        <w:rPr>
          <w:b/>
          <w:bCs/>
          <w:sz w:val="28"/>
          <w:szCs w:val="28"/>
        </w:rPr>
      </w:pPr>
    </w:p>
    <w:p w:rsidR="00D7276E" w:rsidRDefault="00D7276E" w:rsidP="00D7276E">
      <w:pPr>
        <w:jc w:val="center"/>
        <w:rPr>
          <w:sz w:val="28"/>
          <w:szCs w:val="28"/>
        </w:rPr>
      </w:pPr>
      <w:r w:rsidRPr="00D7276E">
        <w:rPr>
          <w:sz w:val="28"/>
          <w:szCs w:val="28"/>
        </w:rPr>
        <w:t xml:space="preserve">от 20.11. 2019                                                                        </w:t>
      </w:r>
      <w:r>
        <w:rPr>
          <w:sz w:val="28"/>
          <w:szCs w:val="28"/>
        </w:rPr>
        <w:t xml:space="preserve">                             № 3</w:t>
      </w:r>
    </w:p>
    <w:p w:rsidR="00D7276E" w:rsidRDefault="00D7276E" w:rsidP="00D7276E">
      <w:pPr>
        <w:jc w:val="center"/>
        <w:rPr>
          <w:sz w:val="28"/>
          <w:szCs w:val="28"/>
        </w:rPr>
      </w:pPr>
    </w:p>
    <w:p w:rsidR="00D7276E" w:rsidRPr="003D1033" w:rsidRDefault="00D7276E" w:rsidP="00D7276E">
      <w:pPr>
        <w:pStyle w:val="aa"/>
        <w:jc w:val="center"/>
        <w:rPr>
          <w:sz w:val="28"/>
          <w:szCs w:val="28"/>
        </w:rPr>
      </w:pPr>
      <w:r w:rsidRPr="003D1033">
        <w:rPr>
          <w:sz w:val="28"/>
          <w:szCs w:val="28"/>
        </w:rPr>
        <w:t xml:space="preserve">Об утверждении методики </w:t>
      </w:r>
      <w:r>
        <w:rPr>
          <w:sz w:val="28"/>
          <w:szCs w:val="28"/>
        </w:rPr>
        <w:t xml:space="preserve">расчета администрацией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размера дотации на выравнивание бюджетной обеспеченности </w:t>
      </w:r>
      <w:r w:rsidRPr="003D1033">
        <w:rPr>
          <w:sz w:val="28"/>
          <w:szCs w:val="28"/>
        </w:rPr>
        <w:t xml:space="preserve">поселений </w:t>
      </w:r>
      <w:proofErr w:type="spellStart"/>
      <w:r w:rsidRPr="003D1033">
        <w:rPr>
          <w:sz w:val="28"/>
          <w:szCs w:val="28"/>
        </w:rPr>
        <w:t>Кочковского</w:t>
      </w:r>
      <w:proofErr w:type="spellEnd"/>
      <w:r w:rsidRPr="003D1033">
        <w:rPr>
          <w:sz w:val="28"/>
          <w:szCs w:val="28"/>
        </w:rPr>
        <w:t xml:space="preserve"> района Новосибирской области </w:t>
      </w:r>
      <w:proofErr w:type="gramStart"/>
      <w:r w:rsidRPr="003D1033">
        <w:rPr>
          <w:sz w:val="28"/>
          <w:szCs w:val="28"/>
        </w:rPr>
        <w:t>на</w:t>
      </w:r>
      <w:proofErr w:type="gramEnd"/>
    </w:p>
    <w:p w:rsidR="00D7276E" w:rsidRPr="003D1033" w:rsidRDefault="00D7276E" w:rsidP="00D7276E">
      <w:pPr>
        <w:pStyle w:val="aa"/>
        <w:jc w:val="center"/>
        <w:rPr>
          <w:sz w:val="28"/>
          <w:szCs w:val="28"/>
        </w:rPr>
      </w:pPr>
      <w:r w:rsidRPr="003D1033">
        <w:rPr>
          <w:sz w:val="28"/>
          <w:szCs w:val="28"/>
        </w:rPr>
        <w:t>очередной финансовый год и плановый период</w:t>
      </w:r>
    </w:p>
    <w:p w:rsidR="00D7276E" w:rsidRPr="003D1033" w:rsidRDefault="00D7276E" w:rsidP="00D7276E">
      <w:pPr>
        <w:pStyle w:val="aa"/>
        <w:rPr>
          <w:sz w:val="28"/>
          <w:szCs w:val="28"/>
        </w:rPr>
      </w:pPr>
    </w:p>
    <w:p w:rsidR="00D7276E" w:rsidRDefault="00D7276E" w:rsidP="00D7276E">
      <w:pPr>
        <w:pStyle w:val="aa"/>
        <w:ind w:firstLine="708"/>
        <w:jc w:val="both"/>
        <w:rPr>
          <w:sz w:val="28"/>
          <w:szCs w:val="28"/>
        </w:rPr>
      </w:pPr>
      <w:proofErr w:type="gramStart"/>
      <w:r w:rsidRPr="003D1033">
        <w:rPr>
          <w:sz w:val="28"/>
          <w:szCs w:val="28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Законами Новосибирской области от 02.11.2009 № 400-ОЗ «О наделении органов местного самоуправления в Новосибирской области отдельными государственными полномочиями Новосибирской области по расчету и предоставлению дотаций бюджетам поселений на выравнивание бюджетной обеспеченности», от 22.02.2012 № 185-ОЗ «Об отдельных вопросах регулирования межбюджетных отношений</w:t>
      </w:r>
      <w:proofErr w:type="gramEnd"/>
      <w:r w:rsidRPr="003D1033">
        <w:rPr>
          <w:sz w:val="28"/>
          <w:szCs w:val="28"/>
        </w:rPr>
        <w:t xml:space="preserve"> в Новосибирской области», Уставом </w:t>
      </w:r>
      <w:proofErr w:type="spellStart"/>
      <w:r w:rsidRPr="003D1033">
        <w:rPr>
          <w:sz w:val="28"/>
          <w:szCs w:val="28"/>
        </w:rPr>
        <w:t>Кочковского</w:t>
      </w:r>
      <w:proofErr w:type="spellEnd"/>
      <w:r w:rsidRPr="003D1033">
        <w:rPr>
          <w:sz w:val="28"/>
          <w:szCs w:val="28"/>
        </w:rPr>
        <w:t xml:space="preserve"> района Новосибирской области, Положением «О бюджетном процессе в </w:t>
      </w:r>
      <w:proofErr w:type="spellStart"/>
      <w:r w:rsidRPr="003D1033">
        <w:rPr>
          <w:sz w:val="28"/>
          <w:szCs w:val="28"/>
        </w:rPr>
        <w:t>Кочковском</w:t>
      </w:r>
      <w:proofErr w:type="spellEnd"/>
      <w:r w:rsidRPr="003D1033">
        <w:rPr>
          <w:sz w:val="28"/>
          <w:szCs w:val="28"/>
        </w:rPr>
        <w:t xml:space="preserve"> районе Новосибирской области», утвержденным решением Совета депутатов </w:t>
      </w:r>
      <w:proofErr w:type="spellStart"/>
      <w:r w:rsidRPr="003D1033">
        <w:rPr>
          <w:sz w:val="28"/>
          <w:szCs w:val="28"/>
        </w:rPr>
        <w:t>Кочковского</w:t>
      </w:r>
      <w:proofErr w:type="spellEnd"/>
      <w:r w:rsidRPr="003D1033">
        <w:rPr>
          <w:sz w:val="28"/>
          <w:szCs w:val="28"/>
        </w:rPr>
        <w:t xml:space="preserve"> района Новосибирской области от 21.08.2015 № 4, Совет депутатов </w:t>
      </w:r>
      <w:proofErr w:type="spellStart"/>
      <w:r w:rsidRPr="003D1033">
        <w:rPr>
          <w:sz w:val="28"/>
          <w:szCs w:val="28"/>
        </w:rPr>
        <w:t>Кочковского</w:t>
      </w:r>
      <w:proofErr w:type="spellEnd"/>
      <w:r w:rsidRPr="003D1033">
        <w:rPr>
          <w:sz w:val="28"/>
          <w:szCs w:val="28"/>
        </w:rPr>
        <w:t xml:space="preserve"> района Новосибирской области </w:t>
      </w:r>
    </w:p>
    <w:p w:rsidR="00D7276E" w:rsidRPr="003D1033" w:rsidRDefault="00D7276E" w:rsidP="00D7276E">
      <w:pPr>
        <w:pStyle w:val="aa"/>
        <w:jc w:val="both"/>
        <w:rPr>
          <w:sz w:val="28"/>
          <w:szCs w:val="28"/>
        </w:rPr>
      </w:pPr>
      <w:r w:rsidRPr="003D1033">
        <w:rPr>
          <w:sz w:val="28"/>
          <w:szCs w:val="28"/>
        </w:rPr>
        <w:t xml:space="preserve">      </w:t>
      </w:r>
      <w:r w:rsidRPr="003D1033">
        <w:rPr>
          <w:b/>
          <w:sz w:val="28"/>
          <w:szCs w:val="28"/>
        </w:rPr>
        <w:t>РЕШИЛ</w:t>
      </w:r>
      <w:r w:rsidRPr="003D1033">
        <w:rPr>
          <w:sz w:val="28"/>
          <w:szCs w:val="28"/>
        </w:rPr>
        <w:t>:</w:t>
      </w:r>
    </w:p>
    <w:p w:rsidR="00D7276E" w:rsidRDefault="00D7276E" w:rsidP="00D7276E">
      <w:pPr>
        <w:pStyle w:val="aa"/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 w:rsidRPr="003D1033">
        <w:rPr>
          <w:sz w:val="28"/>
          <w:szCs w:val="28"/>
        </w:rPr>
        <w:t xml:space="preserve">Утвердить методику </w:t>
      </w:r>
      <w:r>
        <w:rPr>
          <w:sz w:val="28"/>
          <w:szCs w:val="28"/>
        </w:rPr>
        <w:t xml:space="preserve">расчета администрацией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размера дотации на выравнивание бюджетной обеспеченности </w:t>
      </w:r>
      <w:r w:rsidRPr="003D1033">
        <w:rPr>
          <w:sz w:val="28"/>
          <w:szCs w:val="28"/>
        </w:rPr>
        <w:t xml:space="preserve">поселений </w:t>
      </w:r>
      <w:proofErr w:type="spellStart"/>
      <w:r w:rsidRPr="003D1033">
        <w:rPr>
          <w:sz w:val="28"/>
          <w:szCs w:val="28"/>
        </w:rPr>
        <w:t>Кочковского</w:t>
      </w:r>
      <w:proofErr w:type="spellEnd"/>
      <w:r w:rsidRPr="003D1033">
        <w:rPr>
          <w:sz w:val="28"/>
          <w:szCs w:val="28"/>
        </w:rPr>
        <w:t xml:space="preserve"> района Новосибирской области на очередной финансовый год и плановый период согласно приложению.</w:t>
      </w:r>
    </w:p>
    <w:p w:rsidR="00D7276E" w:rsidRPr="003D1033" w:rsidRDefault="00D7276E" w:rsidP="00D7276E">
      <w:pPr>
        <w:pStyle w:val="aa"/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решение Совета депутатов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от 27.11.2018 №1 «Об утверждении методики формирования и распределения районного фонда финансовой поддержки поселений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на очередной финансовый год и плановый период».</w:t>
      </w:r>
    </w:p>
    <w:p w:rsidR="00D7276E" w:rsidRDefault="00D7276E" w:rsidP="00D7276E">
      <w:pPr>
        <w:pStyle w:val="2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D103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D1033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дня, следующего за днем его опубликования в периодическом печатном издании органов местного </w:t>
      </w:r>
      <w:r w:rsidRPr="003D1033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</w:t>
      </w:r>
      <w:proofErr w:type="spellStart"/>
      <w:r w:rsidRPr="003D1033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3D103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«Вестник </w:t>
      </w:r>
      <w:proofErr w:type="spellStart"/>
      <w:r w:rsidRPr="003D1033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3D1033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D7276E" w:rsidRPr="003D1033" w:rsidRDefault="00D7276E" w:rsidP="00D7276E">
      <w:pPr>
        <w:jc w:val="center"/>
        <w:rPr>
          <w:b/>
          <w:bCs/>
          <w:sz w:val="28"/>
          <w:szCs w:val="28"/>
        </w:rPr>
      </w:pPr>
    </w:p>
    <w:p w:rsidR="00D7276E" w:rsidRDefault="00D7276E" w:rsidP="00D7276E">
      <w:pPr>
        <w:rPr>
          <w:sz w:val="28"/>
          <w:szCs w:val="28"/>
        </w:rPr>
      </w:pPr>
    </w:p>
    <w:p w:rsidR="00D7276E" w:rsidRDefault="00D7276E" w:rsidP="00D7276E">
      <w:pPr>
        <w:rPr>
          <w:sz w:val="28"/>
          <w:szCs w:val="28"/>
        </w:rPr>
      </w:pPr>
    </w:p>
    <w:p w:rsidR="00D7276E" w:rsidRPr="003D1033" w:rsidRDefault="00D7276E" w:rsidP="00D7276E">
      <w:pPr>
        <w:rPr>
          <w:sz w:val="28"/>
          <w:szCs w:val="28"/>
        </w:rPr>
      </w:pPr>
      <w:r w:rsidRPr="003D1033">
        <w:rPr>
          <w:sz w:val="28"/>
          <w:szCs w:val="28"/>
        </w:rPr>
        <w:t xml:space="preserve">Глава </w:t>
      </w:r>
      <w:proofErr w:type="spellStart"/>
      <w:r w:rsidRPr="003D1033">
        <w:rPr>
          <w:sz w:val="28"/>
          <w:szCs w:val="28"/>
        </w:rPr>
        <w:t>Кочковского</w:t>
      </w:r>
      <w:proofErr w:type="spellEnd"/>
      <w:r w:rsidRPr="003D1033">
        <w:rPr>
          <w:sz w:val="28"/>
          <w:szCs w:val="28"/>
        </w:rPr>
        <w:t xml:space="preserve"> района </w:t>
      </w:r>
    </w:p>
    <w:p w:rsidR="00D7276E" w:rsidRPr="003D1033" w:rsidRDefault="00D7276E" w:rsidP="00D7276E">
      <w:pPr>
        <w:rPr>
          <w:sz w:val="28"/>
          <w:szCs w:val="28"/>
        </w:rPr>
      </w:pPr>
      <w:r w:rsidRPr="003D1033">
        <w:rPr>
          <w:sz w:val="28"/>
          <w:szCs w:val="28"/>
        </w:rPr>
        <w:t xml:space="preserve">Новосибирской области                                                           П.А. </w:t>
      </w:r>
      <w:proofErr w:type="spellStart"/>
      <w:r w:rsidRPr="003D1033">
        <w:rPr>
          <w:sz w:val="28"/>
          <w:szCs w:val="28"/>
        </w:rPr>
        <w:t>Шилин</w:t>
      </w:r>
      <w:proofErr w:type="spellEnd"/>
      <w:r w:rsidRPr="003D1033">
        <w:rPr>
          <w:sz w:val="28"/>
          <w:szCs w:val="28"/>
        </w:rPr>
        <w:t xml:space="preserve">   </w:t>
      </w:r>
    </w:p>
    <w:p w:rsidR="00D7276E" w:rsidRPr="003D1033" w:rsidRDefault="00D7276E" w:rsidP="00D7276E">
      <w:pPr>
        <w:rPr>
          <w:sz w:val="28"/>
          <w:szCs w:val="28"/>
        </w:rPr>
      </w:pPr>
    </w:p>
    <w:p w:rsidR="00D7276E" w:rsidRPr="003D1033" w:rsidRDefault="00D7276E" w:rsidP="00D7276E">
      <w:pPr>
        <w:rPr>
          <w:sz w:val="28"/>
          <w:szCs w:val="28"/>
        </w:rPr>
      </w:pPr>
      <w:r w:rsidRPr="003D1033">
        <w:rPr>
          <w:sz w:val="28"/>
          <w:szCs w:val="28"/>
        </w:rPr>
        <w:t xml:space="preserve">Председатель Совета депутатов </w:t>
      </w:r>
    </w:p>
    <w:p w:rsidR="00D7276E" w:rsidRPr="003D1033" w:rsidRDefault="00D7276E" w:rsidP="00D7276E">
      <w:pPr>
        <w:rPr>
          <w:sz w:val="28"/>
          <w:szCs w:val="28"/>
        </w:rPr>
      </w:pPr>
      <w:proofErr w:type="spellStart"/>
      <w:r w:rsidRPr="003D1033">
        <w:rPr>
          <w:sz w:val="28"/>
          <w:szCs w:val="28"/>
        </w:rPr>
        <w:t>Кочковского</w:t>
      </w:r>
      <w:proofErr w:type="spellEnd"/>
      <w:r w:rsidRPr="003D1033">
        <w:rPr>
          <w:sz w:val="28"/>
          <w:szCs w:val="28"/>
        </w:rPr>
        <w:t xml:space="preserve"> района </w:t>
      </w:r>
      <w:proofErr w:type="gramStart"/>
      <w:r w:rsidRPr="003D1033">
        <w:rPr>
          <w:sz w:val="28"/>
          <w:szCs w:val="28"/>
        </w:rPr>
        <w:t>Новосибирской</w:t>
      </w:r>
      <w:proofErr w:type="gramEnd"/>
      <w:r w:rsidRPr="003D1033">
        <w:rPr>
          <w:sz w:val="28"/>
          <w:szCs w:val="28"/>
        </w:rPr>
        <w:t xml:space="preserve">  </w:t>
      </w:r>
    </w:p>
    <w:p w:rsidR="00D7276E" w:rsidRDefault="00D7276E" w:rsidP="00D7276E">
      <w:pPr>
        <w:rPr>
          <w:sz w:val="28"/>
          <w:szCs w:val="28"/>
        </w:rPr>
      </w:pPr>
      <w:r w:rsidRPr="003D1033">
        <w:rPr>
          <w:sz w:val="28"/>
          <w:szCs w:val="28"/>
        </w:rPr>
        <w:t xml:space="preserve">области                                                                                       В.М. </w:t>
      </w:r>
      <w:proofErr w:type="spellStart"/>
      <w:r w:rsidRPr="003D1033">
        <w:rPr>
          <w:sz w:val="28"/>
          <w:szCs w:val="28"/>
        </w:rPr>
        <w:t>Макарушкин</w:t>
      </w:r>
      <w:proofErr w:type="spellEnd"/>
    </w:p>
    <w:p w:rsidR="00D7276E" w:rsidRDefault="00D7276E" w:rsidP="00D7276E">
      <w:pPr>
        <w:rPr>
          <w:sz w:val="28"/>
          <w:szCs w:val="28"/>
        </w:rPr>
      </w:pPr>
    </w:p>
    <w:p w:rsidR="00D7276E" w:rsidRDefault="00D7276E" w:rsidP="00D7276E">
      <w:pPr>
        <w:rPr>
          <w:sz w:val="28"/>
          <w:szCs w:val="28"/>
        </w:rPr>
      </w:pPr>
    </w:p>
    <w:p w:rsidR="00D7276E" w:rsidRDefault="00D7276E" w:rsidP="00D7276E">
      <w:pPr>
        <w:rPr>
          <w:sz w:val="28"/>
          <w:szCs w:val="28"/>
        </w:rPr>
      </w:pPr>
    </w:p>
    <w:p w:rsidR="00D7276E" w:rsidRDefault="00D7276E" w:rsidP="00D7276E">
      <w:pPr>
        <w:rPr>
          <w:sz w:val="28"/>
          <w:szCs w:val="28"/>
        </w:rPr>
      </w:pPr>
    </w:p>
    <w:p w:rsidR="00D7276E" w:rsidRDefault="00D7276E" w:rsidP="00D7276E">
      <w:pPr>
        <w:rPr>
          <w:sz w:val="28"/>
          <w:szCs w:val="28"/>
        </w:rPr>
      </w:pPr>
    </w:p>
    <w:p w:rsidR="00D7276E" w:rsidRDefault="00D7276E" w:rsidP="00D7276E">
      <w:pPr>
        <w:rPr>
          <w:sz w:val="28"/>
          <w:szCs w:val="28"/>
        </w:rPr>
      </w:pPr>
    </w:p>
    <w:p w:rsidR="00D7276E" w:rsidRDefault="00D7276E" w:rsidP="00D7276E">
      <w:pPr>
        <w:rPr>
          <w:sz w:val="28"/>
          <w:szCs w:val="28"/>
        </w:rPr>
      </w:pPr>
    </w:p>
    <w:p w:rsidR="00D7276E" w:rsidRDefault="00D7276E" w:rsidP="00D7276E">
      <w:pPr>
        <w:rPr>
          <w:sz w:val="28"/>
          <w:szCs w:val="28"/>
        </w:rPr>
      </w:pPr>
    </w:p>
    <w:p w:rsidR="00D7276E" w:rsidRDefault="00D7276E" w:rsidP="00D7276E">
      <w:pPr>
        <w:rPr>
          <w:sz w:val="28"/>
          <w:szCs w:val="28"/>
        </w:rPr>
      </w:pPr>
    </w:p>
    <w:p w:rsidR="00D7276E" w:rsidRDefault="00D7276E" w:rsidP="00D7276E">
      <w:pPr>
        <w:rPr>
          <w:sz w:val="28"/>
          <w:szCs w:val="28"/>
        </w:rPr>
      </w:pPr>
    </w:p>
    <w:p w:rsidR="00D7276E" w:rsidRDefault="00D7276E" w:rsidP="00D7276E">
      <w:pPr>
        <w:rPr>
          <w:sz w:val="28"/>
          <w:szCs w:val="28"/>
        </w:rPr>
      </w:pPr>
    </w:p>
    <w:p w:rsidR="00D7276E" w:rsidRDefault="00D7276E" w:rsidP="00D7276E">
      <w:pPr>
        <w:rPr>
          <w:sz w:val="28"/>
          <w:szCs w:val="28"/>
        </w:rPr>
      </w:pPr>
    </w:p>
    <w:p w:rsidR="00D7276E" w:rsidRDefault="00D7276E" w:rsidP="00D7276E">
      <w:pPr>
        <w:rPr>
          <w:sz w:val="28"/>
          <w:szCs w:val="28"/>
        </w:rPr>
      </w:pPr>
    </w:p>
    <w:p w:rsidR="00D7276E" w:rsidRDefault="00D7276E" w:rsidP="00D7276E">
      <w:pPr>
        <w:rPr>
          <w:sz w:val="28"/>
          <w:szCs w:val="28"/>
        </w:rPr>
      </w:pPr>
    </w:p>
    <w:p w:rsidR="00D7276E" w:rsidRDefault="00D7276E" w:rsidP="00D7276E">
      <w:pPr>
        <w:rPr>
          <w:sz w:val="28"/>
          <w:szCs w:val="28"/>
        </w:rPr>
      </w:pPr>
    </w:p>
    <w:p w:rsidR="00D7276E" w:rsidRDefault="00D7276E" w:rsidP="00D7276E">
      <w:pPr>
        <w:rPr>
          <w:sz w:val="28"/>
          <w:szCs w:val="28"/>
        </w:rPr>
      </w:pPr>
    </w:p>
    <w:p w:rsidR="00D7276E" w:rsidRDefault="00D7276E" w:rsidP="00D7276E">
      <w:pPr>
        <w:rPr>
          <w:sz w:val="28"/>
          <w:szCs w:val="28"/>
        </w:rPr>
      </w:pPr>
    </w:p>
    <w:p w:rsidR="00D7276E" w:rsidRDefault="00D7276E" w:rsidP="00D7276E">
      <w:pPr>
        <w:rPr>
          <w:sz w:val="28"/>
          <w:szCs w:val="28"/>
        </w:rPr>
      </w:pPr>
    </w:p>
    <w:p w:rsidR="00D7276E" w:rsidRDefault="00D7276E" w:rsidP="00D7276E">
      <w:pPr>
        <w:rPr>
          <w:sz w:val="28"/>
          <w:szCs w:val="28"/>
        </w:rPr>
      </w:pPr>
    </w:p>
    <w:p w:rsidR="00D7276E" w:rsidRDefault="00D7276E" w:rsidP="00D7276E">
      <w:pPr>
        <w:rPr>
          <w:sz w:val="28"/>
          <w:szCs w:val="28"/>
        </w:rPr>
      </w:pPr>
    </w:p>
    <w:p w:rsidR="00D7276E" w:rsidRDefault="00D7276E" w:rsidP="00D7276E">
      <w:pPr>
        <w:rPr>
          <w:sz w:val="28"/>
          <w:szCs w:val="28"/>
        </w:rPr>
      </w:pPr>
    </w:p>
    <w:p w:rsidR="00D7276E" w:rsidRDefault="00D7276E" w:rsidP="00D7276E">
      <w:pPr>
        <w:rPr>
          <w:sz w:val="28"/>
          <w:szCs w:val="28"/>
        </w:rPr>
      </w:pPr>
    </w:p>
    <w:p w:rsidR="00D7276E" w:rsidRDefault="00D7276E" w:rsidP="00D7276E">
      <w:pPr>
        <w:rPr>
          <w:sz w:val="28"/>
          <w:szCs w:val="28"/>
        </w:rPr>
      </w:pPr>
    </w:p>
    <w:p w:rsidR="00D7276E" w:rsidRDefault="00D7276E" w:rsidP="00D7276E">
      <w:pPr>
        <w:rPr>
          <w:sz w:val="28"/>
          <w:szCs w:val="28"/>
        </w:rPr>
      </w:pPr>
    </w:p>
    <w:p w:rsidR="00D7276E" w:rsidRDefault="00D7276E" w:rsidP="00D7276E">
      <w:pPr>
        <w:rPr>
          <w:sz w:val="28"/>
          <w:szCs w:val="28"/>
        </w:rPr>
      </w:pPr>
    </w:p>
    <w:p w:rsidR="00D7276E" w:rsidRDefault="00D7276E" w:rsidP="00D7276E">
      <w:pPr>
        <w:rPr>
          <w:sz w:val="28"/>
          <w:szCs w:val="28"/>
        </w:rPr>
      </w:pPr>
    </w:p>
    <w:p w:rsidR="00D7276E" w:rsidRDefault="00D7276E" w:rsidP="00D7276E">
      <w:pPr>
        <w:rPr>
          <w:sz w:val="28"/>
          <w:szCs w:val="28"/>
        </w:rPr>
      </w:pPr>
    </w:p>
    <w:p w:rsidR="00D7276E" w:rsidRDefault="00D7276E" w:rsidP="00D7276E">
      <w:pPr>
        <w:rPr>
          <w:sz w:val="28"/>
          <w:szCs w:val="28"/>
        </w:rPr>
      </w:pPr>
    </w:p>
    <w:p w:rsidR="00D7276E" w:rsidRDefault="00D7276E" w:rsidP="00D7276E">
      <w:pPr>
        <w:rPr>
          <w:sz w:val="28"/>
          <w:szCs w:val="28"/>
        </w:rPr>
      </w:pPr>
    </w:p>
    <w:p w:rsidR="00D7276E" w:rsidRDefault="00D7276E" w:rsidP="00D7276E">
      <w:pPr>
        <w:rPr>
          <w:sz w:val="28"/>
          <w:szCs w:val="28"/>
        </w:rPr>
      </w:pPr>
    </w:p>
    <w:p w:rsidR="00D7276E" w:rsidRDefault="00D7276E" w:rsidP="00D7276E">
      <w:pPr>
        <w:rPr>
          <w:sz w:val="28"/>
          <w:szCs w:val="28"/>
        </w:rPr>
      </w:pPr>
    </w:p>
    <w:p w:rsidR="00242E6D" w:rsidRDefault="00242E6D" w:rsidP="00D7276E">
      <w:pPr>
        <w:rPr>
          <w:sz w:val="28"/>
          <w:szCs w:val="28"/>
        </w:rPr>
      </w:pPr>
    </w:p>
    <w:p w:rsidR="00242E6D" w:rsidRDefault="00242E6D" w:rsidP="00D7276E">
      <w:pPr>
        <w:rPr>
          <w:sz w:val="28"/>
          <w:szCs w:val="28"/>
        </w:rPr>
      </w:pPr>
    </w:p>
    <w:p w:rsidR="00D7276E" w:rsidRPr="00D7276E" w:rsidRDefault="00D7276E" w:rsidP="00D7276E">
      <w:pPr>
        <w:jc w:val="center"/>
        <w:rPr>
          <w:sz w:val="28"/>
          <w:szCs w:val="28"/>
        </w:rPr>
      </w:pPr>
    </w:p>
    <w:p w:rsidR="00242E6D" w:rsidRDefault="00D7276E" w:rsidP="00D7276E">
      <w:pPr>
        <w:ind w:left="5664"/>
        <w:jc w:val="right"/>
      </w:pPr>
      <w:r w:rsidRPr="0024599B">
        <w:lastRenderedPageBreak/>
        <w:t xml:space="preserve">Приложение </w:t>
      </w:r>
    </w:p>
    <w:p w:rsidR="00D7276E" w:rsidRPr="0024599B" w:rsidRDefault="00D7276E" w:rsidP="00D7276E">
      <w:pPr>
        <w:ind w:left="5664"/>
        <w:jc w:val="right"/>
      </w:pPr>
      <w:r w:rsidRPr="0024599B">
        <w:t xml:space="preserve">к решению Совета депутатов </w:t>
      </w:r>
      <w:proofErr w:type="spellStart"/>
      <w:r w:rsidRPr="0024599B">
        <w:t>Кочковского</w:t>
      </w:r>
      <w:proofErr w:type="spellEnd"/>
      <w:r w:rsidRPr="0024599B">
        <w:t xml:space="preserve"> района Новосибирской области </w:t>
      </w:r>
      <w:r w:rsidR="00242E6D" w:rsidRPr="0024599B">
        <w:t xml:space="preserve">от </w:t>
      </w:r>
      <w:r w:rsidRPr="0024599B">
        <w:t>20.11.2019 №</w:t>
      </w:r>
      <w:r w:rsidR="00242E6D">
        <w:t xml:space="preserve"> 3</w:t>
      </w:r>
    </w:p>
    <w:p w:rsidR="00D7276E" w:rsidRDefault="00D7276E" w:rsidP="00D7276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7276E" w:rsidRPr="00F06BA3" w:rsidRDefault="00D7276E" w:rsidP="00D7276E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</w:t>
      </w:r>
      <w:r w:rsidRPr="00AD3898">
        <w:rPr>
          <w:b/>
          <w:sz w:val="28"/>
          <w:szCs w:val="28"/>
        </w:rPr>
        <w:t xml:space="preserve"> расчета администрацией </w:t>
      </w:r>
      <w:proofErr w:type="spellStart"/>
      <w:r>
        <w:rPr>
          <w:b/>
          <w:sz w:val="28"/>
          <w:szCs w:val="28"/>
        </w:rPr>
        <w:t>Кочковского</w:t>
      </w:r>
      <w:proofErr w:type="spellEnd"/>
      <w:r>
        <w:rPr>
          <w:b/>
          <w:sz w:val="28"/>
          <w:szCs w:val="28"/>
        </w:rPr>
        <w:t xml:space="preserve"> района Новосибирской области</w:t>
      </w:r>
      <w:r w:rsidRPr="00AD3898">
        <w:rPr>
          <w:b/>
          <w:sz w:val="28"/>
          <w:szCs w:val="28"/>
        </w:rPr>
        <w:t xml:space="preserve"> размера дотации на выравнивание бюджетной обеспеченности поселений </w:t>
      </w:r>
      <w:proofErr w:type="spellStart"/>
      <w:r>
        <w:rPr>
          <w:b/>
          <w:sz w:val="28"/>
          <w:szCs w:val="28"/>
        </w:rPr>
        <w:t>Кочковского</w:t>
      </w:r>
      <w:proofErr w:type="spellEnd"/>
      <w:r>
        <w:rPr>
          <w:b/>
          <w:sz w:val="28"/>
          <w:szCs w:val="28"/>
        </w:rPr>
        <w:t xml:space="preserve"> района Новосибирской области</w:t>
      </w:r>
      <w:r w:rsidRPr="00AD3898">
        <w:rPr>
          <w:b/>
          <w:sz w:val="28"/>
          <w:szCs w:val="28"/>
        </w:rPr>
        <w:t xml:space="preserve"> на очередной финансовый год и плановый период</w:t>
      </w:r>
    </w:p>
    <w:p w:rsidR="00D7276E" w:rsidRPr="00F06BA3" w:rsidRDefault="00D7276E" w:rsidP="00D7276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7276E" w:rsidRPr="00F06BA3" w:rsidRDefault="00D7276E" w:rsidP="00D7276E">
      <w:pPr>
        <w:pStyle w:val="ab"/>
        <w:tabs>
          <w:tab w:val="left" w:pos="1134"/>
        </w:tabs>
        <w:ind w:left="0" w:firstLine="709"/>
        <w:jc w:val="center"/>
        <w:rPr>
          <w:b/>
          <w:sz w:val="28"/>
          <w:szCs w:val="28"/>
        </w:rPr>
      </w:pPr>
      <w:r w:rsidRPr="00F06BA3">
        <w:rPr>
          <w:b/>
          <w:sz w:val="28"/>
          <w:szCs w:val="28"/>
        </w:rPr>
        <w:t>1. Общие положения</w:t>
      </w:r>
    </w:p>
    <w:p w:rsidR="00D7276E" w:rsidRPr="00F06BA3" w:rsidRDefault="00D7276E" w:rsidP="00D7276E">
      <w:pPr>
        <w:pStyle w:val="ab"/>
        <w:tabs>
          <w:tab w:val="left" w:pos="1134"/>
        </w:tabs>
        <w:ind w:left="0" w:firstLine="709"/>
        <w:jc w:val="center"/>
        <w:rPr>
          <w:sz w:val="28"/>
          <w:szCs w:val="28"/>
        </w:rPr>
      </w:pPr>
    </w:p>
    <w:p w:rsidR="00D7276E" w:rsidRPr="0042264A" w:rsidRDefault="00D7276E" w:rsidP="00D7276E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42264A">
        <w:rPr>
          <w:sz w:val="28"/>
          <w:szCs w:val="28"/>
        </w:rPr>
        <w:t xml:space="preserve">Настоящая методика расчета администрацией </w:t>
      </w:r>
      <w:proofErr w:type="spellStart"/>
      <w:r w:rsidRPr="0042264A">
        <w:rPr>
          <w:sz w:val="28"/>
          <w:szCs w:val="28"/>
        </w:rPr>
        <w:t>Кочковского</w:t>
      </w:r>
      <w:proofErr w:type="spellEnd"/>
      <w:r w:rsidRPr="0042264A">
        <w:rPr>
          <w:sz w:val="28"/>
          <w:szCs w:val="28"/>
        </w:rPr>
        <w:t xml:space="preserve"> района Новосибирской области размера дотации на выравнивание бюджетной обеспеченности поселений </w:t>
      </w:r>
      <w:proofErr w:type="spellStart"/>
      <w:r w:rsidRPr="0042264A">
        <w:rPr>
          <w:sz w:val="28"/>
          <w:szCs w:val="28"/>
        </w:rPr>
        <w:t>Кочковского</w:t>
      </w:r>
      <w:proofErr w:type="spellEnd"/>
      <w:r w:rsidRPr="0042264A">
        <w:rPr>
          <w:sz w:val="28"/>
          <w:szCs w:val="28"/>
        </w:rPr>
        <w:t xml:space="preserve"> района Новосибирской области на очередной финансовый год и плановый период (далее – Методика расчета дотации) разработана в целях реализации требований статей 137, 142.1 Бюджетного кодекса Российской Федерации, Закона Новосибирской области от 02.11.2009 № 400-ОЗ «О наделении органов местного самоуправления в Новосибирской области отдельными государственными полномочиями Новосибирской</w:t>
      </w:r>
      <w:proofErr w:type="gramEnd"/>
      <w:r w:rsidRPr="0042264A">
        <w:rPr>
          <w:sz w:val="28"/>
          <w:szCs w:val="28"/>
        </w:rPr>
        <w:t xml:space="preserve"> области по расчету и предоставлению дотаций бюджетам поселений на выравнивание бюджетной обеспеченности», Закона Новосибирской области от 22.02.2012 № 185-ОЗ «Об отдельных вопросах регулирования межбюджетных отношений в Новосибирской области».</w:t>
      </w:r>
    </w:p>
    <w:p w:rsidR="00D7276E" w:rsidRPr="00F06BA3" w:rsidRDefault="00D7276E" w:rsidP="00D7276E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2264A">
        <w:rPr>
          <w:sz w:val="28"/>
          <w:szCs w:val="28"/>
        </w:rPr>
        <w:t>Перечень показателей, используемых при расчете администрацией</w:t>
      </w:r>
      <w:r w:rsidRPr="006145B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r w:rsidRPr="00F06BA3">
        <w:rPr>
          <w:sz w:val="28"/>
          <w:szCs w:val="28"/>
        </w:rPr>
        <w:t xml:space="preserve">размера дотации на выравнивание бюджетной обеспеченности поселений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r w:rsidRPr="00F06BA3">
        <w:rPr>
          <w:sz w:val="28"/>
          <w:szCs w:val="28"/>
        </w:rPr>
        <w:t>с указанием источников получения информации, представлен в приложении 1</w:t>
      </w:r>
      <w:r>
        <w:rPr>
          <w:sz w:val="28"/>
          <w:szCs w:val="28"/>
        </w:rPr>
        <w:t xml:space="preserve"> к настоящей методике</w:t>
      </w:r>
      <w:r w:rsidRPr="00F06BA3">
        <w:rPr>
          <w:sz w:val="28"/>
          <w:szCs w:val="28"/>
        </w:rPr>
        <w:t>.</w:t>
      </w:r>
    </w:p>
    <w:p w:rsidR="00D7276E" w:rsidRPr="00F06BA3" w:rsidRDefault="00D7276E" w:rsidP="00D7276E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Дотации на выравнивание бюджетной обеспеченности поселений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F06BA3">
        <w:rPr>
          <w:sz w:val="28"/>
          <w:szCs w:val="28"/>
        </w:rPr>
        <w:t xml:space="preserve"> из бюджета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F06BA3">
        <w:rPr>
          <w:sz w:val="28"/>
          <w:szCs w:val="28"/>
        </w:rPr>
        <w:t xml:space="preserve"> образуют районный фонд финансовой поддержки поселений (далее – РФФПП). </w:t>
      </w:r>
    </w:p>
    <w:p w:rsidR="00D7276E" w:rsidRPr="00F06BA3" w:rsidRDefault="00D7276E" w:rsidP="00D7276E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F06BA3">
        <w:rPr>
          <w:sz w:val="28"/>
          <w:szCs w:val="28"/>
        </w:rPr>
        <w:t xml:space="preserve">В соответствии с Законом Новосибирской области от 22.02.2012 № 185-ОЗ «Об отдельных вопросах регулирования межбюджетных отношений в Новосибирской области» объем районного фонда финансовой поддержки поселений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F06BA3">
        <w:rPr>
          <w:sz w:val="28"/>
          <w:szCs w:val="28"/>
        </w:rPr>
        <w:t xml:space="preserve"> определяется </w:t>
      </w:r>
      <w:r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F06BA3">
        <w:rPr>
          <w:sz w:val="28"/>
          <w:szCs w:val="28"/>
        </w:rPr>
        <w:t xml:space="preserve"> и </w:t>
      </w:r>
      <w:r w:rsidRPr="0079113B">
        <w:rPr>
          <w:sz w:val="28"/>
          <w:szCs w:val="28"/>
        </w:rPr>
        <w:t>соответствует</w:t>
      </w:r>
      <w:r w:rsidRPr="00620793">
        <w:rPr>
          <w:sz w:val="28"/>
          <w:szCs w:val="28"/>
        </w:rPr>
        <w:t xml:space="preserve"> объему</w:t>
      </w:r>
      <w:r w:rsidRPr="00F06BA3">
        <w:rPr>
          <w:sz w:val="28"/>
          <w:szCs w:val="28"/>
        </w:rPr>
        <w:t xml:space="preserve"> суммы субвенции на осуществление отдельных государственных полномочий Новосибирской области по расчету и предоставлению дотаций бюджетам поселений на выравнивание бюджетной обеспеченности (далее – субвенция).</w:t>
      </w:r>
      <w:proofErr w:type="gramEnd"/>
    </w:p>
    <w:p w:rsidR="00D7276E" w:rsidRPr="00F06BA3" w:rsidRDefault="00D7276E" w:rsidP="00D7276E">
      <w:pPr>
        <w:pStyle w:val="1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6BA3">
        <w:rPr>
          <w:rFonts w:ascii="Times New Roman" w:hAnsi="Times New Roman"/>
          <w:sz w:val="28"/>
          <w:szCs w:val="28"/>
        </w:rPr>
        <w:t>Кроме того, РФФПП может формироваться за счет иных источников:</w:t>
      </w:r>
    </w:p>
    <w:p w:rsidR="00D7276E" w:rsidRPr="00F06BA3" w:rsidRDefault="00D7276E" w:rsidP="00D7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BA3">
        <w:rPr>
          <w:rFonts w:ascii="Times New Roman" w:hAnsi="Times New Roman" w:cs="Times New Roman"/>
          <w:sz w:val="28"/>
          <w:szCs w:val="28"/>
        </w:rPr>
        <w:t xml:space="preserve">- налоговые и неналоговые доходы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Pr="00F06BA3">
        <w:rPr>
          <w:rFonts w:ascii="Times New Roman" w:hAnsi="Times New Roman" w:cs="Times New Roman"/>
          <w:sz w:val="28"/>
          <w:szCs w:val="28"/>
        </w:rPr>
        <w:t xml:space="preserve"> (за исключением </w:t>
      </w:r>
      <w:r w:rsidRPr="0079113B">
        <w:rPr>
          <w:rFonts w:ascii="Times New Roman" w:hAnsi="Times New Roman" w:cs="Times New Roman"/>
          <w:sz w:val="28"/>
          <w:szCs w:val="28"/>
        </w:rPr>
        <w:t>акцизов</w:t>
      </w:r>
      <w:r w:rsidRPr="00F06BA3">
        <w:rPr>
          <w:rFonts w:ascii="Times New Roman" w:hAnsi="Times New Roman" w:cs="Times New Roman"/>
          <w:sz w:val="28"/>
          <w:szCs w:val="28"/>
        </w:rPr>
        <w:t>, являющихся источником формирования дорожного фонда);</w:t>
      </w:r>
    </w:p>
    <w:p w:rsidR="00D7276E" w:rsidRPr="00F06BA3" w:rsidRDefault="00D7276E" w:rsidP="00D7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BA3">
        <w:rPr>
          <w:rFonts w:ascii="Times New Roman" w:hAnsi="Times New Roman" w:cs="Times New Roman"/>
          <w:sz w:val="28"/>
          <w:szCs w:val="28"/>
        </w:rPr>
        <w:t xml:space="preserve">- дотации из областного бюджета Новосибирской области на выравнивание бюджетной обеспеченности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F06BA3">
        <w:rPr>
          <w:rFonts w:ascii="Times New Roman" w:hAnsi="Times New Roman" w:cs="Times New Roman"/>
          <w:sz w:val="28"/>
          <w:szCs w:val="28"/>
        </w:rPr>
        <w:t>;</w:t>
      </w:r>
    </w:p>
    <w:p w:rsidR="00D7276E" w:rsidRDefault="00D7276E" w:rsidP="00D7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BA3">
        <w:rPr>
          <w:rFonts w:ascii="Times New Roman" w:hAnsi="Times New Roman" w:cs="Times New Roman"/>
          <w:sz w:val="28"/>
          <w:szCs w:val="28"/>
        </w:rPr>
        <w:t>- субсидии из областного бюджета Новосибирской области на реализацию мероприятий по обеспечению сбалансированности местных бюджетов.</w:t>
      </w:r>
    </w:p>
    <w:p w:rsidR="00D7276E" w:rsidRPr="00F06BA3" w:rsidRDefault="00D7276E" w:rsidP="00D7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расчета дотаций</w:t>
      </w:r>
      <w:r w:rsidRPr="00F06BA3">
        <w:rPr>
          <w:rFonts w:ascii="Times New Roman" w:hAnsi="Times New Roman" w:cs="Times New Roman"/>
          <w:sz w:val="28"/>
          <w:szCs w:val="28"/>
        </w:rPr>
        <w:t xml:space="preserve"> регулиру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F06BA3">
        <w:rPr>
          <w:rFonts w:ascii="Times New Roman" w:hAnsi="Times New Roman" w:cs="Times New Roman"/>
          <w:sz w:val="28"/>
          <w:szCs w:val="28"/>
        </w:rPr>
        <w:t xml:space="preserve"> предоставление дотаций поселениям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F06BA3">
        <w:rPr>
          <w:rFonts w:ascii="Times New Roman" w:hAnsi="Times New Roman" w:cs="Times New Roman"/>
          <w:sz w:val="28"/>
          <w:szCs w:val="28"/>
        </w:rPr>
        <w:t xml:space="preserve">за счет всех источников формирования РФФПП. Объем РФФПП и распределение дотаций на выравнивание бюджетной обеспеченности поселений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F06BA3">
        <w:rPr>
          <w:rFonts w:ascii="Times New Roman" w:hAnsi="Times New Roman" w:cs="Times New Roman"/>
          <w:sz w:val="28"/>
          <w:szCs w:val="28"/>
        </w:rPr>
        <w:t xml:space="preserve"> устанавливаются в решении о местном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F06BA3">
        <w:rPr>
          <w:rFonts w:ascii="Times New Roman" w:hAnsi="Times New Roman" w:cs="Times New Roman"/>
          <w:sz w:val="28"/>
          <w:szCs w:val="28"/>
        </w:rPr>
        <w:t>.</w:t>
      </w:r>
    </w:p>
    <w:p w:rsidR="00D7276E" w:rsidRPr="00F06BA3" w:rsidRDefault="00D7276E" w:rsidP="00D7276E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Объем РФФПП равен общему объему дотации </w:t>
      </w:r>
      <w:r>
        <w:rPr>
          <w:sz w:val="28"/>
          <w:szCs w:val="28"/>
        </w:rPr>
        <w:t xml:space="preserve">поселениям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F06BA3">
        <w:rPr>
          <w:sz w:val="28"/>
          <w:szCs w:val="28"/>
        </w:rPr>
        <w:t>.</w:t>
      </w:r>
    </w:p>
    <w:p w:rsidR="00D7276E" w:rsidRDefault="00D7276E" w:rsidP="00D72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6BA3">
        <w:rPr>
          <w:rFonts w:ascii="Times New Roman" w:hAnsi="Times New Roman" w:cs="Times New Roman"/>
          <w:sz w:val="28"/>
          <w:szCs w:val="28"/>
        </w:rPr>
        <w:t xml:space="preserve">В соответствии с Законом Новосибирской области от 02.11.2009 № 400-ОЗ «О наделении органов местного самоуправления в Новосибирской области отдельными государственными полномочиями Новосибирской области по расчету и предоставлению дотаций бюджетам поселений на выравнивание бюджетной обеспеченности» дотация на выравнивание бюджетной обеспеченности поселений распределяется частично – </w:t>
      </w:r>
      <w:r w:rsidRPr="00F06BA3">
        <w:rPr>
          <w:rStyle w:val="blk"/>
          <w:rFonts w:ascii="Times New Roman" w:hAnsi="Times New Roman" w:cs="Times New Roman"/>
          <w:sz w:val="28"/>
          <w:szCs w:val="28"/>
        </w:rPr>
        <w:t xml:space="preserve">исходя из </w:t>
      </w:r>
      <w:r w:rsidRPr="00F06BA3">
        <w:rPr>
          <w:rFonts w:ascii="Times New Roman" w:hAnsi="Times New Roman" w:cs="Times New Roman"/>
          <w:sz w:val="28"/>
          <w:szCs w:val="28"/>
        </w:rPr>
        <w:t>численности жителей, частично – с учетом различий в структуре населения, социально-экономических, климатических, географических факторов, т.е. иных факторов.</w:t>
      </w:r>
      <w:proofErr w:type="gramEnd"/>
    </w:p>
    <w:p w:rsidR="00D7276E" w:rsidRDefault="00D7276E" w:rsidP="00D7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поселений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r w:rsidRPr="00F06BA3">
        <w:rPr>
          <w:sz w:val="28"/>
          <w:szCs w:val="28"/>
        </w:rPr>
        <w:t>доля субвенции, распределяемая исходя из численности жителей (</w:t>
      </w: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)</m:t>
        </m:r>
      </m:oMath>
      <w:r>
        <w:rPr>
          <w:sz w:val="28"/>
          <w:szCs w:val="28"/>
        </w:rPr>
        <w:t xml:space="preserve">, принимается равной 60%, </w:t>
      </w:r>
      <w:r w:rsidRPr="00F06BA3">
        <w:rPr>
          <w:sz w:val="28"/>
          <w:szCs w:val="28"/>
        </w:rPr>
        <w:t>и доля субвенции, распределяемая с учетом иных факторов (</w:t>
      </w: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):</m:t>
        </m:r>
      </m:oMath>
      <w:r w:rsidRPr="00F06BA3">
        <w:rPr>
          <w:sz w:val="28"/>
          <w:szCs w:val="28"/>
        </w:rPr>
        <w:t xml:space="preserve"> </w:t>
      </w:r>
    </w:p>
    <w:p w:rsidR="00D7276E" w:rsidRDefault="00D7276E" w:rsidP="00D7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Pr="00F06BA3" w:rsidRDefault="0074051F" w:rsidP="00D7276E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 xml:space="preserve">                        К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=100%-К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</m:oMath>
      <w:r w:rsidR="00D7276E">
        <w:rPr>
          <w:rFonts w:eastAsiaTheme="minorEastAsia"/>
          <w:sz w:val="28"/>
          <w:szCs w:val="28"/>
        </w:rPr>
        <w:t>=100%-60%=40%</w:t>
      </w:r>
      <w:r w:rsidR="00D7276E" w:rsidRPr="00F06BA3">
        <w:rPr>
          <w:rFonts w:eastAsiaTheme="minorEastAsia"/>
          <w:sz w:val="28"/>
          <w:szCs w:val="28"/>
        </w:rPr>
        <w:t xml:space="preserve"> </w:t>
      </w:r>
      <w:r w:rsidR="00D7276E">
        <w:rPr>
          <w:rFonts w:eastAsiaTheme="minorEastAsia"/>
          <w:sz w:val="28"/>
          <w:szCs w:val="28"/>
        </w:rPr>
        <w:t>.</w:t>
      </w:r>
    </w:p>
    <w:p w:rsidR="00D7276E" w:rsidRPr="00F06BA3" w:rsidRDefault="00D7276E" w:rsidP="00D72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Расчет и распределение дотации </w:t>
      </w:r>
      <w:r>
        <w:rPr>
          <w:sz w:val="28"/>
          <w:szCs w:val="28"/>
        </w:rPr>
        <w:t>осуществляется</w:t>
      </w:r>
      <w:r w:rsidRPr="00F06BA3">
        <w:rPr>
          <w:sz w:val="28"/>
          <w:szCs w:val="28"/>
        </w:rPr>
        <w:t xml:space="preserve"> в четыре этапа:</w:t>
      </w:r>
    </w:p>
    <w:p w:rsidR="00D7276E" w:rsidRPr="00F06BA3" w:rsidRDefault="00D7276E" w:rsidP="00D7276E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>на первом этапе – исходя из численности жителей (</w:t>
      </w:r>
      <w:proofErr w:type="spellStart"/>
      <w:r>
        <w:rPr>
          <w:sz w:val="28"/>
          <w:szCs w:val="28"/>
        </w:rPr>
        <w:t>Дчж</w:t>
      </w:r>
      <w:proofErr w:type="spellEnd"/>
      <w:r w:rsidRPr="00F06BA3">
        <w:rPr>
          <w:sz w:val="28"/>
          <w:szCs w:val="28"/>
        </w:rPr>
        <w:t>);</w:t>
      </w:r>
    </w:p>
    <w:p w:rsidR="00D7276E" w:rsidRPr="00F06BA3" w:rsidRDefault="00D7276E" w:rsidP="00D7276E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>на втором этапе – исходя из уровня бюджетной обеспеченности с учетом иных факторов (</w:t>
      </w:r>
      <w:proofErr w:type="spellStart"/>
      <w:r>
        <w:rPr>
          <w:sz w:val="28"/>
          <w:szCs w:val="28"/>
        </w:rPr>
        <w:t>Дф</w:t>
      </w:r>
      <w:proofErr w:type="spellEnd"/>
      <w:r w:rsidRPr="00F06BA3">
        <w:rPr>
          <w:sz w:val="28"/>
          <w:szCs w:val="28"/>
        </w:rPr>
        <w:t>);</w:t>
      </w:r>
    </w:p>
    <w:p w:rsidR="00D7276E" w:rsidRPr="00F06BA3" w:rsidRDefault="00D7276E" w:rsidP="00D7276E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>на третьем этапе – доведение до ранее утвержденного размера (</w:t>
      </w:r>
      <w:r>
        <w:rPr>
          <w:sz w:val="28"/>
          <w:szCs w:val="28"/>
        </w:rPr>
        <w:t>ОС</w:t>
      </w:r>
      <w:r w:rsidRPr="00F06BA3">
        <w:rPr>
          <w:sz w:val="28"/>
          <w:szCs w:val="28"/>
        </w:rPr>
        <w:t>);</w:t>
      </w:r>
    </w:p>
    <w:p w:rsidR="00D7276E" w:rsidRPr="00F06BA3" w:rsidRDefault="00D7276E" w:rsidP="00D7276E">
      <w:pPr>
        <w:pStyle w:val="ab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>на четвертом этапе – распределение нераспределенного на предыдущих этапах остатка РФФПП (</w:t>
      </w:r>
      <w:proofErr w:type="spellStart"/>
      <w:r>
        <w:rPr>
          <w:sz w:val="28"/>
          <w:szCs w:val="28"/>
        </w:rPr>
        <w:t>Пв</w:t>
      </w:r>
      <w:proofErr w:type="spellEnd"/>
      <w:r w:rsidRPr="00F06BA3">
        <w:rPr>
          <w:sz w:val="28"/>
          <w:szCs w:val="28"/>
        </w:rPr>
        <w:t>).</w:t>
      </w:r>
    </w:p>
    <w:p w:rsidR="00D7276E" w:rsidRPr="00F06BA3" w:rsidRDefault="00D7276E" w:rsidP="00D727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BA3">
        <w:rPr>
          <w:rFonts w:ascii="Times New Roman" w:hAnsi="Times New Roman" w:cs="Times New Roman"/>
          <w:sz w:val="28"/>
          <w:szCs w:val="28"/>
        </w:rPr>
        <w:t>Распределение дотации на третьем и четвертом этапах производится в случае необходимости.</w:t>
      </w:r>
    </w:p>
    <w:p w:rsidR="00D7276E" w:rsidRPr="00F06BA3" w:rsidRDefault="00D7276E" w:rsidP="00D7276E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Исходя из </w:t>
      </w:r>
      <w:proofErr w:type="spellStart"/>
      <w:r w:rsidRPr="00F06BA3">
        <w:rPr>
          <w:sz w:val="28"/>
          <w:szCs w:val="28"/>
        </w:rPr>
        <w:t>этапности</w:t>
      </w:r>
      <w:proofErr w:type="spellEnd"/>
      <w:r w:rsidRPr="00F06BA3">
        <w:rPr>
          <w:sz w:val="28"/>
          <w:szCs w:val="28"/>
        </w:rPr>
        <w:t xml:space="preserve"> распределения, общий объем дотации</w:t>
      </w:r>
      <w:r>
        <w:rPr>
          <w:sz w:val="28"/>
          <w:szCs w:val="28"/>
        </w:rPr>
        <w:t xml:space="preserve"> поселениям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F06BA3">
        <w:rPr>
          <w:sz w:val="28"/>
          <w:szCs w:val="28"/>
        </w:rPr>
        <w:t xml:space="preserve"> (</w:t>
      </w:r>
      <w:r>
        <w:rPr>
          <w:sz w:val="28"/>
          <w:szCs w:val="28"/>
        </w:rPr>
        <w:t>Д</w:t>
      </w:r>
      <w:r w:rsidRPr="00F06BA3">
        <w:rPr>
          <w:sz w:val="28"/>
          <w:szCs w:val="28"/>
        </w:rPr>
        <w:t>) может определяться по следующей формуле:</w:t>
      </w:r>
    </w:p>
    <w:p w:rsidR="00D7276E" w:rsidRPr="00F06BA3" w:rsidRDefault="00D7276E" w:rsidP="00D7276E">
      <w:pPr>
        <w:pStyle w:val="ab"/>
        <w:ind w:left="0" w:firstLine="709"/>
        <w:rPr>
          <w:sz w:val="28"/>
          <w:szCs w:val="28"/>
        </w:rPr>
      </w:pPr>
    </w:p>
    <w:p w:rsidR="00D7276E" w:rsidRPr="00F06BA3" w:rsidRDefault="00D7276E" w:rsidP="00D7276E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center"/>
        <w:rPr>
          <w:rFonts w:eastAsiaTheme="minorEastAsia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Д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= Дчж+</m:t>
        </m:r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Дф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 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+ОС</m:t>
        </m:r>
        <m:r>
          <w:rPr>
            <w:rFonts w:ascii="Cambria Math" w:eastAsiaTheme="minorEastAsia" w:hAnsi="Cambria Math"/>
            <w:sz w:val="28"/>
            <w:szCs w:val="28"/>
          </w:rPr>
          <m:t>+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Пв</m:t>
        </m:r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 w:rsidRPr="00F06BA3">
        <w:rPr>
          <w:rFonts w:eastAsiaTheme="minorEastAsia"/>
          <w:sz w:val="28"/>
          <w:szCs w:val="28"/>
        </w:rPr>
        <w:t>,</w:t>
      </w:r>
    </w:p>
    <w:p w:rsidR="00D7276E" w:rsidRPr="00F06BA3" w:rsidRDefault="00D7276E" w:rsidP="00D7276E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</w:p>
    <w:p w:rsidR="00D7276E" w:rsidRPr="006360EF" w:rsidRDefault="00D7276E" w:rsidP="00D7276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6BA3">
        <w:rPr>
          <w:sz w:val="28"/>
          <w:szCs w:val="28"/>
        </w:rPr>
        <w:t xml:space="preserve">где </w:t>
      </w:r>
      <w:proofErr w:type="spellStart"/>
      <w:r>
        <w:rPr>
          <w:sz w:val="28"/>
          <w:szCs w:val="28"/>
        </w:rPr>
        <w:t>Дчж</w:t>
      </w:r>
      <w:proofErr w:type="spellEnd"/>
      <w:r w:rsidRPr="00F06BA3">
        <w:rPr>
          <w:rFonts w:eastAsiaTheme="minorEastAsia"/>
          <w:sz w:val="28"/>
          <w:szCs w:val="28"/>
        </w:rPr>
        <w:t xml:space="preserve"> – </w:t>
      </w:r>
      <w:r w:rsidRPr="00F06BA3">
        <w:rPr>
          <w:sz w:val="28"/>
          <w:szCs w:val="28"/>
        </w:rPr>
        <w:t xml:space="preserve">дотация бюджетам поселений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Pr="00F06BA3">
        <w:rPr>
          <w:sz w:val="28"/>
          <w:szCs w:val="28"/>
        </w:rPr>
        <w:t xml:space="preserve">, предоставляемая за счет субвенции и распределяемая исходя </w:t>
      </w:r>
      <w:r>
        <w:rPr>
          <w:sz w:val="28"/>
          <w:szCs w:val="28"/>
        </w:rPr>
        <w:t xml:space="preserve">из численности </w:t>
      </w:r>
      <w:r w:rsidRPr="006360EF">
        <w:rPr>
          <w:sz w:val="28"/>
          <w:szCs w:val="28"/>
        </w:rPr>
        <w:t>жителей (60% субвенции);</w:t>
      </w:r>
    </w:p>
    <w:p w:rsidR="00D7276E" w:rsidRPr="00F06BA3" w:rsidRDefault="00D7276E" w:rsidP="00D7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6360EF">
        <w:rPr>
          <w:rFonts w:eastAsiaTheme="minorEastAsia"/>
          <w:sz w:val="28"/>
          <w:szCs w:val="28"/>
        </w:rPr>
        <w:t>Дф</w:t>
      </w:r>
      <w:proofErr w:type="spellEnd"/>
      <w:r w:rsidRPr="006360EF">
        <w:rPr>
          <w:rFonts w:eastAsiaTheme="minorEastAsia"/>
          <w:sz w:val="28"/>
          <w:szCs w:val="28"/>
        </w:rPr>
        <w:t xml:space="preserve"> – </w:t>
      </w:r>
      <w:r w:rsidRPr="006360EF">
        <w:rPr>
          <w:sz w:val="28"/>
          <w:szCs w:val="28"/>
        </w:rPr>
        <w:t xml:space="preserve">дотация бюджетам поселений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6360EF">
        <w:rPr>
          <w:sz w:val="28"/>
          <w:szCs w:val="28"/>
        </w:rPr>
        <w:t xml:space="preserve"> района, предоставляемая за счет субвенции (40% субвенции), а также</w:t>
      </w:r>
      <w:r w:rsidRPr="00F06BA3">
        <w:rPr>
          <w:sz w:val="28"/>
          <w:szCs w:val="28"/>
        </w:rPr>
        <w:t xml:space="preserve"> иных источников формирования РФФПП, и, распределяемая с учетом иных факторов;</w:t>
      </w:r>
    </w:p>
    <w:p w:rsidR="00D7276E" w:rsidRPr="00F06BA3" w:rsidRDefault="00D7276E" w:rsidP="00D7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</w:t>
      </w:r>
      <w:r w:rsidRPr="00F06BA3">
        <w:rPr>
          <w:sz w:val="28"/>
          <w:szCs w:val="28"/>
        </w:rPr>
        <w:t xml:space="preserve">– </w:t>
      </w:r>
      <w:proofErr w:type="gramStart"/>
      <w:r w:rsidRPr="00F06BA3">
        <w:rPr>
          <w:sz w:val="28"/>
          <w:szCs w:val="28"/>
        </w:rPr>
        <w:t>об</w:t>
      </w:r>
      <w:proofErr w:type="gramEnd"/>
      <w:r w:rsidRPr="00F06BA3">
        <w:rPr>
          <w:sz w:val="28"/>
          <w:szCs w:val="28"/>
        </w:rPr>
        <w:t xml:space="preserve">ъем средств, необходимых для доведения размера дотации на выравнивание бюджетной обеспеченности поселений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 на </w:t>
      </w:r>
      <w:r w:rsidRPr="00AB1F7C">
        <w:rPr>
          <w:sz w:val="28"/>
          <w:szCs w:val="28"/>
        </w:rPr>
        <w:t xml:space="preserve">очередной финансовый год и (или) первый год планового периода до размера дотации, утвержденного в решении о бюджете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AB1F7C">
        <w:rPr>
          <w:sz w:val="28"/>
          <w:szCs w:val="28"/>
        </w:rPr>
        <w:t xml:space="preserve"> района на текущий финансовый год и на плановый период;</w:t>
      </w:r>
    </w:p>
    <w:p w:rsidR="00D7276E" w:rsidRPr="00F06BA3" w:rsidRDefault="00D7276E" w:rsidP="00D7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Пв</w:t>
      </w:r>
      <w:proofErr w:type="spellEnd"/>
      <w:r w:rsidRPr="00F06BA3">
        <w:rPr>
          <w:sz w:val="28"/>
          <w:szCs w:val="28"/>
        </w:rPr>
        <w:t xml:space="preserve">– </w:t>
      </w:r>
      <w:proofErr w:type="gramStart"/>
      <w:r w:rsidRPr="00F06BA3">
        <w:rPr>
          <w:sz w:val="28"/>
          <w:szCs w:val="28"/>
        </w:rPr>
        <w:t>до</w:t>
      </w:r>
      <w:proofErr w:type="gramEnd"/>
      <w:r w:rsidRPr="00F06BA3">
        <w:rPr>
          <w:sz w:val="28"/>
          <w:szCs w:val="28"/>
        </w:rPr>
        <w:t xml:space="preserve">тация бюджетам поселений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района, предоставляемая в случае наличия нераспределенного на предыдущих этапах остатка РФФПП.</w:t>
      </w:r>
    </w:p>
    <w:p w:rsidR="00D7276E" w:rsidRPr="00F06BA3" w:rsidRDefault="00D7276E" w:rsidP="00D7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Размер дотации для </w:t>
      </w:r>
      <w:r w:rsidRPr="00F06BA3">
        <w:rPr>
          <w:sz w:val="28"/>
          <w:szCs w:val="28"/>
          <w:lang w:val="en-US"/>
        </w:rPr>
        <w:t>j</w:t>
      </w:r>
      <w:r w:rsidRPr="00F06BA3">
        <w:rPr>
          <w:sz w:val="28"/>
          <w:szCs w:val="28"/>
        </w:rPr>
        <w:t xml:space="preserve">-го поселения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</w:t>
      </w:r>
      <w:r w:rsidRPr="00F06BA3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Pr="00F06BA3">
        <w:rPr>
          <w:sz w:val="28"/>
          <w:szCs w:val="28"/>
        </w:rPr>
        <w:t xml:space="preserve">) </w:t>
      </w:r>
      <w:r>
        <w:rPr>
          <w:sz w:val="28"/>
          <w:szCs w:val="28"/>
        </w:rPr>
        <w:t>определяет</w:t>
      </w:r>
      <w:r w:rsidRPr="00F06BA3">
        <w:rPr>
          <w:sz w:val="28"/>
          <w:szCs w:val="28"/>
        </w:rPr>
        <w:t>ся по следующей формуле:</w:t>
      </w:r>
    </w:p>
    <w:p w:rsidR="00D7276E" w:rsidRPr="00F06BA3" w:rsidRDefault="00D7276E" w:rsidP="00D7276E">
      <w:pPr>
        <w:pStyle w:val="ab"/>
        <w:ind w:left="0" w:firstLine="709"/>
        <w:rPr>
          <w:sz w:val="28"/>
          <w:szCs w:val="28"/>
        </w:rPr>
      </w:pPr>
    </w:p>
    <w:p w:rsidR="00D7276E" w:rsidRPr="00F06BA3" w:rsidRDefault="0074051F" w:rsidP="00D7276E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center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Дчж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Дф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 j 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ОС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Пв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 w:rsidR="00D7276E" w:rsidRPr="00F06BA3">
        <w:rPr>
          <w:rFonts w:eastAsiaTheme="minorEastAsia"/>
          <w:sz w:val="28"/>
          <w:szCs w:val="28"/>
        </w:rPr>
        <w:t>,</w:t>
      </w:r>
    </w:p>
    <w:p w:rsidR="00D7276E" w:rsidRPr="00F06BA3" w:rsidRDefault="00D7276E" w:rsidP="00D7276E">
      <w:pPr>
        <w:pStyle w:val="ab"/>
        <w:tabs>
          <w:tab w:val="left" w:pos="1134"/>
        </w:tabs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</w:p>
    <w:p w:rsidR="00D7276E" w:rsidRPr="006360EF" w:rsidRDefault="00D7276E" w:rsidP="00D7276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06BA3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Дчж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Pr="00F06BA3">
        <w:rPr>
          <w:rFonts w:eastAsiaTheme="minorEastAsia"/>
          <w:sz w:val="28"/>
          <w:szCs w:val="28"/>
        </w:rPr>
        <w:t xml:space="preserve"> – </w:t>
      </w:r>
      <w:r w:rsidRPr="00F06BA3">
        <w:rPr>
          <w:sz w:val="28"/>
          <w:szCs w:val="28"/>
        </w:rPr>
        <w:t xml:space="preserve">дотация бюджету j-го поселения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</w:t>
      </w:r>
      <w:r w:rsidRPr="00F06BA3">
        <w:rPr>
          <w:sz w:val="28"/>
          <w:szCs w:val="28"/>
        </w:rPr>
        <w:t xml:space="preserve">, </w:t>
      </w:r>
      <w:r w:rsidRPr="006360EF">
        <w:rPr>
          <w:sz w:val="28"/>
          <w:szCs w:val="28"/>
        </w:rPr>
        <w:t>предоставляемая за счет субвенции и распределяемая исходя из численности жителей (60% субвенции);</w:t>
      </w:r>
    </w:p>
    <w:p w:rsidR="00D7276E" w:rsidRPr="00F06BA3" w:rsidRDefault="0074051F" w:rsidP="00D7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Дф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="00D7276E" w:rsidRPr="006360EF">
        <w:rPr>
          <w:rFonts w:eastAsiaTheme="minorEastAsia"/>
          <w:sz w:val="28"/>
          <w:szCs w:val="28"/>
        </w:rPr>
        <w:t xml:space="preserve"> – </w:t>
      </w:r>
      <w:r w:rsidR="00D7276E" w:rsidRPr="006360EF">
        <w:rPr>
          <w:sz w:val="28"/>
          <w:szCs w:val="28"/>
        </w:rPr>
        <w:t xml:space="preserve">дотация бюджету j-го поселения </w:t>
      </w:r>
      <w:proofErr w:type="spellStart"/>
      <w:r w:rsidR="00D7276E">
        <w:rPr>
          <w:sz w:val="28"/>
          <w:szCs w:val="28"/>
        </w:rPr>
        <w:t>Кочковского</w:t>
      </w:r>
      <w:proofErr w:type="spellEnd"/>
      <w:r w:rsidR="00D7276E" w:rsidRPr="006360EF">
        <w:rPr>
          <w:sz w:val="28"/>
          <w:szCs w:val="28"/>
        </w:rPr>
        <w:t xml:space="preserve"> района</w:t>
      </w:r>
      <w:r w:rsidR="00D7276E">
        <w:rPr>
          <w:sz w:val="28"/>
          <w:szCs w:val="28"/>
        </w:rPr>
        <w:t xml:space="preserve"> Новосибирской области</w:t>
      </w:r>
      <w:r w:rsidR="00D7276E" w:rsidRPr="006360EF">
        <w:rPr>
          <w:sz w:val="28"/>
          <w:szCs w:val="28"/>
        </w:rPr>
        <w:t>, предоставляемая за счет субвенции (40% субвенции), а</w:t>
      </w:r>
      <w:r w:rsidR="00D7276E" w:rsidRPr="00F06BA3">
        <w:rPr>
          <w:sz w:val="28"/>
          <w:szCs w:val="28"/>
        </w:rPr>
        <w:t xml:space="preserve"> также иных источников формирования РФФПП, и, распределяемая с учетом иных факторов;</w:t>
      </w:r>
    </w:p>
    <w:p w:rsidR="00D7276E" w:rsidRPr="00F06BA3" w:rsidRDefault="0074051F" w:rsidP="00D7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ОС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="00D7276E" w:rsidRPr="00F06BA3">
        <w:rPr>
          <w:sz w:val="28"/>
          <w:szCs w:val="28"/>
        </w:rPr>
        <w:t xml:space="preserve">– объем средств, необходимых для доведения размера дотации на выравнивание бюджетной обеспеченности бюджету j-го поселения </w:t>
      </w:r>
      <w:proofErr w:type="spellStart"/>
      <w:r w:rsidR="00D7276E">
        <w:rPr>
          <w:sz w:val="28"/>
          <w:szCs w:val="28"/>
        </w:rPr>
        <w:t>Кочковского</w:t>
      </w:r>
      <w:proofErr w:type="spellEnd"/>
      <w:r w:rsidR="00D7276E">
        <w:rPr>
          <w:sz w:val="28"/>
          <w:szCs w:val="28"/>
        </w:rPr>
        <w:t xml:space="preserve"> </w:t>
      </w:r>
      <w:r w:rsidR="00D7276E" w:rsidRPr="00F06BA3">
        <w:rPr>
          <w:sz w:val="28"/>
          <w:szCs w:val="28"/>
        </w:rPr>
        <w:t xml:space="preserve">района </w:t>
      </w:r>
      <w:r w:rsidR="00D7276E">
        <w:rPr>
          <w:sz w:val="28"/>
          <w:szCs w:val="28"/>
        </w:rPr>
        <w:t xml:space="preserve">Новосибирской области </w:t>
      </w:r>
      <w:r w:rsidR="00D7276E" w:rsidRPr="00AB1F7C">
        <w:rPr>
          <w:sz w:val="28"/>
          <w:szCs w:val="28"/>
        </w:rPr>
        <w:t xml:space="preserve">на очередной финансовый год и (или) первый год планового периода до размера дотации, утвержденного в решении о бюджете </w:t>
      </w:r>
      <w:proofErr w:type="spellStart"/>
      <w:r w:rsidR="00D7276E">
        <w:rPr>
          <w:sz w:val="28"/>
          <w:szCs w:val="28"/>
        </w:rPr>
        <w:t>Кочковского</w:t>
      </w:r>
      <w:proofErr w:type="spellEnd"/>
      <w:r w:rsidR="00D7276E" w:rsidRPr="00AB1F7C">
        <w:rPr>
          <w:sz w:val="28"/>
          <w:szCs w:val="28"/>
        </w:rPr>
        <w:t xml:space="preserve"> района </w:t>
      </w:r>
      <w:r w:rsidR="00D7276E">
        <w:rPr>
          <w:sz w:val="28"/>
          <w:szCs w:val="28"/>
        </w:rPr>
        <w:t xml:space="preserve">Новосибирской области </w:t>
      </w:r>
      <w:r w:rsidR="00D7276E" w:rsidRPr="00AB1F7C">
        <w:rPr>
          <w:sz w:val="28"/>
          <w:szCs w:val="28"/>
        </w:rPr>
        <w:t>на текущий финансовый год и на плановый период;</w:t>
      </w:r>
    </w:p>
    <w:p w:rsidR="00D7276E" w:rsidRPr="00F06BA3" w:rsidRDefault="0074051F" w:rsidP="00D7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Пв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="00D7276E" w:rsidRPr="00F06BA3">
        <w:rPr>
          <w:sz w:val="28"/>
          <w:szCs w:val="28"/>
        </w:rPr>
        <w:t xml:space="preserve"> – дотация бюджету j-го поселения</w:t>
      </w:r>
      <w:r w:rsidR="00D7276E" w:rsidRPr="00771EFE">
        <w:rPr>
          <w:sz w:val="28"/>
          <w:szCs w:val="28"/>
        </w:rPr>
        <w:t xml:space="preserve"> </w:t>
      </w:r>
      <w:proofErr w:type="spellStart"/>
      <w:r w:rsidR="00D7276E">
        <w:rPr>
          <w:sz w:val="28"/>
          <w:szCs w:val="28"/>
        </w:rPr>
        <w:t>Кочковского</w:t>
      </w:r>
      <w:proofErr w:type="spellEnd"/>
      <w:r w:rsidR="00D7276E" w:rsidRPr="00F06BA3">
        <w:rPr>
          <w:sz w:val="28"/>
          <w:szCs w:val="28"/>
        </w:rPr>
        <w:t xml:space="preserve"> района</w:t>
      </w:r>
      <w:r w:rsidR="00D7276E">
        <w:rPr>
          <w:sz w:val="28"/>
          <w:szCs w:val="28"/>
        </w:rPr>
        <w:t xml:space="preserve"> Новосибирской области</w:t>
      </w:r>
      <w:r w:rsidR="00D7276E" w:rsidRPr="00F06BA3">
        <w:rPr>
          <w:sz w:val="28"/>
          <w:szCs w:val="28"/>
        </w:rPr>
        <w:t>, предоставляемая в случае наличия нераспределенного на предыдущих этапах остатка РФФПП.</w:t>
      </w:r>
    </w:p>
    <w:p w:rsidR="00D7276E" w:rsidRPr="00F06BA3" w:rsidRDefault="00D7276E" w:rsidP="00D7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Распределение дотации на втором - четвертом этапах </w:t>
      </w:r>
      <w:r>
        <w:rPr>
          <w:sz w:val="28"/>
          <w:szCs w:val="28"/>
        </w:rPr>
        <w:t>осуществляется</w:t>
      </w:r>
      <w:r w:rsidRPr="00F06BA3">
        <w:rPr>
          <w:sz w:val="28"/>
          <w:szCs w:val="28"/>
        </w:rPr>
        <w:t xml:space="preserve"> как за счет 40% субвенции, так и за счет иных источников формирования РФФПП (при наличии).</w:t>
      </w:r>
    </w:p>
    <w:p w:rsidR="00D7276E" w:rsidRPr="00146B60" w:rsidRDefault="00D7276E" w:rsidP="00D7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46B60">
        <w:rPr>
          <w:sz w:val="28"/>
          <w:szCs w:val="28"/>
        </w:rPr>
        <w:t xml:space="preserve">В соответствии с пунктом 7 статьи 137 Бюджетного кодекса Российской Федерации не допускается снижение размера дотации на </w:t>
      </w:r>
      <w:r w:rsidRPr="00146B60">
        <w:rPr>
          <w:sz w:val="28"/>
          <w:szCs w:val="28"/>
        </w:rPr>
        <w:lastRenderedPageBreak/>
        <w:t>выравнивание бюджетной обеспеченности поселений бюджету каждого городского, сельского поселения на очередной финансовый год и первый год планового периода по сравнению с размером дотации на выравнивание бюджетной обеспеченности, утвержденного соответственно на первый год планового периода и второй год планового периода в решении о бюджете</w:t>
      </w:r>
      <w:proofErr w:type="gramEnd"/>
      <w:r w:rsidRPr="00146B60">
        <w:rPr>
          <w:sz w:val="28"/>
          <w:szCs w:val="28"/>
        </w:rPr>
        <w:t xml:space="preserve"> муниципального района на текущий финансовый год и плановый период (далее – доведение до ранее утвержденного объема). Размер дотаций на выравнивание бюджетной обеспеченности поселений </w:t>
      </w:r>
      <w:r w:rsidRPr="00235A1E">
        <w:rPr>
          <w:sz w:val="28"/>
          <w:szCs w:val="28"/>
        </w:rPr>
        <w:t>не увеличива</w:t>
      </w:r>
      <w:r w:rsidR="00CC4CEF" w:rsidRPr="00235A1E">
        <w:rPr>
          <w:sz w:val="28"/>
          <w:szCs w:val="28"/>
        </w:rPr>
        <w:t>ется</w:t>
      </w:r>
      <w:r w:rsidRPr="00146B60">
        <w:rPr>
          <w:sz w:val="28"/>
          <w:szCs w:val="28"/>
        </w:rPr>
        <w:t xml:space="preserve"> до ранее утвержденного объема в случае внесения федеральными законами изменений, приводящих к увеличению расходов и (или) снижению доходов бюджетов субъектов Российской Федерации (</w:t>
      </w:r>
      <w:proofErr w:type="gramStart"/>
      <w:r w:rsidRPr="00146B60">
        <w:rPr>
          <w:sz w:val="28"/>
          <w:szCs w:val="28"/>
        </w:rPr>
        <w:t>см</w:t>
      </w:r>
      <w:proofErr w:type="gramEnd"/>
      <w:r w:rsidRPr="00146B60">
        <w:rPr>
          <w:sz w:val="28"/>
          <w:szCs w:val="28"/>
        </w:rPr>
        <w:t>. раздел 4).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Pr="00F06BA3" w:rsidRDefault="00D7276E" w:rsidP="00D7276E">
      <w:pPr>
        <w:pStyle w:val="ab"/>
        <w:autoSpaceDE w:val="0"/>
        <w:autoSpaceDN w:val="0"/>
        <w:adjustRightInd w:val="0"/>
        <w:ind w:left="0" w:firstLine="709"/>
        <w:jc w:val="center"/>
        <w:rPr>
          <w:b/>
          <w:sz w:val="28"/>
          <w:szCs w:val="28"/>
        </w:rPr>
      </w:pPr>
      <w:r w:rsidRPr="00F06BA3">
        <w:rPr>
          <w:b/>
          <w:sz w:val="28"/>
          <w:szCs w:val="28"/>
        </w:rPr>
        <w:t>2. Первый этап расчета дотации</w:t>
      </w:r>
    </w:p>
    <w:p w:rsidR="00D7276E" w:rsidRPr="00F06BA3" w:rsidRDefault="00D7276E" w:rsidP="00D7276E">
      <w:pPr>
        <w:pStyle w:val="ab"/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</w:p>
    <w:p w:rsidR="00D7276E" w:rsidRPr="00F06BA3" w:rsidRDefault="00D7276E" w:rsidP="00D7276E">
      <w:pPr>
        <w:pStyle w:val="ab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На первом этапе расчетный объем дотации распределяется между сельскими поселениями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F06BA3">
        <w:rPr>
          <w:sz w:val="28"/>
          <w:szCs w:val="28"/>
        </w:rPr>
        <w:t xml:space="preserve"> Новосибирской области исходя из численности жителей:</w:t>
      </w:r>
    </w:p>
    <w:p w:rsidR="00D7276E" w:rsidRPr="00F06BA3" w:rsidRDefault="00D7276E" w:rsidP="00D7276E">
      <w:pPr>
        <w:pStyle w:val="ab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7276E" w:rsidRPr="00F06BA3" w:rsidRDefault="0074051F" w:rsidP="00D7276E">
      <w:pPr>
        <w:pStyle w:val="ab"/>
        <w:autoSpaceDE w:val="0"/>
        <w:autoSpaceDN w:val="0"/>
        <w:adjustRightInd w:val="0"/>
        <w:ind w:left="709"/>
        <w:jc w:val="center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Дчж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*С*</m:t>
            </m:r>
            <m:sSub>
              <m:sSubPr>
                <m:ctrl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ЧЖ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ЧЖ</m:t>
            </m:r>
          </m:den>
        </m:f>
      </m:oMath>
      <w:r w:rsidR="00D7276E" w:rsidRPr="00F06BA3">
        <w:rPr>
          <w:rFonts w:eastAsiaTheme="minorEastAsia"/>
          <w:sz w:val="28"/>
          <w:szCs w:val="28"/>
        </w:rPr>
        <w:t>,</w:t>
      </w:r>
    </w:p>
    <w:p w:rsidR="00D7276E" w:rsidRPr="00F06BA3" w:rsidRDefault="00D7276E" w:rsidP="00D7276E">
      <w:pPr>
        <w:pStyle w:val="ab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D7276E" w:rsidRPr="00F06BA3" w:rsidRDefault="00D7276E" w:rsidP="00D7276E">
      <w:pPr>
        <w:pStyle w:val="ab"/>
        <w:autoSpaceDE w:val="0"/>
        <w:autoSpaceDN w:val="0"/>
        <w:adjustRightInd w:val="0"/>
        <w:ind w:left="0" w:firstLine="709"/>
        <w:jc w:val="both"/>
        <w:rPr>
          <w:rFonts w:eastAsiaTheme="minorEastAsia"/>
          <w:sz w:val="28"/>
          <w:szCs w:val="28"/>
        </w:rPr>
      </w:pPr>
      <w:r w:rsidRPr="00F06BA3">
        <w:rPr>
          <w:rFonts w:eastAsiaTheme="minorEastAsia"/>
          <w:sz w:val="28"/>
          <w:szCs w:val="28"/>
        </w:rPr>
        <w:t>где</w:t>
      </w:r>
      <w:proofErr w:type="gramStart"/>
      <w:r w:rsidRPr="00F06BA3">
        <w:rPr>
          <w:rFonts w:eastAsiaTheme="minorEastAsia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К</m:t>
            </m:r>
            <w:proofErr w:type="gramEnd"/>
          </m:e>
          <m:sub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 xml:space="preserve">1 </m:t>
            </m:r>
          </m:sub>
        </m:sSub>
      </m:oMath>
      <w:r w:rsidRPr="00F06BA3">
        <w:rPr>
          <w:rFonts w:eastAsiaTheme="minorEastAsia"/>
          <w:sz w:val="28"/>
          <w:szCs w:val="28"/>
        </w:rPr>
        <w:t xml:space="preserve">– </w:t>
      </w:r>
      <w:r w:rsidRPr="00F06BA3">
        <w:rPr>
          <w:sz w:val="28"/>
          <w:szCs w:val="28"/>
        </w:rPr>
        <w:t>доля субвенции, распределяемая исходя из численности жителей</w:t>
      </w:r>
      <w:r w:rsidRPr="00F06BA3">
        <w:rPr>
          <w:rFonts w:eastAsiaTheme="minorEastAsia"/>
          <w:sz w:val="28"/>
          <w:szCs w:val="28"/>
        </w:rPr>
        <w:t>;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06BA3">
        <w:rPr>
          <w:sz w:val="28"/>
          <w:szCs w:val="28"/>
        </w:rPr>
        <w:t xml:space="preserve">– </w:t>
      </w:r>
      <w:proofErr w:type="gramStart"/>
      <w:r w:rsidRPr="00F06BA3">
        <w:rPr>
          <w:sz w:val="28"/>
          <w:szCs w:val="28"/>
        </w:rPr>
        <w:t>ра</w:t>
      </w:r>
      <w:proofErr w:type="gramEnd"/>
      <w:r w:rsidRPr="00F06BA3">
        <w:rPr>
          <w:sz w:val="28"/>
          <w:szCs w:val="28"/>
        </w:rPr>
        <w:t xml:space="preserve">змер субвенции, предоставляемой </w:t>
      </w:r>
      <w:proofErr w:type="spellStart"/>
      <w:r>
        <w:rPr>
          <w:sz w:val="28"/>
          <w:szCs w:val="28"/>
        </w:rPr>
        <w:t>Кочковскому</w:t>
      </w:r>
      <w:proofErr w:type="spellEnd"/>
      <w:r w:rsidRPr="00F06BA3">
        <w:rPr>
          <w:sz w:val="28"/>
          <w:szCs w:val="28"/>
        </w:rPr>
        <w:t xml:space="preserve"> району</w:t>
      </w:r>
      <w:r>
        <w:rPr>
          <w:sz w:val="28"/>
          <w:szCs w:val="28"/>
        </w:rPr>
        <w:t xml:space="preserve"> Новосибирской области</w:t>
      </w:r>
      <w:r w:rsidRPr="00F06BA3">
        <w:rPr>
          <w:sz w:val="28"/>
          <w:szCs w:val="28"/>
        </w:rPr>
        <w:t xml:space="preserve"> из областного бюджета;</w:t>
      </w:r>
    </w:p>
    <w:p w:rsidR="00D7276E" w:rsidRPr="00F06BA3" w:rsidRDefault="0074051F" w:rsidP="00D7276E">
      <w:pPr>
        <w:pStyle w:val="ab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ЧЖ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="00D7276E" w:rsidRPr="00F06BA3">
        <w:rPr>
          <w:rFonts w:eastAsiaTheme="minorEastAsia"/>
          <w:sz w:val="28"/>
          <w:szCs w:val="28"/>
        </w:rPr>
        <w:t xml:space="preserve"> – </w:t>
      </w:r>
      <w:r w:rsidR="00D7276E" w:rsidRPr="00F06BA3">
        <w:rPr>
          <w:sz w:val="28"/>
          <w:szCs w:val="28"/>
        </w:rPr>
        <w:t xml:space="preserve">численность жителей j-го поселения </w:t>
      </w:r>
      <w:proofErr w:type="spellStart"/>
      <w:r w:rsidR="00D7276E">
        <w:rPr>
          <w:sz w:val="28"/>
          <w:szCs w:val="28"/>
        </w:rPr>
        <w:t>Кочковского</w:t>
      </w:r>
      <w:proofErr w:type="spellEnd"/>
      <w:r w:rsidR="00D7276E" w:rsidRPr="00F06BA3">
        <w:rPr>
          <w:sz w:val="28"/>
          <w:szCs w:val="28"/>
        </w:rPr>
        <w:t xml:space="preserve"> района</w:t>
      </w:r>
      <w:r w:rsidR="00D7276E">
        <w:rPr>
          <w:sz w:val="28"/>
          <w:szCs w:val="28"/>
        </w:rPr>
        <w:t xml:space="preserve"> Новосибирской области</w:t>
      </w:r>
      <w:r w:rsidR="00D7276E" w:rsidRPr="00F06BA3">
        <w:rPr>
          <w:sz w:val="28"/>
          <w:szCs w:val="28"/>
        </w:rPr>
        <w:t>;</w:t>
      </w:r>
    </w:p>
    <w:p w:rsidR="00D7276E" w:rsidRPr="00F06BA3" w:rsidRDefault="00D7276E" w:rsidP="00D7276E">
      <w:pPr>
        <w:pStyle w:val="ab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ЧЖ</w:t>
      </w:r>
      <w:r w:rsidRPr="00F06BA3">
        <w:rPr>
          <w:sz w:val="28"/>
          <w:szCs w:val="28"/>
        </w:rPr>
        <w:t xml:space="preserve">– </w:t>
      </w:r>
      <w:proofErr w:type="gramStart"/>
      <w:r w:rsidRPr="00F06BA3">
        <w:rPr>
          <w:sz w:val="28"/>
          <w:szCs w:val="28"/>
        </w:rPr>
        <w:t>чи</w:t>
      </w:r>
      <w:proofErr w:type="gramEnd"/>
      <w:r w:rsidRPr="00F06BA3">
        <w:rPr>
          <w:sz w:val="28"/>
          <w:szCs w:val="28"/>
        </w:rPr>
        <w:t xml:space="preserve">сленность жителей всех поселений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Новосибирской области</w:t>
      </w:r>
      <w:r w:rsidRPr="00F06BA3">
        <w:rPr>
          <w:sz w:val="28"/>
          <w:szCs w:val="28"/>
        </w:rPr>
        <w:t>.</w:t>
      </w:r>
    </w:p>
    <w:p w:rsidR="00D7276E" w:rsidRPr="00F06BA3" w:rsidRDefault="00D7276E" w:rsidP="00D7276E">
      <w:pPr>
        <w:pStyle w:val="ab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Общий объем дотации бюджетам поселений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</w:t>
      </w:r>
      <w:r w:rsidRPr="00F06BA3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Новосибирской области</w:t>
      </w:r>
      <w:r w:rsidRPr="00F06BA3">
        <w:rPr>
          <w:sz w:val="28"/>
          <w:szCs w:val="28"/>
        </w:rPr>
        <w:t>, распределяемый исходя из численности жителей, определяется по формуле:</w:t>
      </w:r>
    </w:p>
    <w:p w:rsidR="00D7276E" w:rsidRPr="00F06BA3" w:rsidRDefault="00D7276E" w:rsidP="00D7276E">
      <w:pPr>
        <w:pStyle w:val="ab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Theme="minorEastAsia"/>
          <w:sz w:val="28"/>
          <w:szCs w:val="28"/>
        </w:rPr>
      </w:pP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Дчж</m:t>
        </m:r>
        <m:r>
          <w:rPr>
            <w:rFonts w:ascii="Cambria Math" w:eastAsiaTheme="minorEastAsia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Дчж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</m:oMath>
      <w:r w:rsidRPr="00F06BA3">
        <w:rPr>
          <w:rFonts w:eastAsiaTheme="minorEastAsia"/>
          <w:sz w:val="28"/>
          <w:szCs w:val="28"/>
        </w:rPr>
        <w:t>,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F06BA3">
        <w:rPr>
          <w:rFonts w:eastAsiaTheme="minorEastAsia"/>
          <w:sz w:val="28"/>
          <w:szCs w:val="28"/>
        </w:rPr>
        <w:t xml:space="preserve">где </w:t>
      </w:r>
      <w:r w:rsidRPr="00F06BA3">
        <w:rPr>
          <w:rFonts w:eastAsiaTheme="minorEastAsia"/>
          <w:sz w:val="28"/>
          <w:szCs w:val="28"/>
          <w:lang w:val="en-US"/>
        </w:rPr>
        <w:t>n</w:t>
      </w:r>
      <w:r w:rsidRPr="00F06BA3">
        <w:rPr>
          <w:rFonts w:eastAsiaTheme="minorEastAsia"/>
          <w:sz w:val="28"/>
          <w:szCs w:val="28"/>
        </w:rPr>
        <w:t xml:space="preserve"> – количество поселений</w:t>
      </w:r>
      <w:r w:rsidRPr="001059E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rFonts w:eastAsiaTheme="minorEastAsia"/>
          <w:sz w:val="28"/>
          <w:szCs w:val="28"/>
        </w:rPr>
        <w:t xml:space="preserve"> района</w:t>
      </w:r>
      <w:r>
        <w:rPr>
          <w:rFonts w:eastAsiaTheme="minorEastAsia"/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rFonts w:eastAsiaTheme="minorEastAsia"/>
          <w:sz w:val="28"/>
          <w:szCs w:val="28"/>
        </w:rPr>
        <w:t>.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Pr="00F06BA3" w:rsidRDefault="00D7276E" w:rsidP="00D7276E">
      <w:pPr>
        <w:pStyle w:val="ab"/>
        <w:autoSpaceDE w:val="0"/>
        <w:autoSpaceDN w:val="0"/>
        <w:adjustRightInd w:val="0"/>
        <w:ind w:left="0" w:firstLine="709"/>
        <w:jc w:val="center"/>
        <w:rPr>
          <w:b/>
          <w:sz w:val="28"/>
          <w:szCs w:val="28"/>
        </w:rPr>
      </w:pPr>
      <w:r w:rsidRPr="00F06BA3">
        <w:rPr>
          <w:b/>
          <w:sz w:val="28"/>
          <w:szCs w:val="28"/>
        </w:rPr>
        <w:t>3. Второй этап расчета дотации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Pr="00F06BA3" w:rsidRDefault="00D7276E" w:rsidP="00D7276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BA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F06BA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06BA3">
        <w:rPr>
          <w:rFonts w:ascii="Times New Roman" w:hAnsi="Times New Roman" w:cs="Times New Roman"/>
          <w:sz w:val="28"/>
          <w:szCs w:val="28"/>
        </w:rPr>
        <w:t>.</w:t>
      </w:r>
      <w:r w:rsidR="00E64B7A">
        <w:rPr>
          <w:rFonts w:ascii="Times New Roman" w:hAnsi="Times New Roman" w:cs="Times New Roman"/>
          <w:sz w:val="28"/>
          <w:szCs w:val="28"/>
        </w:rPr>
        <w:t xml:space="preserve"> </w:t>
      </w:r>
      <w:r w:rsidRPr="00F06BA3">
        <w:rPr>
          <w:rFonts w:ascii="Times New Roman" w:hAnsi="Times New Roman" w:cs="Times New Roman"/>
          <w:sz w:val="28"/>
          <w:szCs w:val="28"/>
        </w:rPr>
        <w:t xml:space="preserve">4 статьи 142.1 БК РФ дотации на выравнивание бюджетной обеспеченности поселений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06BA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F06BA3">
        <w:rPr>
          <w:rFonts w:ascii="Times New Roman" w:hAnsi="Times New Roman" w:cs="Times New Roman"/>
          <w:sz w:val="28"/>
          <w:szCs w:val="28"/>
        </w:rPr>
        <w:t xml:space="preserve">, предоставляются сельским поселениям, расчетная бюджетная обеспеченность которых не превышает уровень, установленный в качестве критерия выравнивания расчетной бюджетной обеспеченности </w:t>
      </w:r>
      <w:r w:rsidRPr="00F06BA3">
        <w:rPr>
          <w:rFonts w:ascii="Times New Roman" w:hAnsi="Times New Roman" w:cs="Times New Roman"/>
          <w:sz w:val="28"/>
          <w:szCs w:val="28"/>
        </w:rPr>
        <w:lastRenderedPageBreak/>
        <w:t xml:space="preserve">сельских поселений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06BA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F06BA3">
        <w:rPr>
          <w:rFonts w:ascii="Times New Roman" w:hAnsi="Times New Roman" w:cs="Times New Roman"/>
          <w:sz w:val="28"/>
          <w:szCs w:val="28"/>
        </w:rPr>
        <w:t>.</w:t>
      </w:r>
    </w:p>
    <w:p w:rsidR="00D7276E" w:rsidRPr="00F06BA3" w:rsidRDefault="00D7276E" w:rsidP="00D7276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6BA3">
        <w:rPr>
          <w:rFonts w:ascii="Times New Roman" w:hAnsi="Times New Roman" w:cs="Times New Roman"/>
          <w:sz w:val="28"/>
          <w:szCs w:val="28"/>
        </w:rPr>
        <w:t xml:space="preserve">Расчетная бюджетная обеспеченность поселений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06B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F06BA3">
        <w:rPr>
          <w:rFonts w:ascii="Times New Roman" w:hAnsi="Times New Roman" w:cs="Times New Roman"/>
          <w:sz w:val="28"/>
          <w:szCs w:val="28"/>
        </w:rPr>
        <w:t xml:space="preserve">определяется соотношением налоговых доходов на одного жителя, которые могут быть получены бюджетом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F06BA3">
        <w:rPr>
          <w:rFonts w:ascii="Times New Roman" w:hAnsi="Times New Roman" w:cs="Times New Roman"/>
          <w:sz w:val="28"/>
          <w:szCs w:val="28"/>
        </w:rPr>
        <w:t xml:space="preserve">исходя из налоговой базы (налогового потенциала), и аналогичного показателя в среднем по поселениям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06BA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F06BA3">
        <w:rPr>
          <w:rFonts w:ascii="Times New Roman" w:hAnsi="Times New Roman" w:cs="Times New Roman"/>
          <w:sz w:val="28"/>
          <w:szCs w:val="28"/>
        </w:rPr>
        <w:t xml:space="preserve"> с учетом различий в структуре населения, социально-экономических, климатических, географических и иных объективных факторах и условиях, влияющих на</w:t>
      </w:r>
      <w:proofErr w:type="gramEnd"/>
      <w:r w:rsidRPr="00F06BA3">
        <w:rPr>
          <w:rFonts w:ascii="Times New Roman" w:hAnsi="Times New Roman" w:cs="Times New Roman"/>
          <w:sz w:val="28"/>
          <w:szCs w:val="28"/>
        </w:rPr>
        <w:t xml:space="preserve"> стоимость предоставления муниципальных услуг в расчете на одного жителя (далее – иные факторы).</w:t>
      </w:r>
    </w:p>
    <w:p w:rsidR="00D7276E" w:rsidRPr="00F06BA3" w:rsidRDefault="00D7276E" w:rsidP="00D7276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BA3">
        <w:rPr>
          <w:rFonts w:ascii="Times New Roman" w:hAnsi="Times New Roman" w:cs="Times New Roman"/>
          <w:sz w:val="28"/>
          <w:szCs w:val="28"/>
        </w:rPr>
        <w:t>Исходя из этого на втором этапе расчета дотации часть субвенции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F06BA3">
        <w:rPr>
          <w:rFonts w:ascii="Times New Roman" w:hAnsi="Times New Roman" w:cs="Times New Roman"/>
          <w:sz w:val="28"/>
          <w:szCs w:val="28"/>
        </w:rPr>
        <w:t xml:space="preserve">) и иные источники формирования </w:t>
      </w:r>
      <w:r w:rsidRPr="00F06BA3">
        <w:rPr>
          <w:rFonts w:ascii="Times New Roman" w:hAnsi="Times New Roman" w:cs="Times New Roman"/>
          <w:iCs/>
          <w:sz w:val="28"/>
          <w:szCs w:val="28"/>
        </w:rPr>
        <w:t xml:space="preserve">РФФПП </w:t>
      </w:r>
      <w:r w:rsidRPr="00F06BA3">
        <w:rPr>
          <w:rFonts w:ascii="Times New Roman" w:hAnsi="Times New Roman" w:cs="Times New Roman"/>
          <w:sz w:val="28"/>
          <w:szCs w:val="28"/>
        </w:rPr>
        <w:t>распределяются исходя из уровня бюджетной обеспеченности с учетом иных факторов, которые используются при расчете индекса бюджетных расходов.</w:t>
      </w:r>
    </w:p>
    <w:p w:rsidR="00D7276E" w:rsidRPr="00F06BA3" w:rsidRDefault="00D7276E" w:rsidP="00D7276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BA3">
        <w:rPr>
          <w:rFonts w:ascii="Times New Roman" w:hAnsi="Times New Roman" w:cs="Times New Roman"/>
          <w:sz w:val="28"/>
          <w:szCs w:val="28"/>
        </w:rPr>
        <w:t xml:space="preserve">При расчете дотации на выравнивание бюджетной обеспеченности на </w:t>
      </w:r>
      <w:r>
        <w:rPr>
          <w:rFonts w:ascii="Times New Roman" w:hAnsi="Times New Roman" w:cs="Times New Roman"/>
          <w:sz w:val="28"/>
          <w:szCs w:val="28"/>
        </w:rPr>
        <w:t>втором этапе используется</w:t>
      </w:r>
      <w:r w:rsidRPr="00F06BA3">
        <w:rPr>
          <w:rFonts w:ascii="Times New Roman" w:hAnsi="Times New Roman" w:cs="Times New Roman"/>
          <w:sz w:val="28"/>
          <w:szCs w:val="28"/>
        </w:rPr>
        <w:t xml:space="preserve"> усредненн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06BA3">
        <w:rPr>
          <w:rFonts w:ascii="Times New Roman" w:hAnsi="Times New Roman" w:cs="Times New Roman"/>
          <w:sz w:val="28"/>
          <w:szCs w:val="28"/>
        </w:rPr>
        <w:t xml:space="preserve"> дол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06BA3">
        <w:rPr>
          <w:rFonts w:ascii="Times New Roman" w:hAnsi="Times New Roman" w:cs="Times New Roman"/>
          <w:sz w:val="28"/>
          <w:szCs w:val="28"/>
        </w:rPr>
        <w:t xml:space="preserve"> расходов на исполнение вопросов местного значения в бюджетах поселений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F06BA3">
        <w:rPr>
          <w:rFonts w:ascii="Times New Roman" w:hAnsi="Times New Roman" w:cs="Times New Roman"/>
          <w:sz w:val="28"/>
          <w:szCs w:val="28"/>
        </w:rPr>
        <w:t>в репрезентативной системе расходов с учетом таких факторов, как:</w:t>
      </w:r>
    </w:p>
    <w:p w:rsidR="00D7276E" w:rsidRPr="00F06BA3" w:rsidRDefault="00D7276E" w:rsidP="00D7276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BA3">
        <w:rPr>
          <w:rFonts w:ascii="Times New Roman" w:hAnsi="Times New Roman" w:cs="Times New Roman"/>
          <w:sz w:val="28"/>
          <w:szCs w:val="28"/>
        </w:rPr>
        <w:t>- численность жителей;</w:t>
      </w:r>
    </w:p>
    <w:p w:rsidR="00D7276E" w:rsidRPr="00F06BA3" w:rsidRDefault="00D7276E" w:rsidP="00D7276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BA3">
        <w:rPr>
          <w:rFonts w:ascii="Times New Roman" w:hAnsi="Times New Roman" w:cs="Times New Roman"/>
          <w:sz w:val="28"/>
          <w:szCs w:val="28"/>
        </w:rPr>
        <w:t>- количество населенных пунктов;</w:t>
      </w:r>
    </w:p>
    <w:p w:rsidR="00D7276E" w:rsidRPr="00F06BA3" w:rsidRDefault="00D7276E" w:rsidP="00D7276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BA3">
        <w:rPr>
          <w:rFonts w:ascii="Times New Roman" w:hAnsi="Times New Roman" w:cs="Times New Roman"/>
          <w:sz w:val="28"/>
          <w:szCs w:val="28"/>
        </w:rPr>
        <w:t>- стоимость предоставления коммунальных услуг;</w:t>
      </w:r>
    </w:p>
    <w:p w:rsidR="00D7276E" w:rsidRPr="00F06BA3" w:rsidRDefault="00D7276E" w:rsidP="00D7276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BA3">
        <w:rPr>
          <w:rFonts w:ascii="Times New Roman" w:hAnsi="Times New Roman" w:cs="Times New Roman"/>
          <w:sz w:val="28"/>
          <w:szCs w:val="28"/>
        </w:rPr>
        <w:t>- удаленность административных центров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06BA3">
        <w:rPr>
          <w:rFonts w:ascii="Times New Roman" w:hAnsi="Times New Roman" w:cs="Times New Roman"/>
          <w:sz w:val="28"/>
          <w:szCs w:val="28"/>
        </w:rPr>
        <w:t xml:space="preserve"> от административного центра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06BA3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D7276E" w:rsidRPr="00F06BA3" w:rsidRDefault="00D7276E" w:rsidP="00D7276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BA3">
        <w:rPr>
          <w:rFonts w:ascii="Times New Roman" w:hAnsi="Times New Roman" w:cs="Times New Roman"/>
          <w:sz w:val="28"/>
          <w:szCs w:val="28"/>
        </w:rPr>
        <w:t>- условная площадь учреждений бюджетной сферы;</w:t>
      </w:r>
    </w:p>
    <w:p w:rsidR="00D7276E" w:rsidRPr="00F06BA3" w:rsidRDefault="00D7276E" w:rsidP="00D7276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BA3">
        <w:rPr>
          <w:rFonts w:ascii="Times New Roman" w:hAnsi="Times New Roman" w:cs="Times New Roman"/>
          <w:sz w:val="28"/>
          <w:szCs w:val="28"/>
        </w:rPr>
        <w:t>- остаточная стоимость основных средств, находящихся в муниципальной собственности.</w:t>
      </w:r>
    </w:p>
    <w:p w:rsidR="00D7276E" w:rsidRPr="00F06BA3" w:rsidRDefault="00D7276E" w:rsidP="00D7276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BA3">
        <w:rPr>
          <w:rFonts w:ascii="Times New Roman" w:hAnsi="Times New Roman" w:cs="Times New Roman"/>
          <w:sz w:val="28"/>
          <w:szCs w:val="28"/>
        </w:rPr>
        <w:t xml:space="preserve">Методика расчета дотации </w:t>
      </w:r>
      <w:r>
        <w:rPr>
          <w:rFonts w:ascii="Times New Roman" w:hAnsi="Times New Roman" w:cs="Times New Roman"/>
          <w:sz w:val="28"/>
          <w:szCs w:val="28"/>
        </w:rPr>
        <w:t>устанавливает и учитывает</w:t>
      </w:r>
      <w:r w:rsidRPr="00F06BA3">
        <w:rPr>
          <w:rFonts w:ascii="Times New Roman" w:hAnsi="Times New Roman" w:cs="Times New Roman"/>
          <w:sz w:val="28"/>
          <w:szCs w:val="28"/>
        </w:rPr>
        <w:t xml:space="preserve"> в формуле распределения дотации на выравнивание бюджетной обеспеченности коэффициенты, отражающие различия в стоимости исполнения расходных обязательствах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 </w:t>
      </w:r>
    </w:p>
    <w:p w:rsidR="00D7276E" w:rsidRPr="00F06BA3" w:rsidRDefault="00D7276E" w:rsidP="00D7276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BA3">
        <w:rPr>
          <w:rFonts w:ascii="Times New Roman" w:hAnsi="Times New Roman" w:cs="Times New Roman"/>
          <w:sz w:val="28"/>
          <w:szCs w:val="28"/>
        </w:rPr>
        <w:t xml:space="preserve">Общий объем дотации бюджету </w:t>
      </w:r>
      <w:r w:rsidRPr="00F06BA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F06BA3">
        <w:rPr>
          <w:rFonts w:ascii="Times New Roman" w:hAnsi="Times New Roman" w:cs="Times New Roman"/>
          <w:sz w:val="28"/>
          <w:szCs w:val="28"/>
        </w:rPr>
        <w:t xml:space="preserve">-го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06BA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F4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F06BA3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Дф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Pr="00F06BA3">
        <w:rPr>
          <w:rFonts w:ascii="Times New Roman" w:hAnsi="Times New Roman" w:cs="Times New Roman"/>
          <w:sz w:val="28"/>
          <w:szCs w:val="28"/>
        </w:rPr>
        <w:t>), распределяемый исходя из иных факторов, определяется по формуле:</w:t>
      </w:r>
    </w:p>
    <w:p w:rsidR="00D7276E" w:rsidRPr="00F06BA3" w:rsidRDefault="00D7276E" w:rsidP="00D7276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76E" w:rsidRPr="00F06BA3" w:rsidRDefault="0074051F" w:rsidP="00D7276E">
      <w:pPr>
        <w:pStyle w:val="ConsPlusNonformat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Дф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</m:sSub>
      </m:oMath>
      <w:r w:rsidR="00D7276E" w:rsidRPr="00F06BA3">
        <w:rPr>
          <w:rFonts w:ascii="Times New Roman" w:hAnsi="Times New Roman" w:cs="Times New Roman"/>
          <w:sz w:val="28"/>
          <w:szCs w:val="28"/>
        </w:rPr>
        <w:t>,</w:t>
      </w:r>
    </w:p>
    <w:p w:rsidR="00D7276E" w:rsidRPr="00F06BA3" w:rsidRDefault="00D7276E" w:rsidP="00D7276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76E" w:rsidRPr="00F06BA3" w:rsidRDefault="00D7276E" w:rsidP="00D7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BA3">
        <w:rPr>
          <w:rFonts w:ascii="Times New Roman" w:hAnsi="Times New Roman" w:cs="Times New Roman"/>
          <w:sz w:val="28"/>
          <w:szCs w:val="28"/>
        </w:rPr>
        <w:t>Где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</m:t>
            </m:r>
          </m:sub>
        </m:sSub>
      </m:oMath>
      <w:r w:rsidRPr="00F06BA3">
        <w:rPr>
          <w:rFonts w:ascii="Times New Roman" w:hAnsi="Times New Roman" w:cs="Times New Roman"/>
          <w:sz w:val="28"/>
          <w:szCs w:val="28"/>
        </w:rPr>
        <w:t xml:space="preserve"> – объем средств, необходимый для доведения расчетной бюджетной обеспеченности j-го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06BA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F4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F06BA3">
        <w:rPr>
          <w:rFonts w:ascii="Times New Roman" w:hAnsi="Times New Roman" w:cs="Times New Roman"/>
          <w:sz w:val="28"/>
          <w:szCs w:val="28"/>
        </w:rPr>
        <w:t xml:space="preserve"> до уровня, установленного в качестве критерия выравнивания расчетной бюджетной обеспеченности.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Объем средств, необходимый для доведения расчетной бюджетной обеспеченности j-го поселения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3F4A36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</w:t>
      </w:r>
      <w:r w:rsidRPr="00F06BA3">
        <w:rPr>
          <w:sz w:val="28"/>
          <w:szCs w:val="28"/>
        </w:rPr>
        <w:lastRenderedPageBreak/>
        <w:t>до уровня, установленного в качестве критерия выравнивания расчетной бюджетной обеспеченности, определяется по следующей формуле: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spellStart"/>
      <w:r w:rsidRPr="00F06BA3">
        <w:rPr>
          <w:sz w:val="28"/>
          <w:szCs w:val="28"/>
          <w:lang w:val="en-US"/>
        </w:rPr>
        <w:t>T</w:t>
      </w:r>
      <w:r w:rsidRPr="00F06BA3">
        <w:rPr>
          <w:sz w:val="28"/>
          <w:szCs w:val="28"/>
          <w:vertAlign w:val="subscript"/>
          <w:lang w:val="en-US"/>
        </w:rPr>
        <w:t>j</w:t>
      </w:r>
      <w:proofErr w:type="spellEnd"/>
      <w:r w:rsidRPr="00F06BA3">
        <w:rPr>
          <w:sz w:val="28"/>
          <w:szCs w:val="28"/>
        </w:rPr>
        <w:t xml:space="preserve"> = (</w:t>
      </w:r>
      <w:r>
        <w:rPr>
          <w:sz w:val="28"/>
          <w:szCs w:val="28"/>
        </w:rPr>
        <w:t>НП</w:t>
      </w:r>
      <w:r w:rsidRPr="00F06BA3">
        <w:rPr>
          <w:sz w:val="28"/>
          <w:szCs w:val="28"/>
        </w:rPr>
        <w:t>/</w:t>
      </w:r>
      <w:r>
        <w:rPr>
          <w:sz w:val="28"/>
          <w:szCs w:val="28"/>
        </w:rPr>
        <w:t>ЧЖ</w:t>
      </w:r>
      <w:r w:rsidRPr="00F06BA3">
        <w:rPr>
          <w:sz w:val="28"/>
          <w:szCs w:val="28"/>
        </w:rPr>
        <w:t>) *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КВБО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F06BA3">
        <w:rPr>
          <w:sz w:val="28"/>
          <w:szCs w:val="28"/>
        </w:rPr>
        <w:t xml:space="preserve"> – БО</w:t>
      </w:r>
      <w:r w:rsidRPr="00F06BA3">
        <w:rPr>
          <w:sz w:val="28"/>
          <w:szCs w:val="28"/>
          <w:vertAlign w:val="subscript"/>
          <w:lang w:val="en-US"/>
        </w:rPr>
        <w:t>j</w:t>
      </w:r>
      <w:r w:rsidRPr="00F06BA3">
        <w:rPr>
          <w:sz w:val="28"/>
          <w:szCs w:val="28"/>
        </w:rPr>
        <w:t>) * ИБР</w:t>
      </w:r>
      <w:r w:rsidRPr="00F06BA3">
        <w:rPr>
          <w:sz w:val="28"/>
          <w:szCs w:val="28"/>
          <w:vertAlign w:val="subscript"/>
          <w:lang w:val="en-US"/>
        </w:rPr>
        <w:t>j</w:t>
      </w:r>
      <w:r w:rsidRPr="00F06BA3">
        <w:rPr>
          <w:sz w:val="28"/>
          <w:szCs w:val="28"/>
        </w:rPr>
        <w:t xml:space="preserve"> </w:t>
      </w:r>
      <w:proofErr w:type="gramStart"/>
      <w:r w:rsidRPr="00F06BA3">
        <w:rPr>
          <w:sz w:val="28"/>
          <w:szCs w:val="28"/>
        </w:rPr>
        <w:t xml:space="preserve">*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ЧЖ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  <w:lang w:val="en-US"/>
              </w:rPr>
              <m:t>j</m:t>
            </m:r>
          </m:sub>
        </m:sSub>
      </m:oMath>
      <w:r w:rsidRPr="00F06BA3">
        <w:rPr>
          <w:sz w:val="28"/>
          <w:szCs w:val="28"/>
        </w:rPr>
        <w:t>,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где </w:t>
      </w:r>
      <m:oMath>
        <m:r>
          <m:rPr>
            <m:sty m:val="p"/>
          </m:rPr>
          <w:rPr>
            <w:rFonts w:ascii="Cambria Math"/>
            <w:sz w:val="28"/>
            <w:szCs w:val="28"/>
          </w:rPr>
          <m:t>НП</m:t>
        </m:r>
      </m:oMath>
      <w:r w:rsidRPr="00F06BA3">
        <w:rPr>
          <w:rFonts w:eastAsiaTheme="minorEastAsia"/>
          <w:sz w:val="28"/>
          <w:szCs w:val="28"/>
        </w:rPr>
        <w:t xml:space="preserve"> – </w:t>
      </w:r>
      <w:r w:rsidRPr="00F06BA3">
        <w:rPr>
          <w:sz w:val="28"/>
          <w:szCs w:val="28"/>
        </w:rPr>
        <w:t xml:space="preserve">суммарный налоговый потенциал всех поселений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3F4A36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>;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ЧЖ</w:t>
      </w:r>
      <w:r w:rsidR="00E64B7A">
        <w:rPr>
          <w:sz w:val="28"/>
          <w:szCs w:val="28"/>
        </w:rPr>
        <w:t xml:space="preserve"> </w:t>
      </w:r>
      <w:r w:rsidRPr="00F06BA3">
        <w:rPr>
          <w:sz w:val="28"/>
          <w:szCs w:val="28"/>
        </w:rPr>
        <w:t xml:space="preserve">– численность жителей всех поселений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3F4A36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>;</w:t>
      </w:r>
    </w:p>
    <w:p w:rsidR="00D7276E" w:rsidRPr="00F06BA3" w:rsidRDefault="0074051F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КВБО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D7276E" w:rsidRPr="00000811">
        <w:rPr>
          <w:rFonts w:eastAsiaTheme="minorEastAsia"/>
          <w:sz w:val="28"/>
          <w:szCs w:val="28"/>
        </w:rPr>
        <w:t xml:space="preserve"> – </w:t>
      </w:r>
      <w:r w:rsidR="00D7276E" w:rsidRPr="00000811">
        <w:rPr>
          <w:sz w:val="28"/>
          <w:szCs w:val="28"/>
        </w:rPr>
        <w:t xml:space="preserve">критерий выравнивания расчетной бюджетной обеспеченности поселений </w:t>
      </w:r>
      <w:proofErr w:type="spellStart"/>
      <w:r w:rsidR="00D7276E">
        <w:rPr>
          <w:sz w:val="28"/>
          <w:szCs w:val="28"/>
        </w:rPr>
        <w:t>Кочковского</w:t>
      </w:r>
      <w:proofErr w:type="spellEnd"/>
      <w:r w:rsidR="00D7276E" w:rsidRPr="00000811">
        <w:rPr>
          <w:sz w:val="28"/>
          <w:szCs w:val="28"/>
        </w:rPr>
        <w:t xml:space="preserve"> района</w:t>
      </w:r>
      <w:r w:rsidR="00D7276E" w:rsidRPr="003F4A36">
        <w:rPr>
          <w:sz w:val="28"/>
          <w:szCs w:val="28"/>
        </w:rPr>
        <w:t xml:space="preserve"> </w:t>
      </w:r>
      <w:r w:rsidR="00D7276E">
        <w:rPr>
          <w:sz w:val="28"/>
          <w:szCs w:val="28"/>
        </w:rPr>
        <w:t>Новосибирской области</w:t>
      </w:r>
      <w:r w:rsidR="00D7276E" w:rsidRPr="00000811">
        <w:rPr>
          <w:sz w:val="28"/>
          <w:szCs w:val="28"/>
        </w:rPr>
        <w:t xml:space="preserve">, утвержденный на соответствующий финансовый год (устанавливается на очередной финансовый год и плановый период решением о бюджете </w:t>
      </w:r>
      <w:proofErr w:type="spellStart"/>
      <w:r w:rsidR="00D7276E">
        <w:rPr>
          <w:sz w:val="28"/>
          <w:szCs w:val="28"/>
        </w:rPr>
        <w:t>Кочковского</w:t>
      </w:r>
      <w:proofErr w:type="spellEnd"/>
      <w:r w:rsidR="00D7276E" w:rsidRPr="00000811">
        <w:rPr>
          <w:sz w:val="28"/>
          <w:szCs w:val="28"/>
        </w:rPr>
        <w:t xml:space="preserve"> района</w:t>
      </w:r>
      <w:r w:rsidR="00D7276E" w:rsidRPr="003F4A36">
        <w:rPr>
          <w:sz w:val="28"/>
          <w:szCs w:val="28"/>
        </w:rPr>
        <w:t xml:space="preserve"> </w:t>
      </w:r>
      <w:r w:rsidR="00D7276E">
        <w:rPr>
          <w:sz w:val="28"/>
          <w:szCs w:val="28"/>
        </w:rPr>
        <w:t>Новосибирской области</w:t>
      </w:r>
      <w:r w:rsidR="00D7276E" w:rsidRPr="00000811">
        <w:rPr>
          <w:sz w:val="28"/>
          <w:szCs w:val="28"/>
        </w:rPr>
        <w:t>);</w:t>
      </w:r>
    </w:p>
    <w:p w:rsidR="00D7276E" w:rsidRPr="00F06BA3" w:rsidRDefault="0074051F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  <w:lang w:val="en-US"/>
              </w:rPr>
              <m:t>j</m:t>
            </m:r>
          </m:sub>
        </m:sSub>
      </m:oMath>
      <w:r w:rsidR="00D7276E" w:rsidRPr="00F06BA3">
        <w:rPr>
          <w:rFonts w:eastAsiaTheme="minorEastAsia"/>
          <w:sz w:val="28"/>
          <w:szCs w:val="28"/>
        </w:rPr>
        <w:t> – </w:t>
      </w:r>
      <w:r w:rsidR="00D7276E" w:rsidRPr="00F06BA3">
        <w:rPr>
          <w:sz w:val="28"/>
          <w:szCs w:val="28"/>
        </w:rPr>
        <w:t xml:space="preserve">уровень расчетной бюджетной обеспеченности j-го поселения </w:t>
      </w:r>
      <w:proofErr w:type="spellStart"/>
      <w:r w:rsidR="00D7276E">
        <w:rPr>
          <w:sz w:val="28"/>
          <w:szCs w:val="28"/>
        </w:rPr>
        <w:t>Кочковского</w:t>
      </w:r>
      <w:proofErr w:type="spellEnd"/>
      <w:r w:rsidR="00D7276E" w:rsidRPr="00F06BA3">
        <w:rPr>
          <w:sz w:val="28"/>
          <w:szCs w:val="28"/>
        </w:rPr>
        <w:t xml:space="preserve"> района</w:t>
      </w:r>
      <w:r w:rsidR="00D7276E" w:rsidRPr="003F4A36">
        <w:rPr>
          <w:sz w:val="28"/>
          <w:szCs w:val="28"/>
        </w:rPr>
        <w:t xml:space="preserve"> </w:t>
      </w:r>
      <w:r w:rsidR="00D7276E">
        <w:rPr>
          <w:sz w:val="28"/>
          <w:szCs w:val="28"/>
        </w:rPr>
        <w:t>Новосибирской области</w:t>
      </w:r>
      <w:r w:rsidR="00D7276E" w:rsidRPr="00F06BA3">
        <w:rPr>
          <w:sz w:val="28"/>
          <w:szCs w:val="28"/>
        </w:rPr>
        <w:t>;</w:t>
      </w:r>
    </w:p>
    <w:p w:rsidR="00D7276E" w:rsidRPr="00F06BA3" w:rsidRDefault="0074051F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  <w:lang w:val="en-US"/>
              </w:rPr>
              <m:t>j</m:t>
            </m:r>
          </m:sub>
        </m:sSub>
      </m:oMath>
      <w:r w:rsidR="00D7276E" w:rsidRPr="00F06BA3">
        <w:rPr>
          <w:rFonts w:eastAsiaTheme="minorEastAsia"/>
          <w:sz w:val="28"/>
          <w:szCs w:val="28"/>
        </w:rPr>
        <w:t> – </w:t>
      </w:r>
      <w:r w:rsidR="00D7276E" w:rsidRPr="00F06BA3">
        <w:rPr>
          <w:sz w:val="28"/>
          <w:szCs w:val="28"/>
        </w:rPr>
        <w:t xml:space="preserve">индекс бюджетных расходов j-го </w:t>
      </w:r>
      <w:r w:rsidR="00D7276E">
        <w:rPr>
          <w:sz w:val="28"/>
          <w:szCs w:val="28"/>
        </w:rPr>
        <w:t>поселения</w:t>
      </w:r>
      <w:r w:rsidR="00D7276E" w:rsidRPr="00BB3228">
        <w:rPr>
          <w:sz w:val="28"/>
          <w:szCs w:val="28"/>
        </w:rPr>
        <w:t xml:space="preserve"> </w:t>
      </w:r>
      <w:proofErr w:type="spellStart"/>
      <w:r w:rsidR="00D7276E">
        <w:rPr>
          <w:sz w:val="28"/>
          <w:szCs w:val="28"/>
        </w:rPr>
        <w:t>Кочковского</w:t>
      </w:r>
      <w:proofErr w:type="spellEnd"/>
      <w:r w:rsidR="00D7276E" w:rsidRPr="00F06BA3">
        <w:rPr>
          <w:sz w:val="28"/>
          <w:szCs w:val="28"/>
        </w:rPr>
        <w:t xml:space="preserve"> района</w:t>
      </w:r>
      <w:r w:rsidR="00D7276E" w:rsidRPr="003F4A36">
        <w:rPr>
          <w:sz w:val="28"/>
          <w:szCs w:val="28"/>
        </w:rPr>
        <w:t xml:space="preserve"> </w:t>
      </w:r>
      <w:r w:rsidR="00D7276E">
        <w:rPr>
          <w:sz w:val="28"/>
          <w:szCs w:val="28"/>
        </w:rPr>
        <w:t>Новосибирской области</w:t>
      </w:r>
      <w:r w:rsidR="00D7276E" w:rsidRPr="00F06BA3">
        <w:rPr>
          <w:sz w:val="28"/>
          <w:szCs w:val="28"/>
        </w:rPr>
        <w:t>;</w:t>
      </w:r>
    </w:p>
    <w:p w:rsidR="00D7276E" w:rsidRPr="00F06BA3" w:rsidRDefault="0074051F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ЧЖ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  <w:lang w:val="en-US"/>
              </w:rPr>
              <m:t>j</m:t>
            </m:r>
          </m:sub>
        </m:sSub>
      </m:oMath>
      <w:r w:rsidR="00D7276E" w:rsidRPr="00F06BA3">
        <w:rPr>
          <w:rFonts w:eastAsiaTheme="minorEastAsia"/>
          <w:sz w:val="28"/>
          <w:szCs w:val="28"/>
        </w:rPr>
        <w:t xml:space="preserve"> – </w:t>
      </w:r>
      <w:r w:rsidR="00D7276E" w:rsidRPr="00F06BA3">
        <w:rPr>
          <w:sz w:val="28"/>
          <w:szCs w:val="28"/>
        </w:rPr>
        <w:t xml:space="preserve">численность жителей j-го поселения </w:t>
      </w:r>
      <w:proofErr w:type="spellStart"/>
      <w:r w:rsidR="00D7276E">
        <w:rPr>
          <w:sz w:val="28"/>
          <w:szCs w:val="28"/>
        </w:rPr>
        <w:t>Кочковского</w:t>
      </w:r>
      <w:proofErr w:type="spellEnd"/>
      <w:r w:rsidR="00D7276E" w:rsidRPr="00F06BA3">
        <w:rPr>
          <w:sz w:val="28"/>
          <w:szCs w:val="28"/>
        </w:rPr>
        <w:t xml:space="preserve"> района</w:t>
      </w:r>
      <w:r w:rsidR="00D7276E" w:rsidRPr="003F4A36">
        <w:rPr>
          <w:sz w:val="28"/>
          <w:szCs w:val="28"/>
        </w:rPr>
        <w:t xml:space="preserve"> </w:t>
      </w:r>
      <w:r w:rsidR="00D7276E">
        <w:rPr>
          <w:sz w:val="28"/>
          <w:szCs w:val="28"/>
        </w:rPr>
        <w:t>Новосибирской области</w:t>
      </w:r>
      <w:r w:rsidR="00D7276E" w:rsidRPr="00F06BA3">
        <w:rPr>
          <w:sz w:val="28"/>
          <w:szCs w:val="28"/>
        </w:rPr>
        <w:t>.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Расчетный объем средств, необходимый для доведения расчетной бюджетной обеспеченности поселений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3F4A36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до уровня, установленного в качестве критерия выравнивания расчетной бюджетной обеспеченности (</w:t>
      </w:r>
      <w:r>
        <w:rPr>
          <w:sz w:val="28"/>
          <w:szCs w:val="28"/>
        </w:rPr>
        <w:t>Т</w:t>
      </w:r>
      <w:r w:rsidRPr="00F06BA3">
        <w:rPr>
          <w:rFonts w:eastAsiaTheme="minorEastAsia"/>
          <w:sz w:val="28"/>
          <w:szCs w:val="28"/>
        </w:rPr>
        <w:t>) должен удовлетворять следующему условию: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Pr="00F06BA3" w:rsidRDefault="0074051F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Theme="minorEastAsia"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  <m: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</m:sSub>
          </m:e>
        </m:nary>
      </m:oMath>
      <w:r w:rsidR="00D7276E" w:rsidRPr="00F06BA3">
        <w:rPr>
          <w:rFonts w:eastAsiaTheme="minorEastAsia"/>
          <w:sz w:val="28"/>
          <w:szCs w:val="28"/>
        </w:rPr>
        <w:t>≤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РФФПП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sub>
        </m:sSub>
      </m:oMath>
      <w:r w:rsidR="00D7276E" w:rsidRPr="00F06BA3">
        <w:rPr>
          <w:rFonts w:eastAsiaTheme="minorEastAsia"/>
          <w:sz w:val="28"/>
          <w:szCs w:val="28"/>
        </w:rPr>
        <w:t>,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D7276E" w:rsidRPr="00F06BA3" w:rsidRDefault="00D7276E" w:rsidP="00D7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BA3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РФФПП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sub>
        </m:sSub>
      </m:oMath>
      <w:r w:rsidRPr="00F06BA3">
        <w:rPr>
          <w:rFonts w:ascii="Times New Roman" w:hAnsi="Times New Roman" w:cs="Times New Roman"/>
          <w:sz w:val="28"/>
          <w:szCs w:val="28"/>
        </w:rPr>
        <w:t>– районный фонд финансовой поддержки поселений</w:t>
      </w:r>
      <w:r w:rsidRPr="00846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F4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F06BA3">
        <w:rPr>
          <w:rFonts w:ascii="Times New Roman" w:hAnsi="Times New Roman" w:cs="Times New Roman"/>
          <w:sz w:val="28"/>
          <w:szCs w:val="28"/>
        </w:rPr>
        <w:t>, распределяемый на втором-четвертом этапах и определяемый по формуле:</w:t>
      </w:r>
    </w:p>
    <w:p w:rsidR="00D7276E" w:rsidRPr="00F06BA3" w:rsidRDefault="00D7276E" w:rsidP="00D7276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76E" w:rsidRPr="00F06BA3" w:rsidRDefault="0074051F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РФФПП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К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*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С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+ИИ</m:t>
          </m:r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Theme="minorEastAsia"/>
          <w:sz w:val="28"/>
          <w:szCs w:val="28"/>
        </w:rPr>
      </w:pPr>
    </w:p>
    <w:p w:rsidR="00D7276E" w:rsidRPr="00F06BA3" w:rsidRDefault="00D7276E" w:rsidP="00D7276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BA3"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 w:rsidRPr="00F06BA3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  <w:proofErr w:type="gramEnd"/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F06BA3">
        <w:rPr>
          <w:rFonts w:ascii="Times New Roman" w:hAnsi="Times New Roman" w:cs="Times New Roman"/>
          <w:sz w:val="28"/>
          <w:szCs w:val="28"/>
        </w:rPr>
        <w:t xml:space="preserve"> – доля субвенции, распределяемая с учетом иных факторов;</w:t>
      </w:r>
    </w:p>
    <w:p w:rsidR="00D7276E" w:rsidRPr="00F06BA3" w:rsidRDefault="00D7276E" w:rsidP="00D7276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02B00">
        <w:rPr>
          <w:rFonts w:ascii="Times New Roman" w:hAnsi="Times New Roman" w:cs="Times New Roman"/>
          <w:sz w:val="28"/>
          <w:szCs w:val="28"/>
        </w:rPr>
        <w:t xml:space="preserve"> </w:t>
      </w:r>
      <w:r w:rsidRPr="00F06BA3">
        <w:rPr>
          <w:rFonts w:ascii="Times New Roman" w:hAnsi="Times New Roman" w:cs="Times New Roman"/>
          <w:sz w:val="28"/>
          <w:szCs w:val="28"/>
        </w:rPr>
        <w:t xml:space="preserve">– размер субвенции, предоставляемой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Кочковскому</w:t>
      </w:r>
      <w:proofErr w:type="spellEnd"/>
      <w:r w:rsidRPr="00F06BA3">
        <w:rPr>
          <w:rFonts w:ascii="Times New Roman" w:hAnsi="Times New Roman" w:cs="Times New Roman"/>
          <w:sz w:val="28"/>
          <w:szCs w:val="28"/>
        </w:rPr>
        <w:t xml:space="preserve"> району</w:t>
      </w:r>
      <w:r w:rsidRPr="003F4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F06BA3">
        <w:rPr>
          <w:rFonts w:ascii="Times New Roman" w:hAnsi="Times New Roman" w:cs="Times New Roman"/>
          <w:sz w:val="28"/>
          <w:szCs w:val="28"/>
        </w:rPr>
        <w:t xml:space="preserve"> из областного бюджета;</w:t>
      </w:r>
    </w:p>
    <w:p w:rsidR="00D7276E" w:rsidRPr="00F06BA3" w:rsidRDefault="00D7276E" w:rsidP="00D7276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ИИ</w:t>
      </w:r>
      <w:r w:rsidR="00C02B00">
        <w:rPr>
          <w:rFonts w:ascii="Times New Roman" w:hAnsi="Times New Roman" w:cs="Times New Roman"/>
          <w:sz w:val="28"/>
          <w:szCs w:val="28"/>
        </w:rPr>
        <w:t xml:space="preserve"> </w:t>
      </w:r>
      <w:r w:rsidRPr="00F06BA3">
        <w:rPr>
          <w:rFonts w:ascii="Times New Roman" w:hAnsi="Times New Roman" w:cs="Times New Roman"/>
          <w:sz w:val="28"/>
          <w:szCs w:val="28"/>
        </w:rPr>
        <w:t>– иные источники формирования РФФПП.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06BA3">
        <w:rPr>
          <w:b/>
          <w:sz w:val="28"/>
          <w:szCs w:val="28"/>
        </w:rPr>
        <w:t>3.1. Определение уровня расчетной бюджетной обеспеченности поселений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Кочковского</w:t>
      </w:r>
      <w:proofErr w:type="spellEnd"/>
      <w:r>
        <w:rPr>
          <w:b/>
          <w:sz w:val="28"/>
          <w:szCs w:val="28"/>
        </w:rPr>
        <w:t xml:space="preserve"> района Новосибирской области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06BA3">
        <w:rPr>
          <w:sz w:val="28"/>
          <w:szCs w:val="28"/>
        </w:rPr>
        <w:t xml:space="preserve">Согласно Бюджетному кодексу Российской Федерации уровень расчетной бюджетной обеспеченности определяется по сельским поселениям </w:t>
      </w:r>
      <w:r w:rsidRPr="00F06BA3">
        <w:rPr>
          <w:sz w:val="28"/>
          <w:szCs w:val="28"/>
        </w:rPr>
        <w:lastRenderedPageBreak/>
        <w:t>по единой методике, обеспечивающей сопоставимость налоговых доходов сельских поселений, перечня бюджетных услуг и показателей, характеризующих факторы и условия, влияющие на стоимость предоставления муниципальных услуг в расчете на одного жителя, и может быть, как единым, так и различаться для сельских поселений.</w:t>
      </w:r>
      <w:proofErr w:type="gramEnd"/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F06BA3">
        <w:rPr>
          <w:rFonts w:eastAsia="Times New Roman"/>
          <w:sz w:val="28"/>
          <w:szCs w:val="28"/>
        </w:rPr>
        <w:t>Уровень расчетной бюджетной обеспеченности поселений определяется соотношением налоговых доходов на одного жителя, которые могут быть получены бюджетом сельского поселения исходя из налоговой базы (налогового потенциала), и аналогичного показателя в среднем по поселениям данного муниципального района с учетом различий в структуре населения, социально-экономических, климатических, географических и иных объективных факторах и условиях, влияющих на стоимость предоставления муниципальных услуг в расчете на одного</w:t>
      </w:r>
      <w:proofErr w:type="gramEnd"/>
      <w:r w:rsidRPr="00F06BA3">
        <w:rPr>
          <w:rFonts w:eastAsia="Times New Roman"/>
          <w:sz w:val="28"/>
          <w:szCs w:val="28"/>
        </w:rPr>
        <w:t xml:space="preserve"> жителя.</w:t>
      </w:r>
    </w:p>
    <w:p w:rsidR="00D7276E" w:rsidRPr="00F06BA3" w:rsidRDefault="00D7276E" w:rsidP="00D727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Право на получение указанных дотаций имеют </w:t>
      </w:r>
      <w:r>
        <w:rPr>
          <w:sz w:val="28"/>
          <w:szCs w:val="28"/>
        </w:rPr>
        <w:t xml:space="preserve">все </w:t>
      </w:r>
      <w:r w:rsidRPr="00F06BA3">
        <w:rPr>
          <w:sz w:val="28"/>
          <w:szCs w:val="28"/>
        </w:rPr>
        <w:t>сельские поселения, уровень расчетной бюджетной обеспеченности которых не превышает уровень, установленный в качестве критерия выравнивания расчетной бюджетной обеспеченности сельских поселений.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Уровень расчетной бюджетной обеспеченности j-го поселения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BA62BB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определяется по формуле: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Pr="00F06BA3" w:rsidRDefault="0074051F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ИНП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>/</m:t>
        </m:r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  <w:lang w:val="en-US"/>
              </w:rPr>
              <m:t>j</m:t>
            </m:r>
          </m:sub>
        </m:sSub>
      </m:oMath>
      <w:r w:rsidR="00D7276E" w:rsidRPr="00F06BA3">
        <w:rPr>
          <w:rFonts w:eastAsiaTheme="minorEastAsia"/>
          <w:sz w:val="28"/>
          <w:szCs w:val="28"/>
        </w:rPr>
        <w:t>,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F06BA3">
        <w:rPr>
          <w:rFonts w:eastAsiaTheme="minorEastAsia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ИНП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j</m:t>
            </m:r>
          </m:sub>
        </m:sSub>
      </m:oMath>
      <w:r w:rsidRPr="00F06BA3">
        <w:rPr>
          <w:rFonts w:eastAsiaTheme="minorEastAsia"/>
          <w:sz w:val="28"/>
          <w:szCs w:val="28"/>
        </w:rPr>
        <w:t> – индекс налогового потенциала</w:t>
      </w:r>
      <w:r w:rsidRPr="00F06BA3">
        <w:rPr>
          <w:sz w:val="28"/>
          <w:szCs w:val="28"/>
        </w:rPr>
        <w:t xml:space="preserve"> j-го поселения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BA62BB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>;</w:t>
      </w:r>
    </w:p>
    <w:p w:rsidR="00D7276E" w:rsidRPr="00F06BA3" w:rsidRDefault="0074051F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  <w:lang w:val="en-US"/>
              </w:rPr>
              <m:t>j</m:t>
            </m:r>
          </m:sub>
        </m:sSub>
      </m:oMath>
      <w:r w:rsidR="00D7276E" w:rsidRPr="00F06BA3">
        <w:rPr>
          <w:rFonts w:eastAsiaTheme="minorEastAsia"/>
          <w:sz w:val="28"/>
          <w:szCs w:val="28"/>
        </w:rPr>
        <w:t> – </w:t>
      </w:r>
      <w:r w:rsidR="00D7276E" w:rsidRPr="00F06BA3">
        <w:rPr>
          <w:sz w:val="28"/>
          <w:szCs w:val="28"/>
        </w:rPr>
        <w:t xml:space="preserve">индекс бюджетных расходов j-го поселения </w:t>
      </w:r>
      <w:proofErr w:type="spellStart"/>
      <w:r w:rsidR="00D7276E">
        <w:rPr>
          <w:sz w:val="28"/>
          <w:szCs w:val="28"/>
        </w:rPr>
        <w:t>Кочковского</w:t>
      </w:r>
      <w:proofErr w:type="spellEnd"/>
      <w:r w:rsidR="00D7276E" w:rsidRPr="00F06BA3">
        <w:rPr>
          <w:sz w:val="28"/>
          <w:szCs w:val="28"/>
        </w:rPr>
        <w:t xml:space="preserve"> района</w:t>
      </w:r>
      <w:r w:rsidR="00D7276E" w:rsidRPr="00BA62BB">
        <w:rPr>
          <w:sz w:val="28"/>
          <w:szCs w:val="28"/>
        </w:rPr>
        <w:t xml:space="preserve"> </w:t>
      </w:r>
      <w:r w:rsidR="00D7276E">
        <w:rPr>
          <w:sz w:val="28"/>
          <w:szCs w:val="28"/>
        </w:rPr>
        <w:t>Новосибирской области</w:t>
      </w:r>
      <w:r w:rsidR="00D7276E" w:rsidRPr="00F06BA3">
        <w:rPr>
          <w:sz w:val="28"/>
          <w:szCs w:val="28"/>
        </w:rPr>
        <w:t>.</w:t>
      </w:r>
    </w:p>
    <w:p w:rsidR="00D7276E" w:rsidRPr="00F06BA3" w:rsidRDefault="00D7276E" w:rsidP="00D7276E">
      <w:pPr>
        <w:ind w:firstLine="709"/>
        <w:jc w:val="both"/>
        <w:rPr>
          <w:rFonts w:eastAsia="Times New Roman"/>
          <w:sz w:val="28"/>
          <w:szCs w:val="28"/>
        </w:rPr>
      </w:pPr>
      <w:r w:rsidRPr="00F06BA3">
        <w:rPr>
          <w:sz w:val="28"/>
          <w:szCs w:val="28"/>
        </w:rPr>
        <w:t xml:space="preserve">Использование при определении </w:t>
      </w:r>
      <w:proofErr w:type="gramStart"/>
      <w:r w:rsidRPr="00F06BA3">
        <w:rPr>
          <w:sz w:val="28"/>
          <w:szCs w:val="28"/>
        </w:rPr>
        <w:t>уровня расчетной бюджетной обеспеченности поселений показателей фактических доходов</w:t>
      </w:r>
      <w:proofErr w:type="gramEnd"/>
      <w:r w:rsidRPr="00F06BA3">
        <w:rPr>
          <w:sz w:val="28"/>
          <w:szCs w:val="28"/>
        </w:rPr>
        <w:t xml:space="preserve"> и расходов за отчетный период и (или) показателей прогнозируемых доходов и расходов отдельных поселений БК РФ не допускается. Использование неналоговых доходов при расчете налогового потенциала БК РФ не предусмотрено.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06BA3">
        <w:rPr>
          <w:b/>
          <w:sz w:val="28"/>
          <w:szCs w:val="28"/>
        </w:rPr>
        <w:t>3.2. Определение индекса налогового потенциала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>Индекс налогового потенциала поселения определяется соотношением налоговых доходов на одного жителя, которые могут быть получены бюджетом поселения исходя из уровня развития и структуры экономики и (или) налоговой базы (налогового потенциала) и аналогичного показателя в среднем по муниципальным образованиям данного типа.</w:t>
      </w: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Индекс </w:t>
      </w:r>
      <w:r w:rsidRPr="00F06BA3">
        <w:rPr>
          <w:rFonts w:eastAsiaTheme="minorEastAsia"/>
          <w:sz w:val="28"/>
          <w:szCs w:val="28"/>
        </w:rPr>
        <w:t>налогового потенциала</w:t>
      </w:r>
      <w:r w:rsidRPr="00F06BA3">
        <w:rPr>
          <w:sz w:val="28"/>
          <w:szCs w:val="28"/>
        </w:rPr>
        <w:t xml:space="preserve"> j-го поселения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BA62BB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ИНП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Pr="00F06BA3">
        <w:rPr>
          <w:sz w:val="28"/>
          <w:szCs w:val="28"/>
        </w:rPr>
        <w:t>) рассчитывается по следующей формуле:</w:t>
      </w: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</w:p>
    <w:p w:rsidR="00D7276E" w:rsidRPr="00F06BA3" w:rsidRDefault="0074051F" w:rsidP="00D7276E">
      <w:pPr>
        <w:autoSpaceDE w:val="0"/>
        <w:autoSpaceDN w:val="0"/>
        <w:adjustRightInd w:val="0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ИНП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 (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НП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/ </m:t>
          </m:r>
          <m:sSub>
            <m:sSubPr>
              <m:ctrl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ЧЖ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) / (НП / ЧЖ),</m:t>
          </m:r>
        </m:oMath>
      </m:oMathPara>
    </w:p>
    <w:p w:rsidR="00D7276E" w:rsidRPr="00F06BA3" w:rsidRDefault="00D7276E" w:rsidP="00D7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lastRenderedPageBreak/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Pr="00F06BA3">
        <w:rPr>
          <w:sz w:val="28"/>
          <w:szCs w:val="28"/>
        </w:rPr>
        <w:tab/>
        <w:t xml:space="preserve">– налоговый потенциал j-го поселения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BA62BB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>;</w:t>
      </w:r>
    </w:p>
    <w:p w:rsidR="00D7276E" w:rsidRPr="00F06BA3" w:rsidRDefault="0074051F" w:rsidP="00D7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ЧЖ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="00D7276E" w:rsidRPr="00F06BA3">
        <w:rPr>
          <w:sz w:val="28"/>
          <w:szCs w:val="28"/>
        </w:rPr>
        <w:tab/>
        <w:t xml:space="preserve">– численность жителей j-го поселения </w:t>
      </w:r>
      <w:proofErr w:type="spellStart"/>
      <w:r w:rsidR="00D7276E">
        <w:rPr>
          <w:sz w:val="28"/>
          <w:szCs w:val="28"/>
        </w:rPr>
        <w:t>Кочковского</w:t>
      </w:r>
      <w:proofErr w:type="spellEnd"/>
      <w:r w:rsidR="00D7276E" w:rsidRPr="00F06BA3">
        <w:rPr>
          <w:sz w:val="28"/>
          <w:szCs w:val="28"/>
        </w:rPr>
        <w:t xml:space="preserve"> района</w:t>
      </w:r>
      <w:r w:rsidR="00D7276E" w:rsidRPr="00BA62BB">
        <w:rPr>
          <w:sz w:val="28"/>
          <w:szCs w:val="28"/>
        </w:rPr>
        <w:t xml:space="preserve"> </w:t>
      </w:r>
      <w:r w:rsidR="00D7276E">
        <w:rPr>
          <w:sz w:val="28"/>
          <w:szCs w:val="28"/>
        </w:rPr>
        <w:t>Новосибирской области</w:t>
      </w:r>
      <w:r w:rsidR="00D7276E" w:rsidRPr="00F06BA3">
        <w:rPr>
          <w:sz w:val="28"/>
          <w:szCs w:val="28"/>
        </w:rPr>
        <w:t>;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НП</w:t>
      </w:r>
      <w:r w:rsidRPr="00F06BA3">
        <w:rPr>
          <w:sz w:val="28"/>
          <w:szCs w:val="28"/>
        </w:rPr>
        <w:tab/>
        <w:t xml:space="preserve">– суммарный налоговый потенциал всех поселений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BA62BB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>;</w:t>
      </w:r>
    </w:p>
    <w:p w:rsidR="00D7276E" w:rsidRPr="00F06BA3" w:rsidRDefault="00D7276E" w:rsidP="00D7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ЧЖ</w:t>
      </w:r>
      <w:r w:rsidRPr="00F06BA3">
        <w:rPr>
          <w:sz w:val="28"/>
          <w:szCs w:val="28"/>
        </w:rPr>
        <w:tab/>
        <w:t xml:space="preserve">– численность жителей всех поселений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BA62BB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>.</w:t>
      </w:r>
    </w:p>
    <w:p w:rsidR="00D7276E" w:rsidRPr="00F06BA3" w:rsidRDefault="00D7276E" w:rsidP="00D7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Индекс налогового потенциала применяется для сопоставления уровней бюджетной обеспеченности поселений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</w:t>
      </w:r>
      <w:r w:rsidRPr="00BA62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 </w:t>
      </w:r>
      <w:r w:rsidRPr="00F06BA3">
        <w:rPr>
          <w:sz w:val="28"/>
          <w:szCs w:val="28"/>
        </w:rPr>
        <w:t>и не является прогнозируемой оценкой налоговых доходов бюджетов поселений.</w:t>
      </w:r>
    </w:p>
    <w:p w:rsidR="00D7276E" w:rsidRPr="00F06BA3" w:rsidRDefault="00D7276E" w:rsidP="00D7276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Расчет налогового потенциала поселения производится по репрезентативной системе налогов в разрезе отдельных видов налогов исходя из налоговой базы поселения и средней репрезентативной налоговой ставки, которая рассчитывается как среднее по всем поселениям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BA62BB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соотношение между прогнозируемыми налоговыми доходами и налоговой базой данного налога. </w:t>
      </w:r>
    </w:p>
    <w:p w:rsidR="00D7276E" w:rsidRPr="00F06BA3" w:rsidRDefault="00D7276E" w:rsidP="00D7276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>Репрезентативная система налогов включает основные налоги, зачисляемые в бюджеты поселений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</w:t>
      </w:r>
      <w:r w:rsidRPr="00BA62BB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>, и отражает доходные возможности, которые учитываются при распределении финансовых сре</w:t>
      </w:r>
      <w:proofErr w:type="gramStart"/>
      <w:r w:rsidRPr="00F06BA3">
        <w:rPr>
          <w:sz w:val="28"/>
          <w:szCs w:val="28"/>
        </w:rPr>
        <w:t>дств в р</w:t>
      </w:r>
      <w:proofErr w:type="gramEnd"/>
      <w:r w:rsidRPr="00F06BA3">
        <w:rPr>
          <w:sz w:val="28"/>
          <w:szCs w:val="28"/>
        </w:rPr>
        <w:t>амках межбюджетного регулирования. Прочие виды налоговых и неналоговых доходов, не входящие в репрезентативную систему, не учитываются при расчете бюджетной обеспеченности.</w:t>
      </w:r>
    </w:p>
    <w:p w:rsidR="00D7276E" w:rsidRPr="00F06BA3" w:rsidRDefault="00D7276E" w:rsidP="00D7276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При оценке налогового потенциала бюджетов поселений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администрацией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</w:t>
      </w:r>
      <w:r w:rsidRPr="00BA62BB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не исключаются льготы по уплате налоговых платежей в бюджет, предоставляемые </w:t>
      </w:r>
      <w:r>
        <w:rPr>
          <w:sz w:val="28"/>
          <w:szCs w:val="28"/>
        </w:rPr>
        <w:t>администрациями</w:t>
      </w:r>
      <w:r w:rsidRPr="00F06BA3">
        <w:rPr>
          <w:sz w:val="28"/>
          <w:szCs w:val="28"/>
        </w:rPr>
        <w:t xml:space="preserve"> поселений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</w:t>
      </w:r>
      <w:r w:rsidRPr="00BA62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 </w:t>
      </w:r>
      <w:r w:rsidRPr="00F06BA3">
        <w:rPr>
          <w:sz w:val="28"/>
          <w:szCs w:val="28"/>
        </w:rPr>
        <w:t>отдельным категориям налогоплательщиков, а также не учитывается уровень собираемости налогов в конкретных поселениях.</w:t>
      </w:r>
    </w:p>
    <w:p w:rsidR="00D7276E" w:rsidRPr="00F06BA3" w:rsidRDefault="00D7276E" w:rsidP="00D7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Расчет налогового потенциала поселений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BA62BB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осуществляется в отношении следующих налоговых доходов: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>1. Налог на доходы физических лиц.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>2. Земельный налог.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>3. Налог на имущество физических лиц.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>4. Единый сельскохозяйственный налог.</w:t>
      </w:r>
    </w:p>
    <w:p w:rsidR="00D7276E" w:rsidRPr="00F06BA3" w:rsidRDefault="00D7276E" w:rsidP="00D7276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Рассчитанная </w:t>
      </w:r>
      <w:r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</w:t>
      </w:r>
      <w:r w:rsidRPr="00BA62BB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прогнозная оценка налогового потенциала бюджетов поселений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</w:t>
      </w:r>
      <w:r w:rsidRPr="00BA62BB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применяется в целях определения межбюджетных отношений на очередной финансовый год и не является планируемым или рекомендуемым показателем для формирования и </w:t>
      </w:r>
      <w:r w:rsidRPr="00F06BA3">
        <w:rPr>
          <w:sz w:val="28"/>
          <w:szCs w:val="28"/>
        </w:rPr>
        <w:lastRenderedPageBreak/>
        <w:t>утверждения бюджетов поселений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</w:t>
      </w:r>
      <w:r w:rsidRPr="00BA62BB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>.</w:t>
      </w:r>
    </w:p>
    <w:p w:rsidR="00D7276E" w:rsidRPr="00F06BA3" w:rsidRDefault="00D7276E" w:rsidP="00D7276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Суммарный налоговый потенциал всех поселений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BA62BB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(</w:t>
      </w:r>
      <w:r>
        <w:rPr>
          <w:sz w:val="28"/>
          <w:szCs w:val="28"/>
        </w:rPr>
        <w:t>НП</w:t>
      </w:r>
      <w:r w:rsidRPr="00F06BA3">
        <w:rPr>
          <w:sz w:val="28"/>
          <w:szCs w:val="28"/>
        </w:rPr>
        <w:t>) определяется по следующей формуле:</w:t>
      </w:r>
    </w:p>
    <w:p w:rsidR="00D7276E" w:rsidRPr="00F06BA3" w:rsidRDefault="00D7276E" w:rsidP="00D7276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7276E" w:rsidRPr="00F06BA3" w:rsidRDefault="00D7276E" w:rsidP="00D7276E">
      <w:pPr>
        <w:pStyle w:val="formattext"/>
        <w:spacing w:before="0" w:beforeAutospacing="0" w:after="0" w:afterAutospacing="0"/>
        <w:ind w:firstLine="709"/>
        <w:jc w:val="center"/>
        <w:rPr>
          <w:sz w:val="28"/>
          <w:szCs w:val="28"/>
          <w:lang w:eastAsia="en-US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НП</m:t>
        </m:r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НП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</m:oMath>
      <w:r w:rsidRPr="00F06BA3">
        <w:rPr>
          <w:sz w:val="28"/>
          <w:szCs w:val="28"/>
          <w:lang w:eastAsia="en-US"/>
        </w:rPr>
        <w:t>,</w:t>
      </w:r>
    </w:p>
    <w:p w:rsidR="00D7276E" w:rsidRPr="00F06BA3" w:rsidRDefault="00D7276E" w:rsidP="00D7276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7276E" w:rsidRPr="00F06BA3" w:rsidRDefault="00D7276E" w:rsidP="00D7276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где </w:t>
      </w:r>
      <m:oMath>
        <m:nary>
          <m:naryPr>
            <m:chr m:val="∑"/>
            <m:limLoc m:val="undOvr"/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НП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</m:oMath>
      <w:r w:rsidRPr="00F06BA3">
        <w:rPr>
          <w:sz w:val="28"/>
          <w:szCs w:val="28"/>
          <w:lang w:eastAsia="en-US"/>
        </w:rPr>
        <w:t xml:space="preserve"> – суммарный </w:t>
      </w:r>
      <w:r w:rsidRPr="00F06BA3">
        <w:rPr>
          <w:sz w:val="28"/>
          <w:szCs w:val="28"/>
        </w:rPr>
        <w:t xml:space="preserve">налоговый потенциал по всем поселениям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BA62BB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>.</w:t>
      </w:r>
    </w:p>
    <w:p w:rsidR="00D7276E" w:rsidRPr="00F06BA3" w:rsidRDefault="00D7276E" w:rsidP="00D7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Налоговый потенциал </w:t>
      </w:r>
      <w:r w:rsidRPr="00F06BA3">
        <w:rPr>
          <w:sz w:val="28"/>
          <w:szCs w:val="28"/>
          <w:lang w:val="en-US"/>
        </w:rPr>
        <w:t>j</w:t>
      </w:r>
      <w:r w:rsidRPr="00F06BA3">
        <w:rPr>
          <w:sz w:val="28"/>
          <w:szCs w:val="28"/>
        </w:rPr>
        <w:t xml:space="preserve">-го поселения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BA62BB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определяется по следующей формуле:</w:t>
      </w:r>
    </w:p>
    <w:p w:rsidR="00D7276E" w:rsidRPr="00F06BA3" w:rsidRDefault="00D7276E" w:rsidP="00D7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Pr="00F06BA3" w:rsidRDefault="0074051F" w:rsidP="00D7276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r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НП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jk</m:t>
                </m:r>
              </m:sub>
            </m:sSub>
          </m:e>
        </m:nary>
      </m:oMath>
      <w:r w:rsidR="00D7276E" w:rsidRPr="00F06BA3">
        <w:rPr>
          <w:rFonts w:eastAsiaTheme="minorEastAsia"/>
          <w:sz w:val="28"/>
          <w:szCs w:val="28"/>
        </w:rPr>
        <w:t>,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jk</m:t>
            </m:r>
          </m:sub>
        </m:sSub>
      </m:oMath>
      <w:r w:rsidRPr="00F06BA3">
        <w:rPr>
          <w:rFonts w:eastAsiaTheme="minorEastAsia"/>
          <w:sz w:val="28"/>
          <w:szCs w:val="28"/>
        </w:rPr>
        <w:t xml:space="preserve"> – </w:t>
      </w:r>
      <w:r w:rsidRPr="00F06BA3">
        <w:rPr>
          <w:sz w:val="28"/>
          <w:szCs w:val="28"/>
        </w:rPr>
        <w:t xml:space="preserve">налоговый потенциал </w:t>
      </w:r>
      <w:r w:rsidRPr="00F06BA3">
        <w:rPr>
          <w:sz w:val="28"/>
          <w:szCs w:val="28"/>
          <w:lang w:val="en-US"/>
        </w:rPr>
        <w:t>j</w:t>
      </w:r>
      <w:r w:rsidRPr="00F06BA3">
        <w:rPr>
          <w:sz w:val="28"/>
          <w:szCs w:val="28"/>
        </w:rPr>
        <w:t xml:space="preserve">-го поселения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BA62BB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по </w:t>
      </w:r>
      <w:r w:rsidRPr="00F06BA3">
        <w:rPr>
          <w:sz w:val="28"/>
          <w:szCs w:val="28"/>
          <w:lang w:val="en-US"/>
        </w:rPr>
        <w:t>k</w:t>
      </w:r>
      <w:r w:rsidRPr="00F06BA3">
        <w:rPr>
          <w:sz w:val="28"/>
          <w:szCs w:val="28"/>
        </w:rPr>
        <w:t>-</w:t>
      </w:r>
      <w:proofErr w:type="spellStart"/>
      <w:r w:rsidRPr="00F06BA3">
        <w:rPr>
          <w:sz w:val="28"/>
          <w:szCs w:val="28"/>
        </w:rPr>
        <w:t>му</w:t>
      </w:r>
      <w:proofErr w:type="spellEnd"/>
      <w:r w:rsidRPr="00F06BA3">
        <w:rPr>
          <w:sz w:val="28"/>
          <w:szCs w:val="28"/>
        </w:rPr>
        <w:t xml:space="preserve"> налогу;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  <w:lang w:val="en-US"/>
        </w:rPr>
        <w:t>r</w:t>
      </w:r>
      <w:r w:rsidRPr="00F06BA3">
        <w:rPr>
          <w:sz w:val="28"/>
          <w:szCs w:val="28"/>
        </w:rPr>
        <w:t xml:space="preserve"> – </w:t>
      </w:r>
      <w:proofErr w:type="gramStart"/>
      <w:r w:rsidRPr="00F06BA3">
        <w:rPr>
          <w:sz w:val="28"/>
          <w:szCs w:val="28"/>
        </w:rPr>
        <w:t>количество</w:t>
      </w:r>
      <w:proofErr w:type="gramEnd"/>
      <w:r w:rsidRPr="00F06BA3">
        <w:rPr>
          <w:sz w:val="28"/>
          <w:szCs w:val="28"/>
        </w:rPr>
        <w:t xml:space="preserve"> налогов, входящих в репрезентативную систему налогов.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Расчет налогового потенциала </w:t>
      </w:r>
      <w:r w:rsidRPr="00F06BA3">
        <w:rPr>
          <w:sz w:val="28"/>
          <w:szCs w:val="28"/>
          <w:lang w:val="en-US"/>
        </w:rPr>
        <w:t>j</w:t>
      </w:r>
      <w:r w:rsidRPr="00F06BA3">
        <w:rPr>
          <w:sz w:val="28"/>
          <w:szCs w:val="28"/>
        </w:rPr>
        <w:t xml:space="preserve">-го поселения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BA62BB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по отдельному налогу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jk</m:t>
            </m:r>
          </m:sub>
        </m:sSub>
      </m:oMath>
      <w:r w:rsidRPr="00F06BA3">
        <w:rPr>
          <w:sz w:val="28"/>
          <w:szCs w:val="28"/>
        </w:rPr>
        <w:t>) осуществляется по следующей формуле: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D7276E" w:rsidRPr="00F06BA3" w:rsidRDefault="0074051F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jk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НБ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*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РНС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sub>
        </m:sSub>
      </m:oMath>
      <w:r w:rsidR="00D7276E" w:rsidRPr="00F06BA3">
        <w:rPr>
          <w:rFonts w:eastAsiaTheme="minorEastAsia"/>
          <w:sz w:val="28"/>
          <w:szCs w:val="28"/>
        </w:rPr>
        <w:t>,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НБ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k</m:t>
            </m:r>
          </m:sub>
        </m:sSub>
      </m:oMath>
      <w:r w:rsidRPr="00F06BA3">
        <w:rPr>
          <w:rFonts w:eastAsiaTheme="minorEastAsia"/>
          <w:sz w:val="28"/>
          <w:szCs w:val="28"/>
        </w:rPr>
        <w:t xml:space="preserve"> – налоговая база </w:t>
      </w:r>
      <w:r w:rsidRPr="00F06BA3">
        <w:rPr>
          <w:sz w:val="28"/>
          <w:szCs w:val="28"/>
          <w:lang w:val="en-US"/>
        </w:rPr>
        <w:t>j</w:t>
      </w:r>
      <w:r w:rsidRPr="00F06BA3">
        <w:rPr>
          <w:sz w:val="28"/>
          <w:szCs w:val="28"/>
        </w:rPr>
        <w:t xml:space="preserve">-го поселения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BA62BB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района по </w:t>
      </w:r>
      <w:r w:rsidRPr="00F06BA3">
        <w:rPr>
          <w:sz w:val="28"/>
          <w:szCs w:val="28"/>
          <w:lang w:val="en-US"/>
        </w:rPr>
        <w:t>k</w:t>
      </w:r>
      <w:r w:rsidRPr="00F06BA3">
        <w:rPr>
          <w:sz w:val="28"/>
          <w:szCs w:val="28"/>
        </w:rPr>
        <w:t>-</w:t>
      </w:r>
      <w:proofErr w:type="spellStart"/>
      <w:r w:rsidRPr="00F06BA3">
        <w:rPr>
          <w:sz w:val="28"/>
          <w:szCs w:val="28"/>
        </w:rPr>
        <w:t>му</w:t>
      </w:r>
      <w:proofErr w:type="spellEnd"/>
      <w:r w:rsidRPr="00F06BA3">
        <w:rPr>
          <w:sz w:val="28"/>
          <w:szCs w:val="28"/>
        </w:rPr>
        <w:t xml:space="preserve"> налогу </w:t>
      </w:r>
      <w:r w:rsidRPr="00F06BA3">
        <w:rPr>
          <w:rFonts w:eastAsiaTheme="minorEastAsia"/>
          <w:sz w:val="28"/>
          <w:szCs w:val="28"/>
        </w:rPr>
        <w:t>в очередном году</w:t>
      </w:r>
      <w:r w:rsidRPr="00F06BA3">
        <w:rPr>
          <w:sz w:val="28"/>
          <w:szCs w:val="28"/>
        </w:rPr>
        <w:t>.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06BA3">
        <w:rPr>
          <w:sz w:val="28"/>
          <w:szCs w:val="28"/>
        </w:rPr>
        <w:t xml:space="preserve">Оценка налоговой базы бюджетов поселений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</w:t>
      </w:r>
      <w:r w:rsidRPr="00BA62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 администрацией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</w:t>
      </w:r>
      <w:r w:rsidRPr="00BA62BB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производится на основе показателей прогноза социально-экономического развития поселения на очередной год с учетом индексов-дефляторов потребительских цен и в сфере материального производства, ожидаемой оценки поступлений соответствующих доходов в местные бюджеты, а также с учетом изменений, вносимых в бюджетное законодательство Российской Федерации и законодательство Российской Федерации о налогах</w:t>
      </w:r>
      <w:proofErr w:type="gramEnd"/>
      <w:r w:rsidRPr="00F06BA3">
        <w:rPr>
          <w:sz w:val="28"/>
          <w:szCs w:val="28"/>
        </w:rPr>
        <w:t xml:space="preserve"> и </w:t>
      </w:r>
      <w:proofErr w:type="gramStart"/>
      <w:r w:rsidRPr="00F06BA3">
        <w:rPr>
          <w:sz w:val="28"/>
          <w:szCs w:val="28"/>
        </w:rPr>
        <w:t>сборах</w:t>
      </w:r>
      <w:proofErr w:type="gramEnd"/>
      <w:r w:rsidRPr="00F06BA3">
        <w:rPr>
          <w:sz w:val="28"/>
          <w:szCs w:val="28"/>
        </w:rPr>
        <w:t>.</w:t>
      </w:r>
    </w:p>
    <w:p w:rsidR="00D7276E" w:rsidRPr="00F06BA3" w:rsidRDefault="0074051F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РНС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sub>
        </m:sSub>
      </m:oMath>
      <w:r w:rsidR="00D7276E" w:rsidRPr="00F06BA3">
        <w:rPr>
          <w:rFonts w:eastAsiaTheme="minorEastAsia"/>
          <w:sz w:val="28"/>
          <w:szCs w:val="28"/>
          <w:lang w:val="en-US"/>
        </w:rPr>
        <w:t> </w:t>
      </w:r>
      <w:r w:rsidR="00D7276E" w:rsidRPr="00F06BA3">
        <w:rPr>
          <w:rFonts w:eastAsiaTheme="minorEastAsia"/>
          <w:sz w:val="28"/>
          <w:szCs w:val="28"/>
        </w:rPr>
        <w:t xml:space="preserve">– репрезентативная налоговая ставка по </w:t>
      </w:r>
      <w:r w:rsidR="00D7276E" w:rsidRPr="00F06BA3">
        <w:rPr>
          <w:rFonts w:eastAsiaTheme="minorEastAsia"/>
          <w:sz w:val="28"/>
          <w:szCs w:val="28"/>
          <w:lang w:val="en-US"/>
        </w:rPr>
        <w:t>k</w:t>
      </w:r>
      <w:r w:rsidR="00D7276E" w:rsidRPr="00F06BA3">
        <w:rPr>
          <w:rFonts w:eastAsiaTheme="minorEastAsia"/>
          <w:sz w:val="28"/>
          <w:szCs w:val="28"/>
        </w:rPr>
        <w:t>-</w:t>
      </w:r>
      <w:proofErr w:type="spellStart"/>
      <w:r w:rsidR="00D7276E" w:rsidRPr="00F06BA3">
        <w:rPr>
          <w:rFonts w:eastAsiaTheme="minorEastAsia"/>
          <w:sz w:val="28"/>
          <w:szCs w:val="28"/>
        </w:rPr>
        <w:t>му</w:t>
      </w:r>
      <w:proofErr w:type="spellEnd"/>
      <w:r w:rsidR="00D7276E" w:rsidRPr="00F06BA3">
        <w:rPr>
          <w:rFonts w:eastAsiaTheme="minorEastAsia"/>
          <w:sz w:val="28"/>
          <w:szCs w:val="28"/>
        </w:rPr>
        <w:t xml:space="preserve"> налогу в </w:t>
      </w:r>
      <w:proofErr w:type="spellStart"/>
      <w:r w:rsidR="00D7276E">
        <w:rPr>
          <w:sz w:val="28"/>
          <w:szCs w:val="28"/>
        </w:rPr>
        <w:t>Кочковском</w:t>
      </w:r>
      <w:proofErr w:type="spellEnd"/>
      <w:r w:rsidR="00D7276E" w:rsidRPr="00F06BA3">
        <w:rPr>
          <w:rFonts w:eastAsiaTheme="minorEastAsia"/>
          <w:sz w:val="28"/>
          <w:szCs w:val="28"/>
        </w:rPr>
        <w:t xml:space="preserve"> районе</w:t>
      </w:r>
      <w:r w:rsidR="00D7276E" w:rsidRPr="00BA62BB">
        <w:rPr>
          <w:sz w:val="28"/>
          <w:szCs w:val="28"/>
        </w:rPr>
        <w:t xml:space="preserve"> </w:t>
      </w:r>
      <w:r w:rsidR="00D7276E">
        <w:rPr>
          <w:sz w:val="28"/>
          <w:szCs w:val="28"/>
        </w:rPr>
        <w:t>Новосибирской области</w:t>
      </w:r>
      <w:r w:rsidR="00D7276E" w:rsidRPr="00F06BA3">
        <w:rPr>
          <w:rFonts w:eastAsiaTheme="minorEastAsia"/>
          <w:sz w:val="28"/>
          <w:szCs w:val="28"/>
        </w:rPr>
        <w:t xml:space="preserve"> определяется по следующей формуле: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Pr="00F06BA3" w:rsidRDefault="0074051F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РНС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НБ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k</m:t>
                </m:r>
              </m:sub>
            </m:sSub>
          </m:den>
        </m:f>
      </m:oMath>
      <w:r w:rsidR="00D7276E" w:rsidRPr="00F06BA3">
        <w:rPr>
          <w:rFonts w:eastAsiaTheme="minorEastAsia"/>
          <w:sz w:val="28"/>
          <w:szCs w:val="28"/>
        </w:rPr>
        <w:t>,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F06BA3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sub>
        </m:sSub>
      </m:oMath>
      <w:r w:rsidRPr="00F06BA3">
        <w:rPr>
          <w:rFonts w:eastAsiaTheme="minorEastAsia"/>
          <w:sz w:val="28"/>
          <w:szCs w:val="28"/>
        </w:rPr>
        <w:t xml:space="preserve"> –</w:t>
      </w:r>
      <w:r w:rsidRPr="00F06BA3">
        <w:rPr>
          <w:sz w:val="28"/>
          <w:szCs w:val="28"/>
        </w:rPr>
        <w:t xml:space="preserve"> прогнозируемые доходы</w:t>
      </w:r>
      <w:r w:rsidRPr="00F06BA3">
        <w:rPr>
          <w:rFonts w:eastAsiaTheme="minorEastAsia"/>
          <w:sz w:val="28"/>
          <w:szCs w:val="28"/>
        </w:rPr>
        <w:t xml:space="preserve"> всех поселений по </w:t>
      </w:r>
      <w:r w:rsidRPr="00F06BA3">
        <w:rPr>
          <w:rFonts w:eastAsiaTheme="minorEastAsia"/>
          <w:sz w:val="28"/>
          <w:szCs w:val="28"/>
          <w:lang w:val="en-US"/>
        </w:rPr>
        <w:t>k</w:t>
      </w:r>
      <w:r w:rsidRPr="00F06BA3">
        <w:rPr>
          <w:rFonts w:eastAsiaTheme="minorEastAsia"/>
          <w:sz w:val="28"/>
          <w:szCs w:val="28"/>
        </w:rPr>
        <w:t>-</w:t>
      </w:r>
      <w:proofErr w:type="spellStart"/>
      <w:r w:rsidRPr="00F06BA3">
        <w:rPr>
          <w:rFonts w:eastAsiaTheme="minorEastAsia"/>
          <w:sz w:val="28"/>
          <w:szCs w:val="28"/>
        </w:rPr>
        <w:t>му</w:t>
      </w:r>
      <w:proofErr w:type="spellEnd"/>
      <w:r w:rsidRPr="00F06BA3">
        <w:rPr>
          <w:rFonts w:eastAsiaTheme="minorEastAsia"/>
          <w:sz w:val="28"/>
          <w:szCs w:val="28"/>
        </w:rPr>
        <w:t xml:space="preserve"> налогу в </w:t>
      </w:r>
      <w:proofErr w:type="spellStart"/>
      <w:r>
        <w:rPr>
          <w:sz w:val="28"/>
          <w:szCs w:val="28"/>
        </w:rPr>
        <w:t>Кочковском</w:t>
      </w:r>
      <w:proofErr w:type="spellEnd"/>
      <w:r w:rsidRPr="00F06BA3">
        <w:rPr>
          <w:rFonts w:eastAsiaTheme="minorEastAsia"/>
          <w:sz w:val="28"/>
          <w:szCs w:val="28"/>
        </w:rPr>
        <w:t xml:space="preserve"> районе</w:t>
      </w:r>
      <w:r w:rsidRPr="00BA62BB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rFonts w:eastAsiaTheme="minorEastAsia"/>
          <w:sz w:val="28"/>
          <w:szCs w:val="28"/>
        </w:rPr>
        <w:t xml:space="preserve"> в очередном году;</w:t>
      </w:r>
    </w:p>
    <w:p w:rsidR="00D7276E" w:rsidRPr="00F06BA3" w:rsidRDefault="0074051F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НБ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sub>
        </m:sSub>
      </m:oMath>
      <w:r w:rsidR="00D7276E" w:rsidRPr="00F06BA3">
        <w:rPr>
          <w:rFonts w:eastAsiaTheme="minorEastAsia"/>
          <w:sz w:val="28"/>
          <w:szCs w:val="28"/>
        </w:rPr>
        <w:t xml:space="preserve"> – налоговая база всех поселений по </w:t>
      </w:r>
      <w:r w:rsidR="00D7276E" w:rsidRPr="00F06BA3">
        <w:rPr>
          <w:rFonts w:eastAsiaTheme="minorEastAsia"/>
          <w:sz w:val="28"/>
          <w:szCs w:val="28"/>
          <w:lang w:val="en-US"/>
        </w:rPr>
        <w:t>k</w:t>
      </w:r>
      <w:r w:rsidR="00D7276E" w:rsidRPr="00F06BA3">
        <w:rPr>
          <w:rFonts w:eastAsiaTheme="minorEastAsia"/>
          <w:sz w:val="28"/>
          <w:szCs w:val="28"/>
        </w:rPr>
        <w:t>-</w:t>
      </w:r>
      <w:proofErr w:type="spellStart"/>
      <w:r w:rsidR="00D7276E" w:rsidRPr="00F06BA3">
        <w:rPr>
          <w:rFonts w:eastAsiaTheme="minorEastAsia"/>
          <w:sz w:val="28"/>
          <w:szCs w:val="28"/>
        </w:rPr>
        <w:t>му</w:t>
      </w:r>
      <w:proofErr w:type="spellEnd"/>
      <w:r w:rsidR="00D7276E" w:rsidRPr="00F06BA3">
        <w:rPr>
          <w:rFonts w:eastAsiaTheme="minorEastAsia"/>
          <w:sz w:val="28"/>
          <w:szCs w:val="28"/>
        </w:rPr>
        <w:t xml:space="preserve"> налогу в </w:t>
      </w:r>
      <w:proofErr w:type="spellStart"/>
      <w:r w:rsidR="00D7276E">
        <w:rPr>
          <w:sz w:val="28"/>
          <w:szCs w:val="28"/>
        </w:rPr>
        <w:t>Кочковском</w:t>
      </w:r>
      <w:proofErr w:type="spellEnd"/>
      <w:r w:rsidR="00D7276E" w:rsidRPr="00F06BA3">
        <w:rPr>
          <w:rFonts w:eastAsiaTheme="minorEastAsia"/>
          <w:sz w:val="28"/>
          <w:szCs w:val="28"/>
        </w:rPr>
        <w:t xml:space="preserve"> районе</w:t>
      </w:r>
      <w:r w:rsidR="00D7276E" w:rsidRPr="00BA62BB">
        <w:rPr>
          <w:sz w:val="28"/>
          <w:szCs w:val="28"/>
        </w:rPr>
        <w:t xml:space="preserve"> </w:t>
      </w:r>
      <w:r w:rsidR="00D7276E">
        <w:rPr>
          <w:sz w:val="28"/>
          <w:szCs w:val="28"/>
        </w:rPr>
        <w:t>Новосибирской области</w:t>
      </w:r>
      <w:r w:rsidR="00D7276E" w:rsidRPr="00F06BA3">
        <w:rPr>
          <w:rFonts w:eastAsiaTheme="minorEastAsia"/>
          <w:sz w:val="28"/>
          <w:szCs w:val="28"/>
        </w:rPr>
        <w:t xml:space="preserve"> в очередном году.</w:t>
      </w:r>
    </w:p>
    <w:p w:rsidR="00D7276E" w:rsidRPr="00F06BA3" w:rsidRDefault="00D7276E" w:rsidP="00D7276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Также, п</w:t>
      </w:r>
      <w:r w:rsidRPr="00070120">
        <w:rPr>
          <w:sz w:val="28"/>
          <w:szCs w:val="28"/>
        </w:rPr>
        <w:t xml:space="preserve">ри определении налогового потенциала необходимо руководствоваться </w:t>
      </w:r>
      <w:r>
        <w:rPr>
          <w:sz w:val="28"/>
          <w:szCs w:val="28"/>
        </w:rPr>
        <w:t xml:space="preserve">приказом министерства финансов и налоговой политики Новосибирской области от 13.07.2015 №44-НПА «Об утверждении </w:t>
      </w:r>
      <w:proofErr w:type="gramStart"/>
      <w:r>
        <w:rPr>
          <w:sz w:val="28"/>
          <w:szCs w:val="28"/>
        </w:rPr>
        <w:t>Методики расчета налогового потенциала муниципальных образований Новосибирской области</w:t>
      </w:r>
      <w:proofErr w:type="gramEnd"/>
      <w:r>
        <w:rPr>
          <w:sz w:val="28"/>
          <w:szCs w:val="28"/>
        </w:rPr>
        <w:t xml:space="preserve"> на очередной финансовый год и плановый период».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06BA3">
        <w:rPr>
          <w:b/>
          <w:sz w:val="28"/>
          <w:szCs w:val="28"/>
        </w:rPr>
        <w:t>3.3. Определение индекса бюджетных расходов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06BA3">
        <w:rPr>
          <w:sz w:val="28"/>
          <w:szCs w:val="28"/>
        </w:rPr>
        <w:t>Индекс бюджетных расходов поселения определяет, насколько больше (меньше) средств бюджета поселения в расчете на одного жителя по сравнению со средним по всем поселениям уровнем необходимо затратить для осуществления полномочий по решению вопросов местного значения поселения с учетом специфики социально-демографического состава обслуживаемого населения и иных объективных факторов, влияющих на стоимость предоставления муниципальных услуг в расчете на одного жителя.</w:t>
      </w:r>
      <w:proofErr w:type="gramEnd"/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>Индекс бюджетных расходов применяется для сопоставления уровней расчетной бюджетной обеспеченности поселений и не является прогнозируемой оценкой расходов местных бюджетов.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Для оценки относительных различий в расходных обязательствах поселений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</w:t>
      </w:r>
      <w:r w:rsidRPr="00D97B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 </w:t>
      </w:r>
      <w:r w:rsidRPr="00F06BA3">
        <w:rPr>
          <w:sz w:val="28"/>
          <w:szCs w:val="28"/>
        </w:rPr>
        <w:t>используется репрезентативная система расходных обязательств, которая включает основные виды расходных обязательств, связанные с решением вопросов местного значения поселений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</w:t>
      </w:r>
      <w:r w:rsidRPr="00D97B8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, которые отражены </w:t>
      </w:r>
      <w:r w:rsidRPr="00D049AF">
        <w:rPr>
          <w:sz w:val="28"/>
          <w:szCs w:val="28"/>
        </w:rPr>
        <w:t>в таблице 1.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Индекс бюджетных расходов j-го поселения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D97B8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Pr="00F06BA3">
        <w:rPr>
          <w:sz w:val="28"/>
          <w:szCs w:val="28"/>
        </w:rPr>
        <w:t>) определяется по следующей формуле: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Pr="00F06BA3" w:rsidRDefault="0074051F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= 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  <m: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8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/>
                    <w:sz w:val="28"/>
                    <w:szCs w:val="28"/>
                    <w:vertAlign w:val="subscript"/>
                    <w:lang w:val="en-US"/>
                  </w:rPr>
                  <m:t>z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*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  <m:sub>
                <m:r>
                  <w:rPr>
                    <w:rFonts w:ascii="Cambria Math"/>
                    <w:sz w:val="28"/>
                    <w:szCs w:val="28"/>
                  </w:rPr>
                  <m:t>z1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*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e>
              <m:sub>
                <m:r>
                  <w:rPr>
                    <w:rFonts w:ascii="Cambria Math"/>
                    <w:sz w:val="28"/>
                    <w:szCs w:val="28"/>
                  </w:rPr>
                  <m:t>z2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</m:oMath>
      <w:r w:rsidR="00D7276E" w:rsidRPr="00F06BA3">
        <w:rPr>
          <w:rFonts w:eastAsiaTheme="minorEastAsia"/>
          <w:sz w:val="28"/>
          <w:szCs w:val="28"/>
        </w:rPr>
        <w:t>,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  <w:proofErr w:type="gramStart"/>
      <w:r w:rsidRPr="00F06BA3">
        <w:rPr>
          <w:sz w:val="28"/>
          <w:szCs w:val="28"/>
        </w:rPr>
        <w:t>где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vertAlign w:val="subscript"/>
              </w:rPr>
              <m:t>1</m:t>
            </m:r>
          </m:sub>
        </m:sSub>
      </m:oMath>
      <w:r w:rsidRPr="00F06BA3">
        <w:rPr>
          <w:sz w:val="28"/>
          <w:szCs w:val="28"/>
        </w:rPr>
        <w:t>,…,</w:t>
      </w:r>
      <m:oMath>
        <m:r>
          <m:rPr>
            <m:sty m:val="p"/>
          </m:rPr>
          <w:rPr>
            <w:rFonts w:asci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vertAlign w:val="subscript"/>
              </w:rPr>
              <m:t>8</m:t>
            </m:r>
          </m:sub>
        </m:sSub>
      </m:oMath>
      <w:r w:rsidRPr="00F06BA3">
        <w:rPr>
          <w:sz w:val="28"/>
          <w:szCs w:val="28"/>
        </w:rPr>
        <w:t>)</w:t>
      </w:r>
      <w:r w:rsidRPr="00F06BA3">
        <w:rPr>
          <w:sz w:val="28"/>
          <w:szCs w:val="28"/>
          <w:lang w:val="en-US"/>
        </w:rPr>
        <w:t> </w:t>
      </w:r>
      <w:r w:rsidRPr="00F06BA3">
        <w:rPr>
          <w:sz w:val="28"/>
          <w:szCs w:val="28"/>
        </w:rPr>
        <w:t>– усредненная доля расходов на исполнение вопросов местного значения в бюджетах поселений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</w:t>
      </w:r>
      <w:r w:rsidRPr="00D97B8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>, осуществляемых за счет собственных средств местного бюджета (с учетом дотации, субсидии на обеспечение сбалансированности, субвенции по расчету и предоставлению дотаций бюджетам поселений) без учета дорожного фонда и целевых трансфертов в репрезентативной системе расходов (см. таблицу 1), удовлетворяющая условиям: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vertAlign w:val="subscript"/>
              </w:rPr>
              <m:t>1</m:t>
            </m:r>
          </m:sub>
        </m:sSub>
      </m:oMath>
      <w:r w:rsidRPr="00F06BA3">
        <w:rPr>
          <w:sz w:val="28"/>
          <w:szCs w:val="28"/>
        </w:rPr>
        <w:t>,…,</w:t>
      </w:r>
      <m:oMath>
        <m:r>
          <m:rPr>
            <m:sty m:val="p"/>
          </m:rPr>
          <w:rPr>
            <w:rFonts w:asci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vertAlign w:val="subscript"/>
              </w:rPr>
              <m:t>8</m:t>
            </m:r>
          </m:sub>
        </m:sSub>
      </m:oMath>
      <w:r w:rsidRPr="00F06BA3">
        <w:rPr>
          <w:sz w:val="28"/>
          <w:szCs w:val="28"/>
        </w:rPr>
        <w:t>)</w:t>
      </w:r>
      <w:r w:rsidRPr="00F06BA3">
        <w:rPr>
          <w:sz w:val="28"/>
          <w:szCs w:val="28"/>
          <w:lang w:val="en-US"/>
        </w:rPr>
        <w:t> </w:t>
      </w:r>
      <w:r w:rsidRPr="00F06BA3">
        <w:rPr>
          <w:sz w:val="28"/>
          <w:szCs w:val="28"/>
        </w:rPr>
        <w:sym w:font="Symbol" w:char="F0B3"/>
      </w:r>
      <w:r w:rsidRPr="00F06BA3">
        <w:rPr>
          <w:sz w:val="28"/>
          <w:szCs w:val="28"/>
        </w:rPr>
        <w:t xml:space="preserve"> 0, </w:t>
      </w:r>
      <w:r w:rsidRPr="00F06BA3">
        <w:rPr>
          <w:rFonts w:eastAsiaTheme="minorEastAsia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vertAlign w:val="subscript"/>
              </w:rPr>
              <m:t>1</m:t>
            </m:r>
            <w:proofErr w:type="gramEnd"/>
          </m:sub>
        </m:sSub>
      </m:oMath>
      <w:r w:rsidRPr="00F06BA3">
        <w:rPr>
          <w:sz w:val="28"/>
          <w:szCs w:val="28"/>
        </w:rPr>
        <w:t>+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vertAlign w:val="subscript"/>
              </w:rPr>
              <m:t>2</m:t>
            </m:r>
          </m:sub>
        </m:sSub>
      </m:oMath>
      <w:r w:rsidRPr="00F06BA3">
        <w:rPr>
          <w:rFonts w:eastAsiaTheme="minorEastAsia"/>
          <w:sz w:val="28"/>
          <w:szCs w:val="28"/>
        </w:rPr>
        <w:t>+</w:t>
      </w:r>
      <w:r w:rsidRPr="00F06BA3">
        <w:rPr>
          <w:sz w:val="28"/>
          <w:szCs w:val="28"/>
        </w:rPr>
        <w:t>…+</w:t>
      </w:r>
      <m:oMath>
        <m:r>
          <m:rPr>
            <m:sty m:val="p"/>
          </m:rPr>
          <w:rPr>
            <w:rFonts w:asci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vertAlign w:val="subscript"/>
              </w:rPr>
              <m:t>8</m:t>
            </m:r>
          </m:sub>
        </m:sSub>
      </m:oMath>
      <w:r w:rsidRPr="00F06BA3">
        <w:rPr>
          <w:sz w:val="28"/>
          <w:szCs w:val="28"/>
        </w:rPr>
        <w:t>)</w:t>
      </w:r>
      <w:r w:rsidRPr="00F06BA3">
        <w:rPr>
          <w:sz w:val="28"/>
          <w:szCs w:val="28"/>
          <w:lang w:val="en-US"/>
        </w:rPr>
        <w:t> </w:t>
      </w:r>
      <w:r w:rsidRPr="00F06BA3">
        <w:rPr>
          <w:sz w:val="28"/>
          <w:szCs w:val="28"/>
        </w:rPr>
        <w:t>=</w:t>
      </w:r>
      <w:r w:rsidRPr="00F06BA3">
        <w:rPr>
          <w:sz w:val="28"/>
          <w:szCs w:val="28"/>
          <w:lang w:val="en-US"/>
        </w:rPr>
        <w:t> </w:t>
      </w:r>
      <w:r w:rsidRPr="00F06BA3">
        <w:rPr>
          <w:sz w:val="28"/>
          <w:szCs w:val="28"/>
        </w:rPr>
        <w:t>1;</w:t>
      </w:r>
    </w:p>
    <w:p w:rsidR="00D7276E" w:rsidRPr="00D049AF" w:rsidRDefault="0074051F" w:rsidP="00D7276E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j</m:t>
                </m:r>
              </m:sub>
            </m:sSub>
          </m:e>
          <m:sub>
            <m:r>
              <w:rPr>
                <w:rFonts w:ascii="Cambria Math" w:hAnsi="Cambria Math"/>
                <w:sz w:val="28"/>
                <w:szCs w:val="28"/>
              </w:rPr>
              <m:t>z1</m:t>
            </m:r>
          </m:sub>
        </m:sSub>
        <m:r>
          <w:rPr>
            <w:rFonts w:ascii="Cambria Math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j</m:t>
                </m:r>
              </m:sub>
            </m:sSub>
          </m:e>
          <m:sub>
            <m:r>
              <w:rPr>
                <w:rFonts w:ascii="Cambria Math" w:hAnsi="Cambria Math"/>
                <w:sz w:val="28"/>
                <w:szCs w:val="28"/>
              </w:rPr>
              <m:t>z2</m:t>
            </m:r>
          </m:sub>
        </m:sSub>
      </m:oMath>
      <w:r w:rsidR="00D7276E" w:rsidRPr="00F06BA3">
        <w:rPr>
          <w:sz w:val="28"/>
          <w:szCs w:val="28"/>
        </w:rPr>
        <w:t xml:space="preserve"> – факторные коэффициенты, влияющие на стоимость предоставления муниципальных услуг в расчете на одного жителя </w:t>
      </w:r>
      <w:r w:rsidR="00D7276E" w:rsidRPr="00F06BA3">
        <w:rPr>
          <w:sz w:val="28"/>
          <w:szCs w:val="28"/>
          <w:lang w:val="en-US"/>
        </w:rPr>
        <w:t>z</w:t>
      </w:r>
      <w:r w:rsidR="00D7276E" w:rsidRPr="00F06BA3">
        <w:rPr>
          <w:sz w:val="28"/>
          <w:szCs w:val="28"/>
        </w:rPr>
        <w:t xml:space="preserve">-го вида j-го поселения </w:t>
      </w:r>
      <w:proofErr w:type="spellStart"/>
      <w:r w:rsidR="00D7276E">
        <w:rPr>
          <w:sz w:val="28"/>
          <w:szCs w:val="28"/>
        </w:rPr>
        <w:t>Кочковского</w:t>
      </w:r>
      <w:proofErr w:type="spellEnd"/>
      <w:r w:rsidR="00D7276E" w:rsidRPr="00F06BA3">
        <w:rPr>
          <w:sz w:val="28"/>
          <w:szCs w:val="28"/>
        </w:rPr>
        <w:t xml:space="preserve"> района</w:t>
      </w:r>
      <w:r w:rsidR="00D7276E" w:rsidRPr="00D97B8E">
        <w:rPr>
          <w:sz w:val="28"/>
          <w:szCs w:val="28"/>
        </w:rPr>
        <w:t xml:space="preserve"> </w:t>
      </w:r>
      <w:r w:rsidR="00D7276E">
        <w:rPr>
          <w:sz w:val="28"/>
          <w:szCs w:val="28"/>
        </w:rPr>
        <w:t>Новосибирской области</w:t>
      </w:r>
      <w:r w:rsidR="00D7276E" w:rsidRPr="00F06BA3">
        <w:rPr>
          <w:sz w:val="28"/>
          <w:szCs w:val="28"/>
        </w:rPr>
        <w:t xml:space="preserve">. Факторные коэффициенты стоимостных затрат </w:t>
      </w:r>
      <w:r w:rsidR="00D7276E" w:rsidRPr="00F06BA3">
        <w:rPr>
          <w:sz w:val="28"/>
          <w:szCs w:val="28"/>
          <w:lang w:val="en-US"/>
        </w:rPr>
        <w:t>z</w:t>
      </w:r>
      <w:r w:rsidR="00D7276E" w:rsidRPr="00F06BA3">
        <w:rPr>
          <w:sz w:val="28"/>
          <w:szCs w:val="28"/>
        </w:rPr>
        <w:t>-го вида примен</w:t>
      </w:r>
      <w:r w:rsidR="00D7276E">
        <w:rPr>
          <w:sz w:val="28"/>
          <w:szCs w:val="28"/>
        </w:rPr>
        <w:t>яются</w:t>
      </w:r>
      <w:r w:rsidR="00D7276E" w:rsidRPr="00F06BA3">
        <w:rPr>
          <w:sz w:val="28"/>
          <w:szCs w:val="28"/>
        </w:rPr>
        <w:t xml:space="preserve"> в соответствии с </w:t>
      </w:r>
      <w:r w:rsidR="00D7276E" w:rsidRPr="00D049AF">
        <w:rPr>
          <w:sz w:val="28"/>
          <w:szCs w:val="28"/>
        </w:rPr>
        <w:t>таблицей 1;</w:t>
      </w: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  <w:r w:rsidRPr="00D049AF">
        <w:rPr>
          <w:sz w:val="28"/>
          <w:szCs w:val="28"/>
          <w:lang w:val="en-US"/>
        </w:rPr>
        <w:lastRenderedPageBreak/>
        <w:t>z</w:t>
      </w:r>
      <w:r w:rsidRPr="00D049AF">
        <w:rPr>
          <w:sz w:val="28"/>
          <w:szCs w:val="28"/>
        </w:rPr>
        <w:t xml:space="preserve"> – </w:t>
      </w:r>
      <w:proofErr w:type="gramStart"/>
      <w:r w:rsidRPr="00D049AF">
        <w:rPr>
          <w:sz w:val="28"/>
          <w:szCs w:val="28"/>
        </w:rPr>
        <w:t>вид</w:t>
      </w:r>
      <w:proofErr w:type="gramEnd"/>
      <w:r w:rsidRPr="00D049AF">
        <w:rPr>
          <w:sz w:val="28"/>
          <w:szCs w:val="28"/>
        </w:rPr>
        <w:t xml:space="preserve"> расходов на решение вопросов местного значения в соответствии с таблицей 1.</w:t>
      </w: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>Усредненная доля расходов на исполнение вопросов местного значения в бюджетах поселений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</w:t>
      </w:r>
      <w:r w:rsidRPr="00D97B8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в репрезентативной системе расходов</w:t>
      </w:r>
      <w:proofErr w:type="gramStart"/>
      <w:r w:rsidRPr="00F06BA3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/>
                <w:sz w:val="28"/>
                <w:szCs w:val="28"/>
                <w:vertAlign w:val="subscript"/>
                <w:lang w:val="en-US"/>
              </w:rPr>
              <m:t>z</m:t>
            </m:r>
          </m:sub>
        </m:sSub>
      </m:oMath>
      <w:r w:rsidRPr="00F06BA3">
        <w:rPr>
          <w:sz w:val="28"/>
          <w:szCs w:val="28"/>
        </w:rPr>
        <w:t xml:space="preserve">) </w:t>
      </w:r>
      <w:proofErr w:type="gramEnd"/>
      <w:r w:rsidRPr="00F06BA3">
        <w:rPr>
          <w:sz w:val="28"/>
          <w:szCs w:val="28"/>
        </w:rPr>
        <w:t>рассчитывается по формуле:</w:t>
      </w: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</w:p>
    <w:p w:rsidR="00D7276E" w:rsidRPr="00F06BA3" w:rsidRDefault="0074051F" w:rsidP="00D7276E">
      <w:pPr>
        <w:ind w:firstLine="709"/>
        <w:jc w:val="center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z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РО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  <w:lang w:val="en-US"/>
                      </w:rPr>
                      <m:t>jz</m:t>
                    </m:r>
                  </m:sub>
                </m:sSub>
              </m:e>
            </m:nary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PO</m:t>
            </m:r>
          </m:den>
        </m:f>
      </m:oMath>
      <w:r w:rsidR="00D7276E" w:rsidRPr="00F06BA3">
        <w:rPr>
          <w:rFonts w:eastAsiaTheme="minorEastAsia"/>
          <w:sz w:val="28"/>
          <w:szCs w:val="28"/>
        </w:rPr>
        <w:t>,</w:t>
      </w:r>
    </w:p>
    <w:p w:rsidR="00D7276E" w:rsidRPr="00F06BA3" w:rsidRDefault="00D7276E" w:rsidP="00D7276E">
      <w:pPr>
        <w:ind w:firstLine="709"/>
        <w:jc w:val="both"/>
        <w:rPr>
          <w:rFonts w:eastAsiaTheme="minorEastAsia"/>
          <w:sz w:val="28"/>
          <w:szCs w:val="28"/>
        </w:rPr>
      </w:pPr>
    </w:p>
    <w:p w:rsidR="00D7276E" w:rsidRPr="00F06BA3" w:rsidRDefault="00D7276E" w:rsidP="00D7276E">
      <w:pPr>
        <w:ind w:firstLine="709"/>
        <w:jc w:val="both"/>
        <w:rPr>
          <w:rFonts w:eastAsiaTheme="minorEastAsia"/>
          <w:sz w:val="28"/>
          <w:szCs w:val="28"/>
        </w:rPr>
      </w:pPr>
      <w:r w:rsidRPr="00F06BA3">
        <w:rPr>
          <w:rFonts w:eastAsiaTheme="minorEastAsia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РО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jz</m:t>
            </m:r>
          </m:sub>
        </m:sSub>
      </m:oMath>
      <w:r w:rsidRPr="00F06BA3">
        <w:rPr>
          <w:rFonts w:eastAsiaTheme="minorEastAsia"/>
          <w:sz w:val="28"/>
          <w:szCs w:val="28"/>
        </w:rPr>
        <w:t xml:space="preserve"> – расходы </w:t>
      </w:r>
      <w:r w:rsidRPr="00F06BA3">
        <w:rPr>
          <w:sz w:val="28"/>
          <w:szCs w:val="28"/>
        </w:rPr>
        <w:t xml:space="preserve">на исполнение вопросов местного значения  </w:t>
      </w:r>
      <w:r w:rsidRPr="00F06BA3">
        <w:rPr>
          <w:sz w:val="28"/>
          <w:szCs w:val="28"/>
          <w:lang w:val="en-US"/>
        </w:rPr>
        <w:t>z</w:t>
      </w:r>
      <w:r w:rsidRPr="00F06BA3">
        <w:rPr>
          <w:sz w:val="28"/>
          <w:szCs w:val="28"/>
        </w:rPr>
        <w:t xml:space="preserve">-го вида j-го поселения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D97B8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за счет собственных средств местного бюджета (с учетом дотации, субсидии на обеспечение сбалансированности, субвенции по расчету и предоставлению дотаций бюджетам поселений) без учета дорожного фонда и целевых трансфертов;</w:t>
      </w: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РО</w:t>
      </w:r>
      <w:r w:rsidR="00C02B00">
        <w:rPr>
          <w:rFonts w:eastAsiaTheme="minorEastAsia"/>
          <w:sz w:val="28"/>
          <w:szCs w:val="28"/>
        </w:rPr>
        <w:t xml:space="preserve"> </w:t>
      </w:r>
      <w:r w:rsidRPr="00F06BA3">
        <w:rPr>
          <w:rFonts w:eastAsiaTheme="minorEastAsia"/>
          <w:sz w:val="28"/>
          <w:szCs w:val="28"/>
        </w:rPr>
        <w:t xml:space="preserve">– расходы </w:t>
      </w:r>
      <w:r w:rsidRPr="00F06BA3">
        <w:rPr>
          <w:sz w:val="28"/>
          <w:szCs w:val="28"/>
        </w:rPr>
        <w:t xml:space="preserve">на исполнение всех вопросов местного значения за счет собственных средств местного бюджета (с учетом дотации, субсидии на обеспечение сбалансированности, субвенции по расчету и предоставлению дотаций бюджетам поселений) без учета дорожного фонда и целевых трансфертов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 в репрезентативной системе расходов.</w:t>
      </w: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>В соответствии с таблицей 1 применя</w:t>
      </w:r>
      <w:r>
        <w:rPr>
          <w:sz w:val="28"/>
          <w:szCs w:val="28"/>
        </w:rPr>
        <w:t>ются</w:t>
      </w:r>
      <w:r w:rsidRPr="00F06BA3">
        <w:rPr>
          <w:sz w:val="28"/>
          <w:szCs w:val="28"/>
        </w:rPr>
        <w:t xml:space="preserve"> следующие факторные коэффициенты стоимостных затрат:</w:t>
      </w: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1. Коэффициент дисперсности расселения j-го поселения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D97B8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дисп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Pr="00F06BA3">
        <w:rPr>
          <w:sz w:val="28"/>
          <w:szCs w:val="28"/>
        </w:rPr>
        <w:t>):</w:t>
      </w:r>
    </w:p>
    <w:p w:rsidR="00D7276E" w:rsidRPr="00F06BA3" w:rsidRDefault="00D7276E" w:rsidP="00D7276E">
      <w:pPr>
        <w:pStyle w:val="ab"/>
        <w:ind w:left="1069" w:firstLine="709"/>
        <w:jc w:val="both"/>
        <w:rPr>
          <w:sz w:val="28"/>
          <w:szCs w:val="28"/>
        </w:rPr>
      </w:pPr>
    </w:p>
    <w:p w:rsidR="00D7276E" w:rsidRPr="00F06BA3" w:rsidRDefault="0074051F" w:rsidP="00D7276E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дисп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КНП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f>
              <m:fPr>
                <m:type m:val="skw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КНП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КП</m:t>
                </m:r>
              </m:den>
            </m:f>
          </m:den>
        </m:f>
      </m:oMath>
      <w:r w:rsidR="00D7276E" w:rsidRPr="00F06BA3">
        <w:rPr>
          <w:sz w:val="28"/>
          <w:szCs w:val="28"/>
        </w:rPr>
        <w:t>,</w:t>
      </w: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КНП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Pr="00F06BA3">
        <w:rPr>
          <w:rFonts w:eastAsiaTheme="minorEastAsia"/>
          <w:sz w:val="28"/>
          <w:szCs w:val="28"/>
        </w:rPr>
        <w:t xml:space="preserve"> – количество населенных пунктов </w:t>
      </w:r>
      <w:r w:rsidRPr="00F06BA3">
        <w:rPr>
          <w:sz w:val="28"/>
          <w:szCs w:val="28"/>
        </w:rPr>
        <w:t xml:space="preserve">j-го поселения </w:t>
      </w:r>
      <w:r w:rsidRPr="00C2404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D97B8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>;</w:t>
      </w: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КНП</w:t>
      </w:r>
      <w:r w:rsidR="00C02B00">
        <w:rPr>
          <w:rFonts w:eastAsiaTheme="minorEastAsia"/>
          <w:sz w:val="28"/>
          <w:szCs w:val="28"/>
        </w:rPr>
        <w:t xml:space="preserve"> </w:t>
      </w:r>
      <w:r w:rsidRPr="00F06BA3">
        <w:rPr>
          <w:rFonts w:eastAsiaTheme="minorEastAsia"/>
          <w:sz w:val="28"/>
          <w:szCs w:val="28"/>
        </w:rPr>
        <w:t xml:space="preserve">– количество всех населенных пунктов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D97B8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>;</w:t>
      </w: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КП</w:t>
      </w:r>
      <w:r w:rsidR="00C02B00">
        <w:rPr>
          <w:rFonts w:eastAsiaTheme="minorEastAsia"/>
          <w:sz w:val="28"/>
          <w:szCs w:val="28"/>
        </w:rPr>
        <w:t xml:space="preserve"> </w:t>
      </w:r>
      <w:r w:rsidRPr="00F06BA3">
        <w:rPr>
          <w:rFonts w:eastAsiaTheme="minorEastAsia"/>
          <w:sz w:val="28"/>
          <w:szCs w:val="28"/>
        </w:rPr>
        <w:t xml:space="preserve">– количество </w:t>
      </w:r>
      <w:r w:rsidRPr="00F06BA3">
        <w:rPr>
          <w:sz w:val="28"/>
          <w:szCs w:val="28"/>
        </w:rPr>
        <w:t xml:space="preserve">поселений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D97B8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>.</w:t>
      </w: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2. Коэффициент масштаба j-го поселения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D97B8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масш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Pr="00F06BA3">
        <w:rPr>
          <w:sz w:val="28"/>
          <w:szCs w:val="28"/>
        </w:rPr>
        <w:t>):</w:t>
      </w:r>
    </w:p>
    <w:p w:rsidR="00D7276E" w:rsidRPr="00F06BA3" w:rsidRDefault="00D7276E" w:rsidP="00D7276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D7276E" w:rsidRPr="00F06BA3" w:rsidRDefault="0074051F" w:rsidP="00D7276E">
      <w:pPr>
        <w:ind w:firstLine="709"/>
        <w:jc w:val="center"/>
        <w:rPr>
          <w:sz w:val="28"/>
          <w:szCs w:val="28"/>
          <w:shd w:val="clear" w:color="auto" w:fill="FFFFFF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масш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=с+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1-с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ЧЖ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ср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ЧЖ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j</m:t>
                </m:r>
              </m:sub>
            </m:sSub>
          </m:den>
        </m:f>
      </m:oMath>
      <w:r w:rsidR="00D7276E" w:rsidRPr="00F06BA3">
        <w:rPr>
          <w:rFonts w:eastAsiaTheme="minorEastAsia"/>
          <w:sz w:val="28"/>
          <w:szCs w:val="28"/>
        </w:rPr>
        <w:t>,</w:t>
      </w: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ЧЖ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ср</m:t>
            </m:r>
          </m:sub>
        </m:sSub>
      </m:oMath>
      <w:r w:rsidRPr="00F06BA3">
        <w:rPr>
          <w:rFonts w:eastAsiaTheme="minorEastAsia"/>
          <w:sz w:val="28"/>
          <w:szCs w:val="28"/>
        </w:rPr>
        <w:t> </w:t>
      </w:r>
      <w:r w:rsidRPr="00F06BA3">
        <w:rPr>
          <w:sz w:val="28"/>
          <w:szCs w:val="28"/>
        </w:rPr>
        <w:t xml:space="preserve">– средняя численность населения поселений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D97B8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>;</w:t>
      </w: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  <w:lang w:val="en-US"/>
        </w:rPr>
        <w:t>c </w:t>
      </w:r>
      <w:r w:rsidRPr="00F06BA3">
        <w:rPr>
          <w:sz w:val="28"/>
          <w:szCs w:val="28"/>
        </w:rPr>
        <w:t>– </w:t>
      </w:r>
      <w:proofErr w:type="gramStart"/>
      <w:r w:rsidRPr="00F06BA3">
        <w:rPr>
          <w:sz w:val="28"/>
          <w:szCs w:val="28"/>
        </w:rPr>
        <w:t>параметр</w:t>
      </w:r>
      <w:proofErr w:type="gramEnd"/>
      <w:r w:rsidRPr="00F06BA3">
        <w:rPr>
          <w:sz w:val="28"/>
          <w:szCs w:val="28"/>
        </w:rPr>
        <w:t xml:space="preserve">, удовлетворяющий условию 0 ≤ </w:t>
      </w:r>
      <w:r w:rsidRPr="00F06BA3">
        <w:rPr>
          <w:sz w:val="28"/>
          <w:szCs w:val="28"/>
          <w:lang w:val="en-US"/>
        </w:rPr>
        <w:t>c</w:t>
      </w:r>
      <w:r w:rsidRPr="00F06BA3">
        <w:rPr>
          <w:sz w:val="28"/>
          <w:szCs w:val="28"/>
        </w:rPr>
        <w:t xml:space="preserve"> ≤ 1. </w:t>
      </w:r>
      <w:r>
        <w:rPr>
          <w:sz w:val="28"/>
          <w:szCs w:val="28"/>
        </w:rPr>
        <w:t xml:space="preserve">Для расчета </w:t>
      </w:r>
      <w:r w:rsidRPr="00F06BA3">
        <w:rPr>
          <w:sz w:val="28"/>
          <w:szCs w:val="28"/>
        </w:rPr>
        <w:t>принима</w:t>
      </w:r>
      <w:r>
        <w:rPr>
          <w:sz w:val="28"/>
          <w:szCs w:val="28"/>
        </w:rPr>
        <w:t>ется</w:t>
      </w:r>
      <w:r w:rsidRPr="00F06BA3">
        <w:rPr>
          <w:sz w:val="28"/>
          <w:szCs w:val="28"/>
        </w:rPr>
        <w:t xml:space="preserve"> с = 0,3.</w:t>
      </w: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lastRenderedPageBreak/>
        <w:t xml:space="preserve">3. Коэффициент стоимости предоставления коммунальных услуг j-го поселения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D97B8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ку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Pr="00F06BA3">
        <w:rPr>
          <w:sz w:val="28"/>
          <w:szCs w:val="28"/>
        </w:rPr>
        <w:t>) рассчитывается по следующей формуле:</w:t>
      </w: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</w:p>
    <w:p w:rsidR="00D7276E" w:rsidRPr="00F06BA3" w:rsidRDefault="0074051F" w:rsidP="00D7276E">
      <w:pPr>
        <w:ind w:firstLine="709"/>
        <w:jc w:val="center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ку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=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*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вод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+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*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стэ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="00D7276E" w:rsidRPr="00F06BA3">
        <w:rPr>
          <w:rFonts w:eastAsiaTheme="minorEastAsia"/>
          <w:sz w:val="28"/>
          <w:szCs w:val="28"/>
        </w:rPr>
        <w:t>,</w:t>
      </w:r>
    </w:p>
    <w:p w:rsidR="00D7276E" w:rsidRPr="00F06BA3" w:rsidRDefault="00D7276E" w:rsidP="00D727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Pr="00F06BA3" w:rsidRDefault="00D7276E" w:rsidP="00D727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вод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Pr="00F06BA3">
        <w:rPr>
          <w:sz w:val="28"/>
          <w:szCs w:val="28"/>
        </w:rPr>
        <w:t xml:space="preserve"> – коэффициент стоимости водоснабжения и водоотведения j-го поселения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D97B8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>;</w:t>
      </w:r>
    </w:p>
    <w:p w:rsidR="00D7276E" w:rsidRPr="00F06BA3" w:rsidRDefault="0074051F" w:rsidP="00D727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стэ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="00D7276E" w:rsidRPr="00F06BA3">
        <w:rPr>
          <w:rFonts w:eastAsiaTheme="minorEastAsia"/>
          <w:sz w:val="28"/>
          <w:szCs w:val="28"/>
        </w:rPr>
        <w:t> – </w:t>
      </w:r>
      <w:r w:rsidR="00D7276E" w:rsidRPr="00F06BA3">
        <w:rPr>
          <w:sz w:val="28"/>
          <w:szCs w:val="28"/>
        </w:rPr>
        <w:t xml:space="preserve">коэффициент стоимости тепловой энергии j-го поселения </w:t>
      </w:r>
      <w:proofErr w:type="spellStart"/>
      <w:r w:rsidR="00D7276E">
        <w:rPr>
          <w:sz w:val="28"/>
          <w:szCs w:val="28"/>
        </w:rPr>
        <w:t>Кочковского</w:t>
      </w:r>
      <w:proofErr w:type="spellEnd"/>
      <w:r w:rsidR="00D7276E" w:rsidRPr="00F06BA3">
        <w:rPr>
          <w:sz w:val="28"/>
          <w:szCs w:val="28"/>
        </w:rPr>
        <w:t xml:space="preserve"> района</w:t>
      </w:r>
      <w:r w:rsidR="00D7276E" w:rsidRPr="00D97B8E">
        <w:rPr>
          <w:sz w:val="28"/>
          <w:szCs w:val="28"/>
        </w:rPr>
        <w:t xml:space="preserve"> </w:t>
      </w:r>
      <w:r w:rsidR="00D7276E">
        <w:rPr>
          <w:sz w:val="28"/>
          <w:szCs w:val="28"/>
        </w:rPr>
        <w:t>Новосибирской области</w:t>
      </w:r>
      <w:r w:rsidR="00D7276E" w:rsidRPr="00F06BA3">
        <w:rPr>
          <w:sz w:val="28"/>
          <w:szCs w:val="28"/>
        </w:rPr>
        <w:t>;</w:t>
      </w:r>
    </w:p>
    <w:p w:rsidR="00D7276E" w:rsidRPr="00F06BA3" w:rsidRDefault="0074051F" w:rsidP="00D7276E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1</m:t>
            </m:r>
          </m:sub>
        </m:sSub>
      </m:oMath>
      <w:r w:rsidR="00D7276E" w:rsidRPr="00F06BA3">
        <w:rPr>
          <w:rFonts w:eastAsiaTheme="minorEastAsia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2</m:t>
            </m:r>
          </m:sub>
        </m:sSub>
      </m:oMath>
      <w:r w:rsidR="00D7276E" w:rsidRPr="00F06BA3">
        <w:rPr>
          <w:rFonts w:eastAsiaTheme="minorEastAsia"/>
          <w:sz w:val="28"/>
          <w:szCs w:val="28"/>
        </w:rPr>
        <w:t> </w:t>
      </w:r>
      <w:r w:rsidR="00D7276E" w:rsidRPr="00F06BA3">
        <w:rPr>
          <w:sz w:val="28"/>
          <w:szCs w:val="28"/>
        </w:rPr>
        <w:t>– весовые коэффициенты, удовлетворяющие условиям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1</m:t>
            </m:r>
          </m:sub>
        </m:sSub>
      </m:oMath>
      <w:r w:rsidR="00D7276E" w:rsidRPr="00F06BA3">
        <w:rPr>
          <w:rFonts w:eastAsiaTheme="minorEastAsia"/>
          <w:sz w:val="28"/>
          <w:szCs w:val="28"/>
        </w:rPr>
        <w:t>, 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2</m:t>
            </m:r>
          </m:sub>
        </m:sSub>
      </m:oMath>
      <w:r w:rsidR="00D7276E" w:rsidRPr="00F06BA3">
        <w:rPr>
          <w:rFonts w:eastAsiaTheme="minorEastAsia"/>
          <w:sz w:val="28"/>
          <w:szCs w:val="28"/>
        </w:rPr>
        <w:t>) </w:t>
      </w:r>
      <w:r w:rsidR="00D7276E" w:rsidRPr="00F06BA3">
        <w:rPr>
          <w:sz w:val="28"/>
          <w:szCs w:val="28"/>
        </w:rPr>
        <w:sym w:font="Symbol" w:char="F0B3"/>
      </w:r>
      <w:r w:rsidR="00D7276E" w:rsidRPr="00F06BA3">
        <w:rPr>
          <w:sz w:val="28"/>
          <w:szCs w:val="28"/>
        </w:rPr>
        <w:t xml:space="preserve"> 0, </w:t>
      </w:r>
      <w:r w:rsidR="00D7276E" w:rsidRPr="00F06BA3">
        <w:rPr>
          <w:sz w:val="28"/>
          <w:szCs w:val="28"/>
          <w:lang w:val="en-US"/>
        </w:rPr>
        <w:t>a</w:t>
      </w:r>
      <w:r w:rsidR="00D7276E" w:rsidRPr="00F06BA3">
        <w:rPr>
          <w:sz w:val="28"/>
          <w:szCs w:val="28"/>
          <w:vertAlign w:val="subscript"/>
        </w:rPr>
        <w:t>1</w:t>
      </w:r>
      <w:r w:rsidR="00D7276E" w:rsidRPr="00F06BA3">
        <w:rPr>
          <w:sz w:val="28"/>
          <w:szCs w:val="28"/>
          <w:lang w:val="en-US"/>
        </w:rPr>
        <w:t> </w:t>
      </w:r>
      <w:r w:rsidR="00D7276E" w:rsidRPr="00F06BA3">
        <w:rPr>
          <w:sz w:val="28"/>
          <w:szCs w:val="28"/>
        </w:rPr>
        <w:t>+</w:t>
      </w:r>
      <w:r w:rsidR="00D7276E" w:rsidRPr="00F06BA3">
        <w:rPr>
          <w:sz w:val="28"/>
          <w:szCs w:val="28"/>
          <w:lang w:val="en-US"/>
        </w:rPr>
        <w:t> a</w:t>
      </w:r>
      <w:r w:rsidR="00D7276E" w:rsidRPr="00F06BA3">
        <w:rPr>
          <w:sz w:val="28"/>
          <w:szCs w:val="28"/>
          <w:vertAlign w:val="subscript"/>
        </w:rPr>
        <w:t>2 </w:t>
      </w:r>
      <w:r w:rsidR="00D7276E" w:rsidRPr="00F06BA3">
        <w:rPr>
          <w:sz w:val="28"/>
          <w:szCs w:val="28"/>
        </w:rPr>
        <w:t>= 1, определяются исходя из структуры расходов.</w:t>
      </w: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Коэффициент стоимости водоснабжения и водоотведения j-го поселения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D97B8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вод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Pr="00F06BA3">
        <w:rPr>
          <w:sz w:val="28"/>
          <w:szCs w:val="28"/>
        </w:rPr>
        <w:t>) рассчитывается по следующей формуле:</w:t>
      </w: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</w:p>
    <w:p w:rsidR="00D7276E" w:rsidRPr="00F06BA3" w:rsidRDefault="0074051F" w:rsidP="00D7276E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вод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а*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хвод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+ </m:t>
            </m:r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1-а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*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гвод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+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вот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j</m:t>
                </m:r>
              </m:sub>
            </m:sSub>
          </m:num>
          <m:den>
            <m:f>
              <m:fPr>
                <m:type m:val="skw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а*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vertAlign w:val="superscript"/>
                              </w:rPr>
                              <m:t>хвод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m:t>j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+ 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1-а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*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vertAlign w:val="superscript"/>
                              </w:rPr>
                              <m:t>гвод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m:t>j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 xml:space="preserve"> 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vertAlign w:val="superscript"/>
                              </w:rPr>
                              <m:t>вот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m:t>j</m:t>
                            </m:r>
                          </m:sub>
                        </m:sSub>
                      </m:e>
                    </m:d>
                  </m:e>
                </m:nary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КП</m:t>
                </m:r>
              </m:den>
            </m:f>
          </m:den>
        </m:f>
      </m:oMath>
      <w:r w:rsidR="00D7276E" w:rsidRPr="00F06BA3">
        <w:rPr>
          <w:rFonts w:eastAsiaTheme="minorEastAsia"/>
          <w:sz w:val="28"/>
          <w:szCs w:val="28"/>
        </w:rPr>
        <w:t>,</w:t>
      </w: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хвод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j</m:t>
            </m:r>
          </m:sub>
        </m:sSub>
      </m:oMath>
      <w:r w:rsidRPr="00F06BA3">
        <w:rPr>
          <w:sz w:val="28"/>
          <w:szCs w:val="28"/>
          <w:lang w:val="en-US"/>
        </w:rPr>
        <w:t> </w:t>
      </w:r>
      <w:r w:rsidRPr="00F06BA3">
        <w:rPr>
          <w:sz w:val="28"/>
          <w:szCs w:val="28"/>
        </w:rPr>
        <w:t xml:space="preserve">– тариф на холодное водоснабжение j-го поселения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D97B8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>;</w:t>
      </w:r>
    </w:p>
    <w:p w:rsidR="00D7276E" w:rsidRPr="00F06BA3" w:rsidRDefault="0074051F" w:rsidP="00D7276E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гвод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j</m:t>
            </m:r>
          </m:sub>
        </m:sSub>
      </m:oMath>
      <w:r w:rsidR="00D7276E" w:rsidRPr="00F06BA3">
        <w:rPr>
          <w:rFonts w:eastAsiaTheme="minorEastAsia"/>
          <w:sz w:val="28"/>
          <w:szCs w:val="28"/>
          <w:lang w:val="en-US"/>
        </w:rPr>
        <w:t> </w:t>
      </w:r>
      <w:r w:rsidR="00D7276E" w:rsidRPr="00F06BA3">
        <w:rPr>
          <w:sz w:val="28"/>
          <w:szCs w:val="28"/>
        </w:rPr>
        <w:t xml:space="preserve">– тариф на горячее водоснабжение j-го поселения </w:t>
      </w:r>
      <w:proofErr w:type="spellStart"/>
      <w:r w:rsidR="00D7276E">
        <w:rPr>
          <w:sz w:val="28"/>
          <w:szCs w:val="28"/>
        </w:rPr>
        <w:t>Кочковского</w:t>
      </w:r>
      <w:proofErr w:type="spellEnd"/>
      <w:r w:rsidR="00D7276E" w:rsidRPr="00F06BA3">
        <w:rPr>
          <w:sz w:val="28"/>
          <w:szCs w:val="28"/>
        </w:rPr>
        <w:t xml:space="preserve"> района</w:t>
      </w:r>
      <w:r w:rsidR="00D7276E" w:rsidRPr="00D97B8E">
        <w:rPr>
          <w:sz w:val="28"/>
          <w:szCs w:val="28"/>
        </w:rPr>
        <w:t xml:space="preserve"> </w:t>
      </w:r>
      <w:r w:rsidR="00D7276E">
        <w:rPr>
          <w:sz w:val="28"/>
          <w:szCs w:val="28"/>
        </w:rPr>
        <w:t>Новосибирской области</w:t>
      </w:r>
      <w:r w:rsidR="00D7276E" w:rsidRPr="00F06BA3">
        <w:rPr>
          <w:sz w:val="28"/>
          <w:szCs w:val="28"/>
        </w:rPr>
        <w:t>;</w:t>
      </w:r>
    </w:p>
    <w:p w:rsidR="00D7276E" w:rsidRPr="00F06BA3" w:rsidRDefault="0074051F" w:rsidP="00D7276E">
      <w:pPr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T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вот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j</m:t>
            </m:r>
          </m:sub>
        </m:sSub>
      </m:oMath>
      <w:r w:rsidR="00D7276E" w:rsidRPr="00F06BA3">
        <w:rPr>
          <w:rFonts w:eastAsiaTheme="minorEastAsia"/>
          <w:sz w:val="28"/>
          <w:szCs w:val="28"/>
          <w:lang w:val="en-US"/>
        </w:rPr>
        <w:t> </w:t>
      </w:r>
      <w:r w:rsidR="00D7276E" w:rsidRPr="00F06BA3">
        <w:rPr>
          <w:sz w:val="28"/>
          <w:szCs w:val="28"/>
        </w:rPr>
        <w:t xml:space="preserve">– тариф на водоотведение для j-го поселения </w:t>
      </w:r>
      <w:proofErr w:type="spellStart"/>
      <w:r w:rsidR="00D7276E">
        <w:rPr>
          <w:sz w:val="28"/>
          <w:szCs w:val="28"/>
        </w:rPr>
        <w:t>Кочковского</w:t>
      </w:r>
      <w:proofErr w:type="spellEnd"/>
      <w:r w:rsidR="00D7276E" w:rsidRPr="00F06BA3">
        <w:rPr>
          <w:sz w:val="28"/>
          <w:szCs w:val="28"/>
        </w:rPr>
        <w:t xml:space="preserve"> района</w:t>
      </w:r>
      <w:r w:rsidR="00D7276E" w:rsidRPr="00D97B8E">
        <w:rPr>
          <w:sz w:val="28"/>
          <w:szCs w:val="28"/>
        </w:rPr>
        <w:t xml:space="preserve"> </w:t>
      </w:r>
      <w:r w:rsidR="00D7276E">
        <w:rPr>
          <w:sz w:val="28"/>
          <w:szCs w:val="28"/>
        </w:rPr>
        <w:t>Новосибирской области</w:t>
      </w:r>
      <w:r w:rsidR="00D7276E" w:rsidRPr="00F06BA3">
        <w:rPr>
          <w:sz w:val="28"/>
          <w:szCs w:val="28"/>
        </w:rPr>
        <w:t>;</w:t>
      </w: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  <w:proofErr w:type="gramStart"/>
      <w:r w:rsidRPr="00F06BA3">
        <w:rPr>
          <w:i/>
          <w:sz w:val="28"/>
          <w:szCs w:val="28"/>
          <w:lang w:val="en-US"/>
        </w:rPr>
        <w:t>a</w:t>
      </w:r>
      <w:r w:rsidRPr="00F06BA3">
        <w:rPr>
          <w:i/>
          <w:sz w:val="28"/>
          <w:szCs w:val="28"/>
        </w:rPr>
        <w:t xml:space="preserve"> </w:t>
      </w:r>
      <w:r w:rsidRPr="00F06BA3">
        <w:rPr>
          <w:sz w:val="28"/>
          <w:szCs w:val="28"/>
        </w:rPr>
        <w:t xml:space="preserve">– параметр, удовлетворяющий условию 0 ≤ </w:t>
      </w:r>
      <w:r w:rsidRPr="00F06BA3">
        <w:rPr>
          <w:i/>
          <w:sz w:val="28"/>
          <w:szCs w:val="28"/>
          <w:lang w:val="en-US"/>
        </w:rPr>
        <w:t>a</w:t>
      </w:r>
      <w:r w:rsidRPr="00F06BA3">
        <w:rPr>
          <w:sz w:val="28"/>
          <w:szCs w:val="28"/>
        </w:rPr>
        <w:t xml:space="preserve"> ≤ 1.</w:t>
      </w:r>
      <w:proofErr w:type="gramEnd"/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>В случае</w:t>
      </w:r>
      <w:proofErr w:type="gramStart"/>
      <w:r w:rsidRPr="00F06BA3">
        <w:rPr>
          <w:sz w:val="28"/>
          <w:szCs w:val="28"/>
        </w:rPr>
        <w:t>,</w:t>
      </w:r>
      <w:proofErr w:type="gramEnd"/>
      <w:r w:rsidRPr="00F06BA3">
        <w:rPr>
          <w:sz w:val="28"/>
          <w:szCs w:val="28"/>
        </w:rPr>
        <w:t xml:space="preserve"> если во всех поселениях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D97B8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отсутствует тариф на водоотведение, то его </w:t>
      </w:r>
      <w:r w:rsidRPr="002F31B6">
        <w:rPr>
          <w:sz w:val="28"/>
          <w:szCs w:val="28"/>
        </w:rPr>
        <w:t>следует заменить</w:t>
      </w:r>
      <w:r w:rsidRPr="00F06BA3">
        <w:rPr>
          <w:sz w:val="28"/>
          <w:szCs w:val="28"/>
        </w:rPr>
        <w:t xml:space="preserve"> тарифом на вывоз жидких бытовых отходов.</w:t>
      </w: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Коэффициент стоимости тепловой энергии j-го поселения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D97B8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стэ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Pr="00F06BA3">
        <w:rPr>
          <w:sz w:val="28"/>
          <w:szCs w:val="28"/>
        </w:rPr>
        <w:t>):</w:t>
      </w: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</w:p>
    <w:p w:rsidR="00D7276E" w:rsidRPr="00F06BA3" w:rsidRDefault="0074051F" w:rsidP="00D7276E">
      <w:pPr>
        <w:ind w:firstLine="709"/>
        <w:jc w:val="center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стэ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Т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гкал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</w:rPr>
                  <m:t>j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Тгкал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</m:oMath>
      <w:r w:rsidR="00D7276E" w:rsidRPr="00F06BA3">
        <w:rPr>
          <w:rFonts w:eastAsiaTheme="minorEastAsia"/>
          <w:sz w:val="28"/>
          <w:szCs w:val="28"/>
        </w:rPr>
        <w:t>,</w:t>
      </w:r>
    </w:p>
    <w:p w:rsidR="00D7276E" w:rsidRPr="00F06BA3" w:rsidRDefault="00D7276E" w:rsidP="00D7276E">
      <w:pPr>
        <w:ind w:firstLine="709"/>
        <w:jc w:val="both"/>
        <w:rPr>
          <w:rFonts w:eastAsiaTheme="minorEastAsia"/>
          <w:sz w:val="28"/>
          <w:szCs w:val="28"/>
        </w:rPr>
      </w:pPr>
    </w:p>
    <w:p w:rsidR="00D7276E" w:rsidRPr="00F06BA3" w:rsidRDefault="00D7276E" w:rsidP="00D727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Т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гкал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j</m:t>
            </m:r>
          </m:sub>
        </m:sSub>
      </m:oMath>
      <w:r w:rsidRPr="00F06BA3">
        <w:rPr>
          <w:rFonts w:eastAsiaTheme="minorEastAsia"/>
          <w:sz w:val="28"/>
          <w:szCs w:val="28"/>
          <w:lang w:val="en-US"/>
        </w:rPr>
        <w:t> </w:t>
      </w:r>
      <w:r w:rsidRPr="00F06BA3">
        <w:rPr>
          <w:sz w:val="28"/>
          <w:szCs w:val="28"/>
        </w:rPr>
        <w:t xml:space="preserve">– средняя стоимость выработки одной </w:t>
      </w:r>
      <w:proofErr w:type="spellStart"/>
      <w:r w:rsidRPr="00F06BA3">
        <w:rPr>
          <w:sz w:val="28"/>
          <w:szCs w:val="28"/>
        </w:rPr>
        <w:t>ги</w:t>
      </w:r>
      <w:r>
        <w:rPr>
          <w:sz w:val="28"/>
          <w:szCs w:val="28"/>
        </w:rPr>
        <w:t>г</w:t>
      </w:r>
      <w:r w:rsidRPr="00F06BA3">
        <w:rPr>
          <w:sz w:val="28"/>
          <w:szCs w:val="28"/>
        </w:rPr>
        <w:t>акалории</w:t>
      </w:r>
      <w:proofErr w:type="spellEnd"/>
      <w:r w:rsidRPr="00F06BA3">
        <w:rPr>
          <w:sz w:val="28"/>
          <w:szCs w:val="28"/>
        </w:rPr>
        <w:t xml:space="preserve"> тепловой энергии в j-м поселении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D97B8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>;</w:t>
      </w:r>
    </w:p>
    <w:p w:rsidR="00D7276E" w:rsidRPr="00F06BA3" w:rsidRDefault="00D7276E" w:rsidP="00D727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Тгкал</w:t>
      </w:r>
      <w:proofErr w:type="spellEnd"/>
      <w:r w:rsidRPr="00F06BA3">
        <w:rPr>
          <w:sz w:val="28"/>
          <w:szCs w:val="28"/>
        </w:rPr>
        <w:t xml:space="preserve"> – стоимость выработки одной </w:t>
      </w:r>
      <w:proofErr w:type="spellStart"/>
      <w:r w:rsidRPr="00F06BA3">
        <w:rPr>
          <w:sz w:val="28"/>
          <w:szCs w:val="28"/>
        </w:rPr>
        <w:t>гигакалории</w:t>
      </w:r>
      <w:proofErr w:type="spellEnd"/>
      <w:r w:rsidRPr="00F06BA3">
        <w:rPr>
          <w:sz w:val="28"/>
          <w:szCs w:val="28"/>
        </w:rPr>
        <w:t xml:space="preserve"> тепловой энергии в среднем по поселениям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D97B8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>.</w:t>
      </w:r>
    </w:p>
    <w:p w:rsidR="00D7276E" w:rsidRPr="002F31B6" w:rsidRDefault="00D7276E" w:rsidP="00D727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1B6">
        <w:rPr>
          <w:sz w:val="28"/>
          <w:szCs w:val="28"/>
        </w:rPr>
        <w:t>В случае</w:t>
      </w:r>
      <w:proofErr w:type="gramStart"/>
      <w:r w:rsidRPr="002F31B6">
        <w:rPr>
          <w:sz w:val="28"/>
          <w:szCs w:val="28"/>
        </w:rPr>
        <w:t>,</w:t>
      </w:r>
      <w:proofErr w:type="gramEnd"/>
      <w:r w:rsidRPr="002F31B6">
        <w:rPr>
          <w:sz w:val="28"/>
          <w:szCs w:val="28"/>
        </w:rPr>
        <w:t xml:space="preserve"> если тариф на тепловую энергию установлен Департаментом по тарифам, </w:t>
      </w:r>
      <w:r w:rsidRPr="002F31B6">
        <w:rPr>
          <w:rFonts w:ascii="Cambria Math" w:eastAsia="Cambria Math" w:hAnsi="Cambria Math" w:cs="Cambria Math" w:hint="eastAsia"/>
          <w:sz w:val="28"/>
          <w:szCs w:val="28"/>
        </w:rPr>
        <w:t>〖</w:t>
      </w:r>
      <w:proofErr w:type="spellStart"/>
      <w:r w:rsidRPr="002F31B6">
        <w:rPr>
          <w:rFonts w:ascii="Calibri" w:hAnsi="Calibri" w:cs="Calibri"/>
          <w:sz w:val="28"/>
          <w:szCs w:val="28"/>
        </w:rPr>
        <w:t>Тгкал</w:t>
      </w:r>
      <w:r w:rsidRPr="002F31B6">
        <w:rPr>
          <w:rFonts w:ascii="Cambria Math" w:eastAsia="Cambria Math" w:hAnsi="Cambria Math" w:cs="Cambria Math" w:hint="eastAsia"/>
          <w:sz w:val="28"/>
          <w:szCs w:val="28"/>
        </w:rPr>
        <w:t>〗</w:t>
      </w:r>
      <w:r w:rsidRPr="002F31B6">
        <w:rPr>
          <w:sz w:val="28"/>
          <w:szCs w:val="28"/>
        </w:rPr>
        <w:t>_j</w:t>
      </w:r>
      <w:proofErr w:type="spellEnd"/>
      <w:r w:rsidRPr="002F31B6">
        <w:rPr>
          <w:sz w:val="28"/>
          <w:szCs w:val="28"/>
        </w:rPr>
        <w:t xml:space="preserve"> берется равным утвержденному тарифу. Для расчета стоимости выработки одной </w:t>
      </w:r>
      <w:proofErr w:type="spellStart"/>
      <w:r w:rsidRPr="002F31B6">
        <w:rPr>
          <w:sz w:val="28"/>
          <w:szCs w:val="28"/>
        </w:rPr>
        <w:t>гигакалории</w:t>
      </w:r>
      <w:proofErr w:type="spellEnd"/>
      <w:r w:rsidRPr="002F31B6">
        <w:rPr>
          <w:sz w:val="28"/>
          <w:szCs w:val="28"/>
        </w:rPr>
        <w:t xml:space="preserve"> тепловой энергии в среднем по поселениям </w:t>
      </w:r>
      <w:proofErr w:type="spellStart"/>
      <w:r w:rsidRPr="002F31B6">
        <w:rPr>
          <w:sz w:val="28"/>
          <w:szCs w:val="28"/>
        </w:rPr>
        <w:t>Кочковского</w:t>
      </w:r>
      <w:proofErr w:type="spellEnd"/>
      <w:r w:rsidRPr="002F31B6">
        <w:rPr>
          <w:sz w:val="28"/>
          <w:szCs w:val="28"/>
        </w:rPr>
        <w:t xml:space="preserve"> района Новосибирской области (</w:t>
      </w:r>
      <w:proofErr w:type="spellStart"/>
      <w:r w:rsidRPr="002F31B6">
        <w:rPr>
          <w:sz w:val="28"/>
          <w:szCs w:val="28"/>
        </w:rPr>
        <w:t>Тгкал</w:t>
      </w:r>
      <w:proofErr w:type="spellEnd"/>
      <w:r w:rsidRPr="002F31B6">
        <w:rPr>
          <w:sz w:val="28"/>
          <w:szCs w:val="28"/>
        </w:rPr>
        <w:t xml:space="preserve">) берутся </w:t>
      </w:r>
      <w:r w:rsidRPr="002F31B6">
        <w:rPr>
          <w:sz w:val="28"/>
          <w:szCs w:val="28"/>
        </w:rPr>
        <w:lastRenderedPageBreak/>
        <w:t>значения вышеуказанных показателей, подтвержденные Департаментом по тарифам при защите тарифа.</w:t>
      </w:r>
    </w:p>
    <w:p w:rsidR="00D7276E" w:rsidRPr="002F31B6" w:rsidRDefault="00D7276E" w:rsidP="00D727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1B6">
        <w:rPr>
          <w:rFonts w:hint="eastAsia"/>
          <w:sz w:val="28"/>
          <w:szCs w:val="28"/>
        </w:rPr>
        <w:t>В</w:t>
      </w:r>
      <w:r w:rsidRPr="002F31B6">
        <w:rPr>
          <w:sz w:val="28"/>
          <w:szCs w:val="28"/>
        </w:rPr>
        <w:t xml:space="preserve"> случае</w:t>
      </w:r>
      <w:proofErr w:type="gramStart"/>
      <w:r w:rsidRPr="002F31B6">
        <w:rPr>
          <w:sz w:val="28"/>
          <w:szCs w:val="28"/>
        </w:rPr>
        <w:t>,</w:t>
      </w:r>
      <w:proofErr w:type="gramEnd"/>
      <w:r w:rsidRPr="002F31B6">
        <w:rPr>
          <w:sz w:val="28"/>
          <w:szCs w:val="28"/>
        </w:rPr>
        <w:t xml:space="preserve"> если в поселении не установлен тариф на тепловую энергию Департаментом по тарифам (отсутствует </w:t>
      </w:r>
      <w:proofErr w:type="spellStart"/>
      <w:r w:rsidRPr="002F31B6">
        <w:rPr>
          <w:sz w:val="28"/>
          <w:szCs w:val="28"/>
        </w:rPr>
        <w:t>энергоснабжающая</w:t>
      </w:r>
      <w:proofErr w:type="spellEnd"/>
      <w:r w:rsidRPr="002F31B6">
        <w:rPr>
          <w:sz w:val="28"/>
          <w:szCs w:val="28"/>
        </w:rPr>
        <w:t xml:space="preserve"> организация), берется фактическая себестоимость выработки тепловой энергии и фактический объем полезного отпуска тепловой энергии по источникам теплоснабжения, которые обслуживают учреждения.</w:t>
      </w:r>
    </w:p>
    <w:p w:rsidR="00D7276E" w:rsidRPr="002F31B6" w:rsidRDefault="00D7276E" w:rsidP="00D727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1B6">
        <w:rPr>
          <w:sz w:val="28"/>
          <w:szCs w:val="28"/>
        </w:rPr>
        <w:t xml:space="preserve">Средняя стоимость выработки одной </w:t>
      </w:r>
      <w:proofErr w:type="spellStart"/>
      <w:r w:rsidRPr="002F31B6">
        <w:rPr>
          <w:sz w:val="28"/>
          <w:szCs w:val="28"/>
        </w:rPr>
        <w:t>гигакалории</w:t>
      </w:r>
      <w:proofErr w:type="spellEnd"/>
      <w:r w:rsidRPr="002F31B6">
        <w:rPr>
          <w:sz w:val="28"/>
          <w:szCs w:val="28"/>
        </w:rPr>
        <w:t xml:space="preserve"> тепловой энергии в j-м поселении </w:t>
      </w:r>
      <w:proofErr w:type="spellStart"/>
      <w:r w:rsidRPr="002F31B6">
        <w:rPr>
          <w:sz w:val="28"/>
          <w:szCs w:val="28"/>
        </w:rPr>
        <w:t>Кочковского</w:t>
      </w:r>
      <w:proofErr w:type="spellEnd"/>
      <w:r w:rsidRPr="002F31B6">
        <w:rPr>
          <w:sz w:val="28"/>
          <w:szCs w:val="28"/>
        </w:rPr>
        <w:t xml:space="preserve"> района Новосибирской области может рассчитываться по следующей формуле:</w:t>
      </w:r>
    </w:p>
    <w:p w:rsidR="00D7276E" w:rsidRPr="002F31B6" w:rsidRDefault="00D7276E" w:rsidP="00D727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Pr="00FF2194" w:rsidRDefault="00D7276E" w:rsidP="00D7276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F2194">
        <w:rPr>
          <w:b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/>
                <w:b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Т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гкал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j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Сс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</w:rPr>
                  <m:t>j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По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</w:rPr>
                  <m:t>j</m:t>
                </m:r>
              </m:sub>
            </m:sSub>
          </m:den>
        </m:f>
      </m:oMath>
      <w:r w:rsidRPr="00FF2194">
        <w:rPr>
          <w:b/>
          <w:sz w:val="28"/>
          <w:szCs w:val="28"/>
        </w:rPr>
        <w:t>,</w:t>
      </w:r>
    </w:p>
    <w:p w:rsidR="00D7276E" w:rsidRPr="002F31B6" w:rsidRDefault="00D7276E" w:rsidP="00D727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31B6">
        <w:rPr>
          <w:sz w:val="28"/>
          <w:szCs w:val="28"/>
        </w:rPr>
        <w:t xml:space="preserve">где </w:t>
      </w:r>
      <w:proofErr w:type="spellStart"/>
      <w:r w:rsidRPr="002F31B6">
        <w:rPr>
          <w:sz w:val="28"/>
          <w:szCs w:val="28"/>
        </w:rPr>
        <w:t>Сс_j</w:t>
      </w:r>
      <w:proofErr w:type="spellEnd"/>
      <w:r w:rsidRPr="002F31B6">
        <w:rPr>
          <w:sz w:val="28"/>
          <w:szCs w:val="28"/>
        </w:rPr>
        <w:t xml:space="preserve"> – себестоимость выработки тепловой энергии;</w:t>
      </w:r>
    </w:p>
    <w:p w:rsidR="00D7276E" w:rsidRPr="002F31B6" w:rsidRDefault="00D7276E" w:rsidP="00D727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2F31B6">
        <w:rPr>
          <w:sz w:val="28"/>
          <w:szCs w:val="28"/>
        </w:rPr>
        <w:t>По_j</w:t>
      </w:r>
      <w:proofErr w:type="spellEnd"/>
      <w:r w:rsidRPr="002F31B6">
        <w:rPr>
          <w:sz w:val="28"/>
          <w:szCs w:val="28"/>
        </w:rPr>
        <w:t xml:space="preserve"> – фактический объем полезного отпуска тепловой энергии.</w:t>
      </w:r>
    </w:p>
    <w:p w:rsidR="00D7276E" w:rsidRPr="00F06BA3" w:rsidRDefault="00D7276E" w:rsidP="00D7276E">
      <w:pPr>
        <w:ind w:firstLine="709"/>
        <w:jc w:val="both"/>
        <w:rPr>
          <w:sz w:val="28"/>
          <w:szCs w:val="28"/>
          <w:shd w:val="clear" w:color="auto" w:fill="FFFFFF"/>
        </w:rPr>
      </w:pPr>
      <w:r w:rsidRPr="00F06BA3">
        <w:rPr>
          <w:sz w:val="28"/>
          <w:szCs w:val="28"/>
        </w:rPr>
        <w:t xml:space="preserve">4. Коэффициент удаленности административного центра </w:t>
      </w:r>
      <w:r w:rsidRPr="00F06BA3">
        <w:rPr>
          <w:sz w:val="28"/>
          <w:szCs w:val="28"/>
          <w:lang w:val="en-US"/>
        </w:rPr>
        <w:t>j</w:t>
      </w:r>
      <w:r w:rsidRPr="00F06BA3">
        <w:rPr>
          <w:sz w:val="28"/>
          <w:szCs w:val="28"/>
        </w:rPr>
        <w:t xml:space="preserve">-го поселения от административного центра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D97B8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Куд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Pr="00F06BA3">
        <w:rPr>
          <w:sz w:val="28"/>
          <w:szCs w:val="28"/>
        </w:rPr>
        <w:t>).</w:t>
      </w:r>
    </w:p>
    <w:p w:rsidR="00D7276E" w:rsidRPr="00F06BA3" w:rsidRDefault="00D7276E" w:rsidP="00D7276E">
      <w:pPr>
        <w:ind w:firstLine="709"/>
        <w:jc w:val="both"/>
        <w:rPr>
          <w:rFonts w:eastAsiaTheme="minorEastAsia"/>
          <w:sz w:val="28"/>
          <w:szCs w:val="28"/>
        </w:rPr>
      </w:pPr>
    </w:p>
    <w:p w:rsidR="00D7276E" w:rsidRPr="00F06BA3" w:rsidRDefault="0074051F" w:rsidP="00D7276E">
      <w:pPr>
        <w:ind w:firstLine="709"/>
        <w:jc w:val="center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Куд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Уд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f>
              <m:fPr>
                <m:type m:val="skw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Уд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КП</m:t>
                </m:r>
              </m:den>
            </m:f>
          </m:den>
        </m:f>
      </m:oMath>
      <w:r w:rsidR="00D7276E" w:rsidRPr="00F06BA3">
        <w:rPr>
          <w:rFonts w:eastAsiaTheme="minorEastAsia"/>
          <w:sz w:val="28"/>
          <w:szCs w:val="28"/>
        </w:rPr>
        <w:t>,</w:t>
      </w:r>
    </w:p>
    <w:p w:rsidR="00D7276E" w:rsidRPr="00F06BA3" w:rsidRDefault="00D7276E" w:rsidP="00D7276E">
      <w:pPr>
        <w:ind w:firstLine="709"/>
        <w:jc w:val="both"/>
        <w:rPr>
          <w:rFonts w:eastAsiaTheme="minorEastAsia"/>
          <w:sz w:val="28"/>
          <w:szCs w:val="28"/>
        </w:rPr>
      </w:pP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  <w:r w:rsidRPr="00F06BA3">
        <w:rPr>
          <w:rFonts w:eastAsiaTheme="minorEastAsia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Уд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Pr="00F06BA3">
        <w:rPr>
          <w:rFonts w:eastAsiaTheme="minorEastAsia"/>
          <w:sz w:val="28"/>
          <w:szCs w:val="28"/>
        </w:rPr>
        <w:t xml:space="preserve">– </w:t>
      </w:r>
      <w:r w:rsidRPr="00F06BA3">
        <w:rPr>
          <w:sz w:val="28"/>
          <w:szCs w:val="28"/>
        </w:rPr>
        <w:t xml:space="preserve">удаленность административного центра </w:t>
      </w:r>
      <w:r w:rsidRPr="00F06BA3">
        <w:rPr>
          <w:sz w:val="28"/>
          <w:szCs w:val="28"/>
          <w:lang w:val="en-US"/>
        </w:rPr>
        <w:t>j</w:t>
      </w:r>
      <w:r w:rsidRPr="00F06BA3">
        <w:rPr>
          <w:sz w:val="28"/>
          <w:szCs w:val="28"/>
        </w:rPr>
        <w:t xml:space="preserve">-го поселения от административного центра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D97B8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>;</w:t>
      </w:r>
    </w:p>
    <w:p w:rsidR="00D7276E" w:rsidRDefault="00D7276E" w:rsidP="00D7276E">
      <w:pPr>
        <w:ind w:firstLine="709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Уд</m:t>
        </m:r>
      </m:oMath>
      <w:r w:rsidRPr="00F06BA3">
        <w:rPr>
          <w:rFonts w:eastAsiaTheme="minorEastAsia"/>
          <w:sz w:val="28"/>
          <w:szCs w:val="28"/>
        </w:rPr>
        <w:t xml:space="preserve"> – суммарная </w:t>
      </w:r>
      <w:r w:rsidRPr="00F06BA3">
        <w:rPr>
          <w:sz w:val="28"/>
          <w:szCs w:val="28"/>
        </w:rPr>
        <w:t xml:space="preserve">удаленность административных центров поселений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r w:rsidRPr="00F06BA3">
        <w:rPr>
          <w:sz w:val="28"/>
          <w:szCs w:val="28"/>
        </w:rPr>
        <w:t xml:space="preserve">от административного центра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D97B8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>.</w:t>
      </w:r>
    </w:p>
    <w:p w:rsidR="00D7276E" w:rsidRPr="002F31B6" w:rsidRDefault="00D7276E" w:rsidP="00D7276E">
      <w:pPr>
        <w:ind w:firstLine="709"/>
        <w:jc w:val="both"/>
        <w:rPr>
          <w:sz w:val="28"/>
          <w:szCs w:val="28"/>
        </w:rPr>
      </w:pPr>
      <w:r w:rsidRPr="002F31B6">
        <w:rPr>
          <w:sz w:val="28"/>
          <w:szCs w:val="28"/>
        </w:rPr>
        <w:t>Показатель «Удаленность от административного центра» для МО с.</w:t>
      </w:r>
      <w:r w:rsidR="00C02B00">
        <w:rPr>
          <w:sz w:val="28"/>
          <w:szCs w:val="28"/>
        </w:rPr>
        <w:t xml:space="preserve"> </w:t>
      </w:r>
      <w:r w:rsidRPr="002F31B6">
        <w:rPr>
          <w:sz w:val="28"/>
          <w:szCs w:val="28"/>
        </w:rPr>
        <w:t>Кочки считать равным 1 километру.</w:t>
      </w:r>
    </w:p>
    <w:p w:rsidR="00D7276E" w:rsidRPr="00F06BA3" w:rsidRDefault="00D7276E" w:rsidP="00D7276E">
      <w:pPr>
        <w:ind w:firstLine="709"/>
        <w:jc w:val="both"/>
        <w:rPr>
          <w:rFonts w:eastAsiaTheme="minorEastAsia"/>
          <w:sz w:val="28"/>
          <w:szCs w:val="28"/>
        </w:rPr>
      </w:pPr>
      <w:r w:rsidRPr="00F06BA3">
        <w:rPr>
          <w:sz w:val="28"/>
          <w:szCs w:val="28"/>
        </w:rPr>
        <w:t xml:space="preserve">5. Коэффициент бюджетных площадей j-го поселения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D97B8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S</m:t>
            </m:r>
            <m:r>
              <m:rPr>
                <m:sty m:val="p"/>
              </m:rPr>
              <w:rPr>
                <w:sz w:val="28"/>
                <w:szCs w:val="28"/>
              </w:rPr>
              <m:t>бп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>)</m:t>
        </m:r>
      </m:oMath>
      <w:r w:rsidRPr="00F06BA3">
        <w:rPr>
          <w:sz w:val="28"/>
          <w:szCs w:val="28"/>
        </w:rPr>
        <w:t>рассчитывается по следующей формуле:</w:t>
      </w:r>
    </w:p>
    <w:p w:rsidR="00D7276E" w:rsidRPr="00F06BA3" w:rsidRDefault="00D7276E" w:rsidP="00D7276E">
      <w:pPr>
        <w:ind w:firstLine="709"/>
        <w:jc w:val="both"/>
        <w:rPr>
          <w:rFonts w:eastAsiaTheme="minorEastAsia"/>
          <w:sz w:val="28"/>
          <w:szCs w:val="28"/>
        </w:rPr>
      </w:pPr>
    </w:p>
    <w:p w:rsidR="00D7276E" w:rsidRPr="00F06BA3" w:rsidRDefault="0074051F" w:rsidP="00D7276E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S</m:t>
            </m:r>
            <m:r>
              <m:rPr>
                <m:sty m:val="p"/>
              </m:rPr>
              <w:rPr>
                <w:sz w:val="28"/>
                <w:szCs w:val="28"/>
              </w:rPr>
              <m:t>бп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f>
              <m:fPr>
                <m:type m:val="skw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>S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КП</m:t>
                </m:r>
              </m:den>
            </m:f>
          </m:den>
        </m:f>
      </m:oMath>
      <w:r w:rsidR="00D7276E" w:rsidRPr="00F06BA3">
        <w:rPr>
          <w:rFonts w:eastAsiaTheme="minorEastAsia"/>
          <w:sz w:val="28"/>
          <w:szCs w:val="28"/>
        </w:rPr>
        <w:t>,</w:t>
      </w:r>
    </w:p>
    <w:p w:rsidR="00D7276E" w:rsidRPr="00F06BA3" w:rsidRDefault="00D7276E" w:rsidP="00D7276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  <w:shd w:val="clear" w:color="auto" w:fill="FFFFFF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j</m:t>
            </m:r>
          </m:sub>
        </m:sSub>
      </m:oMath>
      <w:r w:rsidRPr="00F06BA3">
        <w:rPr>
          <w:rFonts w:eastAsiaTheme="minorEastAsia"/>
          <w:sz w:val="28"/>
          <w:szCs w:val="28"/>
        </w:rPr>
        <w:t xml:space="preserve"> – условная площадь нежилого фонда, находящегося в муниципальной собственности </w:t>
      </w:r>
      <w:r w:rsidRPr="00F06BA3">
        <w:rPr>
          <w:sz w:val="28"/>
          <w:szCs w:val="28"/>
        </w:rPr>
        <w:t xml:space="preserve">j-го поселения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D97B8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>;</w:t>
      </w: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>S</w:t>
      </w:r>
      <w:r w:rsidR="00C02B00">
        <w:rPr>
          <w:rFonts w:eastAsiaTheme="minorEastAsia"/>
          <w:sz w:val="28"/>
          <w:szCs w:val="28"/>
        </w:rPr>
        <w:t xml:space="preserve"> </w:t>
      </w:r>
      <w:r w:rsidRPr="00F06BA3">
        <w:rPr>
          <w:rFonts w:eastAsiaTheme="minorEastAsia"/>
          <w:sz w:val="28"/>
          <w:szCs w:val="28"/>
        </w:rPr>
        <w:t xml:space="preserve">– </w:t>
      </w:r>
      <w:proofErr w:type="gramStart"/>
      <w:r w:rsidRPr="00F06BA3">
        <w:rPr>
          <w:rFonts w:eastAsiaTheme="minorEastAsia"/>
          <w:sz w:val="28"/>
          <w:szCs w:val="28"/>
        </w:rPr>
        <w:t>условная</w:t>
      </w:r>
      <w:proofErr w:type="gramEnd"/>
      <w:r w:rsidRPr="00F06BA3">
        <w:rPr>
          <w:rFonts w:eastAsiaTheme="minorEastAsia"/>
          <w:sz w:val="28"/>
          <w:szCs w:val="28"/>
        </w:rPr>
        <w:t xml:space="preserve"> суммарная площадь нежилого фонда, находящегося в муниципальной собственности</w:t>
      </w:r>
      <w:r w:rsidRPr="00F06BA3">
        <w:rPr>
          <w:sz w:val="28"/>
          <w:szCs w:val="28"/>
        </w:rPr>
        <w:t xml:space="preserve"> поселений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D97B8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>.</w:t>
      </w: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  <w:r w:rsidRPr="00F06BA3">
        <w:rPr>
          <w:rFonts w:eastAsiaTheme="minorEastAsia"/>
          <w:sz w:val="28"/>
          <w:szCs w:val="28"/>
        </w:rPr>
        <w:lastRenderedPageBreak/>
        <w:t xml:space="preserve">Условная площадь нежилого фонда, находящегося в муниципальной собственности </w:t>
      </w:r>
      <w:r w:rsidRPr="00F06BA3">
        <w:rPr>
          <w:sz w:val="28"/>
          <w:szCs w:val="28"/>
        </w:rPr>
        <w:t xml:space="preserve">j-го поселения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D97B8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j</m:t>
            </m:r>
          </m:sub>
        </m:sSub>
      </m:oMath>
      <w:r w:rsidRPr="00F06BA3">
        <w:rPr>
          <w:sz w:val="28"/>
          <w:szCs w:val="28"/>
        </w:rPr>
        <w:t>) определяется как:</w:t>
      </w:r>
    </w:p>
    <w:p w:rsidR="00D7276E" w:rsidRPr="00F06BA3" w:rsidRDefault="0074051F" w:rsidP="00D7276E">
      <w:pPr>
        <w:ind w:firstLine="709"/>
        <w:jc w:val="center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r>
              <w:rPr>
                <w:rFonts w:ascii="Cambria Math"/>
                <w:sz w:val="28"/>
                <w:szCs w:val="28"/>
              </w:rPr>
              <m:t>3</m:t>
            </m:r>
          </m:den>
        </m:f>
      </m:oMath>
      <w:r w:rsidR="00D7276E" w:rsidRPr="00F06BA3">
        <w:rPr>
          <w:rFonts w:eastAsiaTheme="minorEastAsia"/>
          <w:sz w:val="28"/>
          <w:szCs w:val="28"/>
        </w:rPr>
        <w:t>,</w:t>
      </w:r>
    </w:p>
    <w:p w:rsidR="00D7276E" w:rsidRPr="00F06BA3" w:rsidRDefault="00D7276E" w:rsidP="00D7276E">
      <w:pPr>
        <w:ind w:firstLine="709"/>
        <w:jc w:val="center"/>
        <w:rPr>
          <w:rFonts w:eastAsiaTheme="minorEastAsia"/>
          <w:sz w:val="28"/>
          <w:szCs w:val="28"/>
        </w:rPr>
      </w:pP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  <w:r w:rsidRPr="00F06BA3">
        <w:rPr>
          <w:rFonts w:eastAsiaTheme="minorEastAsia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j</m:t>
            </m:r>
          </m:sub>
        </m:sSub>
      </m:oMath>
      <w:r w:rsidRPr="00F06BA3">
        <w:rPr>
          <w:rFonts w:eastAsiaTheme="minorEastAsia"/>
          <w:sz w:val="28"/>
          <w:szCs w:val="28"/>
        </w:rPr>
        <w:t xml:space="preserve"> – объем нежилого фонда, находящегося в муниципальной собственности </w:t>
      </w:r>
      <w:r w:rsidRPr="00F06BA3">
        <w:rPr>
          <w:sz w:val="28"/>
          <w:szCs w:val="28"/>
        </w:rPr>
        <w:t xml:space="preserve">j-го поселения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D97B8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>.</w:t>
      </w: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6. Коэффициент стоимости основных средств j-го поселения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D97B8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Кос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d>
        <m:r>
          <m:rPr>
            <m:sty m:val="p"/>
          </m:rPr>
          <w:rPr>
            <w:rFonts w:ascii="Cambria Math"/>
            <w:sz w:val="28"/>
            <w:szCs w:val="28"/>
          </w:rPr>
          <m:t xml:space="preserve"> </m:t>
        </m:r>
      </m:oMath>
      <w:r w:rsidRPr="00F06BA3">
        <w:rPr>
          <w:sz w:val="28"/>
          <w:szCs w:val="28"/>
        </w:rPr>
        <w:t>рассчитывается по следующей формуле:</w:t>
      </w:r>
    </w:p>
    <w:p w:rsidR="00D7276E" w:rsidRPr="00F06BA3" w:rsidRDefault="0074051F" w:rsidP="00D7276E">
      <w:pPr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Кос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ОС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>j</m:t>
                </m:r>
              </m:sub>
            </m:sSub>
          </m:num>
          <m:den>
            <m:f>
              <m:fPr>
                <m:type m:val="skw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ОС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КП</m:t>
                </m:r>
              </m:den>
            </m:f>
          </m:den>
        </m:f>
      </m:oMath>
      <w:r w:rsidR="00D7276E" w:rsidRPr="00F06BA3">
        <w:rPr>
          <w:rFonts w:eastAsiaTheme="minorEastAsia"/>
          <w:sz w:val="28"/>
          <w:szCs w:val="28"/>
        </w:rPr>
        <w:t>,</w:t>
      </w: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  <w:shd w:val="clear" w:color="auto" w:fill="FFFFFF"/>
        </w:rPr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ОС</m:t>
            </m:r>
          </m:e>
          <m:sub>
            <m:r>
              <m:rPr>
                <m:sty m:val="p"/>
              </m:rPr>
              <w:rPr>
                <w:rFonts w:ascii="Cambria Math"/>
                <w:sz w:val="28"/>
                <w:szCs w:val="28"/>
                <w:lang w:val="en-US"/>
              </w:rPr>
              <m:t>j</m:t>
            </m:r>
          </m:sub>
        </m:sSub>
      </m:oMath>
      <w:r w:rsidRPr="00F06BA3">
        <w:rPr>
          <w:rFonts w:eastAsiaTheme="minorEastAsia"/>
          <w:sz w:val="28"/>
          <w:szCs w:val="28"/>
        </w:rPr>
        <w:t xml:space="preserve"> – остаточная стоимость основных средств, находящихся в муниципальной собственности </w:t>
      </w:r>
      <w:r w:rsidRPr="00F06BA3">
        <w:rPr>
          <w:sz w:val="28"/>
          <w:szCs w:val="28"/>
        </w:rPr>
        <w:t xml:space="preserve">j-го поселения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D97B8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>;</w:t>
      </w:r>
    </w:p>
    <w:p w:rsidR="00D7276E" w:rsidRPr="00F06BA3" w:rsidRDefault="00D7276E" w:rsidP="00D7276E">
      <w:pPr>
        <w:ind w:firstLine="70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ОС</w:t>
      </w:r>
      <w:r w:rsidR="00F7168E">
        <w:rPr>
          <w:rFonts w:eastAsiaTheme="minorEastAsia"/>
          <w:sz w:val="28"/>
          <w:szCs w:val="28"/>
        </w:rPr>
        <w:t xml:space="preserve"> </w:t>
      </w:r>
      <w:r w:rsidRPr="00F06BA3">
        <w:rPr>
          <w:rFonts w:eastAsiaTheme="minorEastAsia"/>
          <w:sz w:val="28"/>
          <w:szCs w:val="28"/>
        </w:rPr>
        <w:t xml:space="preserve">– остаточная стоимость основных средств, находящихся в муниципальной собственности </w:t>
      </w:r>
      <w:r w:rsidRPr="00F06BA3">
        <w:rPr>
          <w:sz w:val="28"/>
          <w:szCs w:val="28"/>
        </w:rPr>
        <w:t xml:space="preserve">поселений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D97B8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>.</w:t>
      </w:r>
    </w:p>
    <w:p w:rsidR="00D7276E" w:rsidRPr="00F06BA3" w:rsidRDefault="00D7276E" w:rsidP="00D7276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D7276E" w:rsidRPr="00D97B8E" w:rsidRDefault="00D7276E" w:rsidP="00D7276E">
      <w:pPr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F06BA3">
        <w:rPr>
          <w:b/>
          <w:sz w:val="28"/>
          <w:szCs w:val="28"/>
          <w:shd w:val="clear" w:color="auto" w:fill="FFFFFF"/>
        </w:rPr>
        <w:t>3.4. Определение критерия выравнивания расчетной бюджетной обеспеченности поселений</w:t>
      </w:r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Кочковского</w:t>
      </w:r>
      <w:proofErr w:type="spellEnd"/>
      <w:r w:rsidRPr="00C17B4E">
        <w:rPr>
          <w:b/>
          <w:sz w:val="28"/>
          <w:szCs w:val="28"/>
          <w:shd w:val="clear" w:color="auto" w:fill="FFFFFF"/>
        </w:rPr>
        <w:t xml:space="preserve"> </w:t>
      </w:r>
      <w:r w:rsidRPr="00D97B8E">
        <w:rPr>
          <w:b/>
          <w:sz w:val="28"/>
          <w:szCs w:val="28"/>
          <w:shd w:val="clear" w:color="auto" w:fill="FFFFFF"/>
        </w:rPr>
        <w:t xml:space="preserve">района </w:t>
      </w:r>
      <w:r w:rsidRPr="00D97B8E">
        <w:rPr>
          <w:b/>
          <w:sz w:val="28"/>
          <w:szCs w:val="28"/>
        </w:rPr>
        <w:t>Новосибирской области</w:t>
      </w:r>
    </w:p>
    <w:p w:rsidR="00D7276E" w:rsidRPr="00F06BA3" w:rsidRDefault="00D7276E" w:rsidP="00D7276E">
      <w:pPr>
        <w:ind w:firstLine="709"/>
        <w:jc w:val="center"/>
        <w:rPr>
          <w:sz w:val="28"/>
          <w:szCs w:val="28"/>
          <w:shd w:val="clear" w:color="auto" w:fill="FFFFFF"/>
        </w:rPr>
      </w:pPr>
    </w:p>
    <w:p w:rsidR="00D7276E" w:rsidRPr="002F31B6" w:rsidRDefault="00D7276E" w:rsidP="00D7276E">
      <w:pPr>
        <w:ind w:firstLine="709"/>
        <w:jc w:val="both"/>
        <w:rPr>
          <w:sz w:val="28"/>
          <w:szCs w:val="28"/>
          <w:shd w:val="clear" w:color="auto" w:fill="FFFFFF"/>
        </w:rPr>
      </w:pPr>
      <w:r w:rsidRPr="00F06BA3">
        <w:rPr>
          <w:sz w:val="28"/>
          <w:szCs w:val="28"/>
          <w:shd w:val="clear" w:color="auto" w:fill="FFFFFF"/>
        </w:rPr>
        <w:t xml:space="preserve">Критерий выравнивания расчетной бюджетной обеспеченности поселений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  <w:shd w:val="clear" w:color="auto" w:fill="FFFFFF"/>
        </w:rPr>
        <w:t xml:space="preserve"> района</w:t>
      </w:r>
      <w:r w:rsidRPr="001F08B8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  <w:shd w:val="clear" w:color="auto" w:fill="FFFFFF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КВБО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>
        <w:rPr>
          <w:sz w:val="28"/>
          <w:szCs w:val="28"/>
          <w:shd w:val="clear" w:color="auto" w:fill="FFFFFF"/>
        </w:rPr>
        <w:t xml:space="preserve">) </w:t>
      </w:r>
      <w:r>
        <w:rPr>
          <w:sz w:val="28"/>
          <w:szCs w:val="28"/>
        </w:rPr>
        <w:t>применяется</w:t>
      </w:r>
      <w:r w:rsidRPr="00F06BA3">
        <w:rPr>
          <w:sz w:val="28"/>
          <w:szCs w:val="28"/>
        </w:rPr>
        <w:t xml:space="preserve"> при распределении </w:t>
      </w:r>
      <w:r w:rsidRPr="00F06BA3">
        <w:rPr>
          <w:sz w:val="28"/>
          <w:szCs w:val="28"/>
          <w:shd w:val="clear" w:color="auto" w:fill="FFFFFF"/>
        </w:rPr>
        <w:t>дотации, предоставля</w:t>
      </w:r>
      <w:r>
        <w:rPr>
          <w:sz w:val="28"/>
          <w:szCs w:val="28"/>
          <w:shd w:val="clear" w:color="auto" w:fill="FFFFFF"/>
        </w:rPr>
        <w:t>емой за счет субвенции (</w:t>
      </w:r>
      <w:r w:rsidRPr="00F06BA3">
        <w:rPr>
          <w:sz w:val="28"/>
          <w:szCs w:val="28"/>
          <w:shd w:val="clear" w:color="auto" w:fill="FFFFFF"/>
        </w:rPr>
        <w:t xml:space="preserve">40%) и иных источников. </w:t>
      </w:r>
      <w:r w:rsidRPr="00F06BA3">
        <w:rPr>
          <w:sz w:val="28"/>
          <w:szCs w:val="28"/>
        </w:rPr>
        <w:t>Основной функцией данного критерия является определение перечня поселений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</w:t>
      </w:r>
      <w:r w:rsidRPr="001F08B8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, которые будут получать вторую часть дотации (распределяемую с учетом факторов). После распределения второй части дотации уровень бюджетной обеспеченности каждого поселения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1F08B8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</w:t>
      </w:r>
      <w:r w:rsidRPr="002F31B6">
        <w:rPr>
          <w:sz w:val="28"/>
          <w:szCs w:val="28"/>
        </w:rPr>
        <w:t>должен быть равен критерию выравнивания.</w:t>
      </w:r>
    </w:p>
    <w:p w:rsidR="00D7276E" w:rsidRPr="002F31B6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2F31B6">
        <w:rPr>
          <w:rFonts w:eastAsiaTheme="minorEastAsia"/>
          <w:sz w:val="28"/>
          <w:szCs w:val="28"/>
        </w:rPr>
        <w:t xml:space="preserve">При установлении критерия выравнивания следует учитывать, что объем средств, необходимый для его достижения во всех поселениях </w:t>
      </w:r>
      <w:proofErr w:type="spellStart"/>
      <w:r w:rsidRPr="002F31B6">
        <w:rPr>
          <w:rFonts w:eastAsiaTheme="minorEastAsia"/>
          <w:sz w:val="28"/>
          <w:szCs w:val="28"/>
        </w:rPr>
        <w:t>Кочковского</w:t>
      </w:r>
      <w:proofErr w:type="spellEnd"/>
      <w:r w:rsidRPr="002F31B6">
        <w:rPr>
          <w:rFonts w:eastAsiaTheme="minorEastAsia"/>
          <w:sz w:val="28"/>
          <w:szCs w:val="28"/>
        </w:rPr>
        <w:t xml:space="preserve"> района Новосибирской области, должен соответствовать второй части РФФПП (</w:t>
      </w:r>
      <w:proofErr w:type="spellStart"/>
      <w:r w:rsidRPr="002F31B6">
        <w:rPr>
          <w:rFonts w:eastAsiaTheme="minorEastAsia"/>
          <w:sz w:val="28"/>
          <w:szCs w:val="28"/>
        </w:rPr>
        <w:t>РФФПП_q</w:t>
      </w:r>
      <w:proofErr w:type="spellEnd"/>
      <w:r w:rsidRPr="002F31B6">
        <w:rPr>
          <w:rFonts w:eastAsiaTheme="minorEastAsia"/>
          <w:sz w:val="28"/>
          <w:szCs w:val="28"/>
        </w:rPr>
        <w:t xml:space="preserve">). </w:t>
      </w:r>
      <w:r w:rsidRPr="00D049AF">
        <w:rPr>
          <w:rFonts w:eastAsiaTheme="minorEastAsia"/>
          <w:sz w:val="28"/>
          <w:szCs w:val="28"/>
        </w:rPr>
        <w:t xml:space="preserve">В частности, критерий выравнивания расчетной бюджетной </w:t>
      </w:r>
      <w:r w:rsidRPr="00235A1E">
        <w:rPr>
          <w:rFonts w:eastAsiaTheme="minorEastAsia"/>
          <w:sz w:val="28"/>
          <w:szCs w:val="28"/>
        </w:rPr>
        <w:t>обеспеченности определя</w:t>
      </w:r>
      <w:r w:rsidR="00CC4CEF" w:rsidRPr="00235A1E">
        <w:rPr>
          <w:rFonts w:eastAsiaTheme="minorEastAsia"/>
          <w:sz w:val="28"/>
          <w:szCs w:val="28"/>
        </w:rPr>
        <w:t>ется</w:t>
      </w:r>
      <w:r w:rsidRPr="002F31B6">
        <w:rPr>
          <w:rFonts w:eastAsiaTheme="minorEastAsia"/>
          <w:sz w:val="28"/>
          <w:szCs w:val="28"/>
        </w:rPr>
        <w:t xml:space="preserve"> методом подбора как такой уровень бюджетной обеспеченности до которого максимально можно выровнять бюджетную обеспеченность остальных поселений </w:t>
      </w:r>
      <w:proofErr w:type="spellStart"/>
      <w:r w:rsidRPr="002F31B6">
        <w:rPr>
          <w:rFonts w:eastAsiaTheme="minorEastAsia"/>
          <w:sz w:val="28"/>
          <w:szCs w:val="28"/>
        </w:rPr>
        <w:t>Кочковского</w:t>
      </w:r>
      <w:proofErr w:type="spellEnd"/>
      <w:r w:rsidRPr="002F31B6">
        <w:rPr>
          <w:rFonts w:eastAsiaTheme="minorEastAsia"/>
          <w:sz w:val="28"/>
          <w:szCs w:val="28"/>
        </w:rPr>
        <w:t xml:space="preserve"> района Новосибирской области за счет имеющегося объема средств.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F06BA3">
        <w:rPr>
          <w:rFonts w:eastAsiaTheme="minorEastAsia"/>
          <w:sz w:val="28"/>
          <w:szCs w:val="28"/>
        </w:rPr>
        <w:t>Кроме того, должно выполняться следующее условие: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D7276E" w:rsidRPr="00F06BA3" w:rsidRDefault="0074051F" w:rsidP="00D7276E">
      <w:pPr>
        <w:tabs>
          <w:tab w:val="left" w:pos="1134"/>
        </w:tabs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  <m: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((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НП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/ </m:t>
            </m:r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ЧЖ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) * (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КВБО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– БО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) * ИБР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* </m:t>
            </m:r>
            <m:sSub>
              <m:sSubPr>
                <m:ctrl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/>
                    <w:sz w:val="28"/>
                    <w:szCs w:val="28"/>
                  </w:rPr>
                  <m:t>ЧЖ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/>
                    <w:sz w:val="28"/>
                    <w:szCs w:val="28"/>
                    <w:lang w:val="en-US"/>
                  </w:rPr>
                  <m:t>j</m:t>
                </m:r>
              </m:sub>
            </m:sSub>
            <m:r>
              <w:rPr>
                <w:rFonts w:ascii="Cambria Math" w:eastAsiaTheme="minorEastAsia"/>
                <w:sz w:val="28"/>
                <w:szCs w:val="28"/>
              </w:rPr>
              <m:t>)</m:t>
            </m:r>
          </m:e>
        </m:nary>
        <m:r>
          <w:rPr>
            <w:rFonts w:ascii="Cambria Math" w:hAnsi="Cambria Math"/>
            <w:sz w:val="28"/>
            <w:szCs w:val="28"/>
          </w:rPr>
          <m:t xml:space="preserve">=ОДС </m:t>
        </m:r>
      </m:oMath>
      <w:r w:rsidR="00D7276E" w:rsidRPr="00F06BA3">
        <w:rPr>
          <w:rFonts w:eastAsiaTheme="minorEastAsia"/>
          <w:sz w:val="28"/>
          <w:szCs w:val="28"/>
        </w:rPr>
        <w:t>≤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РФФПП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sub>
        </m:sSub>
      </m:oMath>
      <w:r w:rsidR="00D7276E" w:rsidRPr="00F06BA3">
        <w:rPr>
          <w:rFonts w:eastAsiaTheme="minorEastAsia"/>
          <w:sz w:val="28"/>
          <w:szCs w:val="28"/>
        </w:rPr>
        <w:t>,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BA3">
        <w:rPr>
          <w:rFonts w:eastAsiaTheme="minorEastAsia"/>
          <w:sz w:val="28"/>
          <w:szCs w:val="28"/>
        </w:rPr>
        <w:lastRenderedPageBreak/>
        <w:t xml:space="preserve">где </w:t>
      </w:r>
      <m:oMath>
        <m:r>
          <w:rPr>
            <w:rFonts w:ascii="Cambria Math" w:hAnsi="Cambria Math"/>
            <w:sz w:val="28"/>
            <w:szCs w:val="28"/>
          </w:rPr>
          <m:t xml:space="preserve">ОДС </m:t>
        </m:r>
      </m:oMath>
      <w:r w:rsidRPr="00F06BA3">
        <w:rPr>
          <w:rFonts w:eastAsiaTheme="minorEastAsia"/>
          <w:sz w:val="28"/>
          <w:szCs w:val="28"/>
        </w:rPr>
        <w:t xml:space="preserve">– объем денежных средств, необходимый для доведения уровня расчетной бюджетной обеспеченности поселений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1F08B8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до критерия выравнивания.</w:t>
      </w:r>
    </w:p>
    <w:p w:rsidR="00D7276E" w:rsidRPr="00F06BA3" w:rsidRDefault="00D7276E" w:rsidP="00D7276E">
      <w:pPr>
        <w:pStyle w:val="ab"/>
        <w:tabs>
          <w:tab w:val="left" w:pos="1134"/>
        </w:tabs>
        <w:ind w:left="0"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</w:t>
      </w:r>
      <w:r w:rsidRPr="00F06BA3">
        <w:rPr>
          <w:rFonts w:eastAsiaTheme="minorEastAsia"/>
          <w:sz w:val="28"/>
          <w:szCs w:val="28"/>
        </w:rPr>
        <w:t xml:space="preserve">ритерий выравнивания </w:t>
      </w:r>
      <w:r>
        <w:rPr>
          <w:rFonts w:eastAsiaTheme="minorEastAsia"/>
          <w:sz w:val="28"/>
          <w:szCs w:val="28"/>
        </w:rPr>
        <w:t xml:space="preserve">устанавливается </w:t>
      </w:r>
      <w:r w:rsidRPr="00F06BA3">
        <w:rPr>
          <w:rFonts w:eastAsiaTheme="minorEastAsia"/>
          <w:sz w:val="28"/>
          <w:szCs w:val="28"/>
        </w:rPr>
        <w:t xml:space="preserve">таким образом, чтобы </w:t>
      </w:r>
      <m:oMath>
        <m:r>
          <w:rPr>
            <w:rFonts w:ascii="Cambria Math" w:hAnsi="Cambria Math"/>
            <w:sz w:val="28"/>
            <w:szCs w:val="28"/>
          </w:rPr>
          <m:t>ОДС</m:t>
        </m:r>
      </m:oMath>
      <w:r w:rsidRPr="00F06BA3">
        <w:rPr>
          <w:rFonts w:eastAsiaTheme="minorEastAsia"/>
          <w:sz w:val="28"/>
          <w:szCs w:val="28"/>
        </w:rPr>
        <w:t xml:space="preserve"> был ниже объема РФФПП, оставшегося после распределения дотации на первом этапе.</w:t>
      </w:r>
    </w:p>
    <w:p w:rsidR="00D7276E" w:rsidRPr="00D049AF" w:rsidRDefault="00D7276E" w:rsidP="00D7276E">
      <w:pPr>
        <w:pStyle w:val="ab"/>
        <w:tabs>
          <w:tab w:val="left" w:pos="1134"/>
        </w:tabs>
        <w:ind w:left="0" w:firstLine="709"/>
        <w:jc w:val="both"/>
        <w:rPr>
          <w:rFonts w:eastAsiaTheme="minorEastAsia"/>
          <w:sz w:val="28"/>
          <w:szCs w:val="28"/>
        </w:rPr>
      </w:pPr>
      <w:r w:rsidRPr="00F06BA3">
        <w:rPr>
          <w:rFonts w:eastAsiaTheme="minorEastAsia"/>
          <w:sz w:val="28"/>
          <w:szCs w:val="28"/>
        </w:rPr>
        <w:t xml:space="preserve">Оставшиеся средства РФФПП после распределения дотации на первом и втором этапах направляются в случае необходимости на доведение расчетного объема дотации до </w:t>
      </w:r>
      <w:r w:rsidRPr="00D049AF">
        <w:rPr>
          <w:rFonts w:eastAsiaTheme="minorEastAsia"/>
          <w:sz w:val="28"/>
          <w:szCs w:val="28"/>
        </w:rPr>
        <w:t>ранее утвержденного в решении о бюджете объема в соответствии с разделом 4 настоящей методики.</w:t>
      </w:r>
    </w:p>
    <w:p w:rsidR="00D7276E" w:rsidRPr="00F06BA3" w:rsidRDefault="00D7276E" w:rsidP="00D7276E">
      <w:pPr>
        <w:pStyle w:val="ab"/>
        <w:tabs>
          <w:tab w:val="left" w:pos="1134"/>
        </w:tabs>
        <w:ind w:left="0" w:firstLine="709"/>
        <w:jc w:val="both"/>
        <w:rPr>
          <w:rFonts w:eastAsiaTheme="minorEastAsia"/>
          <w:sz w:val="28"/>
          <w:szCs w:val="28"/>
        </w:rPr>
      </w:pPr>
      <w:r w:rsidRPr="00D049AF">
        <w:rPr>
          <w:rFonts w:eastAsiaTheme="minorEastAsia"/>
          <w:sz w:val="28"/>
          <w:szCs w:val="28"/>
        </w:rPr>
        <w:t>Если после доведения расчетного объема дотации до ранее утвержденного объема имеется свободный остаток средств, то они могут быть пропорционально распределены между всеми поселениями (</w:t>
      </w:r>
      <w:proofErr w:type="gramStart"/>
      <w:r w:rsidRPr="00D049AF">
        <w:rPr>
          <w:rFonts w:eastAsiaTheme="minorEastAsia"/>
          <w:sz w:val="28"/>
          <w:szCs w:val="28"/>
        </w:rPr>
        <w:t>см</w:t>
      </w:r>
      <w:proofErr w:type="gramEnd"/>
      <w:r w:rsidRPr="00D049AF">
        <w:rPr>
          <w:rFonts w:eastAsiaTheme="minorEastAsia"/>
          <w:sz w:val="28"/>
          <w:szCs w:val="28"/>
        </w:rPr>
        <w:t>. Раздел </w:t>
      </w:r>
      <w:r w:rsidRPr="00D049AF">
        <w:rPr>
          <w:rFonts w:eastAsiaTheme="minorEastAsia"/>
          <w:sz w:val="28"/>
          <w:szCs w:val="28"/>
          <w:lang w:val="en-US"/>
        </w:rPr>
        <w:t>V</w:t>
      </w:r>
      <w:r w:rsidRPr="00D049AF">
        <w:rPr>
          <w:rFonts w:eastAsiaTheme="minorEastAsia"/>
          <w:sz w:val="28"/>
          <w:szCs w:val="28"/>
        </w:rPr>
        <w:t>), либо возможен вариант</w:t>
      </w:r>
      <w:r w:rsidRPr="00F06BA3">
        <w:rPr>
          <w:rFonts w:eastAsiaTheme="minorEastAsia"/>
          <w:sz w:val="28"/>
          <w:szCs w:val="28"/>
        </w:rPr>
        <w:t xml:space="preserve"> повышения критерия выравнивания расчетной бюджетной обеспеченности согласно вышеприведенной схеме.</w:t>
      </w:r>
    </w:p>
    <w:p w:rsidR="00D7276E" w:rsidRPr="00F06BA3" w:rsidRDefault="00D7276E" w:rsidP="00D7276E">
      <w:pPr>
        <w:pStyle w:val="ab"/>
        <w:tabs>
          <w:tab w:val="left" w:pos="1134"/>
        </w:tabs>
        <w:ind w:left="0" w:firstLine="709"/>
        <w:jc w:val="both"/>
        <w:rPr>
          <w:rFonts w:eastAsiaTheme="minorEastAsia"/>
          <w:sz w:val="28"/>
          <w:szCs w:val="28"/>
        </w:rPr>
      </w:pPr>
      <w:proofErr w:type="gramStart"/>
      <w:r w:rsidRPr="00F06BA3">
        <w:rPr>
          <w:rFonts w:eastAsiaTheme="minorEastAsia"/>
          <w:sz w:val="28"/>
          <w:szCs w:val="28"/>
        </w:rPr>
        <w:t xml:space="preserve">Если в результате распределения дотации на втором этапе не достигается критерий выравнивания расчетной бюджетной обеспеченности (объема выделенных средств недостаточно для его достижения) или в случае, когда объем выделенных средств больше </w:t>
      </w:r>
      <w:r w:rsidRPr="00F06BA3">
        <w:rPr>
          <w:sz w:val="28"/>
          <w:szCs w:val="28"/>
        </w:rPr>
        <w:t xml:space="preserve">объема средств, необходимого для доведения расчетной бюджетной обеспеченности поселений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1F08B8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до уровня, установленного в качестве критерия выравнивания расчетной бюджетной обеспеченности</w:t>
      </w:r>
      <w:r w:rsidRPr="00F06BA3">
        <w:rPr>
          <w:rFonts w:eastAsiaTheme="minorEastAsia"/>
          <w:sz w:val="28"/>
          <w:szCs w:val="28"/>
        </w:rPr>
        <w:t>, то необходимо пересмотреть критерий выравнивания расчетной бюджетной</w:t>
      </w:r>
      <w:proofErr w:type="gramEnd"/>
      <w:r w:rsidRPr="00F06BA3">
        <w:rPr>
          <w:rFonts w:eastAsiaTheme="minorEastAsia"/>
          <w:sz w:val="28"/>
          <w:szCs w:val="28"/>
        </w:rPr>
        <w:t xml:space="preserve"> обеспеченности в сторону уменьшения или увеличения.</w:t>
      </w:r>
    </w:p>
    <w:p w:rsidR="00D7276E" w:rsidRDefault="00D7276E" w:rsidP="00D7276E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F31B6">
        <w:rPr>
          <w:sz w:val="28"/>
          <w:szCs w:val="28"/>
        </w:rPr>
        <w:t>Если для распределения   необходимо установить   значительно превышающий максимальный уровень расчетной бюджетной обеспеченности поселений, то необходимо сократить объем РФФПП, уменьшив иные источники его формирования.</w:t>
      </w:r>
    </w:p>
    <w:p w:rsidR="00144CE3" w:rsidRPr="002F31B6" w:rsidRDefault="00144CE3" w:rsidP="00D7276E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:rsidR="00D7276E" w:rsidRPr="00F06BA3" w:rsidRDefault="00D7276E" w:rsidP="00D7276E">
      <w:pPr>
        <w:pStyle w:val="ab"/>
        <w:tabs>
          <w:tab w:val="left" w:pos="1134"/>
        </w:tabs>
        <w:ind w:left="0" w:firstLine="709"/>
        <w:jc w:val="center"/>
        <w:rPr>
          <w:b/>
          <w:sz w:val="28"/>
          <w:szCs w:val="28"/>
        </w:rPr>
      </w:pPr>
      <w:r w:rsidRPr="00F06BA3">
        <w:rPr>
          <w:b/>
          <w:sz w:val="28"/>
          <w:szCs w:val="28"/>
        </w:rPr>
        <w:t>4. Доведение размера дотации до ранее утвержденного размера</w:t>
      </w:r>
    </w:p>
    <w:p w:rsidR="00D7276E" w:rsidRPr="00F06BA3" w:rsidRDefault="00D7276E" w:rsidP="00D7276E">
      <w:pPr>
        <w:pStyle w:val="ab"/>
        <w:tabs>
          <w:tab w:val="left" w:pos="1134"/>
        </w:tabs>
        <w:ind w:left="0" w:firstLine="709"/>
        <w:jc w:val="center"/>
        <w:rPr>
          <w:sz w:val="28"/>
          <w:szCs w:val="28"/>
        </w:rPr>
      </w:pPr>
    </w:p>
    <w:p w:rsidR="00D7276E" w:rsidRPr="00F06BA3" w:rsidRDefault="00D7276E" w:rsidP="00D7276E">
      <w:pPr>
        <w:pStyle w:val="ab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>В случае</w:t>
      </w:r>
      <w:proofErr w:type="gramStart"/>
      <w:r w:rsidRPr="00F06BA3">
        <w:rPr>
          <w:sz w:val="28"/>
          <w:szCs w:val="28"/>
        </w:rPr>
        <w:t>,</w:t>
      </w:r>
      <w:proofErr w:type="gramEnd"/>
      <w:r w:rsidRPr="00F06BA3">
        <w:rPr>
          <w:sz w:val="28"/>
          <w:szCs w:val="28"/>
        </w:rPr>
        <w:t xml:space="preserve"> если расчетный размер дотации на выравнивание бюджетной обеспеченности </w:t>
      </w:r>
      <w:r w:rsidRPr="00F06BA3">
        <w:rPr>
          <w:sz w:val="28"/>
          <w:szCs w:val="28"/>
          <w:lang w:val="en-US"/>
        </w:rPr>
        <w:t>j</w:t>
      </w:r>
      <w:r w:rsidRPr="00F06BA3">
        <w:rPr>
          <w:sz w:val="28"/>
          <w:szCs w:val="28"/>
        </w:rPr>
        <w:t xml:space="preserve">-го поселения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1F08B8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на очередной финансовый год и (или) первый год планового период не соответствует условию размера дотации в соответствии </w:t>
      </w:r>
      <w:bookmarkStart w:id="0" w:name="_GoBack"/>
      <w:r w:rsidRPr="002F31B6">
        <w:rPr>
          <w:sz w:val="28"/>
          <w:szCs w:val="28"/>
        </w:rPr>
        <w:t>пункта 7 статьи 137 БК РФ,</w:t>
      </w:r>
      <w:r w:rsidRPr="003F1AEC">
        <w:rPr>
          <w:sz w:val="28"/>
          <w:szCs w:val="28"/>
        </w:rPr>
        <w:t xml:space="preserve"> </w:t>
      </w:r>
      <w:bookmarkEnd w:id="0"/>
      <w:r w:rsidRPr="00F06BA3">
        <w:rPr>
          <w:sz w:val="28"/>
          <w:szCs w:val="28"/>
        </w:rPr>
        <w:t xml:space="preserve">объем средств, необходимых для увеличения размера дотации на выравнивание бюджетной обеспеченности поселений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1F08B8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на очередной финансовый год и (или) первый год планового периода до размера дотации, утвержденного в решении о бюджете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1F08B8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 xml:space="preserve"> на текущий финансовый год и на плановый период (</w:t>
      </w:r>
      <w:r>
        <w:rPr>
          <w:sz w:val="28"/>
          <w:szCs w:val="28"/>
        </w:rPr>
        <w:t>ОС</w:t>
      </w:r>
      <w:r w:rsidRPr="00F06BA3">
        <w:rPr>
          <w:rFonts w:eastAsiaTheme="minorEastAsia"/>
          <w:sz w:val="28"/>
          <w:szCs w:val="28"/>
        </w:rPr>
        <w:t>)</w:t>
      </w:r>
      <w:r w:rsidRPr="00F06BA3">
        <w:rPr>
          <w:sz w:val="28"/>
          <w:szCs w:val="28"/>
        </w:rPr>
        <w:t xml:space="preserve"> определяется по формуле:</w:t>
      </w:r>
    </w:p>
    <w:p w:rsidR="00D7276E" w:rsidRPr="00F06BA3" w:rsidRDefault="00D7276E" w:rsidP="00D7276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7276E" w:rsidRPr="00F06BA3" w:rsidRDefault="00D7276E" w:rsidP="00D7276E">
      <w:pPr>
        <w:pStyle w:val="ConsPlusNonformat"/>
        <w:tabs>
          <w:tab w:val="left" w:pos="993"/>
        </w:tabs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eastAsia="en-US"/>
          </w:rPr>
          <m:t>ОС=</m:t>
        </m:r>
      </m:oMath>
      <w:r w:rsidRPr="00F06BA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j=0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утвД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</m:nary>
      </m:oMath>
      <w:r w:rsidRPr="00F06BA3">
        <w:rPr>
          <w:rFonts w:ascii="Times New Roman" w:hAnsi="Times New Roman" w:cs="Times New Roman"/>
          <w:sz w:val="28"/>
          <w:szCs w:val="28"/>
        </w:rPr>
        <w:t>,</w:t>
      </w:r>
    </w:p>
    <w:p w:rsidR="00D7276E" w:rsidRPr="00F06BA3" w:rsidRDefault="00D7276E" w:rsidP="00D7276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76E" w:rsidRPr="00F06BA3" w:rsidRDefault="00D7276E" w:rsidP="00D7276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BA3">
        <w:rPr>
          <w:rFonts w:ascii="Times New Roman" w:hAnsi="Times New Roman" w:cs="Times New Roman"/>
          <w:sz w:val="28"/>
          <w:szCs w:val="28"/>
        </w:rPr>
        <w:lastRenderedPageBreak/>
        <w:t xml:space="preserve">где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утвД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Pr="00F06BA3">
        <w:rPr>
          <w:rFonts w:ascii="Times New Roman" w:hAnsi="Times New Roman" w:cs="Times New Roman"/>
          <w:sz w:val="28"/>
          <w:szCs w:val="28"/>
        </w:rPr>
        <w:t xml:space="preserve"> – размер дотации </w:t>
      </w:r>
      <w:r w:rsidRPr="00F06BA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F06BA3">
        <w:rPr>
          <w:rFonts w:ascii="Times New Roman" w:hAnsi="Times New Roman" w:cs="Times New Roman"/>
          <w:sz w:val="28"/>
          <w:szCs w:val="28"/>
        </w:rPr>
        <w:t xml:space="preserve">-го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06BA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F08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F06BA3">
        <w:rPr>
          <w:rFonts w:ascii="Times New Roman" w:hAnsi="Times New Roman" w:cs="Times New Roman"/>
          <w:sz w:val="28"/>
          <w:szCs w:val="28"/>
        </w:rPr>
        <w:t xml:space="preserve">, ранее утвержденный в решении 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06BA3">
        <w:rPr>
          <w:rFonts w:ascii="Times New Roman" w:hAnsi="Times New Roman" w:cs="Times New Roman"/>
          <w:sz w:val="28"/>
          <w:szCs w:val="28"/>
        </w:rPr>
        <w:t xml:space="preserve"> района на текущий финансовый год и на плановый период;</w:t>
      </w:r>
    </w:p>
    <w:p w:rsidR="00D7276E" w:rsidRPr="00F06BA3" w:rsidRDefault="0074051F" w:rsidP="00D7276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="00D7276E" w:rsidRPr="00F06BA3">
        <w:rPr>
          <w:rFonts w:ascii="Times New Roman" w:hAnsi="Times New Roman" w:cs="Times New Roman"/>
          <w:sz w:val="28"/>
          <w:szCs w:val="28"/>
        </w:rPr>
        <w:t xml:space="preserve"> – расчетная дотация для </w:t>
      </w:r>
      <w:r w:rsidR="00D7276E" w:rsidRPr="00F06BA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D7276E" w:rsidRPr="00F06BA3">
        <w:rPr>
          <w:rFonts w:ascii="Times New Roman" w:hAnsi="Times New Roman" w:cs="Times New Roman"/>
          <w:sz w:val="28"/>
          <w:szCs w:val="28"/>
        </w:rPr>
        <w:t xml:space="preserve">-го поселения </w:t>
      </w:r>
      <w:proofErr w:type="spellStart"/>
      <w:r w:rsidR="00D7276E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="00D7276E" w:rsidRPr="00F06BA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7276E" w:rsidRPr="001F08B8">
        <w:rPr>
          <w:rFonts w:ascii="Times New Roman" w:hAnsi="Times New Roman" w:cs="Times New Roman"/>
          <w:sz w:val="28"/>
          <w:szCs w:val="28"/>
        </w:rPr>
        <w:t xml:space="preserve"> </w:t>
      </w:r>
      <w:r w:rsidR="00D7276E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D7276E" w:rsidRPr="00F06BA3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или первый год планового периода.</w:t>
      </w:r>
    </w:p>
    <w:p w:rsidR="00D7276E" w:rsidRPr="00F06BA3" w:rsidRDefault="00D7276E" w:rsidP="00D7276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BA3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06BA3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F06BA3">
        <w:rPr>
          <w:rFonts w:ascii="Times New Roman" w:hAnsi="Times New Roman" w:cs="Times New Roman"/>
          <w:sz w:val="28"/>
          <w:szCs w:val="28"/>
        </w:rPr>
        <w:t>оличество</w:t>
      </w:r>
      <w:proofErr w:type="gramEnd"/>
      <w:r w:rsidRPr="00F06BA3">
        <w:rPr>
          <w:rFonts w:ascii="Times New Roman" w:hAnsi="Times New Roman" w:cs="Times New Roman"/>
          <w:sz w:val="28"/>
          <w:szCs w:val="28"/>
        </w:rPr>
        <w:t xml:space="preserve">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F08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F06BA3">
        <w:rPr>
          <w:rFonts w:ascii="Times New Roman" w:hAnsi="Times New Roman" w:cs="Times New Roman"/>
          <w:sz w:val="28"/>
          <w:szCs w:val="28"/>
        </w:rPr>
        <w:t>, у которых расчетный размер дотации на выравнивание бюд</w:t>
      </w:r>
      <w:r>
        <w:rPr>
          <w:rFonts w:ascii="Times New Roman" w:hAnsi="Times New Roman" w:cs="Times New Roman"/>
          <w:sz w:val="28"/>
          <w:szCs w:val="28"/>
        </w:rPr>
        <w:t>жетной обеспеченности поселений</w:t>
      </w:r>
      <w:r w:rsidRPr="00F06BA3">
        <w:rPr>
          <w:rFonts w:ascii="Times New Roman" w:hAnsi="Times New Roman" w:cs="Times New Roman"/>
          <w:sz w:val="28"/>
          <w:szCs w:val="28"/>
        </w:rPr>
        <w:t xml:space="preserve"> ниже уровня дотации, утвержденной в решении о бюджете на текущий финансовый год и на плановый период.</w:t>
      </w:r>
    </w:p>
    <w:p w:rsidR="00D7276E" w:rsidRPr="00F06BA3" w:rsidRDefault="00D7276E" w:rsidP="00D7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>Кроме того, должно выполняться следующее неравенство:</w:t>
      </w:r>
    </w:p>
    <w:p w:rsidR="00D7276E" w:rsidRPr="00F06BA3" w:rsidRDefault="00D7276E" w:rsidP="00D7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Pr="00F06BA3" w:rsidRDefault="00D7276E" w:rsidP="00D7276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Т≤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РФФПП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ОС</m:t>
        </m:r>
      </m:oMath>
      <w:r w:rsidRPr="00F06BA3">
        <w:rPr>
          <w:rFonts w:eastAsiaTheme="minorEastAsia"/>
          <w:sz w:val="28"/>
          <w:szCs w:val="28"/>
        </w:rPr>
        <w:t>,</w:t>
      </w:r>
    </w:p>
    <w:p w:rsidR="00D7276E" w:rsidRPr="00F06BA3" w:rsidRDefault="00D7276E" w:rsidP="00D7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Pr="00F06BA3" w:rsidRDefault="00D7276E" w:rsidP="00D727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BA3"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 w:rsidRPr="00F06B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F06BA3">
        <w:rPr>
          <w:rFonts w:ascii="Times New Roman" w:hAnsi="Times New Roman" w:cs="Times New Roman"/>
          <w:sz w:val="28"/>
          <w:szCs w:val="28"/>
        </w:rPr>
        <w:t xml:space="preserve"> – объем средств, необходимый для доведения расчетной бюджетной обеспеченности поселений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06BA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F08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F06BA3">
        <w:rPr>
          <w:rFonts w:ascii="Times New Roman" w:hAnsi="Times New Roman" w:cs="Times New Roman"/>
          <w:sz w:val="28"/>
          <w:szCs w:val="28"/>
        </w:rPr>
        <w:t xml:space="preserve"> до уровня, установленного в качестве критерия выравнивания расчетной бюджетной обеспеченности.</w:t>
      </w:r>
    </w:p>
    <w:p w:rsidR="00D7276E" w:rsidRPr="00F06BA3" w:rsidRDefault="00D7276E" w:rsidP="00D7276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F06BA3">
        <w:rPr>
          <w:rFonts w:ascii="Times New Roman" w:hAnsi="Times New Roman" w:cs="Times New Roman"/>
          <w:sz w:val="28"/>
          <w:szCs w:val="28"/>
        </w:rPr>
        <w:t xml:space="preserve">Объем средств, необходимых для увеличения размера дотации на выравнивание бюджетной обеспеченности </w:t>
      </w:r>
      <w:r w:rsidRPr="00F06BA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F06BA3">
        <w:rPr>
          <w:rFonts w:ascii="Times New Roman" w:hAnsi="Times New Roman" w:cs="Times New Roman"/>
          <w:sz w:val="28"/>
          <w:szCs w:val="28"/>
        </w:rPr>
        <w:t xml:space="preserve">-го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06BA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F08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F06BA3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(или) первый год планового периода до размера дотации, утвержденного в решении 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F06BA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F08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F06BA3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на плановый период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ОС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 w:cs="Times New Roman"/>
            <w:sz w:val="28"/>
            <w:szCs w:val="28"/>
            <w:lang w:eastAsia="en-US"/>
          </w:rPr>
          <m:t>)</m:t>
        </m:r>
      </m:oMath>
      <w:r w:rsidRPr="00F06BA3">
        <w:rPr>
          <w:rFonts w:ascii="Times New Roman" w:hAnsi="Times New Roman" w:cs="Times New Roman"/>
          <w:sz w:val="28"/>
          <w:szCs w:val="28"/>
          <w:lang w:eastAsia="en-US"/>
        </w:rPr>
        <w:t xml:space="preserve"> определяется по формуле:</w:t>
      </w:r>
      <w:proofErr w:type="gramEnd"/>
    </w:p>
    <w:p w:rsidR="00D7276E" w:rsidRPr="00F06BA3" w:rsidRDefault="00D7276E" w:rsidP="00D7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Pr="00F06BA3" w:rsidRDefault="0074051F" w:rsidP="00D7276E">
      <w:pPr>
        <w:autoSpaceDE w:val="0"/>
        <w:autoSpaceDN w:val="0"/>
        <w:adjustRightInd w:val="0"/>
        <w:ind w:firstLine="709"/>
        <w:jc w:val="center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утвД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="00D7276E" w:rsidRPr="00F06BA3">
        <w:rPr>
          <w:rFonts w:eastAsiaTheme="minorEastAsia"/>
          <w:sz w:val="28"/>
          <w:szCs w:val="28"/>
        </w:rPr>
        <w:t>.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06BA3">
        <w:rPr>
          <w:b/>
          <w:sz w:val="28"/>
          <w:szCs w:val="28"/>
        </w:rPr>
        <w:t>5. Распределение нераспределенного остатка РФФПП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7276E" w:rsidRPr="00F06BA3" w:rsidRDefault="00D7276E" w:rsidP="00D7276E">
      <w:pPr>
        <w:pStyle w:val="ab"/>
        <w:tabs>
          <w:tab w:val="left" w:pos="1134"/>
        </w:tabs>
        <w:ind w:left="0" w:firstLine="709"/>
        <w:jc w:val="both"/>
        <w:rPr>
          <w:rFonts w:eastAsiaTheme="minorEastAsia"/>
          <w:sz w:val="28"/>
          <w:szCs w:val="28"/>
        </w:rPr>
      </w:pPr>
      <w:r w:rsidRPr="00F06BA3">
        <w:rPr>
          <w:rFonts w:eastAsiaTheme="minorEastAsia"/>
          <w:sz w:val="28"/>
          <w:szCs w:val="28"/>
        </w:rPr>
        <w:t>В случае</w:t>
      </w:r>
      <w:proofErr w:type="gramStart"/>
      <w:r w:rsidRPr="00F06BA3">
        <w:rPr>
          <w:rFonts w:eastAsiaTheme="minorEastAsia"/>
          <w:sz w:val="28"/>
          <w:szCs w:val="28"/>
        </w:rPr>
        <w:t>,</w:t>
      </w:r>
      <w:proofErr w:type="gramEnd"/>
      <w:r w:rsidRPr="00F06BA3">
        <w:rPr>
          <w:rFonts w:eastAsiaTheme="minorEastAsia"/>
          <w:sz w:val="28"/>
          <w:szCs w:val="28"/>
        </w:rPr>
        <w:t xml:space="preserve"> если после доведения объема дотации до ранее утвержденного в решении о бюджете объема остались нераспределенные средства, то они могут быть пропорционально распределены между всеми поселениями. Таким образом, пропорциональное выравнивание (</w:t>
      </w: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</w:rPr>
              <m:t>Пв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sz w:val="28"/>
                <w:szCs w:val="28"/>
                <w:lang w:val="en-US"/>
              </w:rPr>
              <m:t>j</m:t>
            </m:r>
          </m:sub>
        </m:sSub>
      </m:oMath>
      <w:r w:rsidRPr="00F06BA3">
        <w:rPr>
          <w:rFonts w:eastAsiaTheme="minorEastAsia"/>
          <w:sz w:val="28"/>
          <w:szCs w:val="28"/>
        </w:rPr>
        <w:t>) может осуществляться исходя из оставшегося фонда по следующей формуле:</w:t>
      </w:r>
    </w:p>
    <w:p w:rsidR="00D7276E" w:rsidRPr="00F06BA3" w:rsidRDefault="00D7276E" w:rsidP="00D7276E">
      <w:pPr>
        <w:pStyle w:val="ab"/>
        <w:tabs>
          <w:tab w:val="left" w:pos="1134"/>
        </w:tabs>
        <w:ind w:left="0" w:firstLine="709"/>
        <w:jc w:val="both"/>
        <w:rPr>
          <w:rFonts w:eastAsiaTheme="minorEastAsia"/>
          <w:sz w:val="28"/>
          <w:szCs w:val="28"/>
        </w:rPr>
      </w:pPr>
    </w:p>
    <w:p w:rsidR="00D7276E" w:rsidRPr="00F06BA3" w:rsidRDefault="0074051F" w:rsidP="00D7276E">
      <w:pPr>
        <w:pStyle w:val="ab"/>
        <w:tabs>
          <w:tab w:val="left" w:pos="1134"/>
        </w:tabs>
        <w:ind w:left="0" w:firstLine="709"/>
        <w:jc w:val="both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Пв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="00D7276E" w:rsidRPr="00F06BA3">
        <w:rPr>
          <w:rFonts w:eastAsiaTheme="minorEastAsia"/>
          <w:sz w:val="28"/>
          <w:szCs w:val="28"/>
        </w:rPr>
        <w:t>=</w:t>
      </w:r>
      <w:r w:rsidR="00D7276E" w:rsidRPr="00F06BA3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РФФПП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q</m:t>
            </m:r>
          </m:sub>
        </m:sSub>
      </m:oMath>
      <w:r w:rsidR="00D7276E" w:rsidRPr="00F06BA3">
        <w:rPr>
          <w:sz w:val="28"/>
          <w:szCs w:val="28"/>
        </w:rPr>
        <w:t xml:space="preserve"> –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ОС</m:t>
        </m:r>
        <m:r>
          <w:rPr>
            <w:rFonts w:ascii="Cambria Math" w:hAnsi="Cambria Math"/>
            <w:sz w:val="28"/>
            <w:szCs w:val="28"/>
          </w:rPr>
          <m:t xml:space="preserve">-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Т</m:t>
        </m:r>
      </m:oMath>
      <w:r w:rsidR="00D7276E" w:rsidRPr="00F06BA3">
        <w:rPr>
          <w:sz w:val="28"/>
          <w:szCs w:val="28"/>
        </w:rPr>
        <w:t>)*((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КВБО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D7276E" w:rsidRPr="00F06BA3">
        <w:rPr>
          <w:sz w:val="28"/>
          <w:szCs w:val="28"/>
        </w:rPr>
        <w:t xml:space="preserve"> –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БО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D7276E" w:rsidRPr="00F06BA3">
        <w:rPr>
          <w:sz w:val="28"/>
          <w:szCs w:val="28"/>
          <w:vertAlign w:val="subscript"/>
          <w:lang w:val="en-US"/>
        </w:rPr>
        <w:t>j</w:t>
      </w:r>
      <w:r w:rsidR="00D7276E" w:rsidRPr="00F06BA3">
        <w:rPr>
          <w:sz w:val="28"/>
          <w:szCs w:val="28"/>
        </w:rPr>
        <w:t>) * ИБР</w:t>
      </w:r>
      <w:proofErr w:type="gramStart"/>
      <w:r w:rsidR="00D7276E" w:rsidRPr="00F06BA3">
        <w:rPr>
          <w:sz w:val="28"/>
          <w:szCs w:val="28"/>
          <w:vertAlign w:val="subscript"/>
          <w:lang w:val="en-US"/>
        </w:rPr>
        <w:t>j</w:t>
      </w:r>
      <w:proofErr w:type="gramEnd"/>
      <w:r w:rsidR="00D7276E" w:rsidRPr="00F06BA3">
        <w:rPr>
          <w:sz w:val="28"/>
          <w:szCs w:val="28"/>
        </w:rPr>
        <w:t xml:space="preserve"> * </w:t>
      </w:r>
      <m:oMath>
        <m:sSub>
          <m:sSubPr>
            <m:ctrlPr>
              <w:rPr>
                <w:rFonts w:ascii="Cambria Math" w:eastAsiaTheme="minorEastAsia" w:hAnsi="Cambria Math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ЧЖ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="00D7276E" w:rsidRPr="00F06BA3">
        <w:rPr>
          <w:rFonts w:eastAsiaTheme="minorEastAsia"/>
          <w:sz w:val="28"/>
          <w:szCs w:val="28"/>
        </w:rPr>
        <w:t>)/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((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КВБО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–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БО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)* ИБР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* </m:t>
            </m:r>
            <m:sSub>
              <m:sSubPr>
                <m:ctrl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ЧЖ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)</m:t>
            </m:r>
          </m:e>
        </m:nary>
      </m:oMath>
      <w:r w:rsidR="00D7276E" w:rsidRPr="00F06BA3">
        <w:rPr>
          <w:rFonts w:eastAsiaTheme="minorEastAsia"/>
          <w:sz w:val="28"/>
          <w:szCs w:val="28"/>
        </w:rPr>
        <w:t>,</w:t>
      </w:r>
    </w:p>
    <w:p w:rsidR="00D7276E" w:rsidRPr="00F06BA3" w:rsidRDefault="00D7276E" w:rsidP="00D7276E">
      <w:pPr>
        <w:pStyle w:val="ab"/>
        <w:tabs>
          <w:tab w:val="left" w:pos="1134"/>
        </w:tabs>
        <w:ind w:left="0" w:firstLine="709"/>
        <w:jc w:val="both"/>
        <w:rPr>
          <w:rFonts w:eastAsiaTheme="minorEastAsia"/>
          <w:sz w:val="28"/>
          <w:szCs w:val="28"/>
        </w:rPr>
      </w:pPr>
    </w:p>
    <w:p w:rsidR="00D7276E" w:rsidRPr="00F06BA3" w:rsidRDefault="00D7276E" w:rsidP="00D7276E">
      <w:pPr>
        <w:pStyle w:val="1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6BA3">
        <w:rPr>
          <w:rFonts w:ascii="Times New Roman" w:eastAsiaTheme="minorEastAsia" w:hAnsi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HAnsi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КВБО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F06BA3">
        <w:rPr>
          <w:rFonts w:ascii="Times New Roman" w:hAnsi="Times New Roman"/>
          <w:sz w:val="28"/>
          <w:szCs w:val="28"/>
        </w:rPr>
        <w:t xml:space="preserve"> – второй критерий выравнивания </w:t>
      </w:r>
      <w:r w:rsidRPr="00F06BA3">
        <w:rPr>
          <w:rFonts w:ascii="Times New Roman" w:hAnsi="Times New Roman"/>
          <w:sz w:val="28"/>
          <w:szCs w:val="28"/>
          <w:shd w:val="clear" w:color="auto" w:fill="FFFFFF"/>
        </w:rPr>
        <w:t xml:space="preserve">расчетной бюджетной обеспеченности поселений </w:t>
      </w:r>
      <w:r w:rsidRPr="00F06BA3">
        <w:rPr>
          <w:rFonts w:ascii="Times New Roman" w:hAnsi="Times New Roman"/>
          <w:sz w:val="28"/>
          <w:szCs w:val="28"/>
        </w:rPr>
        <w:t>после доведения до первого критерия выравнивания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КВБО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F06BA3">
        <w:rPr>
          <w:rFonts w:ascii="Times New Roman" w:hAnsi="Times New Roman"/>
          <w:sz w:val="28"/>
          <w:szCs w:val="28"/>
        </w:rPr>
        <w:t>) и до ранее утвержденного объема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ОС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Pr="00F06BA3">
        <w:rPr>
          <w:rFonts w:ascii="Times New Roman" w:hAnsi="Times New Roman"/>
          <w:sz w:val="28"/>
          <w:szCs w:val="28"/>
        </w:rPr>
        <w:t>).</w:t>
      </w:r>
    </w:p>
    <w:p w:rsidR="00D7276E" w:rsidRPr="00F06BA3" w:rsidRDefault="00D7276E" w:rsidP="00D7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 xml:space="preserve">При определении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КВБО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F06BA3">
        <w:rPr>
          <w:sz w:val="28"/>
          <w:szCs w:val="28"/>
        </w:rPr>
        <w:t xml:space="preserve"> должно выполняться следующее неравенство:</w:t>
      </w:r>
    </w:p>
    <w:p w:rsidR="00D7276E" w:rsidRPr="00F06BA3" w:rsidRDefault="00D7276E" w:rsidP="00D727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Pr="00F06BA3" w:rsidRDefault="0074051F" w:rsidP="00D7276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КВБО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≤БО2</m:t>
        </m:r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  <w:lang w:val="en-US"/>
          </w:rPr>
          <m:t>max</m:t>
        </m:r>
      </m:oMath>
      <w:r w:rsidR="00D7276E" w:rsidRPr="00F06BA3">
        <w:rPr>
          <w:rFonts w:eastAsiaTheme="minorEastAsia"/>
          <w:sz w:val="28"/>
          <w:szCs w:val="28"/>
        </w:rPr>
        <w:t>,</w:t>
      </w:r>
    </w:p>
    <w:p w:rsidR="00D7276E" w:rsidRPr="00F06BA3" w:rsidRDefault="00D7276E" w:rsidP="00D7276E">
      <w:pPr>
        <w:pStyle w:val="1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276E" w:rsidRPr="00F06BA3" w:rsidRDefault="00D7276E" w:rsidP="00D7276E">
      <w:pPr>
        <w:pStyle w:val="1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F06BA3">
        <w:rPr>
          <w:rFonts w:ascii="Times New Roman" w:hAnsi="Times New Roman"/>
          <w:sz w:val="28"/>
          <w:szCs w:val="28"/>
        </w:rPr>
        <w:t>где БО2</w:t>
      </w:r>
      <w:r w:rsidRPr="00F06BA3">
        <w:rPr>
          <w:rFonts w:ascii="Times New Roman" w:hAnsi="Times New Roman"/>
          <w:sz w:val="28"/>
          <w:szCs w:val="28"/>
          <w:vertAlign w:val="subscript"/>
          <w:lang w:val="en-US"/>
        </w:rPr>
        <w:t>max</w:t>
      </w:r>
      <w:r w:rsidRPr="00F06BA3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06BA3">
        <w:rPr>
          <w:rFonts w:ascii="Times New Roman" w:hAnsi="Times New Roman"/>
          <w:sz w:val="28"/>
          <w:szCs w:val="28"/>
        </w:rPr>
        <w:t>– максимальный уровень расчетной бюджетной обеспеченности</w:t>
      </w:r>
      <w:r>
        <w:rPr>
          <w:rFonts w:ascii="Times New Roman" w:hAnsi="Times New Roman"/>
          <w:sz w:val="28"/>
          <w:szCs w:val="28"/>
        </w:rPr>
        <w:t>,</w:t>
      </w:r>
      <w:r w:rsidRPr="00F06BA3">
        <w:rPr>
          <w:rFonts w:ascii="Times New Roman" w:hAnsi="Times New Roman"/>
          <w:sz w:val="28"/>
          <w:szCs w:val="28"/>
        </w:rPr>
        <w:t xml:space="preserve"> до которого можно довести поселения </w:t>
      </w:r>
      <w:proofErr w:type="spellStart"/>
      <w:r>
        <w:rPr>
          <w:rFonts w:ascii="Times New Roman" w:hAnsi="Times New Roman"/>
          <w:sz w:val="28"/>
          <w:szCs w:val="28"/>
        </w:rPr>
        <w:t>Кочковского</w:t>
      </w:r>
      <w:proofErr w:type="spellEnd"/>
      <w:r w:rsidRPr="00F06BA3">
        <w:rPr>
          <w:rFonts w:ascii="Times New Roman" w:hAnsi="Times New Roman"/>
          <w:sz w:val="28"/>
          <w:szCs w:val="28"/>
        </w:rPr>
        <w:t xml:space="preserve"> района</w:t>
      </w:r>
      <w:r w:rsidRPr="001F08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Новосибирской области</w:t>
      </w:r>
      <w:r w:rsidRPr="00F06BA3">
        <w:rPr>
          <w:rFonts w:ascii="Times New Roman" w:hAnsi="Times New Roman"/>
          <w:sz w:val="28"/>
          <w:szCs w:val="28"/>
        </w:rPr>
        <w:t xml:space="preserve"> (БО2</w:t>
      </w:r>
      <w:r w:rsidRPr="00F06BA3">
        <w:rPr>
          <w:rFonts w:ascii="Times New Roman" w:hAnsi="Times New Roman"/>
          <w:sz w:val="28"/>
          <w:szCs w:val="28"/>
          <w:vertAlign w:val="subscript"/>
          <w:lang w:val="en-US"/>
        </w:rPr>
        <w:t>max</w:t>
      </w:r>
      <w:r w:rsidRPr="00F06BA3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F06BA3">
        <w:rPr>
          <w:rFonts w:ascii="Times New Roman" w:hAnsi="Times New Roman"/>
          <w:sz w:val="28"/>
          <w:szCs w:val="28"/>
        </w:rPr>
        <w:t xml:space="preserve">может быть равен, как максимальному уровню расчетной бюджетной обеспеченности среди поселений </w:t>
      </w:r>
      <w:proofErr w:type="spellStart"/>
      <w:r>
        <w:rPr>
          <w:rFonts w:ascii="Times New Roman" w:hAnsi="Times New Roman"/>
          <w:sz w:val="28"/>
          <w:szCs w:val="28"/>
        </w:rPr>
        <w:t>Кочковского</w:t>
      </w:r>
      <w:proofErr w:type="spellEnd"/>
      <w:r w:rsidRPr="00F06BA3">
        <w:rPr>
          <w:rFonts w:ascii="Times New Roman" w:hAnsi="Times New Roman"/>
          <w:sz w:val="28"/>
          <w:szCs w:val="28"/>
        </w:rPr>
        <w:t xml:space="preserve"> района</w:t>
      </w:r>
      <w:r w:rsidRPr="001F08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Новосибирской области</w:t>
      </w:r>
      <w:r w:rsidRPr="00F06BA3">
        <w:rPr>
          <w:rFonts w:ascii="Times New Roman" w:hAnsi="Times New Roman"/>
          <w:sz w:val="28"/>
          <w:szCs w:val="28"/>
        </w:rPr>
        <w:t>, так и быть больше, либо меньше данного уровня);</w:t>
      </w:r>
    </w:p>
    <w:p w:rsidR="00D7276E" w:rsidRPr="00F06BA3" w:rsidRDefault="0074051F" w:rsidP="00D7276E">
      <w:pPr>
        <w:pStyle w:val="1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HAnsi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БО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="00D7276E" w:rsidRPr="00F06BA3">
        <w:rPr>
          <w:rFonts w:ascii="Times New Roman" w:hAnsi="Times New Roman"/>
          <w:sz w:val="28"/>
          <w:szCs w:val="28"/>
        </w:rPr>
        <w:t xml:space="preserve"> - бюджетная обеспеченность после доведения до первого критерия выравнивания и до ранее утвержденного объема.</w:t>
      </w:r>
    </w:p>
    <w:p w:rsidR="00D7276E" w:rsidRPr="00F06BA3" w:rsidRDefault="00D7276E" w:rsidP="00D7276E">
      <w:pPr>
        <w:pStyle w:val="1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6BA3">
        <w:rPr>
          <w:rFonts w:ascii="Times New Roman" w:hAnsi="Times New Roman"/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j</m:t>
            </m:r>
          </m:sub>
        </m:sSub>
      </m:oMath>
      <w:r w:rsidRPr="00F06BA3">
        <w:rPr>
          <w:rFonts w:ascii="Times New Roman" w:hAnsi="Times New Roman"/>
          <w:sz w:val="28"/>
          <w:szCs w:val="28"/>
        </w:rPr>
        <w:t> ≥ 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КВБО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F06BA3">
        <w:rPr>
          <w:rFonts w:ascii="Times New Roman" w:hAnsi="Times New Roman"/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eastAsiaTheme="minorHAnsi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БО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Pr="00F06BA3">
        <w:rPr>
          <w:rFonts w:ascii="Times New Roman" w:hAnsi="Times New Roman"/>
          <w:sz w:val="28"/>
          <w:szCs w:val="28"/>
        </w:rPr>
        <w:t xml:space="preserve"> определяется по следующей формуле:</w:t>
      </w:r>
    </w:p>
    <w:p w:rsidR="00D7276E" w:rsidRPr="00F06BA3" w:rsidRDefault="00D7276E" w:rsidP="00D7276E">
      <w:pPr>
        <w:pStyle w:val="1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276E" w:rsidRPr="00F06BA3" w:rsidRDefault="0074051F" w:rsidP="00D7276E">
      <w:pPr>
        <w:pStyle w:val="12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  <w:vertAlign w:val="subscript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БО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f>
          <m:fPr>
            <m:type m:val="lin"/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ОС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 / 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ЧЖ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НП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/ 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 w:val="28"/>
                    <w:szCs w:val="28"/>
                  </w:rPr>
                  <m:t>ЧЖ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den>
            </m:f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ИБР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j</m:t>
                </m:r>
              </m:sub>
            </m:sSub>
          </m:den>
        </m:f>
      </m:oMath>
      <w:r w:rsidR="00D7276E" w:rsidRPr="00F06BA3">
        <w:rPr>
          <w:rFonts w:ascii="Times New Roman" w:hAnsi="Times New Roman"/>
          <w:sz w:val="28"/>
          <w:szCs w:val="28"/>
        </w:rPr>
        <w:t>,</w:t>
      </w:r>
    </w:p>
    <w:p w:rsidR="00D7276E" w:rsidRPr="00F06BA3" w:rsidRDefault="00D7276E" w:rsidP="00D7276E">
      <w:pPr>
        <w:pStyle w:val="1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276E" w:rsidRPr="00F06BA3" w:rsidRDefault="00D7276E" w:rsidP="00D7276E">
      <w:pPr>
        <w:pStyle w:val="1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6BA3">
        <w:rPr>
          <w:rFonts w:ascii="Times New Roman" w:hAnsi="Times New Roman"/>
          <w:sz w:val="28"/>
          <w:szCs w:val="28"/>
        </w:rPr>
        <w:t xml:space="preserve">Если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j</m:t>
            </m:r>
          </m:sub>
        </m:sSub>
      </m:oMath>
      <w:r w:rsidRPr="00F06BA3">
        <w:rPr>
          <w:rFonts w:ascii="Times New Roman" w:hAnsi="Times New Roman"/>
          <w:sz w:val="28"/>
          <w:szCs w:val="28"/>
        </w:rPr>
        <w:t> &lt; 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КВБО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F06BA3">
        <w:rPr>
          <w:rFonts w:ascii="Times New Roman" w:hAnsi="Times New Roman"/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eastAsiaTheme="minorHAnsi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БО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Pr="00F06BA3">
        <w:rPr>
          <w:rFonts w:ascii="Times New Roman" w:hAnsi="Times New Roman"/>
          <w:sz w:val="28"/>
          <w:szCs w:val="28"/>
        </w:rPr>
        <w:t xml:space="preserve"> определяется по следующей формуле:</w:t>
      </w:r>
    </w:p>
    <w:p w:rsidR="00D7276E" w:rsidRPr="00F06BA3" w:rsidRDefault="00D7276E" w:rsidP="00D7276E">
      <w:pPr>
        <w:pStyle w:val="1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7276E" w:rsidRPr="00F06BA3" w:rsidRDefault="0074051F" w:rsidP="00D7276E">
      <w:pPr>
        <w:pStyle w:val="12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БО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КВБО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f>
          <m:fPr>
            <m:type m:val="lin"/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ОС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 / 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ЧЖ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j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НП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/ 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/>
                    <w:sz w:val="28"/>
                    <w:szCs w:val="28"/>
                  </w:rPr>
                  <m:t>ЧЖ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den>
            </m:f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ИБР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j</m:t>
                </m:r>
              </m:sub>
            </m:sSub>
          </m:den>
        </m:f>
      </m:oMath>
      <w:r w:rsidR="00D7276E" w:rsidRPr="00F06BA3">
        <w:rPr>
          <w:rFonts w:ascii="Times New Roman" w:hAnsi="Times New Roman"/>
          <w:sz w:val="28"/>
          <w:szCs w:val="28"/>
        </w:rPr>
        <w:t>.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276E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6BA3">
        <w:rPr>
          <w:sz w:val="28"/>
          <w:szCs w:val="28"/>
        </w:rPr>
        <w:t>Критерии выравнивания расчетной бюджетной обеспеченности поселений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</w:t>
      </w:r>
      <w:r w:rsidRPr="00F06BA3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КВБО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F06BA3">
        <w:rPr>
          <w:rFonts w:eastAsiaTheme="minorEastAsia"/>
          <w:sz w:val="28"/>
          <w:szCs w:val="28"/>
        </w:rPr>
        <w:t>и</w:t>
      </w:r>
      <w:r>
        <w:rPr>
          <w:rFonts w:eastAsiaTheme="minorEastAsia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КВБО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Pr="00F06BA3">
        <w:rPr>
          <w:sz w:val="28"/>
          <w:szCs w:val="28"/>
        </w:rPr>
        <w:t xml:space="preserve">) устанавливаются на очередной финансовый год и плановый период решением о бюджете </w:t>
      </w:r>
      <w:proofErr w:type="spellStart"/>
      <w:r>
        <w:rPr>
          <w:sz w:val="28"/>
          <w:szCs w:val="28"/>
        </w:rPr>
        <w:t>Кочковского</w:t>
      </w:r>
      <w:proofErr w:type="spellEnd"/>
      <w:r w:rsidRPr="00F06BA3">
        <w:rPr>
          <w:sz w:val="28"/>
          <w:szCs w:val="28"/>
        </w:rPr>
        <w:t xml:space="preserve"> района</w:t>
      </w:r>
      <w:r w:rsidRPr="001F08B8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F06BA3">
        <w:rPr>
          <w:sz w:val="28"/>
          <w:szCs w:val="28"/>
        </w:rPr>
        <w:t>.</w:t>
      </w:r>
    </w:p>
    <w:p w:rsidR="00D7276E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Default="00D7276E" w:rsidP="00D7276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</w:t>
      </w:r>
      <w:proofErr w:type="spellStart"/>
      <w:r>
        <w:rPr>
          <w:sz w:val="28"/>
          <w:szCs w:val="28"/>
        </w:rPr>
        <w:t>П.А.Шилин</w:t>
      </w:r>
      <w:proofErr w:type="spellEnd"/>
    </w:p>
    <w:p w:rsidR="00D7276E" w:rsidRPr="00F06BA3" w:rsidRDefault="00D7276E" w:rsidP="00D7276E">
      <w:pPr>
        <w:rPr>
          <w:sz w:val="28"/>
          <w:szCs w:val="28"/>
          <w:shd w:val="clear" w:color="auto" w:fill="FFFFFF"/>
        </w:rPr>
      </w:pPr>
      <w:r w:rsidRPr="00F06BA3">
        <w:rPr>
          <w:sz w:val="28"/>
          <w:szCs w:val="28"/>
          <w:shd w:val="clear" w:color="auto" w:fill="FFFFFF"/>
        </w:rPr>
        <w:br w:type="page"/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F36097">
        <w:rPr>
          <w:szCs w:val="28"/>
        </w:rPr>
        <w:lastRenderedPageBreak/>
        <w:t>Таблица 1</w:t>
      </w:r>
      <w:r w:rsidRPr="00F06BA3">
        <w:rPr>
          <w:sz w:val="28"/>
          <w:szCs w:val="28"/>
        </w:rPr>
        <w:t xml:space="preserve"> </w:t>
      </w:r>
    </w:p>
    <w:p w:rsidR="00D7276E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06BA3">
        <w:rPr>
          <w:sz w:val="28"/>
          <w:szCs w:val="28"/>
        </w:rPr>
        <w:t>Вопросы местного значения, определяющие структуру репрезентативной системы расходных обязательств бюджетов сельских поселений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</w:t>
      </w:r>
      <w:r w:rsidRPr="007F6831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</w:p>
    <w:p w:rsidR="00180854" w:rsidRPr="00F06BA3" w:rsidRDefault="00180854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5003" w:type="pct"/>
        <w:tblInd w:w="-5" w:type="dxa"/>
        <w:tblLayout w:type="fixed"/>
        <w:tblLook w:val="04A0"/>
      </w:tblPr>
      <w:tblGrid>
        <w:gridCol w:w="682"/>
        <w:gridCol w:w="3612"/>
        <w:gridCol w:w="3189"/>
        <w:gridCol w:w="2094"/>
      </w:tblGrid>
      <w:tr w:rsidR="00D7276E" w:rsidRPr="00F06BA3" w:rsidTr="00180854">
        <w:trPr>
          <w:tblHeader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6E" w:rsidRPr="00F06BA3" w:rsidRDefault="00D7276E" w:rsidP="00D7276E">
            <w:pPr>
              <w:pStyle w:val="11"/>
              <w:jc w:val="center"/>
              <w:rPr>
                <w:sz w:val="24"/>
              </w:rPr>
            </w:pPr>
            <w:r w:rsidRPr="00F06BA3">
              <w:rPr>
                <w:sz w:val="24"/>
              </w:rPr>
              <w:t xml:space="preserve">№ </w:t>
            </w:r>
            <w:proofErr w:type="spellStart"/>
            <w:r w:rsidRPr="00F06BA3">
              <w:rPr>
                <w:sz w:val="24"/>
              </w:rPr>
              <w:t>пп</w:t>
            </w:r>
            <w:proofErr w:type="spellEnd"/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6E" w:rsidRPr="00F06BA3" w:rsidRDefault="00D7276E" w:rsidP="00D7276E">
            <w:pPr>
              <w:pStyle w:val="11"/>
              <w:jc w:val="center"/>
              <w:rPr>
                <w:sz w:val="24"/>
              </w:rPr>
            </w:pPr>
            <w:r w:rsidRPr="00F06BA3">
              <w:rPr>
                <w:sz w:val="24"/>
              </w:rPr>
              <w:t>Расходы на решение вопросов местного значения за счет собственных средств местного бюджета (с учетом дотации, субсидии на обеспечение сбалансированности, субвенции по расчету и предоставлению дотаций бюджетам поселений) без учета дорожного фонда и целевых трансфертов (</w:t>
            </w:r>
            <w:r w:rsidRPr="00F06BA3">
              <w:rPr>
                <w:sz w:val="24"/>
                <w:lang w:val="en-US"/>
              </w:rPr>
              <w:t>z</w:t>
            </w:r>
            <w:r w:rsidRPr="00F06BA3">
              <w:rPr>
                <w:sz w:val="24"/>
              </w:rPr>
              <w:t>)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6E" w:rsidRPr="00F06BA3" w:rsidRDefault="00D7276E" w:rsidP="00D7276E">
            <w:pPr>
              <w:pStyle w:val="11"/>
              <w:jc w:val="center"/>
              <w:rPr>
                <w:sz w:val="24"/>
              </w:rPr>
            </w:pPr>
            <w:r w:rsidRPr="00F06BA3">
              <w:rPr>
                <w:sz w:val="24"/>
              </w:rPr>
              <w:t>Корректирующие коэффициенты структуры потребителей бюджетных услуг (</w:t>
            </w:r>
            <w:r w:rsidRPr="00F06BA3">
              <w:rPr>
                <w:sz w:val="24"/>
                <w:lang w:val="en-US"/>
              </w:rPr>
              <w:t>K</w:t>
            </w:r>
            <w:r w:rsidRPr="00F06BA3">
              <w:rPr>
                <w:sz w:val="24"/>
              </w:rPr>
              <w:t>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6E" w:rsidRPr="00F06BA3" w:rsidRDefault="00D7276E" w:rsidP="00D7276E">
            <w:pPr>
              <w:pStyle w:val="11"/>
              <w:jc w:val="center"/>
              <w:rPr>
                <w:sz w:val="24"/>
              </w:rPr>
            </w:pPr>
            <w:r w:rsidRPr="00F06BA3">
              <w:rPr>
                <w:sz w:val="24"/>
              </w:rPr>
              <w:t>Усредненная доля расходов на исполнение вопросов местного значения в бюджетах поселений в репрезентативной системе (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lang w:val="en-US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lang w:val="en-US"/>
                    </w:rPr>
                    <m:t>z</m:t>
                  </m:r>
                </m:sub>
              </m:sSub>
            </m:oMath>
            <w:r w:rsidRPr="00F06BA3">
              <w:rPr>
                <w:sz w:val="24"/>
              </w:rPr>
              <w:t>)</w:t>
            </w:r>
          </w:p>
        </w:tc>
      </w:tr>
      <w:tr w:rsidR="00D7276E" w:rsidRPr="00F06BA3" w:rsidTr="0018085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76E" w:rsidRPr="00F06BA3" w:rsidRDefault="00D7276E" w:rsidP="00D7276E">
            <w:pPr>
              <w:pStyle w:val="11"/>
              <w:jc w:val="center"/>
              <w:rPr>
                <w:szCs w:val="28"/>
              </w:rPr>
            </w:pPr>
            <w:r w:rsidRPr="00F06BA3">
              <w:rPr>
                <w:sz w:val="24"/>
              </w:rPr>
              <w:t>Вопросы местного значения, определяющие структуру репрезентативной системы расходных обязательств бюджетов сельских поселений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Кочковского</w:t>
            </w:r>
            <w:proofErr w:type="spellEnd"/>
            <w:r>
              <w:rPr>
                <w:sz w:val="24"/>
              </w:rPr>
              <w:t xml:space="preserve"> района Новосибирской области</w:t>
            </w:r>
          </w:p>
        </w:tc>
      </w:tr>
      <w:tr w:rsidR="00D7276E" w:rsidRPr="00F06BA3" w:rsidTr="00180854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6E" w:rsidRPr="00F06BA3" w:rsidRDefault="00D7276E" w:rsidP="00D7276E">
            <w:pPr>
              <w:pStyle w:val="11"/>
              <w:jc w:val="center"/>
              <w:rPr>
                <w:sz w:val="24"/>
              </w:rPr>
            </w:pPr>
            <w:r w:rsidRPr="00F06BA3">
              <w:rPr>
                <w:sz w:val="24"/>
              </w:rPr>
              <w:t>1.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6E" w:rsidRPr="00F06BA3" w:rsidRDefault="00D7276E" w:rsidP="00D7276E">
            <w:pPr>
              <w:pStyle w:val="11"/>
              <w:jc w:val="left"/>
              <w:rPr>
                <w:sz w:val="24"/>
              </w:rPr>
            </w:pPr>
            <w:r w:rsidRPr="00F06BA3">
              <w:rPr>
                <w:sz w:val="24"/>
              </w:rPr>
              <w:t>Расходы на оплату труда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6E" w:rsidRPr="00F06BA3" w:rsidRDefault="00D7276E" w:rsidP="00D7276E">
            <w:pPr>
              <w:pStyle w:val="11"/>
              <w:jc w:val="center"/>
              <w:rPr>
                <w:sz w:val="24"/>
              </w:rPr>
            </w:pPr>
            <w:r w:rsidRPr="00F06BA3">
              <w:rPr>
                <w:sz w:val="24"/>
              </w:rPr>
              <w:t>коэффициент масштаба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6E" w:rsidRPr="00F06BA3" w:rsidRDefault="0074051F" w:rsidP="00D7276E">
            <w:pPr>
              <w:pStyle w:val="11"/>
              <w:jc w:val="center"/>
              <w:rPr>
                <w:sz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8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Cs w:val="28"/>
                        <w:vertAlign w:val="subscript"/>
                      </w:rPr>
                      <m:t>1</m:t>
                    </m:r>
                  </m:sub>
                </m:sSub>
              </m:oMath>
            </m:oMathPara>
          </w:p>
        </w:tc>
      </w:tr>
      <w:tr w:rsidR="00D7276E" w:rsidRPr="00F06BA3" w:rsidTr="00180854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6E" w:rsidRPr="00F06BA3" w:rsidRDefault="00D7276E" w:rsidP="00D7276E">
            <w:pPr>
              <w:pStyle w:val="11"/>
              <w:jc w:val="center"/>
              <w:rPr>
                <w:sz w:val="24"/>
              </w:rPr>
            </w:pPr>
            <w:r w:rsidRPr="00F06BA3">
              <w:rPr>
                <w:sz w:val="24"/>
              </w:rPr>
              <w:t>2.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6E" w:rsidRPr="00F06BA3" w:rsidRDefault="00D7276E" w:rsidP="00D7276E">
            <w:pPr>
              <w:pStyle w:val="11"/>
              <w:rPr>
                <w:sz w:val="24"/>
              </w:rPr>
            </w:pPr>
            <w:r w:rsidRPr="00F06BA3">
              <w:rPr>
                <w:sz w:val="24"/>
              </w:rPr>
              <w:t>Коммунальные расходы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6E" w:rsidRPr="00F06BA3" w:rsidRDefault="00D7276E" w:rsidP="00D7276E">
            <w:pPr>
              <w:pStyle w:val="11"/>
              <w:jc w:val="center"/>
              <w:rPr>
                <w:sz w:val="24"/>
              </w:rPr>
            </w:pPr>
            <w:r w:rsidRPr="00F06BA3">
              <w:rPr>
                <w:sz w:val="24"/>
              </w:rPr>
              <w:t>коэффициент коммунальных услуг, коэффициент бюджетных площадей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6E" w:rsidRPr="00F06BA3" w:rsidRDefault="0074051F" w:rsidP="00D7276E">
            <w:pPr>
              <w:pStyle w:val="11"/>
              <w:jc w:val="center"/>
              <w:rPr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8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Cs w:val="28"/>
                        <w:vertAlign w:val="subscript"/>
                      </w:rPr>
                      <m:t>2</m:t>
                    </m:r>
                  </m:sub>
                </m:sSub>
              </m:oMath>
            </m:oMathPara>
          </w:p>
        </w:tc>
      </w:tr>
      <w:tr w:rsidR="00D7276E" w:rsidRPr="00F06BA3" w:rsidTr="00D049A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6E" w:rsidRPr="00F06BA3" w:rsidRDefault="00D7276E" w:rsidP="00D7276E">
            <w:pPr>
              <w:pStyle w:val="11"/>
              <w:jc w:val="center"/>
              <w:rPr>
                <w:sz w:val="24"/>
              </w:rPr>
            </w:pPr>
            <w:r w:rsidRPr="00F06BA3">
              <w:rPr>
                <w:sz w:val="24"/>
              </w:rPr>
              <w:t>3.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6E" w:rsidRPr="00F06BA3" w:rsidRDefault="00D7276E" w:rsidP="00D7276E">
            <w:pPr>
              <w:pStyle w:val="11"/>
              <w:rPr>
                <w:sz w:val="24"/>
              </w:rPr>
            </w:pPr>
            <w:r w:rsidRPr="00F06BA3">
              <w:rPr>
                <w:sz w:val="24"/>
              </w:rPr>
              <w:t>Расходы на содержание зданий (текущий ремонт, пожарная сигнализация</w:t>
            </w:r>
            <w:r>
              <w:rPr>
                <w:sz w:val="24"/>
              </w:rPr>
              <w:t>,</w:t>
            </w:r>
            <w:r w:rsidRPr="00F06BA3">
              <w:rPr>
                <w:sz w:val="24"/>
              </w:rPr>
              <w:t xml:space="preserve"> дезинфекция и др.)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6E" w:rsidRPr="00F06BA3" w:rsidRDefault="00D7276E" w:rsidP="00D7276E">
            <w:pPr>
              <w:pStyle w:val="11"/>
              <w:jc w:val="center"/>
              <w:rPr>
                <w:sz w:val="24"/>
              </w:rPr>
            </w:pPr>
            <w:r w:rsidRPr="00F06BA3">
              <w:rPr>
                <w:sz w:val="24"/>
              </w:rPr>
              <w:t>Коэффициент бюджетных площадей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6E" w:rsidRPr="00F06BA3" w:rsidRDefault="0074051F" w:rsidP="00D7276E">
            <w:pPr>
              <w:pStyle w:val="11"/>
              <w:jc w:val="center"/>
              <w:rPr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8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Cs w:val="28"/>
                        <w:vertAlign w:val="subscript"/>
                      </w:rPr>
                      <m:t>3</m:t>
                    </m:r>
                  </m:sub>
                </m:sSub>
              </m:oMath>
            </m:oMathPara>
          </w:p>
        </w:tc>
      </w:tr>
      <w:tr w:rsidR="00D7276E" w:rsidRPr="00F06BA3" w:rsidTr="00D049A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6E" w:rsidRPr="00F06BA3" w:rsidRDefault="00D7276E" w:rsidP="00D7276E">
            <w:pPr>
              <w:pStyle w:val="11"/>
              <w:jc w:val="center"/>
              <w:rPr>
                <w:sz w:val="24"/>
              </w:rPr>
            </w:pPr>
            <w:r w:rsidRPr="00F06BA3">
              <w:rPr>
                <w:sz w:val="24"/>
              </w:rPr>
              <w:t>4.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6E" w:rsidRPr="00F06BA3" w:rsidRDefault="00D7276E" w:rsidP="00D7276E">
            <w:pPr>
              <w:pStyle w:val="11"/>
              <w:rPr>
                <w:sz w:val="24"/>
              </w:rPr>
            </w:pPr>
            <w:r w:rsidRPr="00F06BA3">
              <w:rPr>
                <w:sz w:val="24"/>
              </w:rPr>
              <w:t>Расходы на благоустройство территории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6E" w:rsidRPr="00F06BA3" w:rsidRDefault="00D7276E" w:rsidP="00D7276E">
            <w:pPr>
              <w:pStyle w:val="11"/>
              <w:jc w:val="center"/>
              <w:rPr>
                <w:sz w:val="24"/>
              </w:rPr>
            </w:pPr>
            <w:r w:rsidRPr="00F06BA3">
              <w:rPr>
                <w:sz w:val="24"/>
              </w:rPr>
              <w:t>коэффициент масштаба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6E" w:rsidRPr="00F06BA3" w:rsidRDefault="0074051F" w:rsidP="00D7276E">
            <w:pPr>
              <w:pStyle w:val="11"/>
              <w:jc w:val="center"/>
              <w:rPr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8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Cs w:val="28"/>
                        <w:vertAlign w:val="subscript"/>
                      </w:rPr>
                      <m:t>4</m:t>
                    </m:r>
                  </m:sub>
                </m:sSub>
              </m:oMath>
            </m:oMathPara>
          </w:p>
        </w:tc>
      </w:tr>
      <w:tr w:rsidR="00D7276E" w:rsidRPr="00F06BA3" w:rsidTr="00D049A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6E" w:rsidRPr="00F06BA3" w:rsidRDefault="00D7276E" w:rsidP="00D7276E">
            <w:pPr>
              <w:pStyle w:val="11"/>
              <w:jc w:val="center"/>
              <w:rPr>
                <w:sz w:val="24"/>
              </w:rPr>
            </w:pPr>
            <w:r w:rsidRPr="00F06BA3">
              <w:rPr>
                <w:sz w:val="24"/>
              </w:rPr>
              <w:t>5.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6E" w:rsidRPr="00F06BA3" w:rsidRDefault="00D7276E" w:rsidP="00D7276E">
            <w:pPr>
              <w:pStyle w:val="11"/>
              <w:rPr>
                <w:sz w:val="24"/>
              </w:rPr>
            </w:pPr>
            <w:r w:rsidRPr="00F06BA3">
              <w:rPr>
                <w:sz w:val="24"/>
              </w:rPr>
              <w:t>Расходы на приобретение ГСМ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6E" w:rsidRPr="00F06BA3" w:rsidRDefault="00D7276E" w:rsidP="00D7276E">
            <w:pPr>
              <w:pStyle w:val="11"/>
              <w:jc w:val="center"/>
              <w:rPr>
                <w:sz w:val="24"/>
              </w:rPr>
            </w:pPr>
            <w:r w:rsidRPr="00F06BA3">
              <w:rPr>
                <w:sz w:val="24"/>
              </w:rPr>
              <w:t xml:space="preserve">коэффициент дисперсности, коэффициент удаленности административного центра поселения от административного центра </w:t>
            </w:r>
            <w:proofErr w:type="spellStart"/>
            <w:r>
              <w:rPr>
                <w:sz w:val="24"/>
              </w:rPr>
              <w:t>Кочковского</w:t>
            </w:r>
            <w:proofErr w:type="spellEnd"/>
            <w:r w:rsidRPr="00F06BA3">
              <w:rPr>
                <w:sz w:val="24"/>
              </w:rPr>
              <w:t xml:space="preserve"> района</w:t>
            </w:r>
            <w:r>
              <w:rPr>
                <w:sz w:val="24"/>
              </w:rPr>
              <w:t xml:space="preserve"> Новосибирской области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6E" w:rsidRPr="00F06BA3" w:rsidRDefault="0074051F" w:rsidP="00D7276E">
            <w:pPr>
              <w:pStyle w:val="11"/>
              <w:jc w:val="center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8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Cs w:val="28"/>
                        <w:vertAlign w:val="subscript"/>
                      </w:rPr>
                      <m:t>5</m:t>
                    </m:r>
                  </m:sub>
                </m:sSub>
              </m:oMath>
            </m:oMathPara>
          </w:p>
        </w:tc>
      </w:tr>
      <w:tr w:rsidR="00D7276E" w:rsidRPr="00F06BA3" w:rsidTr="00D049A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6E" w:rsidRPr="00F06BA3" w:rsidRDefault="00D7276E" w:rsidP="00D7276E">
            <w:pPr>
              <w:pStyle w:val="11"/>
              <w:jc w:val="center"/>
              <w:rPr>
                <w:sz w:val="24"/>
              </w:rPr>
            </w:pPr>
            <w:r w:rsidRPr="00F06BA3">
              <w:rPr>
                <w:sz w:val="24"/>
              </w:rPr>
              <w:t>6.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6E" w:rsidRPr="00F06BA3" w:rsidRDefault="00D7276E" w:rsidP="00D7276E">
            <w:pPr>
              <w:pStyle w:val="11"/>
              <w:rPr>
                <w:sz w:val="24"/>
              </w:rPr>
            </w:pPr>
            <w:r w:rsidRPr="00F06BA3">
              <w:rPr>
                <w:sz w:val="24"/>
              </w:rPr>
              <w:t>Уплата налогов, госпошлины и сборов, разного рода платежей в бюджеты всех уровней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6E" w:rsidRPr="001D6DE0" w:rsidRDefault="00D7276E" w:rsidP="00D7276E">
            <w:pPr>
              <w:pStyle w:val="11"/>
              <w:jc w:val="center"/>
              <w:rPr>
                <w:sz w:val="24"/>
              </w:rPr>
            </w:pPr>
            <w:r w:rsidRPr="00F06BA3">
              <w:rPr>
                <w:sz w:val="24"/>
              </w:rPr>
              <w:t>коэффициент</w:t>
            </w:r>
            <w:r w:rsidRPr="00F06BA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стоимости</w:t>
            </w:r>
            <w:r w:rsidRPr="00F06BA3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основных средств</w:t>
            </w:r>
          </w:p>
          <w:p w:rsidR="00D7276E" w:rsidRPr="00F06BA3" w:rsidRDefault="00D7276E" w:rsidP="00D7276E">
            <w:pPr>
              <w:pStyle w:val="11"/>
              <w:jc w:val="center"/>
              <w:rPr>
                <w:sz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6E" w:rsidRPr="00F06BA3" w:rsidRDefault="0074051F" w:rsidP="00D7276E">
            <w:pPr>
              <w:pStyle w:val="11"/>
              <w:jc w:val="center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8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Cs w:val="28"/>
                        <w:vertAlign w:val="subscript"/>
                      </w:rPr>
                      <m:t>6</m:t>
                    </m:r>
                  </m:sub>
                </m:sSub>
              </m:oMath>
            </m:oMathPara>
          </w:p>
        </w:tc>
      </w:tr>
      <w:tr w:rsidR="00D7276E" w:rsidRPr="00F06BA3" w:rsidTr="00D049A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6E" w:rsidRPr="00F06BA3" w:rsidRDefault="00D7276E" w:rsidP="00D7276E">
            <w:pPr>
              <w:pStyle w:val="11"/>
              <w:jc w:val="center"/>
              <w:rPr>
                <w:sz w:val="24"/>
              </w:rPr>
            </w:pPr>
            <w:r w:rsidRPr="00F06BA3">
              <w:rPr>
                <w:sz w:val="24"/>
              </w:rPr>
              <w:t>7.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6E" w:rsidRPr="00F06BA3" w:rsidRDefault="00D7276E" w:rsidP="00D7276E">
            <w:pPr>
              <w:pStyle w:val="11"/>
              <w:rPr>
                <w:sz w:val="24"/>
              </w:rPr>
            </w:pPr>
            <w:r w:rsidRPr="00F06BA3">
              <w:rPr>
                <w:sz w:val="24"/>
              </w:rPr>
              <w:t>Расходы на услуги связи и интернет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6E" w:rsidRPr="00F06BA3" w:rsidRDefault="00D7276E" w:rsidP="00D7276E">
            <w:pPr>
              <w:pStyle w:val="11"/>
              <w:jc w:val="center"/>
              <w:rPr>
                <w:sz w:val="24"/>
              </w:rPr>
            </w:pPr>
            <w:r w:rsidRPr="00F06BA3">
              <w:rPr>
                <w:sz w:val="24"/>
              </w:rPr>
              <w:t>коэффициенты</w:t>
            </w:r>
            <w:r w:rsidRPr="00F06BA3" w:rsidDel="005F5219">
              <w:rPr>
                <w:sz w:val="24"/>
              </w:rPr>
              <w:t xml:space="preserve"> </w:t>
            </w:r>
            <w:r w:rsidRPr="00F06BA3">
              <w:rPr>
                <w:sz w:val="24"/>
              </w:rPr>
              <w:t>не применяются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6E" w:rsidRPr="00F06BA3" w:rsidRDefault="0074051F" w:rsidP="00D7276E">
            <w:pPr>
              <w:pStyle w:val="11"/>
              <w:jc w:val="center"/>
              <w:rPr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8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Cs w:val="28"/>
                        <w:vertAlign w:val="subscript"/>
                      </w:rPr>
                      <m:t>7</m:t>
                    </m:r>
                  </m:sub>
                </m:sSub>
              </m:oMath>
            </m:oMathPara>
          </w:p>
        </w:tc>
      </w:tr>
      <w:tr w:rsidR="00D7276E" w:rsidRPr="00F06BA3" w:rsidTr="00D049AF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6E" w:rsidRPr="00F06BA3" w:rsidRDefault="00D7276E" w:rsidP="00D7276E">
            <w:pPr>
              <w:pStyle w:val="11"/>
              <w:jc w:val="center"/>
              <w:rPr>
                <w:sz w:val="24"/>
              </w:rPr>
            </w:pPr>
            <w:r w:rsidRPr="00F06BA3">
              <w:rPr>
                <w:sz w:val="24"/>
              </w:rPr>
              <w:t>8.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76E" w:rsidRPr="00F06BA3" w:rsidRDefault="00D7276E" w:rsidP="00D7276E">
            <w:pPr>
              <w:pStyle w:val="11"/>
              <w:rPr>
                <w:sz w:val="24"/>
              </w:rPr>
            </w:pPr>
            <w:r w:rsidRPr="00F06BA3">
              <w:rPr>
                <w:sz w:val="24"/>
              </w:rPr>
              <w:t xml:space="preserve">Организация в границах сельского поселения </w:t>
            </w:r>
            <w:proofErr w:type="spellStart"/>
            <w:r w:rsidRPr="00F06BA3">
              <w:rPr>
                <w:sz w:val="24"/>
              </w:rPr>
              <w:t>электро</w:t>
            </w:r>
            <w:proofErr w:type="spellEnd"/>
            <w:r w:rsidRPr="00F06BA3">
              <w:rPr>
                <w:sz w:val="24"/>
              </w:rPr>
              <w:t>-, газоснабжения населения в пределах полномочий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6E" w:rsidRPr="00F06BA3" w:rsidRDefault="00D7276E" w:rsidP="00D7276E">
            <w:pPr>
              <w:pStyle w:val="11"/>
              <w:jc w:val="center"/>
              <w:rPr>
                <w:sz w:val="24"/>
              </w:rPr>
            </w:pPr>
            <w:r w:rsidRPr="00F06BA3">
              <w:rPr>
                <w:sz w:val="24"/>
              </w:rPr>
              <w:t>коэффициенты</w:t>
            </w:r>
            <w:r w:rsidRPr="00F06BA3" w:rsidDel="005F5219">
              <w:rPr>
                <w:sz w:val="24"/>
              </w:rPr>
              <w:t xml:space="preserve"> </w:t>
            </w:r>
            <w:r w:rsidRPr="00F06BA3">
              <w:rPr>
                <w:sz w:val="24"/>
              </w:rPr>
              <w:t>не применяются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76E" w:rsidRPr="00F06BA3" w:rsidRDefault="0074051F" w:rsidP="00D7276E">
            <w:pPr>
              <w:pStyle w:val="11"/>
              <w:jc w:val="center"/>
              <w:rPr>
                <w:i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8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Cs w:val="28"/>
                        <w:vertAlign w:val="subscript"/>
                      </w:rPr>
                      <m:t>8</m:t>
                    </m:r>
                  </m:sub>
                </m:sSub>
              </m:oMath>
            </m:oMathPara>
          </w:p>
        </w:tc>
      </w:tr>
    </w:tbl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</w:t>
      </w:r>
      <w:r w:rsidRPr="00F06BA3">
        <w:rPr>
          <w:sz w:val="28"/>
          <w:szCs w:val="28"/>
        </w:rPr>
        <w:t xml:space="preserve"> расходов в репрезентативной системе расходных обязательств </w:t>
      </w:r>
      <w:r>
        <w:rPr>
          <w:sz w:val="28"/>
          <w:szCs w:val="28"/>
        </w:rPr>
        <w:t>определяется</w:t>
      </w:r>
      <w:r w:rsidRPr="00F06BA3">
        <w:rPr>
          <w:sz w:val="28"/>
          <w:szCs w:val="28"/>
        </w:rPr>
        <w:t xml:space="preserve"> как отношение конкретного вида расходов к общему объему расходов репрезентативной системы за три последних года (данные должны браться за сопоставимый период) в случае не изменения полномочий органов местного самоуправления поселений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</w:t>
      </w:r>
      <w:r w:rsidRPr="007F68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</w:t>
      </w:r>
      <w:r>
        <w:rPr>
          <w:sz w:val="28"/>
          <w:szCs w:val="28"/>
        </w:rPr>
        <w:lastRenderedPageBreak/>
        <w:t>области</w:t>
      </w:r>
      <w:r w:rsidRPr="00F06BA3">
        <w:rPr>
          <w:sz w:val="28"/>
          <w:szCs w:val="28"/>
        </w:rPr>
        <w:t>. В случае изменения полномочий рекомендуется брать исходные данные по расходам за период, начиная с которого произошли изменения.</w:t>
      </w: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Pr="00F06BA3" w:rsidRDefault="00D7276E" w:rsidP="00D727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276E" w:rsidRPr="00F06BA3" w:rsidRDefault="00D7276E" w:rsidP="00D7276E">
      <w:pPr>
        <w:rPr>
          <w:rFonts w:eastAsiaTheme="minorEastAsia"/>
          <w:sz w:val="28"/>
          <w:szCs w:val="28"/>
        </w:rPr>
      </w:pPr>
      <w:r w:rsidRPr="00F06BA3">
        <w:rPr>
          <w:rFonts w:eastAsiaTheme="minorEastAsia"/>
          <w:sz w:val="28"/>
          <w:szCs w:val="28"/>
        </w:rPr>
        <w:br w:type="page"/>
      </w:r>
    </w:p>
    <w:p w:rsidR="00D7276E" w:rsidRPr="00305930" w:rsidRDefault="00D7276E" w:rsidP="00D7276E">
      <w:pPr>
        <w:ind w:left="4248" w:firstLine="708"/>
        <w:jc w:val="right"/>
        <w:rPr>
          <w:rFonts w:eastAsiaTheme="minorEastAsia"/>
          <w:szCs w:val="28"/>
        </w:rPr>
      </w:pPr>
      <w:r w:rsidRPr="00305930">
        <w:rPr>
          <w:rFonts w:eastAsiaTheme="minorEastAsia"/>
          <w:szCs w:val="28"/>
        </w:rPr>
        <w:lastRenderedPageBreak/>
        <w:t>Приложение 1</w:t>
      </w:r>
    </w:p>
    <w:p w:rsidR="00D7276E" w:rsidRPr="00305930" w:rsidRDefault="00D7276E" w:rsidP="00D7276E">
      <w:pPr>
        <w:ind w:left="4248" w:firstLine="708"/>
        <w:jc w:val="right"/>
        <w:rPr>
          <w:rFonts w:eastAsiaTheme="minorEastAsia"/>
          <w:szCs w:val="28"/>
        </w:rPr>
      </w:pPr>
      <w:r w:rsidRPr="00305930">
        <w:rPr>
          <w:szCs w:val="28"/>
        </w:rPr>
        <w:t xml:space="preserve">к методике расчета </w:t>
      </w:r>
    </w:p>
    <w:p w:rsidR="00D7276E" w:rsidRPr="00305930" w:rsidRDefault="00D7276E" w:rsidP="00D7276E">
      <w:pPr>
        <w:ind w:left="4248" w:firstLine="708"/>
        <w:jc w:val="right"/>
        <w:rPr>
          <w:szCs w:val="28"/>
        </w:rPr>
      </w:pPr>
      <w:r w:rsidRPr="00305930">
        <w:rPr>
          <w:szCs w:val="28"/>
        </w:rPr>
        <w:t xml:space="preserve">администрацией </w:t>
      </w:r>
      <w:proofErr w:type="spellStart"/>
      <w:r>
        <w:rPr>
          <w:szCs w:val="28"/>
        </w:rPr>
        <w:t>Кочковского</w:t>
      </w:r>
      <w:proofErr w:type="spellEnd"/>
      <w:r w:rsidRPr="00305930">
        <w:rPr>
          <w:szCs w:val="28"/>
        </w:rPr>
        <w:t xml:space="preserve"> </w:t>
      </w:r>
    </w:p>
    <w:p w:rsidR="00D7276E" w:rsidRPr="00305930" w:rsidRDefault="00D7276E" w:rsidP="00D7276E">
      <w:pPr>
        <w:ind w:left="4248" w:firstLine="708"/>
        <w:jc w:val="right"/>
        <w:rPr>
          <w:szCs w:val="28"/>
        </w:rPr>
      </w:pPr>
      <w:r w:rsidRPr="00305930">
        <w:rPr>
          <w:szCs w:val="28"/>
        </w:rPr>
        <w:t xml:space="preserve">района Новосибирской области </w:t>
      </w:r>
    </w:p>
    <w:p w:rsidR="00D7276E" w:rsidRPr="00305930" w:rsidRDefault="00D7276E" w:rsidP="00D7276E">
      <w:pPr>
        <w:ind w:left="4248" w:firstLine="708"/>
        <w:jc w:val="right"/>
        <w:rPr>
          <w:szCs w:val="28"/>
        </w:rPr>
      </w:pPr>
      <w:r w:rsidRPr="00305930">
        <w:rPr>
          <w:szCs w:val="28"/>
        </w:rPr>
        <w:t>размера дотации на выравнивание</w:t>
      </w:r>
    </w:p>
    <w:p w:rsidR="00D7276E" w:rsidRPr="00305930" w:rsidRDefault="00D7276E" w:rsidP="00D7276E">
      <w:pPr>
        <w:ind w:left="4956"/>
        <w:jc w:val="right"/>
        <w:rPr>
          <w:rFonts w:eastAsiaTheme="minorEastAsia"/>
          <w:szCs w:val="28"/>
        </w:rPr>
      </w:pPr>
      <w:r w:rsidRPr="00305930">
        <w:rPr>
          <w:szCs w:val="28"/>
        </w:rPr>
        <w:t xml:space="preserve">бюджетной обеспеченности поселений </w:t>
      </w:r>
      <w:proofErr w:type="spellStart"/>
      <w:r>
        <w:rPr>
          <w:szCs w:val="28"/>
        </w:rPr>
        <w:t>Кочковского</w:t>
      </w:r>
      <w:proofErr w:type="spellEnd"/>
      <w:r w:rsidRPr="00305930">
        <w:rPr>
          <w:szCs w:val="28"/>
        </w:rPr>
        <w:t xml:space="preserve"> района Новосибирской области на очередной финансовый год и плановый период</w:t>
      </w:r>
    </w:p>
    <w:p w:rsidR="00D7276E" w:rsidRPr="00F06BA3" w:rsidRDefault="00D7276E" w:rsidP="00D7276E">
      <w:pPr>
        <w:jc w:val="right"/>
        <w:rPr>
          <w:rFonts w:eastAsiaTheme="minorEastAsia"/>
          <w:sz w:val="28"/>
          <w:szCs w:val="28"/>
        </w:rPr>
      </w:pPr>
    </w:p>
    <w:p w:rsidR="00D7276E" w:rsidRPr="00F06BA3" w:rsidRDefault="00D7276E" w:rsidP="00D7276E">
      <w:pPr>
        <w:jc w:val="center"/>
        <w:rPr>
          <w:rFonts w:eastAsiaTheme="minorEastAsia"/>
          <w:sz w:val="28"/>
          <w:szCs w:val="28"/>
        </w:rPr>
      </w:pPr>
      <w:r w:rsidRPr="00F06BA3">
        <w:rPr>
          <w:rFonts w:eastAsiaTheme="minorEastAsia"/>
          <w:sz w:val="28"/>
          <w:szCs w:val="28"/>
        </w:rPr>
        <w:t xml:space="preserve">Показатели, используемые при расчете </w:t>
      </w:r>
      <w:r>
        <w:rPr>
          <w:rFonts w:eastAsiaTheme="minorEastAsia"/>
          <w:sz w:val="28"/>
          <w:szCs w:val="28"/>
        </w:rPr>
        <w:t xml:space="preserve">администрацией </w:t>
      </w:r>
      <w:proofErr w:type="spellStart"/>
      <w:r>
        <w:rPr>
          <w:rFonts w:eastAsiaTheme="minorEastAsia"/>
          <w:sz w:val="28"/>
          <w:szCs w:val="28"/>
        </w:rPr>
        <w:t>Кочковского</w:t>
      </w:r>
      <w:proofErr w:type="spellEnd"/>
      <w:r>
        <w:rPr>
          <w:rFonts w:eastAsiaTheme="minorEastAsia"/>
          <w:sz w:val="28"/>
          <w:szCs w:val="28"/>
        </w:rPr>
        <w:t xml:space="preserve"> района Новосибирской области</w:t>
      </w:r>
      <w:r w:rsidRPr="00F06BA3">
        <w:rPr>
          <w:rFonts w:eastAsiaTheme="minorEastAsia"/>
          <w:sz w:val="28"/>
          <w:szCs w:val="28"/>
        </w:rPr>
        <w:t xml:space="preserve"> размера дотации на выравнивание бюджетной обеспеченности поселений</w:t>
      </w:r>
      <w:r>
        <w:rPr>
          <w:rFonts w:eastAsiaTheme="minorEastAsia"/>
          <w:sz w:val="28"/>
          <w:szCs w:val="28"/>
        </w:rPr>
        <w:t xml:space="preserve"> </w:t>
      </w:r>
      <w:proofErr w:type="spellStart"/>
      <w:r>
        <w:rPr>
          <w:rFonts w:eastAsiaTheme="minorEastAsia"/>
          <w:sz w:val="28"/>
          <w:szCs w:val="28"/>
        </w:rPr>
        <w:t>Кочковского</w:t>
      </w:r>
      <w:proofErr w:type="spellEnd"/>
      <w:r>
        <w:rPr>
          <w:rFonts w:eastAsiaTheme="minorEastAsia"/>
          <w:sz w:val="28"/>
          <w:szCs w:val="28"/>
        </w:rPr>
        <w:t xml:space="preserve"> района Новосибирской области</w:t>
      </w:r>
    </w:p>
    <w:p w:rsidR="00D7276E" w:rsidRPr="00F06BA3" w:rsidRDefault="00D7276E" w:rsidP="00D7276E">
      <w:pPr>
        <w:jc w:val="center"/>
        <w:rPr>
          <w:rFonts w:eastAsiaTheme="minorEastAsia"/>
          <w:sz w:val="28"/>
          <w:szCs w:val="28"/>
        </w:rPr>
      </w:pPr>
    </w:p>
    <w:tbl>
      <w:tblPr>
        <w:tblW w:w="9351" w:type="dxa"/>
        <w:tblLayout w:type="fixed"/>
        <w:tblLook w:val="04A0"/>
      </w:tblPr>
      <w:tblGrid>
        <w:gridCol w:w="560"/>
        <w:gridCol w:w="3164"/>
        <w:gridCol w:w="1187"/>
        <w:gridCol w:w="1321"/>
        <w:gridCol w:w="3119"/>
      </w:tblGrid>
      <w:tr w:rsidR="00D7276E" w:rsidRPr="00F06BA3" w:rsidTr="00D7276E">
        <w:trPr>
          <w:trHeight w:val="630"/>
          <w:tblHeader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06BA3">
              <w:rPr>
                <w:rFonts w:eastAsia="Times New Roman"/>
                <w:b/>
                <w:bCs/>
                <w:color w:val="000000"/>
              </w:rPr>
              <w:t>№</w:t>
            </w:r>
            <w:r w:rsidRPr="00F06BA3">
              <w:rPr>
                <w:rFonts w:eastAsia="Times New Roman"/>
                <w:b/>
                <w:bCs/>
                <w:color w:val="000000"/>
              </w:rPr>
              <w:br/>
            </w:r>
            <w:proofErr w:type="spellStart"/>
            <w:proofErr w:type="gramStart"/>
            <w:r w:rsidRPr="00F06BA3">
              <w:rPr>
                <w:rFonts w:eastAsia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F06BA3">
              <w:rPr>
                <w:rFonts w:eastAsia="Times New Roman"/>
                <w:b/>
                <w:bCs/>
                <w:color w:val="000000"/>
              </w:rPr>
              <w:t>/</w:t>
            </w:r>
            <w:proofErr w:type="spellStart"/>
            <w:r w:rsidRPr="00F06BA3">
              <w:rPr>
                <w:rFonts w:eastAsia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3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06BA3">
              <w:rPr>
                <w:rFonts w:eastAsia="Times New Roman"/>
                <w:b/>
                <w:bCs/>
                <w:color w:val="000000"/>
              </w:rPr>
              <w:t>Показатель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06BA3">
              <w:rPr>
                <w:rFonts w:eastAsia="Times New Roman"/>
                <w:b/>
                <w:bCs/>
                <w:color w:val="000000"/>
              </w:rPr>
              <w:t xml:space="preserve">Единица </w:t>
            </w:r>
            <w:proofErr w:type="spellStart"/>
            <w:proofErr w:type="gramStart"/>
            <w:r w:rsidRPr="00F06BA3">
              <w:rPr>
                <w:rFonts w:eastAsia="Times New Roman"/>
                <w:b/>
                <w:bCs/>
                <w:color w:val="000000"/>
              </w:rPr>
              <w:t>измере-ния</w:t>
            </w:r>
            <w:proofErr w:type="spellEnd"/>
            <w:proofErr w:type="gramEnd"/>
          </w:p>
        </w:tc>
        <w:tc>
          <w:tcPr>
            <w:tcW w:w="4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06BA3">
              <w:rPr>
                <w:rFonts w:eastAsia="Times New Roman"/>
                <w:b/>
                <w:bCs/>
                <w:color w:val="000000"/>
              </w:rPr>
              <w:t>Источник информации</w:t>
            </w:r>
          </w:p>
        </w:tc>
      </w:tr>
      <w:tr w:rsidR="00D7276E" w:rsidRPr="00F06BA3" w:rsidTr="00D7276E">
        <w:trPr>
          <w:trHeight w:val="315"/>
          <w:tblHeader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76E" w:rsidRPr="00F06BA3" w:rsidRDefault="00D7276E" w:rsidP="00D7276E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3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76E" w:rsidRPr="00F06BA3" w:rsidRDefault="00D7276E" w:rsidP="00D7276E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76E" w:rsidRPr="00F06BA3" w:rsidRDefault="00D7276E" w:rsidP="00D7276E">
            <w:pPr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06BA3">
              <w:rPr>
                <w:rFonts w:eastAsia="Times New Roman"/>
                <w:b/>
                <w:bCs/>
                <w:color w:val="000000"/>
              </w:rPr>
              <w:t>Орган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06BA3">
              <w:rPr>
                <w:rFonts w:eastAsia="Times New Roman"/>
                <w:b/>
                <w:bCs/>
                <w:color w:val="000000"/>
              </w:rPr>
              <w:t>Вид документа</w:t>
            </w:r>
          </w:p>
        </w:tc>
      </w:tr>
      <w:tr w:rsidR="00D7276E" w:rsidRPr="00F06BA3" w:rsidTr="00D7276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Численность жителей поселений на начало текущего года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049AF" w:rsidP="00D7276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</w:t>
            </w:r>
            <w:r w:rsidR="00D7276E" w:rsidRPr="00F06BA3">
              <w:rPr>
                <w:rFonts w:eastAsia="Times New Roman"/>
                <w:color w:val="000000"/>
              </w:rPr>
              <w:t>ел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F06BA3">
              <w:rPr>
                <w:rFonts w:eastAsia="Times New Roman"/>
                <w:color w:val="000000"/>
              </w:rPr>
              <w:t>Новоси-бирскстат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F06BA3">
              <w:rPr>
                <w:rFonts w:eastAsia="Times New Roman"/>
                <w:color w:val="000000"/>
              </w:rPr>
              <w:t>Статсборники</w:t>
            </w:r>
            <w:proofErr w:type="spellEnd"/>
          </w:p>
        </w:tc>
      </w:tr>
      <w:tr w:rsidR="00D7276E" w:rsidRPr="00F06BA3" w:rsidTr="00D7276E">
        <w:trPr>
          <w:trHeight w:val="18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Налоговая база по поселениям в разрезе налогов:</w:t>
            </w:r>
            <w:r w:rsidRPr="00F06BA3">
              <w:rPr>
                <w:rFonts w:eastAsia="Times New Roman"/>
                <w:color w:val="000000"/>
              </w:rPr>
              <w:br/>
              <w:t>- НДФЛ;</w:t>
            </w:r>
            <w:r w:rsidRPr="00F06BA3">
              <w:rPr>
                <w:rFonts w:eastAsia="Times New Roman"/>
                <w:color w:val="000000"/>
              </w:rPr>
              <w:br/>
              <w:t>- земельный налог;</w:t>
            </w:r>
            <w:r w:rsidRPr="00F06BA3">
              <w:rPr>
                <w:rFonts w:eastAsia="Times New Roman"/>
                <w:color w:val="000000"/>
              </w:rPr>
              <w:br/>
              <w:t>- налог на имущество ФЛ;</w:t>
            </w:r>
            <w:r w:rsidRPr="00F06BA3">
              <w:rPr>
                <w:rFonts w:eastAsia="Times New Roman"/>
                <w:color w:val="000000"/>
              </w:rPr>
              <w:br/>
              <w:t>- ЕСН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рублей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Управление Федеральной налоговой службы по Новосибирской области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Отчеты о налоговой базе и структуре начислений по налогам по формам статистической налоговой отчетности</w:t>
            </w:r>
            <w:r w:rsidRPr="00F06BA3">
              <w:rPr>
                <w:rFonts w:eastAsia="Times New Roman"/>
                <w:color w:val="000000"/>
              </w:rPr>
              <w:br/>
              <w:t xml:space="preserve"> № 5 </w:t>
            </w:r>
          </w:p>
        </w:tc>
      </w:tr>
      <w:tr w:rsidR="00D7276E" w:rsidRPr="00F06BA3" w:rsidTr="00D7276E">
        <w:trPr>
          <w:trHeight w:val="12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Индекс</w:t>
            </w:r>
            <w:proofErr w:type="gramStart"/>
            <w:r w:rsidRPr="00F06BA3">
              <w:rPr>
                <w:rFonts w:eastAsia="Times New Roman"/>
                <w:color w:val="000000"/>
              </w:rPr>
              <w:t>ы-</w:t>
            </w:r>
            <w:proofErr w:type="gramEnd"/>
            <w:r w:rsidRPr="00F06BA3">
              <w:rPr>
                <w:rFonts w:eastAsia="Times New Roman"/>
                <w:color w:val="000000"/>
              </w:rPr>
              <w:t xml:space="preserve"> дефляторы, индексы роста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%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Министерство экономического развития Новосибирской области</w:t>
            </w:r>
            <w:r w:rsidRPr="00F06BA3">
              <w:rPr>
                <w:rFonts w:eastAsia="Times New Roman"/>
                <w:color w:val="000000"/>
              </w:rPr>
              <w:t xml:space="preserve">    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Распоряжение Правительства Новосибирской области "О прогнозе социально-экономического развития Новосибирской области на очередной год и плановый период"</w:t>
            </w:r>
          </w:p>
        </w:tc>
      </w:tr>
      <w:tr w:rsidR="00D7276E" w:rsidRPr="00F06BA3" w:rsidTr="00D7276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Тариф на холодную воду по поселениям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руб./м3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F06BA3">
              <w:rPr>
                <w:rFonts w:eastAsia="Times New Roman"/>
                <w:color w:val="000000"/>
              </w:rPr>
              <w:t>Департа-мент</w:t>
            </w:r>
            <w:proofErr w:type="spellEnd"/>
            <w:proofErr w:type="gramEnd"/>
            <w:r w:rsidRPr="00F06BA3">
              <w:rPr>
                <w:rFonts w:eastAsia="Times New Roman"/>
                <w:color w:val="000000"/>
              </w:rPr>
              <w:t xml:space="preserve"> по тарифам</w:t>
            </w:r>
            <w:r>
              <w:rPr>
                <w:rFonts w:eastAsia="Times New Roman"/>
                <w:color w:val="000000"/>
              </w:rPr>
              <w:t xml:space="preserve"> Новосибирской области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Приказы "Об установлении тарифов в сфере водоснабжения и водоотведения" по организациям, в отношении которых департамент по тарифам Новосибирской области осуществляет регулирование в данной сфере</w:t>
            </w:r>
          </w:p>
        </w:tc>
      </w:tr>
      <w:tr w:rsidR="00D7276E" w:rsidRPr="00F06BA3" w:rsidTr="00D7276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Тариф на горячую воду по поселениям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руб./м3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F06BA3">
              <w:rPr>
                <w:rFonts w:eastAsia="Times New Roman"/>
                <w:color w:val="000000"/>
              </w:rPr>
              <w:t>Департа-мент</w:t>
            </w:r>
            <w:proofErr w:type="spellEnd"/>
            <w:proofErr w:type="gramEnd"/>
            <w:r w:rsidRPr="00F06BA3">
              <w:rPr>
                <w:rFonts w:eastAsia="Times New Roman"/>
                <w:color w:val="000000"/>
              </w:rPr>
              <w:t xml:space="preserve"> по тарифам</w:t>
            </w:r>
            <w:r>
              <w:rPr>
                <w:rFonts w:eastAsia="Times New Roman"/>
                <w:color w:val="000000"/>
              </w:rPr>
              <w:t xml:space="preserve"> Новосибирской области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76E" w:rsidRPr="00F06BA3" w:rsidRDefault="00D7276E" w:rsidP="00D7276E">
            <w:pPr>
              <w:rPr>
                <w:rFonts w:eastAsia="Times New Roman"/>
                <w:color w:val="000000"/>
              </w:rPr>
            </w:pPr>
          </w:p>
        </w:tc>
      </w:tr>
      <w:tr w:rsidR="00D7276E" w:rsidRPr="00F06BA3" w:rsidTr="00D7276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lastRenderedPageBreak/>
              <w:t>6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Тариф на водоотведение по поселениям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руб./м3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F06BA3">
              <w:rPr>
                <w:rFonts w:eastAsia="Times New Roman"/>
                <w:color w:val="000000"/>
              </w:rPr>
              <w:t>Департа-мент</w:t>
            </w:r>
            <w:proofErr w:type="spellEnd"/>
            <w:proofErr w:type="gramEnd"/>
            <w:r w:rsidRPr="00F06BA3">
              <w:rPr>
                <w:rFonts w:eastAsia="Times New Roman"/>
                <w:color w:val="000000"/>
              </w:rPr>
              <w:t xml:space="preserve"> по тарифам</w:t>
            </w:r>
            <w:r>
              <w:rPr>
                <w:rFonts w:eastAsia="Times New Roman"/>
                <w:color w:val="000000"/>
              </w:rPr>
              <w:t xml:space="preserve"> Новосибирской области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76E" w:rsidRPr="00F06BA3" w:rsidRDefault="00D7276E" w:rsidP="00D7276E">
            <w:pPr>
              <w:rPr>
                <w:rFonts w:eastAsia="Times New Roman"/>
                <w:color w:val="000000"/>
              </w:rPr>
            </w:pPr>
          </w:p>
        </w:tc>
      </w:tr>
      <w:tr w:rsidR="00D7276E" w:rsidRPr="00F06BA3" w:rsidTr="00D7276E">
        <w:trPr>
          <w:trHeight w:val="15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 xml:space="preserve">Тариф на тепловую энергию в разрезе </w:t>
            </w:r>
            <w:proofErr w:type="spellStart"/>
            <w:r w:rsidRPr="00F06BA3">
              <w:rPr>
                <w:rFonts w:eastAsia="Times New Roman"/>
                <w:color w:val="000000"/>
              </w:rPr>
              <w:t>энергоснабжающих</w:t>
            </w:r>
            <w:proofErr w:type="spellEnd"/>
            <w:r w:rsidRPr="00F06BA3">
              <w:rPr>
                <w:rFonts w:eastAsia="Times New Roman"/>
                <w:color w:val="000000"/>
              </w:rPr>
              <w:t xml:space="preserve"> организаций по поселениям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руб./Гкал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F06BA3">
              <w:rPr>
                <w:rFonts w:eastAsia="Times New Roman"/>
                <w:color w:val="000000"/>
              </w:rPr>
              <w:t>Департа-мент</w:t>
            </w:r>
            <w:proofErr w:type="spellEnd"/>
            <w:proofErr w:type="gramEnd"/>
            <w:r w:rsidRPr="00F06BA3">
              <w:rPr>
                <w:rFonts w:eastAsia="Times New Roman"/>
                <w:color w:val="000000"/>
              </w:rPr>
              <w:t xml:space="preserve"> по тарифам</w:t>
            </w:r>
            <w:r>
              <w:rPr>
                <w:rFonts w:eastAsia="Times New Roman"/>
                <w:color w:val="000000"/>
              </w:rPr>
              <w:t xml:space="preserve"> Новосибирской области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Приказ "Об установлении тарифов на тепловую энергию" по организациям, в отношении которых департамент по тарифам Новосибирской области осуществляет регулирование тарифов в сфере теплоснабжения</w:t>
            </w:r>
          </w:p>
        </w:tc>
      </w:tr>
      <w:tr w:rsidR="00D7276E" w:rsidRPr="00F06BA3" w:rsidTr="00D7276E">
        <w:trPr>
          <w:trHeight w:val="12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 xml:space="preserve">Фактический объем полезного отпуска тепловой энергии в разрезе </w:t>
            </w:r>
            <w:proofErr w:type="spellStart"/>
            <w:r w:rsidRPr="00F06BA3">
              <w:rPr>
                <w:rFonts w:eastAsia="Times New Roman"/>
                <w:color w:val="000000"/>
              </w:rPr>
              <w:t>энергоснабжающих</w:t>
            </w:r>
            <w:proofErr w:type="spellEnd"/>
            <w:r w:rsidRPr="00F06BA3">
              <w:rPr>
                <w:rFonts w:eastAsia="Times New Roman"/>
                <w:color w:val="000000"/>
              </w:rPr>
              <w:t xml:space="preserve"> организаций по поселениям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Гкал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F06BA3">
              <w:rPr>
                <w:rFonts w:eastAsia="Times New Roman"/>
                <w:color w:val="000000"/>
              </w:rPr>
              <w:t>Департа-мент</w:t>
            </w:r>
            <w:proofErr w:type="spellEnd"/>
            <w:proofErr w:type="gramEnd"/>
            <w:r w:rsidRPr="00F06BA3">
              <w:rPr>
                <w:rFonts w:eastAsia="Times New Roman"/>
                <w:color w:val="000000"/>
              </w:rPr>
              <w:t xml:space="preserve"> по тарифам</w:t>
            </w:r>
            <w:r>
              <w:rPr>
                <w:rFonts w:eastAsia="Times New Roman"/>
                <w:color w:val="000000"/>
              </w:rPr>
              <w:t xml:space="preserve"> Новосибирской области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 xml:space="preserve">Информация, предоставляемая </w:t>
            </w:r>
            <w:proofErr w:type="spellStart"/>
            <w:r w:rsidRPr="00F06BA3">
              <w:rPr>
                <w:rFonts w:eastAsia="Times New Roman"/>
                <w:color w:val="000000"/>
              </w:rPr>
              <w:t>энергоснабжающими</w:t>
            </w:r>
            <w:proofErr w:type="spellEnd"/>
            <w:r w:rsidRPr="00F06BA3">
              <w:rPr>
                <w:rFonts w:eastAsia="Times New Roman"/>
                <w:color w:val="000000"/>
              </w:rPr>
              <w:t xml:space="preserve"> организациями в департамент по тарифам</w:t>
            </w:r>
            <w:r>
              <w:rPr>
                <w:rFonts w:eastAsia="Times New Roman"/>
                <w:color w:val="000000"/>
              </w:rPr>
              <w:t xml:space="preserve"> Новосибирской области</w:t>
            </w:r>
          </w:p>
        </w:tc>
      </w:tr>
      <w:tr w:rsidR="00D7276E" w:rsidRPr="00F06BA3" w:rsidTr="00D7276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Объем расходов поселений на водоснабжение (в том числе раздельно по горячей и холодной воде) и водоотведение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рублей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F06BA3">
              <w:rPr>
                <w:rFonts w:eastAsia="Times New Roman"/>
                <w:color w:val="000000"/>
              </w:rPr>
              <w:t>Адми-нистрация</w:t>
            </w:r>
            <w:proofErr w:type="spellEnd"/>
            <w:proofErr w:type="gramEnd"/>
            <w:r w:rsidRPr="00F06BA3">
              <w:rPr>
                <w:rFonts w:eastAsia="Times New Roman"/>
                <w:color w:val="000000"/>
              </w:rPr>
              <w:t xml:space="preserve"> района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 xml:space="preserve">Сметы учреждений и планы </w:t>
            </w:r>
            <w:r>
              <w:rPr>
                <w:rFonts w:eastAsia="Times New Roman"/>
                <w:color w:val="000000"/>
              </w:rPr>
              <w:t>финансово-хозяйственной деятельности (П</w:t>
            </w:r>
            <w:r w:rsidRPr="00F06BA3">
              <w:rPr>
                <w:rFonts w:eastAsia="Times New Roman"/>
                <w:color w:val="000000"/>
              </w:rPr>
              <w:t>ФХД</w:t>
            </w:r>
            <w:r>
              <w:rPr>
                <w:rFonts w:eastAsia="Times New Roman"/>
                <w:color w:val="000000"/>
              </w:rPr>
              <w:t>)</w:t>
            </w:r>
          </w:p>
        </w:tc>
      </w:tr>
      <w:tr w:rsidR="00D7276E" w:rsidRPr="00F06BA3" w:rsidTr="00D7276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 xml:space="preserve">Себестоимость выработки тепловой энергии в разрезе </w:t>
            </w:r>
            <w:proofErr w:type="spellStart"/>
            <w:r w:rsidRPr="00F06BA3">
              <w:rPr>
                <w:rFonts w:eastAsia="Times New Roman"/>
                <w:color w:val="000000"/>
              </w:rPr>
              <w:t>энергоснабжающих</w:t>
            </w:r>
            <w:proofErr w:type="spellEnd"/>
            <w:r w:rsidRPr="00F06BA3">
              <w:rPr>
                <w:rFonts w:eastAsia="Times New Roman"/>
                <w:color w:val="000000"/>
              </w:rPr>
              <w:t xml:space="preserve"> организаций по поселениям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рублей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F06BA3">
              <w:rPr>
                <w:rFonts w:eastAsia="Times New Roman"/>
                <w:color w:val="000000"/>
              </w:rPr>
              <w:t>Департа-мент</w:t>
            </w:r>
            <w:proofErr w:type="spellEnd"/>
            <w:proofErr w:type="gramEnd"/>
            <w:r w:rsidRPr="00F06BA3">
              <w:rPr>
                <w:rFonts w:eastAsia="Times New Roman"/>
                <w:color w:val="000000"/>
              </w:rPr>
              <w:t xml:space="preserve"> по тарифам</w:t>
            </w:r>
            <w:r>
              <w:rPr>
                <w:rFonts w:eastAsia="Times New Roman"/>
                <w:color w:val="000000"/>
              </w:rPr>
              <w:t xml:space="preserve"> Новосибирской области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 xml:space="preserve">Информация, предоставляемая </w:t>
            </w:r>
            <w:proofErr w:type="spellStart"/>
            <w:r w:rsidRPr="00F06BA3">
              <w:rPr>
                <w:rFonts w:eastAsia="Times New Roman"/>
                <w:color w:val="000000"/>
              </w:rPr>
              <w:t>энергоснабжающими</w:t>
            </w:r>
            <w:proofErr w:type="spellEnd"/>
            <w:r w:rsidRPr="00F06BA3">
              <w:rPr>
                <w:rFonts w:eastAsia="Times New Roman"/>
                <w:color w:val="000000"/>
              </w:rPr>
              <w:t xml:space="preserve"> организациями в департамент по тарифам</w:t>
            </w:r>
            <w:r>
              <w:rPr>
                <w:rFonts w:eastAsia="Times New Roman"/>
                <w:color w:val="000000"/>
              </w:rPr>
              <w:t xml:space="preserve"> Новосибирской области</w:t>
            </w:r>
          </w:p>
        </w:tc>
      </w:tr>
      <w:tr w:rsidR="00D7276E" w:rsidRPr="00F06BA3" w:rsidTr="00D7276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Себестоимость выработки тепловой энергии по источникам теплоснабжения, которые обслуживают учреждения (в случае, если в поселении не установлен тариф на тепловую энергию</w:t>
            </w:r>
            <w:proofErr w:type="gramStart"/>
            <w:r w:rsidRPr="00F06BA3">
              <w:rPr>
                <w:rFonts w:eastAsia="Times New Roman"/>
                <w:color w:val="000000"/>
              </w:rPr>
              <w:t xml:space="preserve"> )</w:t>
            </w:r>
            <w:proofErr w:type="gram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рублей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F06BA3">
              <w:rPr>
                <w:rFonts w:eastAsia="Times New Roman"/>
                <w:color w:val="000000"/>
              </w:rPr>
              <w:t>Адми-нистрация</w:t>
            </w:r>
            <w:proofErr w:type="spellEnd"/>
            <w:proofErr w:type="gramEnd"/>
            <w:r w:rsidRPr="00F06BA3">
              <w:rPr>
                <w:rFonts w:eastAsia="Times New Roman"/>
                <w:color w:val="000000"/>
              </w:rPr>
              <w:t xml:space="preserve"> района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Данные, используемые администрацией района при формировании смет (планов ФХД) учреждений</w:t>
            </w:r>
          </w:p>
        </w:tc>
      </w:tr>
      <w:tr w:rsidR="00D7276E" w:rsidRPr="00F06BA3" w:rsidTr="00D7276E">
        <w:trPr>
          <w:trHeight w:val="15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 xml:space="preserve">Фактический объем полезного отпуска тепловой энергии по источникам теплоснабжения, которые обслуживают учреждения (в случае, если в поселении не установлен тариф на тепловую энергию)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Гкал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F06BA3">
              <w:rPr>
                <w:rFonts w:eastAsia="Times New Roman"/>
                <w:color w:val="000000"/>
              </w:rPr>
              <w:t>Адми-нистрация</w:t>
            </w:r>
            <w:proofErr w:type="spellEnd"/>
            <w:proofErr w:type="gramEnd"/>
            <w:r w:rsidRPr="00F06BA3">
              <w:rPr>
                <w:rFonts w:eastAsia="Times New Roman"/>
                <w:color w:val="000000"/>
              </w:rPr>
              <w:t xml:space="preserve"> района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Данные, используемые администрацией района, при формировании смет (планов ФХД) учреждений</w:t>
            </w:r>
          </w:p>
        </w:tc>
      </w:tr>
      <w:tr w:rsidR="00D7276E" w:rsidRPr="00F06BA3" w:rsidTr="00D7276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lastRenderedPageBreak/>
              <w:t>13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Расходы на исполнение вопросов местного значения поселений по видам полномочий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рублей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F06BA3">
              <w:rPr>
                <w:rFonts w:eastAsia="Times New Roman"/>
                <w:color w:val="000000"/>
              </w:rPr>
              <w:t>Адми-нистрация</w:t>
            </w:r>
            <w:proofErr w:type="spellEnd"/>
            <w:proofErr w:type="gramEnd"/>
            <w:r w:rsidRPr="00F06BA3">
              <w:rPr>
                <w:rFonts w:eastAsia="Times New Roman"/>
                <w:color w:val="000000"/>
              </w:rPr>
              <w:t xml:space="preserve"> района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Решения о бюджетах поселений (консолидированный бюджет поселений)</w:t>
            </w:r>
          </w:p>
        </w:tc>
      </w:tr>
      <w:tr w:rsidR="00D7276E" w:rsidRPr="00F06BA3" w:rsidTr="00D7276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Количество населенных пунктов по поселениям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Закон НСО от 02.06.2004 №200-ОЗ</w:t>
            </w:r>
            <w:r>
              <w:rPr>
                <w:rFonts w:eastAsia="Times New Roman"/>
                <w:color w:val="000000"/>
              </w:rPr>
              <w:t xml:space="preserve"> «О статусе и границах муниципальных образований Новосибирской области»</w:t>
            </w:r>
          </w:p>
        </w:tc>
      </w:tr>
      <w:tr w:rsidR="00D7276E" w:rsidRPr="00F06BA3" w:rsidTr="00D7276E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Количество поселений в муниципальном районе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Закон НСО от 02.06.2004 №200-ОЗ</w:t>
            </w:r>
            <w:r>
              <w:rPr>
                <w:rFonts w:eastAsia="Times New Roman"/>
                <w:color w:val="000000"/>
              </w:rPr>
              <w:t xml:space="preserve"> «О статусе и границах муниципальных образований Новосибирской области»</w:t>
            </w:r>
          </w:p>
        </w:tc>
      </w:tr>
      <w:tr w:rsidR="00D7276E" w:rsidRPr="00F06BA3" w:rsidTr="00D7276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Удаленность административных центров поселений от административного центра муниципального района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км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Министерство транспорта Новосибирской области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Атлас автомобильных дорог</w:t>
            </w:r>
          </w:p>
        </w:tc>
      </w:tr>
      <w:tr w:rsidR="00D7276E" w:rsidRPr="00F06BA3" w:rsidTr="00D7276E">
        <w:trPr>
          <w:trHeight w:val="62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Объём нежилого фонда, находящегося в муниципальной собственности в разрезе поселений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м3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F06BA3">
              <w:rPr>
                <w:rFonts w:eastAsia="Times New Roman"/>
                <w:color w:val="000000"/>
              </w:rPr>
              <w:t>Адми-нистрации</w:t>
            </w:r>
            <w:proofErr w:type="spellEnd"/>
            <w:proofErr w:type="gramEnd"/>
            <w:r w:rsidRPr="00F06BA3">
              <w:rPr>
                <w:rFonts w:eastAsia="Times New Roman"/>
                <w:color w:val="000000"/>
              </w:rPr>
              <w:t xml:space="preserve"> поселений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Паспорт здани</w:t>
            </w:r>
            <w:r>
              <w:rPr>
                <w:rFonts w:eastAsia="Times New Roman"/>
                <w:color w:val="000000"/>
              </w:rPr>
              <w:t>я</w:t>
            </w:r>
          </w:p>
        </w:tc>
      </w:tr>
      <w:tr w:rsidR="00D7276E" w:rsidRPr="00F06BA3" w:rsidTr="00D7276E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rPr>
                <w:rFonts w:eastAsia="Times New Roman"/>
              </w:rPr>
            </w:pPr>
            <w:r w:rsidRPr="00F06BA3">
              <w:rPr>
                <w:rFonts w:eastAsia="Times New Roman"/>
                <w:color w:val="000000"/>
              </w:rPr>
              <w:t>Остаточная стоимость основных средств, находящихся в муниципальной собственности в разрезе поселений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рублей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F06BA3">
              <w:rPr>
                <w:rFonts w:eastAsia="Times New Roman"/>
                <w:color w:val="000000"/>
              </w:rPr>
              <w:t>Адми-нистрации</w:t>
            </w:r>
            <w:proofErr w:type="spellEnd"/>
            <w:proofErr w:type="gramEnd"/>
            <w:r w:rsidRPr="00F06BA3">
              <w:rPr>
                <w:rFonts w:eastAsia="Times New Roman"/>
                <w:color w:val="000000"/>
              </w:rPr>
              <w:t xml:space="preserve"> поселений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76E" w:rsidRPr="00F06BA3" w:rsidRDefault="00D7276E" w:rsidP="00D7276E">
            <w:pPr>
              <w:jc w:val="center"/>
              <w:rPr>
                <w:rFonts w:eastAsia="Times New Roman"/>
                <w:color w:val="000000"/>
              </w:rPr>
            </w:pPr>
            <w:r w:rsidRPr="00F06BA3">
              <w:rPr>
                <w:rFonts w:eastAsia="Times New Roman"/>
                <w:color w:val="000000"/>
              </w:rPr>
              <w:t>Бухгалтерская отчетность</w:t>
            </w:r>
          </w:p>
        </w:tc>
      </w:tr>
    </w:tbl>
    <w:p w:rsidR="00D7276E" w:rsidRPr="00F06BA3" w:rsidRDefault="00D7276E" w:rsidP="00D7276E">
      <w:pPr>
        <w:ind w:firstLine="709"/>
        <w:jc w:val="both"/>
        <w:rPr>
          <w:rFonts w:eastAsiaTheme="minorEastAsia"/>
          <w:sz w:val="28"/>
          <w:szCs w:val="28"/>
        </w:rPr>
      </w:pPr>
    </w:p>
    <w:p w:rsidR="00D7276E" w:rsidRPr="00EA46AE" w:rsidRDefault="00D7276E" w:rsidP="00D7276E">
      <w:pPr>
        <w:ind w:firstLine="709"/>
        <w:jc w:val="both"/>
        <w:rPr>
          <w:rFonts w:eastAsiaTheme="minorEastAsia"/>
          <w:sz w:val="28"/>
          <w:szCs w:val="28"/>
        </w:rPr>
      </w:pPr>
      <w:r w:rsidRPr="00F06BA3">
        <w:rPr>
          <w:rFonts w:eastAsiaTheme="minorEastAsia"/>
          <w:sz w:val="28"/>
          <w:szCs w:val="28"/>
        </w:rPr>
        <w:t>Тарифы</w:t>
      </w:r>
      <w:r>
        <w:rPr>
          <w:rFonts w:eastAsiaTheme="minorEastAsia"/>
          <w:sz w:val="28"/>
          <w:szCs w:val="28"/>
        </w:rPr>
        <w:t>, а также</w:t>
      </w:r>
      <w:r w:rsidRPr="00F06BA3">
        <w:rPr>
          <w:rFonts w:eastAsiaTheme="minorEastAsia"/>
          <w:sz w:val="28"/>
          <w:szCs w:val="28"/>
        </w:rPr>
        <w:t xml:space="preserve"> сопутствующие показатели (себестоимость, фактический полезный отпуск)</w:t>
      </w:r>
      <w:r>
        <w:rPr>
          <w:rFonts w:eastAsiaTheme="minorEastAsia"/>
          <w:sz w:val="28"/>
          <w:szCs w:val="28"/>
        </w:rPr>
        <w:t xml:space="preserve"> берутся</w:t>
      </w:r>
      <w:r w:rsidRPr="00F06BA3">
        <w:rPr>
          <w:rFonts w:eastAsiaTheme="minorEastAsia"/>
          <w:sz w:val="28"/>
          <w:szCs w:val="28"/>
        </w:rPr>
        <w:t xml:space="preserve"> на 01 июля текущего года</w:t>
      </w:r>
      <w:r>
        <w:rPr>
          <w:rFonts w:eastAsiaTheme="minorEastAsia"/>
          <w:sz w:val="28"/>
          <w:szCs w:val="28"/>
        </w:rPr>
        <w:t>.</w:t>
      </w:r>
    </w:p>
    <w:p w:rsidR="008D5383" w:rsidRDefault="008D5383"/>
    <w:sectPr w:rsidR="008D5383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84899"/>
    <w:multiLevelType w:val="hybridMultilevel"/>
    <w:tmpl w:val="71D8E528"/>
    <w:lvl w:ilvl="0" w:tplc="C578357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801428"/>
    <w:multiLevelType w:val="hybridMultilevel"/>
    <w:tmpl w:val="D8B2E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C324E"/>
    <w:multiLevelType w:val="hybridMultilevel"/>
    <w:tmpl w:val="1CE01910"/>
    <w:lvl w:ilvl="0" w:tplc="D104423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C0544B"/>
    <w:multiLevelType w:val="hybridMultilevel"/>
    <w:tmpl w:val="22F47672"/>
    <w:lvl w:ilvl="0" w:tplc="6F50E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8407BC5"/>
    <w:multiLevelType w:val="hybridMultilevel"/>
    <w:tmpl w:val="B2F02F64"/>
    <w:lvl w:ilvl="0" w:tplc="6F50E15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548E1621"/>
    <w:multiLevelType w:val="hybridMultilevel"/>
    <w:tmpl w:val="9694287E"/>
    <w:lvl w:ilvl="0" w:tplc="EEBAE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F837E2"/>
    <w:multiLevelType w:val="hybridMultilevel"/>
    <w:tmpl w:val="261A0D0C"/>
    <w:lvl w:ilvl="0" w:tplc="6F50E1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7276E"/>
    <w:rsid w:val="000A485B"/>
    <w:rsid w:val="00144CE3"/>
    <w:rsid w:val="00177EC3"/>
    <w:rsid w:val="00180854"/>
    <w:rsid w:val="00235A1E"/>
    <w:rsid w:val="00242E6D"/>
    <w:rsid w:val="00273C1C"/>
    <w:rsid w:val="002A2509"/>
    <w:rsid w:val="003A0FD2"/>
    <w:rsid w:val="004F3788"/>
    <w:rsid w:val="006277E4"/>
    <w:rsid w:val="0074051F"/>
    <w:rsid w:val="007B6F71"/>
    <w:rsid w:val="008D5383"/>
    <w:rsid w:val="0098197B"/>
    <w:rsid w:val="009F15E3"/>
    <w:rsid w:val="00BC289B"/>
    <w:rsid w:val="00C02B00"/>
    <w:rsid w:val="00C46BF8"/>
    <w:rsid w:val="00CC4CEF"/>
    <w:rsid w:val="00D049AF"/>
    <w:rsid w:val="00D541C1"/>
    <w:rsid w:val="00D7276E"/>
    <w:rsid w:val="00E64B7A"/>
    <w:rsid w:val="00F7168E"/>
    <w:rsid w:val="00F8410A"/>
    <w:rsid w:val="00FC459E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6E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nhideWhenUsed/>
    <w:qFormat/>
    <w:rsid w:val="00C46BF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rPr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46BF8"/>
  </w:style>
  <w:style w:type="paragraph" w:styleId="ab">
    <w:name w:val="List Paragraph"/>
    <w:basedOn w:val="a"/>
    <w:uiPriority w:val="34"/>
    <w:qFormat/>
    <w:rsid w:val="00C46BF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46BF8"/>
    <w:rPr>
      <w:rFonts w:asciiTheme="minorHAnsi" w:eastAsiaTheme="minorHAnsi" w:hAnsiTheme="minorHAns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D7276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7276E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D7276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D7276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val="ru-RU" w:eastAsia="ru-RU" w:bidi="ar-SA"/>
    </w:rPr>
  </w:style>
  <w:style w:type="character" w:customStyle="1" w:styleId="blk">
    <w:name w:val="blk"/>
    <w:basedOn w:val="a0"/>
    <w:rsid w:val="00D7276E"/>
  </w:style>
  <w:style w:type="paragraph" w:customStyle="1" w:styleId="formattext">
    <w:name w:val="formattext"/>
    <w:basedOn w:val="a"/>
    <w:rsid w:val="00D7276E"/>
    <w:pPr>
      <w:spacing w:before="100" w:beforeAutospacing="1" w:after="100" w:afterAutospacing="1"/>
    </w:pPr>
    <w:rPr>
      <w:rFonts w:eastAsia="Times New Roman"/>
    </w:rPr>
  </w:style>
  <w:style w:type="table" w:styleId="af6">
    <w:name w:val="Table Grid"/>
    <w:basedOn w:val="a1"/>
    <w:rsid w:val="00D7276E"/>
    <w:rPr>
      <w:rFonts w:eastAsiaTheme="minorHAnsi"/>
      <w:sz w:val="22"/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аб1"/>
    <w:basedOn w:val="a"/>
    <w:link w:val="1Char"/>
    <w:qFormat/>
    <w:rsid w:val="00D7276E"/>
    <w:pPr>
      <w:jc w:val="both"/>
    </w:pPr>
    <w:rPr>
      <w:rFonts w:eastAsia="Times New Roman"/>
      <w:sz w:val="28"/>
    </w:rPr>
  </w:style>
  <w:style w:type="character" w:customStyle="1" w:styleId="1Char">
    <w:name w:val="Таб1 Char"/>
    <w:link w:val="11"/>
    <w:rsid w:val="00D7276E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paragraph" w:styleId="af7">
    <w:name w:val="header"/>
    <w:basedOn w:val="a"/>
    <w:link w:val="af8"/>
    <w:uiPriority w:val="99"/>
    <w:unhideWhenUsed/>
    <w:rsid w:val="00D7276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Верхний колонтитул Знак"/>
    <w:basedOn w:val="a0"/>
    <w:link w:val="af7"/>
    <w:uiPriority w:val="99"/>
    <w:rsid w:val="00D7276E"/>
    <w:rPr>
      <w:rFonts w:eastAsiaTheme="minorHAnsi"/>
      <w:sz w:val="22"/>
      <w:szCs w:val="22"/>
      <w:lang w:val="ru-RU" w:bidi="ar-SA"/>
    </w:rPr>
  </w:style>
  <w:style w:type="paragraph" w:styleId="af9">
    <w:name w:val="footer"/>
    <w:basedOn w:val="a"/>
    <w:link w:val="afa"/>
    <w:uiPriority w:val="99"/>
    <w:unhideWhenUsed/>
    <w:rsid w:val="00D7276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a">
    <w:name w:val="Нижний колонтитул Знак"/>
    <w:basedOn w:val="a0"/>
    <w:link w:val="af9"/>
    <w:uiPriority w:val="99"/>
    <w:rsid w:val="00D7276E"/>
    <w:rPr>
      <w:rFonts w:eastAsiaTheme="minorHAnsi"/>
      <w:sz w:val="22"/>
      <w:szCs w:val="22"/>
      <w:lang w:val="ru-RU" w:bidi="ar-SA"/>
    </w:rPr>
  </w:style>
  <w:style w:type="paragraph" w:customStyle="1" w:styleId="12">
    <w:name w:val="Абзац списка1"/>
    <w:basedOn w:val="a"/>
    <w:rsid w:val="00D7276E"/>
    <w:pPr>
      <w:spacing w:after="160" w:line="259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styleId="afb">
    <w:name w:val="annotation text"/>
    <w:basedOn w:val="a"/>
    <w:link w:val="afc"/>
    <w:semiHidden/>
    <w:rsid w:val="00D7276E"/>
    <w:pPr>
      <w:spacing w:after="160" w:line="259" w:lineRule="auto"/>
    </w:pPr>
    <w:rPr>
      <w:rFonts w:ascii="Calibri" w:eastAsia="Times New Roman" w:hAnsi="Calibri"/>
      <w:sz w:val="20"/>
      <w:szCs w:val="20"/>
      <w:lang w:eastAsia="en-US"/>
    </w:rPr>
  </w:style>
  <w:style w:type="character" w:customStyle="1" w:styleId="afc">
    <w:name w:val="Текст примечания Знак"/>
    <w:basedOn w:val="a0"/>
    <w:link w:val="afb"/>
    <w:semiHidden/>
    <w:rsid w:val="00D7276E"/>
    <w:rPr>
      <w:rFonts w:ascii="Calibri" w:eastAsia="Times New Roman" w:hAnsi="Calibri" w:cs="Times New Roman"/>
      <w:lang w:val="ru-RU" w:bidi="ar-SA"/>
    </w:rPr>
  </w:style>
  <w:style w:type="character" w:customStyle="1" w:styleId="afd">
    <w:name w:val="Тема примечания Знак"/>
    <w:basedOn w:val="afc"/>
    <w:link w:val="afe"/>
    <w:uiPriority w:val="99"/>
    <w:semiHidden/>
    <w:rsid w:val="00D7276E"/>
    <w:rPr>
      <w:rFonts w:eastAsiaTheme="minorHAnsi"/>
      <w:b/>
      <w:bCs/>
    </w:rPr>
  </w:style>
  <w:style w:type="paragraph" w:styleId="afe">
    <w:name w:val="annotation subject"/>
    <w:basedOn w:val="afb"/>
    <w:next w:val="afb"/>
    <w:link w:val="afd"/>
    <w:uiPriority w:val="99"/>
    <w:semiHidden/>
    <w:unhideWhenUsed/>
    <w:rsid w:val="00D7276E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paragraph" w:styleId="23">
    <w:name w:val="Body Text Indent 2"/>
    <w:basedOn w:val="a"/>
    <w:link w:val="24"/>
    <w:uiPriority w:val="99"/>
    <w:semiHidden/>
    <w:unhideWhenUsed/>
    <w:rsid w:val="00D7276E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7276E"/>
    <w:rPr>
      <w:rFonts w:eastAsiaTheme="minorHAnsi"/>
      <w:sz w:val="22"/>
      <w:szCs w:val="22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F8CB4-82A7-4B78-BC22-24B6D802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24</Pages>
  <Words>6614</Words>
  <Characters>37704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2019-11-19T05:27:00Z</dcterms:created>
  <dcterms:modified xsi:type="dcterms:W3CDTF">2019-11-21T04:44:00Z</dcterms:modified>
</cp:coreProperties>
</file>