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A6" w:rsidRPr="00BC2DA7" w:rsidRDefault="00E454A6" w:rsidP="00E454A6">
      <w:pPr>
        <w:jc w:val="center"/>
        <w:rPr>
          <w:b/>
          <w:szCs w:val="28"/>
        </w:rPr>
      </w:pPr>
      <w:r w:rsidRPr="00BC2DA7">
        <w:rPr>
          <w:b/>
          <w:noProof/>
          <w:szCs w:val="28"/>
        </w:rPr>
        <w:drawing>
          <wp:inline distT="0" distB="0" distL="0" distR="0">
            <wp:extent cx="564515" cy="620395"/>
            <wp:effectExtent l="19050" t="0" r="6985" b="0"/>
            <wp:docPr id="3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A6" w:rsidRPr="00BC2DA7" w:rsidRDefault="00E454A6" w:rsidP="00E454A6">
      <w:pPr>
        <w:jc w:val="center"/>
        <w:rPr>
          <w:b/>
          <w:szCs w:val="28"/>
        </w:rPr>
      </w:pPr>
      <w:r w:rsidRPr="00BC2DA7">
        <w:rPr>
          <w:b/>
          <w:szCs w:val="28"/>
        </w:rPr>
        <w:t>СОВЕТ ДЕПУТАТОВ КОЧКОВСКОГО РАЙОНА</w:t>
      </w:r>
      <w:r w:rsidRPr="00BC2DA7">
        <w:rPr>
          <w:b/>
          <w:szCs w:val="28"/>
        </w:rPr>
        <w:br/>
        <w:t>НОВОСИБИРСКОЙ ОБЛАСТИ</w:t>
      </w:r>
    </w:p>
    <w:p w:rsidR="00E454A6" w:rsidRPr="00BC2DA7" w:rsidRDefault="00E454A6" w:rsidP="00E454A6">
      <w:pPr>
        <w:jc w:val="center"/>
        <w:rPr>
          <w:b/>
          <w:szCs w:val="28"/>
        </w:rPr>
      </w:pPr>
      <w:r w:rsidRPr="00BC2DA7">
        <w:rPr>
          <w:b/>
          <w:szCs w:val="28"/>
        </w:rPr>
        <w:t>( третьего созыва</w:t>
      </w:r>
      <w:proofErr w:type="gramStart"/>
      <w:r w:rsidRPr="00BC2DA7">
        <w:rPr>
          <w:b/>
          <w:szCs w:val="28"/>
        </w:rPr>
        <w:t xml:space="preserve"> )</w:t>
      </w:r>
      <w:proofErr w:type="gramEnd"/>
    </w:p>
    <w:p w:rsidR="00E454A6" w:rsidRPr="00BC2DA7" w:rsidRDefault="00E454A6" w:rsidP="00E454A6">
      <w:pPr>
        <w:jc w:val="center"/>
        <w:rPr>
          <w:b/>
          <w:bCs/>
          <w:szCs w:val="28"/>
        </w:rPr>
      </w:pPr>
    </w:p>
    <w:p w:rsidR="00E454A6" w:rsidRPr="00BC2DA7" w:rsidRDefault="00E454A6" w:rsidP="00E454A6">
      <w:pPr>
        <w:jc w:val="center"/>
        <w:rPr>
          <w:b/>
          <w:bCs/>
          <w:szCs w:val="28"/>
        </w:rPr>
      </w:pPr>
      <w:r w:rsidRPr="00BC2DA7">
        <w:rPr>
          <w:b/>
          <w:bCs/>
          <w:szCs w:val="28"/>
        </w:rPr>
        <w:t>РЕШЕНИЕ</w:t>
      </w:r>
    </w:p>
    <w:p w:rsidR="00E454A6" w:rsidRPr="00BC2DA7" w:rsidRDefault="00E454A6" w:rsidP="00E454A6">
      <w:pPr>
        <w:jc w:val="center"/>
        <w:rPr>
          <w:b/>
          <w:bCs/>
          <w:szCs w:val="28"/>
        </w:rPr>
      </w:pPr>
      <w:r w:rsidRPr="00BC2DA7">
        <w:rPr>
          <w:b/>
          <w:bCs/>
          <w:szCs w:val="28"/>
        </w:rPr>
        <w:t>сорок первой сессии</w:t>
      </w:r>
    </w:p>
    <w:p w:rsidR="00E454A6" w:rsidRPr="00BC2DA7" w:rsidRDefault="00E454A6" w:rsidP="00E454A6">
      <w:pPr>
        <w:jc w:val="center"/>
        <w:rPr>
          <w:b/>
          <w:bCs/>
          <w:szCs w:val="28"/>
        </w:rPr>
      </w:pPr>
    </w:p>
    <w:p w:rsidR="00E454A6" w:rsidRPr="00BC2DA7" w:rsidRDefault="00E454A6" w:rsidP="00E454A6">
      <w:pPr>
        <w:jc w:val="center"/>
        <w:rPr>
          <w:szCs w:val="28"/>
        </w:rPr>
      </w:pPr>
      <w:r w:rsidRPr="00BC2DA7">
        <w:rPr>
          <w:szCs w:val="28"/>
        </w:rPr>
        <w:t xml:space="preserve">от  26.12.2019                                                                    </w:t>
      </w:r>
      <w:r w:rsidR="003A4574">
        <w:rPr>
          <w:szCs w:val="28"/>
        </w:rPr>
        <w:t xml:space="preserve">                             </w:t>
      </w:r>
      <w:r w:rsidRPr="00BC2DA7">
        <w:rPr>
          <w:szCs w:val="28"/>
        </w:rPr>
        <w:t xml:space="preserve">   № </w:t>
      </w:r>
      <w:r w:rsidR="003A4574">
        <w:rPr>
          <w:szCs w:val="28"/>
        </w:rPr>
        <w:t>9</w:t>
      </w:r>
    </w:p>
    <w:p w:rsidR="00E454A6" w:rsidRDefault="00E454A6" w:rsidP="00E454A6">
      <w:pPr>
        <w:pStyle w:val="aa"/>
        <w:jc w:val="center"/>
        <w:rPr>
          <w:b/>
          <w:szCs w:val="28"/>
        </w:rPr>
      </w:pPr>
    </w:p>
    <w:p w:rsidR="00E454A6" w:rsidRPr="00DF3D97" w:rsidRDefault="00E454A6" w:rsidP="00E454A6">
      <w:pPr>
        <w:jc w:val="center"/>
        <w:rPr>
          <w:szCs w:val="28"/>
        </w:rPr>
      </w:pPr>
      <w:r>
        <w:rPr>
          <w:szCs w:val="28"/>
        </w:rPr>
        <w:t xml:space="preserve">О внесении изменения в стратегию социально-экономического развития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на период до 2030 года</w:t>
      </w:r>
    </w:p>
    <w:p w:rsidR="00E454A6" w:rsidRDefault="00E454A6" w:rsidP="00E454A6">
      <w:pPr>
        <w:jc w:val="both"/>
      </w:pPr>
    </w:p>
    <w:p w:rsidR="00E454A6" w:rsidRDefault="00E454A6" w:rsidP="00E454A6">
      <w:pPr>
        <w:jc w:val="both"/>
        <w:rPr>
          <w:szCs w:val="28"/>
        </w:rPr>
      </w:pPr>
      <w:r>
        <w:t xml:space="preserve">     В целях исполнения пункта 4 Указа Президента Российской Федерации </w:t>
      </w:r>
      <w:r w:rsidR="002A3346">
        <w:t xml:space="preserve">от 09.05.2017 г. </w:t>
      </w:r>
      <w:r>
        <w:t xml:space="preserve">№ 203 «О Стратегии развития информационного общества в Российской Федерации на 2017-2030 годы», в соответствии с Федеральным законом от 28.06.2014 № 172-ФЗ «О стратегическом планировании в Российской Федерации», </w:t>
      </w:r>
      <w:r>
        <w:rPr>
          <w:szCs w:val="28"/>
        </w:rPr>
        <w:t>Совет депутатов</w:t>
      </w:r>
    </w:p>
    <w:p w:rsidR="00E454A6" w:rsidRPr="00FB309A" w:rsidRDefault="00E454A6" w:rsidP="00E454A6">
      <w:pPr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Pr="00FB309A">
        <w:rPr>
          <w:b/>
          <w:szCs w:val="28"/>
        </w:rPr>
        <w:t>РЕШИЛ:</w:t>
      </w:r>
    </w:p>
    <w:p w:rsidR="00E454A6" w:rsidRDefault="00E454A6" w:rsidP="00E454A6">
      <w:pPr>
        <w:pStyle w:val="ab"/>
        <w:ind w:left="0"/>
        <w:jc w:val="both"/>
        <w:rPr>
          <w:szCs w:val="28"/>
        </w:rPr>
      </w:pPr>
      <w:r>
        <w:rPr>
          <w:szCs w:val="28"/>
        </w:rPr>
        <w:t xml:space="preserve">     1. </w:t>
      </w:r>
      <w:r w:rsidRPr="006629D9">
        <w:rPr>
          <w:szCs w:val="28"/>
        </w:rPr>
        <w:t xml:space="preserve">Внести в стратегию социально-экономического развития </w:t>
      </w:r>
      <w:proofErr w:type="spellStart"/>
      <w:r w:rsidRPr="006629D9">
        <w:rPr>
          <w:szCs w:val="28"/>
        </w:rPr>
        <w:t>Кочковского</w:t>
      </w:r>
      <w:proofErr w:type="spellEnd"/>
      <w:r w:rsidRPr="006629D9">
        <w:rPr>
          <w:szCs w:val="28"/>
        </w:rPr>
        <w:t xml:space="preserve"> района Новосибирской области на период до 2030 года следующ</w:t>
      </w:r>
      <w:r>
        <w:rPr>
          <w:szCs w:val="28"/>
        </w:rPr>
        <w:t>ее изменение</w:t>
      </w:r>
      <w:r w:rsidRPr="006629D9">
        <w:rPr>
          <w:szCs w:val="28"/>
        </w:rPr>
        <w:t>:</w:t>
      </w:r>
    </w:p>
    <w:p w:rsidR="00E454A6" w:rsidRDefault="00E454A6" w:rsidP="00E454A6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пункт Ц-3.2. дополнить подпунктом З-3.2.2. следующего содержания: </w:t>
      </w:r>
    </w:p>
    <w:p w:rsidR="00E454A6" w:rsidRPr="00365CDF" w:rsidRDefault="00E454A6" w:rsidP="00E454A6">
      <w:pPr>
        <w:spacing w:line="276" w:lineRule="auto"/>
        <w:jc w:val="both"/>
        <w:rPr>
          <w:szCs w:val="28"/>
        </w:rPr>
      </w:pPr>
      <w:r w:rsidRPr="00A35485">
        <w:rPr>
          <w:szCs w:val="28"/>
        </w:rPr>
        <w:t>«</w:t>
      </w:r>
      <w:r w:rsidRPr="00E454A6">
        <w:rPr>
          <w:bCs/>
          <w:szCs w:val="28"/>
        </w:rPr>
        <w:t>З-3.2.2.</w:t>
      </w:r>
      <w:r w:rsidRPr="00A35485">
        <w:rPr>
          <w:b/>
          <w:bCs/>
          <w:szCs w:val="28"/>
        </w:rPr>
        <w:t xml:space="preserve"> </w:t>
      </w:r>
      <w:r w:rsidRPr="00A35485">
        <w:rPr>
          <w:szCs w:val="28"/>
        </w:rPr>
        <w:t xml:space="preserve">Обеспечить реализацию </w:t>
      </w:r>
      <w:proofErr w:type="gramStart"/>
      <w:r w:rsidRPr="00A35485">
        <w:rPr>
          <w:szCs w:val="28"/>
        </w:rPr>
        <w:t>мероприятий</w:t>
      </w:r>
      <w:r w:rsidRPr="00A35485">
        <w:rPr>
          <w:b/>
          <w:bCs/>
          <w:szCs w:val="28"/>
        </w:rPr>
        <w:t xml:space="preserve"> </w:t>
      </w:r>
      <w:r w:rsidRPr="00A35485">
        <w:rPr>
          <w:szCs w:val="28"/>
        </w:rPr>
        <w:t>Стратегии развития информационного общества Российской Федерации</w:t>
      </w:r>
      <w:proofErr w:type="gramEnd"/>
      <w:r w:rsidRPr="00A35485">
        <w:rPr>
          <w:szCs w:val="28"/>
        </w:rPr>
        <w:t xml:space="preserve"> на 2017-2030 год на территории </w:t>
      </w:r>
      <w:proofErr w:type="spellStart"/>
      <w:r w:rsidRPr="00A35485">
        <w:rPr>
          <w:szCs w:val="28"/>
        </w:rPr>
        <w:t>Кочковского</w:t>
      </w:r>
      <w:proofErr w:type="spellEnd"/>
      <w:r w:rsidRPr="00A35485">
        <w:rPr>
          <w:szCs w:val="28"/>
        </w:rPr>
        <w:t xml:space="preserve"> района Новосибирской области.»</w:t>
      </w:r>
      <w:bookmarkStart w:id="0" w:name="_GoBack"/>
      <w:bookmarkEnd w:id="0"/>
      <w:r>
        <w:rPr>
          <w:szCs w:val="28"/>
        </w:rPr>
        <w:t>.</w:t>
      </w:r>
    </w:p>
    <w:p w:rsidR="00E454A6" w:rsidRPr="006629D9" w:rsidRDefault="00E454A6" w:rsidP="00E454A6">
      <w:pPr>
        <w:pStyle w:val="ab"/>
        <w:ind w:left="0"/>
        <w:jc w:val="both"/>
        <w:rPr>
          <w:szCs w:val="28"/>
        </w:rPr>
      </w:pPr>
      <w:r>
        <w:rPr>
          <w:color w:val="000000"/>
          <w:szCs w:val="28"/>
        </w:rPr>
        <w:t xml:space="preserve">     2. </w:t>
      </w:r>
      <w:r w:rsidRPr="006629D9">
        <w:rPr>
          <w:color w:val="000000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6629D9">
        <w:rPr>
          <w:color w:val="000000"/>
          <w:szCs w:val="28"/>
        </w:rPr>
        <w:t>Кочковского</w:t>
      </w:r>
      <w:proofErr w:type="spellEnd"/>
      <w:r w:rsidRPr="006629D9">
        <w:rPr>
          <w:color w:val="000000"/>
          <w:szCs w:val="28"/>
        </w:rPr>
        <w:t xml:space="preserve"> района Новосибирской области «Вестник </w:t>
      </w:r>
      <w:proofErr w:type="spellStart"/>
      <w:r w:rsidRPr="006629D9">
        <w:rPr>
          <w:color w:val="000000"/>
          <w:szCs w:val="28"/>
        </w:rPr>
        <w:t>Кочковского</w:t>
      </w:r>
      <w:proofErr w:type="spellEnd"/>
      <w:r w:rsidRPr="006629D9">
        <w:rPr>
          <w:color w:val="000000"/>
          <w:szCs w:val="28"/>
        </w:rPr>
        <w:t xml:space="preserve"> района».</w:t>
      </w:r>
    </w:p>
    <w:p w:rsidR="00E454A6" w:rsidRPr="006629D9" w:rsidRDefault="00E454A6" w:rsidP="00E454A6">
      <w:pPr>
        <w:pStyle w:val="ab"/>
        <w:ind w:left="0"/>
        <w:jc w:val="both"/>
        <w:rPr>
          <w:szCs w:val="28"/>
        </w:rPr>
      </w:pPr>
      <w:r>
        <w:rPr>
          <w:color w:val="000000"/>
          <w:szCs w:val="28"/>
        </w:rPr>
        <w:t xml:space="preserve">     3. </w:t>
      </w:r>
      <w:r w:rsidRPr="006629D9">
        <w:rPr>
          <w:color w:val="000000"/>
          <w:szCs w:val="28"/>
        </w:rPr>
        <w:t>Настоящее решение вступает в силу со дня его принятия.</w:t>
      </w:r>
    </w:p>
    <w:p w:rsidR="00E454A6" w:rsidRDefault="00E454A6" w:rsidP="00E454A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E454A6" w:rsidRDefault="00E454A6" w:rsidP="00E454A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A53EA" w:rsidRPr="00E97850" w:rsidRDefault="000A53EA" w:rsidP="000A53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53EA" w:rsidRPr="00E97850" w:rsidRDefault="000A53EA" w:rsidP="000A53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850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3EA" w:rsidRPr="00E97850" w:rsidRDefault="000A53EA" w:rsidP="000A53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3EA" w:rsidRPr="00E97850" w:rsidRDefault="000A53EA" w:rsidP="000A53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A53EA" w:rsidRPr="00E97850" w:rsidRDefault="000A53EA" w:rsidP="000A53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A53EA" w:rsidRDefault="000A53EA" w:rsidP="000A53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2A3346" w:rsidRDefault="002A3346" w:rsidP="000A53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346" w:rsidRDefault="002A3346" w:rsidP="000A53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346" w:rsidRPr="00E97850" w:rsidRDefault="002A3346" w:rsidP="000A53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A3346" w:rsidRPr="00E97850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5684"/>
    <w:multiLevelType w:val="hybridMultilevel"/>
    <w:tmpl w:val="245085D4"/>
    <w:lvl w:ilvl="0" w:tplc="788ADD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4A6"/>
    <w:rsid w:val="0009181D"/>
    <w:rsid w:val="000A485B"/>
    <w:rsid w:val="000A53EA"/>
    <w:rsid w:val="00177EC3"/>
    <w:rsid w:val="002A2509"/>
    <w:rsid w:val="002A3346"/>
    <w:rsid w:val="003A4574"/>
    <w:rsid w:val="004F3788"/>
    <w:rsid w:val="005C6E1E"/>
    <w:rsid w:val="006277E4"/>
    <w:rsid w:val="007B6F71"/>
    <w:rsid w:val="008D5383"/>
    <w:rsid w:val="0098197B"/>
    <w:rsid w:val="009F15E3"/>
    <w:rsid w:val="00BC289B"/>
    <w:rsid w:val="00C46BF8"/>
    <w:rsid w:val="00D541C1"/>
    <w:rsid w:val="00D82165"/>
    <w:rsid w:val="00E454A6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A6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E454A6"/>
    <w:pPr>
      <w:autoSpaceDE w:val="0"/>
      <w:autoSpaceDN w:val="0"/>
      <w:adjustRightInd w:val="0"/>
    </w:pPr>
    <w:rPr>
      <w:rFonts w:ascii="Arial" w:eastAsia="Times New Roman" w:hAnsi="Arial" w:cs="Arial"/>
      <w:lang w:val="ru-RU" w:bidi="ar-SA"/>
    </w:rPr>
  </w:style>
  <w:style w:type="table" w:styleId="af4">
    <w:name w:val="Table Grid"/>
    <w:basedOn w:val="a1"/>
    <w:uiPriority w:val="59"/>
    <w:rsid w:val="00E45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454A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54A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D220-7F14-4C87-85E9-6F4E4E56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2019-12-23T04:08:00Z</dcterms:created>
  <dcterms:modified xsi:type="dcterms:W3CDTF">2019-12-30T09:07:00Z</dcterms:modified>
</cp:coreProperties>
</file>