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367" w:rsidRPr="00B15E8E" w:rsidRDefault="00817367" w:rsidP="00817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23C8A1" wp14:editId="4CD4BD00">
            <wp:extent cx="564515" cy="620395"/>
            <wp:effectExtent l="0" t="0" r="6985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67" w:rsidRPr="00B15E8E" w:rsidRDefault="00817367" w:rsidP="00817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  </w:t>
      </w:r>
      <w:proofErr w:type="gramStart"/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КОЧКОВСКОГО  РАЙОНА</w:t>
      </w:r>
      <w:proofErr w:type="gramEnd"/>
    </w:p>
    <w:p w:rsidR="00817367" w:rsidRPr="00B15E8E" w:rsidRDefault="00817367" w:rsidP="00817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817367" w:rsidRPr="00B15E8E" w:rsidRDefault="00817367" w:rsidP="00817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7367" w:rsidRPr="00B15E8E" w:rsidRDefault="00817367" w:rsidP="00817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17367" w:rsidRPr="00B15E8E" w:rsidRDefault="00817367" w:rsidP="00817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7367" w:rsidRPr="00B15E8E" w:rsidRDefault="00817367" w:rsidP="0081736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</w:t>
      </w:r>
      <w:proofErr w:type="gramEnd"/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3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242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</w:p>
    <w:p w:rsidR="00817367" w:rsidRPr="00B15E8E" w:rsidRDefault="00817367" w:rsidP="0081736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17367" w:rsidRPr="00B15E8E" w:rsidRDefault="00817367" w:rsidP="00817367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применения бюджетной классификации Российской Федерации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части относящейся 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районному 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бюджету Кочковского района Новосибирской области</w:t>
      </w:r>
    </w:p>
    <w:p w:rsidR="00817367" w:rsidRPr="00B15E8E" w:rsidRDefault="00817367" w:rsidP="00817367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367" w:rsidRPr="00B15E8E" w:rsidRDefault="00817367" w:rsidP="00817367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367" w:rsidRPr="00663E2D" w:rsidRDefault="00817367" w:rsidP="00663E2D">
      <w:pPr>
        <w:pStyle w:val="a6"/>
        <w:ind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63E2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приказом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Федерации», Положением о бюджетном процессе в </w:t>
      </w:r>
      <w:proofErr w:type="spellStart"/>
      <w:r w:rsidRPr="00663E2D">
        <w:rPr>
          <w:rFonts w:ascii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663E2D">
        <w:rPr>
          <w:rFonts w:ascii="Times New Roman" w:hAnsi="Times New Roman" w:cs="Times New Roman"/>
          <w:sz w:val="28"/>
          <w:szCs w:val="28"/>
          <w:lang w:eastAsia="ru-RU"/>
        </w:rPr>
        <w:t xml:space="preserve"> районе Новосибирской области,                                                                                                                                                   </w:t>
      </w:r>
    </w:p>
    <w:p w:rsidR="00817367" w:rsidRPr="00663E2D" w:rsidRDefault="00817367" w:rsidP="00663E2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3E2D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817367" w:rsidRPr="00EC1E40" w:rsidRDefault="00817367" w:rsidP="008173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E40">
        <w:rPr>
          <w:rFonts w:ascii="Times New Roman" w:hAnsi="Times New Roman"/>
          <w:sz w:val="28"/>
          <w:szCs w:val="28"/>
        </w:rPr>
        <w:t>Внести в Порядок применения бюджетной классификации Российской</w:t>
      </w:r>
    </w:p>
    <w:p w:rsidR="00817367" w:rsidRPr="00C646F3" w:rsidRDefault="00817367" w:rsidP="0081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3">
        <w:rPr>
          <w:rFonts w:ascii="Times New Roman" w:hAnsi="Times New Roman"/>
          <w:sz w:val="28"/>
          <w:szCs w:val="28"/>
        </w:rPr>
        <w:t>Федерации в части, относящейся к районному бюджету Кочковского района</w:t>
      </w:r>
    </w:p>
    <w:p w:rsidR="00817367" w:rsidRDefault="00817367" w:rsidP="0081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3">
        <w:rPr>
          <w:rFonts w:ascii="Times New Roman" w:hAnsi="Times New Roman"/>
          <w:sz w:val="28"/>
          <w:szCs w:val="28"/>
        </w:rPr>
        <w:t>Новосибирской области (далее – Порядок), утвержд</w:t>
      </w:r>
      <w:r>
        <w:rPr>
          <w:rFonts w:ascii="Times New Roman" w:hAnsi="Times New Roman"/>
          <w:sz w:val="28"/>
          <w:szCs w:val="28"/>
        </w:rPr>
        <w:t>енн</w:t>
      </w:r>
      <w:r w:rsidRPr="00C646F3">
        <w:rPr>
          <w:rFonts w:ascii="Times New Roman" w:hAnsi="Times New Roman"/>
          <w:sz w:val="28"/>
          <w:szCs w:val="28"/>
        </w:rPr>
        <w:t xml:space="preserve">ый постановлением администрации Кочковского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>01.06.2018</w:t>
      </w:r>
      <w:r w:rsidRPr="00C646F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236</w:t>
      </w:r>
      <w:r w:rsidRPr="00C646F3">
        <w:rPr>
          <w:rFonts w:ascii="Times New Roman" w:hAnsi="Times New Roman"/>
          <w:sz w:val="28"/>
          <w:szCs w:val="28"/>
        </w:rPr>
        <w:t>-па «О Порядке применения бюджетной классификации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6F3">
        <w:rPr>
          <w:rFonts w:ascii="Times New Roman" w:hAnsi="Times New Roman"/>
          <w:sz w:val="28"/>
          <w:szCs w:val="28"/>
        </w:rPr>
        <w:t>Федерации в части, относящейся к районному бюджету Кочковского района Новосибир</w:t>
      </w:r>
      <w:r>
        <w:rPr>
          <w:rFonts w:ascii="Times New Roman" w:hAnsi="Times New Roman"/>
          <w:sz w:val="28"/>
          <w:szCs w:val="28"/>
        </w:rPr>
        <w:t>ской области, следующие изменения и дополнения:</w:t>
      </w:r>
    </w:p>
    <w:p w:rsidR="00817367" w:rsidRPr="00EC1E40" w:rsidRDefault="00817367" w:rsidP="0081736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E40">
        <w:rPr>
          <w:rFonts w:ascii="Times New Roman" w:hAnsi="Times New Roman"/>
          <w:sz w:val="28"/>
          <w:szCs w:val="28"/>
        </w:rPr>
        <w:t>Часть 2 Порядка «Правила отнесения расходов районного бюджета на</w:t>
      </w:r>
    </w:p>
    <w:p w:rsidR="00817367" w:rsidRDefault="00817367" w:rsidP="0081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C60">
        <w:rPr>
          <w:rFonts w:ascii="Times New Roman" w:hAnsi="Times New Roman"/>
          <w:sz w:val="28"/>
          <w:szCs w:val="28"/>
        </w:rPr>
        <w:t xml:space="preserve">соответствующие целевые статьи классификации расходов бюджетов»  </w:t>
      </w:r>
    </w:p>
    <w:p w:rsidR="00817367" w:rsidRDefault="00817367" w:rsidP="0081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дополнить абзацами следующего содержания:</w:t>
      </w:r>
    </w:p>
    <w:p w:rsidR="00817367" w:rsidRDefault="00817367" w:rsidP="00817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09.0.11.70690 </w:t>
      </w:r>
      <w:r w:rsidRPr="00817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"Расходы на реализацию муниципальной программы "Развитие субъектов малого и среднего предпринимательства в </w:t>
      </w:r>
      <w:proofErr w:type="spellStart"/>
      <w:r w:rsidRPr="008173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817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на 2019-2023 годы". </w:t>
      </w:r>
      <w:r w:rsidRPr="00817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17367" w:rsidRPr="00817367" w:rsidRDefault="00817367" w:rsidP="0081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данной целевой статье отражаются расходы на </w:t>
      </w:r>
      <w:r w:rsidRPr="00BC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мероприятий </w:t>
      </w:r>
      <w:r w:rsidRPr="00817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"Развитие субъектов малого и среднего предпринимательства в </w:t>
      </w:r>
      <w:proofErr w:type="spellStart"/>
      <w:r w:rsidRPr="008173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817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на 2019-2023 годы" </w:t>
      </w:r>
      <w:r w:rsidRPr="008173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областного бюджета.</w:t>
      </w:r>
      <w:r w:rsidRPr="008173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17367" w:rsidRPr="00162048" w:rsidRDefault="00817367" w:rsidP="008173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</w:t>
      </w:r>
      <w:r w:rsidRPr="00162048">
        <w:rPr>
          <w:rFonts w:ascii="Times New Roman" w:hAnsi="Times New Roman"/>
          <w:sz w:val="28"/>
          <w:szCs w:val="28"/>
        </w:rPr>
        <w:t>Часть 2 Порядка «Правила отнесения расходов районного бюджета на</w:t>
      </w:r>
    </w:p>
    <w:p w:rsidR="00817367" w:rsidRDefault="00817367" w:rsidP="0081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C60">
        <w:rPr>
          <w:rFonts w:ascii="Times New Roman" w:hAnsi="Times New Roman"/>
          <w:sz w:val="28"/>
          <w:szCs w:val="28"/>
        </w:rPr>
        <w:t xml:space="preserve">соответствующие целевые статьи классификации расходов бюджетов»  </w:t>
      </w:r>
    </w:p>
    <w:p w:rsidR="00817367" w:rsidRDefault="00817367" w:rsidP="0081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в следующей редакции целевые статьи расходов:</w:t>
      </w:r>
    </w:p>
    <w:p w:rsidR="00663E2D" w:rsidRDefault="00817367" w:rsidP="00663E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23.0.79.70610 </w:t>
      </w:r>
      <w:r w:rsidRPr="00663E2D">
        <w:rPr>
          <w:rFonts w:ascii="Times New Roman" w:hAnsi="Times New Roman"/>
          <w:sz w:val="28"/>
          <w:szCs w:val="28"/>
        </w:rPr>
        <w:t xml:space="preserve">"Расходы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</w:t>
      </w:r>
      <w:r w:rsidRPr="00663E2D">
        <w:rPr>
          <w:rFonts w:ascii="Times New Roman" w:hAnsi="Times New Roman"/>
          <w:sz w:val="28"/>
          <w:szCs w:val="28"/>
        </w:rPr>
        <w:lastRenderedPageBreak/>
        <w:t xml:space="preserve">программы "Развитие и поддержка территориального и общественного самоуправления в </w:t>
      </w:r>
      <w:proofErr w:type="spellStart"/>
      <w:r w:rsidRPr="00663E2D">
        <w:rPr>
          <w:rFonts w:ascii="Times New Roman" w:hAnsi="Times New Roman"/>
          <w:sz w:val="28"/>
          <w:szCs w:val="28"/>
        </w:rPr>
        <w:t>Кочковском</w:t>
      </w:r>
      <w:proofErr w:type="spellEnd"/>
      <w:r w:rsidRPr="00663E2D">
        <w:rPr>
          <w:rFonts w:ascii="Times New Roman" w:hAnsi="Times New Roman"/>
          <w:sz w:val="28"/>
          <w:szCs w:val="28"/>
        </w:rPr>
        <w:t xml:space="preserve"> районе Новосибирской области на 2018-2020 годы"</w:t>
      </w:r>
      <w:r w:rsidR="00663E2D">
        <w:rPr>
          <w:rFonts w:ascii="Times New Roman" w:hAnsi="Times New Roman"/>
          <w:sz w:val="28"/>
          <w:szCs w:val="28"/>
        </w:rPr>
        <w:t>.</w:t>
      </w:r>
    </w:p>
    <w:p w:rsidR="00817367" w:rsidRPr="006E410F" w:rsidRDefault="00817367" w:rsidP="00663E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6E410F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</w:t>
      </w:r>
    </w:p>
    <w:p w:rsidR="00817367" w:rsidRPr="00E41651" w:rsidRDefault="00817367" w:rsidP="0081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651">
        <w:rPr>
          <w:rFonts w:ascii="Times New Roman" w:hAnsi="Times New Roman"/>
          <w:sz w:val="28"/>
          <w:szCs w:val="28"/>
        </w:rPr>
        <w:t>издании «Вестник Кочковского района».</w:t>
      </w:r>
    </w:p>
    <w:p w:rsidR="00817367" w:rsidRPr="006E410F" w:rsidRDefault="00817367" w:rsidP="00663E2D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Pr="006E410F">
        <w:rPr>
          <w:rFonts w:ascii="Times New Roman" w:hAnsi="Times New Roman"/>
          <w:sz w:val="28"/>
          <w:szCs w:val="28"/>
        </w:rPr>
        <w:t>Контроль за исполнением постановления возложить на заместителя</w:t>
      </w:r>
    </w:p>
    <w:p w:rsidR="00817367" w:rsidRPr="00E41651" w:rsidRDefault="00817367" w:rsidP="0081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651">
        <w:rPr>
          <w:rFonts w:ascii="Times New Roman" w:hAnsi="Times New Roman"/>
          <w:sz w:val="28"/>
          <w:szCs w:val="28"/>
        </w:rPr>
        <w:t xml:space="preserve">главы администрации Кочковского района Новосибирской области </w:t>
      </w:r>
      <w:proofErr w:type="spellStart"/>
      <w:r w:rsidRPr="00E41651">
        <w:rPr>
          <w:rFonts w:ascii="Times New Roman" w:hAnsi="Times New Roman"/>
          <w:sz w:val="28"/>
          <w:szCs w:val="28"/>
        </w:rPr>
        <w:t>М.В.Белоус</w:t>
      </w:r>
      <w:proofErr w:type="spellEnd"/>
      <w:r w:rsidRPr="00E41651">
        <w:rPr>
          <w:rFonts w:ascii="Times New Roman" w:hAnsi="Times New Roman"/>
          <w:sz w:val="28"/>
          <w:szCs w:val="28"/>
        </w:rPr>
        <w:t xml:space="preserve">. </w:t>
      </w:r>
    </w:p>
    <w:p w:rsidR="00817367" w:rsidRPr="00B15E8E" w:rsidRDefault="00817367" w:rsidP="008173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367" w:rsidRPr="00B15E8E" w:rsidRDefault="00817367" w:rsidP="008173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367" w:rsidRDefault="00817367" w:rsidP="00817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367" w:rsidRDefault="00817367" w:rsidP="00817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817367" w:rsidRPr="00B15E8E" w:rsidRDefault="00817367" w:rsidP="00817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П.А. </w:t>
      </w:r>
      <w:proofErr w:type="spellStart"/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Шилин</w:t>
      </w:r>
      <w:proofErr w:type="spellEnd"/>
    </w:p>
    <w:p w:rsidR="00817367" w:rsidRPr="00B15E8E" w:rsidRDefault="00817367" w:rsidP="00817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367" w:rsidRPr="00B15E8E" w:rsidRDefault="00817367" w:rsidP="00817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367" w:rsidRPr="00B15E8E" w:rsidRDefault="00817367" w:rsidP="008173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367" w:rsidRDefault="00817367" w:rsidP="008173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367" w:rsidRDefault="00817367" w:rsidP="008173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367" w:rsidRDefault="00817367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E2D" w:rsidRDefault="00663E2D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367" w:rsidRDefault="00817367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367" w:rsidRDefault="00817367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367" w:rsidRDefault="00817367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367" w:rsidRDefault="00817367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367" w:rsidRDefault="00817367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367" w:rsidRDefault="00817367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367" w:rsidRDefault="00817367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Гусаренко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Н.А.</w:t>
      </w:r>
    </w:p>
    <w:p w:rsidR="00817367" w:rsidRPr="00ED1AD7" w:rsidRDefault="00817367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22418</w:t>
      </w:r>
    </w:p>
    <w:sectPr w:rsidR="00817367" w:rsidRPr="00ED1AD7" w:rsidSect="00EC1E40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935C6"/>
    <w:multiLevelType w:val="multilevel"/>
    <w:tmpl w:val="F6FA87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36"/>
    <w:rsid w:val="00633F36"/>
    <w:rsid w:val="00663E2D"/>
    <w:rsid w:val="00791A33"/>
    <w:rsid w:val="0081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AC994-C615-4D4C-B4F4-F85D46DB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3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736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3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E2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63E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lastModifiedBy>yudina_vn</cp:lastModifiedBy>
  <cp:revision>3</cp:revision>
  <cp:lastPrinted>2019-05-27T04:46:00Z</cp:lastPrinted>
  <dcterms:created xsi:type="dcterms:W3CDTF">2019-05-27T04:26:00Z</dcterms:created>
  <dcterms:modified xsi:type="dcterms:W3CDTF">2019-05-27T04:47:00Z</dcterms:modified>
</cp:coreProperties>
</file>