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02" w:rsidRPr="00A20750" w:rsidRDefault="00961402" w:rsidP="00961402">
      <w:pPr>
        <w:pStyle w:val="ab"/>
        <w:rPr>
          <w:b/>
          <w:szCs w:val="28"/>
        </w:rPr>
      </w:pPr>
    </w:p>
    <w:p w:rsidR="00961402" w:rsidRPr="00A20750" w:rsidRDefault="00961402" w:rsidP="00961402">
      <w:pPr>
        <w:pStyle w:val="ab"/>
        <w:rPr>
          <w:b/>
          <w:szCs w:val="28"/>
        </w:rPr>
      </w:pPr>
      <w:r w:rsidRPr="00A20750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2540</wp:posOffset>
            </wp:positionV>
            <wp:extent cx="558800" cy="622300"/>
            <wp:effectExtent l="19050" t="0" r="0" b="0"/>
            <wp:wrapSquare wrapText="right"/>
            <wp:docPr id="2" name="Рисунок 2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0750">
        <w:rPr>
          <w:b/>
          <w:szCs w:val="28"/>
        </w:rPr>
        <w:br w:type="textWrapping" w:clear="all"/>
        <w:t>АДМИНИСТРАЦИЯ КОЧКОВСКОГО РАЙОНА</w:t>
      </w:r>
    </w:p>
    <w:p w:rsidR="00961402" w:rsidRPr="00A20750" w:rsidRDefault="00961402" w:rsidP="00961402">
      <w:pPr>
        <w:pStyle w:val="ab"/>
        <w:rPr>
          <w:b/>
          <w:szCs w:val="28"/>
        </w:rPr>
      </w:pPr>
      <w:r w:rsidRPr="00A20750">
        <w:rPr>
          <w:b/>
          <w:szCs w:val="28"/>
        </w:rPr>
        <w:t>НОВОСИБИРСКОЙ ОБЛАСТИ</w:t>
      </w:r>
    </w:p>
    <w:p w:rsidR="00961402" w:rsidRPr="00A20750" w:rsidRDefault="00961402" w:rsidP="00961402">
      <w:pPr>
        <w:pStyle w:val="ab"/>
        <w:rPr>
          <w:b/>
          <w:szCs w:val="28"/>
        </w:rPr>
      </w:pPr>
    </w:p>
    <w:p w:rsidR="00961402" w:rsidRPr="00A20750" w:rsidRDefault="00CA6622" w:rsidP="00961402">
      <w:pPr>
        <w:jc w:val="center"/>
        <w:rPr>
          <w:rFonts w:ascii="Times New Roman" w:hAnsi="Times New Roman"/>
          <w:b/>
          <w:sz w:val="28"/>
          <w:szCs w:val="28"/>
        </w:rPr>
      </w:pPr>
      <w:r w:rsidRPr="00A20750">
        <w:rPr>
          <w:rFonts w:ascii="Times New Roman" w:hAnsi="Times New Roman"/>
          <w:b/>
          <w:sz w:val="28"/>
          <w:szCs w:val="28"/>
        </w:rPr>
        <w:t>ПОСТАНОВЛЕНИЕ</w:t>
      </w:r>
    </w:p>
    <w:p w:rsidR="00961402" w:rsidRPr="00A20750" w:rsidRDefault="00961402" w:rsidP="00961402">
      <w:pPr>
        <w:pStyle w:val="4"/>
        <w:rPr>
          <w:b/>
          <w:szCs w:val="28"/>
        </w:rPr>
      </w:pPr>
      <w:r w:rsidRPr="00A20750">
        <w:rPr>
          <w:b/>
          <w:szCs w:val="28"/>
        </w:rPr>
        <w:t xml:space="preserve">от 01.07.2019 № </w:t>
      </w:r>
      <w:r w:rsidR="00CA6622" w:rsidRPr="00A20750">
        <w:rPr>
          <w:b/>
          <w:szCs w:val="28"/>
        </w:rPr>
        <w:t>305</w:t>
      </w:r>
      <w:r w:rsidRPr="00A20750">
        <w:rPr>
          <w:b/>
          <w:szCs w:val="28"/>
        </w:rPr>
        <w:t>-</w:t>
      </w:r>
      <w:r w:rsidR="00CA6622" w:rsidRPr="00A20750">
        <w:rPr>
          <w:b/>
          <w:szCs w:val="28"/>
        </w:rPr>
        <w:t>п</w:t>
      </w:r>
      <w:r w:rsidRPr="00A20750">
        <w:rPr>
          <w:b/>
          <w:szCs w:val="28"/>
        </w:rPr>
        <w:t xml:space="preserve">а  </w:t>
      </w:r>
    </w:p>
    <w:p w:rsidR="00F36B79" w:rsidRPr="00A20750" w:rsidRDefault="00F36B79" w:rsidP="00F36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45E" w:rsidRPr="00A20750" w:rsidRDefault="00F36B79" w:rsidP="00961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50">
        <w:rPr>
          <w:rFonts w:ascii="Times New Roman" w:hAnsi="Times New Roman"/>
          <w:b/>
          <w:sz w:val="28"/>
          <w:szCs w:val="28"/>
        </w:rPr>
        <w:t>О</w:t>
      </w:r>
      <w:r w:rsidR="00A20A58" w:rsidRPr="00A20750">
        <w:rPr>
          <w:rFonts w:ascii="Times New Roman" w:hAnsi="Times New Roman"/>
          <w:b/>
          <w:sz w:val="28"/>
          <w:szCs w:val="28"/>
        </w:rPr>
        <w:t>б утверждении размеров должностных окладов</w:t>
      </w:r>
      <w:r w:rsidR="00961402" w:rsidRPr="00A20750">
        <w:rPr>
          <w:rFonts w:ascii="Times New Roman" w:hAnsi="Times New Roman"/>
          <w:b/>
          <w:sz w:val="28"/>
          <w:szCs w:val="28"/>
        </w:rPr>
        <w:t xml:space="preserve"> </w:t>
      </w:r>
      <w:r w:rsidR="00A20A58" w:rsidRPr="00A20750">
        <w:rPr>
          <w:rFonts w:ascii="Times New Roman" w:hAnsi="Times New Roman"/>
          <w:b/>
          <w:sz w:val="28"/>
          <w:szCs w:val="28"/>
        </w:rPr>
        <w:t>по общеотраслевым должностям руководителей,</w:t>
      </w:r>
      <w:r w:rsidR="00961402" w:rsidRPr="00A20750">
        <w:rPr>
          <w:rFonts w:ascii="Times New Roman" w:hAnsi="Times New Roman"/>
          <w:b/>
          <w:sz w:val="28"/>
          <w:szCs w:val="28"/>
        </w:rPr>
        <w:t xml:space="preserve"> </w:t>
      </w:r>
      <w:r w:rsidR="00A20A58" w:rsidRPr="00A20750">
        <w:rPr>
          <w:rFonts w:ascii="Times New Roman" w:hAnsi="Times New Roman"/>
          <w:b/>
          <w:sz w:val="28"/>
          <w:szCs w:val="28"/>
        </w:rPr>
        <w:t>специалистов и служащих, окладов по общеотраслевым</w:t>
      </w:r>
      <w:r w:rsidR="00961402" w:rsidRPr="00A20750">
        <w:rPr>
          <w:rFonts w:ascii="Times New Roman" w:hAnsi="Times New Roman"/>
          <w:b/>
          <w:sz w:val="28"/>
          <w:szCs w:val="28"/>
        </w:rPr>
        <w:t xml:space="preserve"> </w:t>
      </w:r>
      <w:r w:rsidR="00A20A58" w:rsidRPr="00A20750">
        <w:rPr>
          <w:rFonts w:ascii="Times New Roman" w:hAnsi="Times New Roman"/>
          <w:b/>
          <w:sz w:val="28"/>
          <w:szCs w:val="28"/>
        </w:rPr>
        <w:t>профессиям рабочих</w:t>
      </w:r>
      <w:r w:rsidR="00EB7D97" w:rsidRPr="00A20750">
        <w:rPr>
          <w:rFonts w:ascii="Times New Roman" w:hAnsi="Times New Roman"/>
          <w:b/>
          <w:sz w:val="28"/>
          <w:szCs w:val="28"/>
        </w:rPr>
        <w:t xml:space="preserve">, </w:t>
      </w:r>
      <w:r w:rsidR="001F545E" w:rsidRPr="00A20750">
        <w:rPr>
          <w:rFonts w:ascii="Times New Roman" w:hAnsi="Times New Roman"/>
          <w:b/>
          <w:sz w:val="28"/>
          <w:szCs w:val="28"/>
        </w:rPr>
        <w:t>должностных окладов по</w:t>
      </w:r>
      <w:r w:rsidR="00961402" w:rsidRPr="00A20750">
        <w:rPr>
          <w:rFonts w:ascii="Times New Roman" w:hAnsi="Times New Roman"/>
          <w:b/>
          <w:sz w:val="28"/>
          <w:szCs w:val="28"/>
        </w:rPr>
        <w:t xml:space="preserve"> </w:t>
      </w:r>
      <w:r w:rsidR="001F545E" w:rsidRPr="00A20750">
        <w:rPr>
          <w:rFonts w:ascii="Times New Roman" w:hAnsi="Times New Roman"/>
          <w:b/>
          <w:sz w:val="28"/>
          <w:szCs w:val="28"/>
        </w:rPr>
        <w:t>должностям, трудовые функции, квалификационные</w:t>
      </w:r>
      <w:r w:rsidR="00961402" w:rsidRPr="00A20750">
        <w:rPr>
          <w:rFonts w:ascii="Times New Roman" w:hAnsi="Times New Roman"/>
          <w:b/>
          <w:sz w:val="28"/>
          <w:szCs w:val="28"/>
        </w:rPr>
        <w:t xml:space="preserve"> </w:t>
      </w:r>
      <w:r w:rsidR="001F545E" w:rsidRPr="00A20750">
        <w:rPr>
          <w:rFonts w:ascii="Times New Roman" w:hAnsi="Times New Roman"/>
          <w:b/>
          <w:sz w:val="28"/>
          <w:szCs w:val="28"/>
        </w:rPr>
        <w:t>требования и наименование по которым установлены</w:t>
      </w:r>
      <w:r w:rsidR="00961402" w:rsidRPr="00A20750">
        <w:rPr>
          <w:rFonts w:ascii="Times New Roman" w:hAnsi="Times New Roman"/>
          <w:b/>
          <w:sz w:val="28"/>
          <w:szCs w:val="28"/>
        </w:rPr>
        <w:t xml:space="preserve"> </w:t>
      </w:r>
      <w:r w:rsidR="001F545E" w:rsidRPr="00A20750">
        <w:rPr>
          <w:rFonts w:ascii="Times New Roman" w:hAnsi="Times New Roman"/>
          <w:b/>
          <w:sz w:val="28"/>
          <w:szCs w:val="28"/>
        </w:rPr>
        <w:t xml:space="preserve">в соответствии </w:t>
      </w:r>
      <w:r w:rsidR="005461B7" w:rsidRPr="00A20750">
        <w:rPr>
          <w:rFonts w:ascii="Times New Roman" w:hAnsi="Times New Roman"/>
          <w:b/>
          <w:sz w:val="28"/>
          <w:szCs w:val="28"/>
        </w:rPr>
        <w:t>с профессиональными стандартами</w:t>
      </w:r>
    </w:p>
    <w:p w:rsidR="00F36B79" w:rsidRPr="00A20750" w:rsidRDefault="00F36B79" w:rsidP="00F36B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5F0E" w:rsidRPr="00A20750" w:rsidRDefault="003E5E0D" w:rsidP="00B95F0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9" w:history="1">
        <w:r w:rsidRPr="00A2075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</w:t>
        </w:r>
        <w:r w:rsidR="00485E8D" w:rsidRPr="00A20750">
          <w:rPr>
            <w:rFonts w:ascii="Times New Roman" w:eastAsiaTheme="minorHAnsi" w:hAnsi="Times New Roman"/>
            <w:sz w:val="28"/>
            <w:szCs w:val="28"/>
            <w:lang w:eastAsia="en-US"/>
          </w:rPr>
          <w:t> </w:t>
        </w:r>
      </w:hyperlink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15 </w:t>
      </w:r>
      <w:r w:rsidR="00485E8D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Положения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</w:t>
      </w:r>
      <w:r w:rsidR="00A92ECC" w:rsidRPr="00A20750">
        <w:rPr>
          <w:rFonts w:ascii="Times New Roman" w:eastAsiaTheme="minorHAnsi" w:hAnsi="Times New Roman"/>
          <w:sz w:val="28"/>
          <w:szCs w:val="28"/>
          <w:lang w:eastAsia="en-US"/>
        </w:rPr>
        <w:t>муниципальных</w:t>
      </w:r>
      <w:r w:rsidR="00485E8D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учреждений </w:t>
      </w:r>
      <w:r w:rsidR="00320241" w:rsidRPr="00A20750">
        <w:rPr>
          <w:rFonts w:ascii="Times New Roman" w:eastAsiaTheme="minorHAnsi" w:hAnsi="Times New Roman"/>
          <w:sz w:val="28"/>
          <w:szCs w:val="28"/>
          <w:lang w:eastAsia="en-US"/>
        </w:rPr>
        <w:t>Кочковского</w:t>
      </w:r>
      <w:r w:rsidR="001D3B8F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 </w:t>
      </w:r>
      <w:r w:rsidR="00485E8D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Новосибирской области, </w:t>
      </w:r>
      <w:r w:rsidR="001D3B8F" w:rsidRPr="00A20750">
        <w:rPr>
          <w:rFonts w:ascii="Times New Roman" w:eastAsiaTheme="minorHAnsi" w:hAnsi="Times New Roman"/>
          <w:sz w:val="28"/>
          <w:szCs w:val="28"/>
          <w:lang w:eastAsia="en-US"/>
        </w:rPr>
        <w:t>утвержденного</w:t>
      </w:r>
      <w:r w:rsidR="00485E8D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постановлени</w:t>
      </w:r>
      <w:r w:rsidR="001D3B8F" w:rsidRPr="00A20750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2ECC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</w:t>
      </w:r>
      <w:r w:rsidR="00320241" w:rsidRPr="00A20750">
        <w:rPr>
          <w:rFonts w:ascii="Times New Roman" w:eastAsiaTheme="minorHAnsi" w:hAnsi="Times New Roman"/>
          <w:sz w:val="28"/>
          <w:szCs w:val="28"/>
          <w:lang w:eastAsia="en-US"/>
        </w:rPr>
        <w:t>Кочковского</w:t>
      </w:r>
      <w:r w:rsidR="00A92ECC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 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Новосибирской области от </w:t>
      </w:r>
      <w:r w:rsidR="00A81718" w:rsidRPr="00A20750">
        <w:rPr>
          <w:rFonts w:ascii="Times New Roman" w:eastAsiaTheme="minorHAnsi" w:hAnsi="Times New Roman"/>
          <w:sz w:val="28"/>
          <w:szCs w:val="28"/>
          <w:lang w:eastAsia="en-US"/>
        </w:rPr>
        <w:t>25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81718" w:rsidRPr="00A20750">
        <w:rPr>
          <w:rFonts w:ascii="Times New Roman" w:eastAsiaTheme="minorHAnsi" w:hAnsi="Times New Roman"/>
          <w:sz w:val="28"/>
          <w:szCs w:val="28"/>
          <w:lang w:eastAsia="en-US"/>
        </w:rPr>
        <w:t>12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.2018 № </w:t>
      </w:r>
      <w:r w:rsidR="00A81718" w:rsidRPr="00A20750">
        <w:rPr>
          <w:rFonts w:ascii="Times New Roman" w:eastAsiaTheme="minorHAnsi" w:hAnsi="Times New Roman"/>
          <w:sz w:val="28"/>
          <w:szCs w:val="28"/>
          <w:lang w:eastAsia="en-US"/>
        </w:rPr>
        <w:t>593-па</w:t>
      </w:r>
      <w:r w:rsidR="00AA4B87" w:rsidRPr="00A2075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85E8D" w:rsidRPr="00A20750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B95F0E" w:rsidRPr="00A20750">
        <w:rPr>
          <w:rFonts w:ascii="Times New Roman" w:hAnsi="Times New Roman"/>
          <w:sz w:val="28"/>
          <w:szCs w:val="28"/>
        </w:rPr>
        <w:t xml:space="preserve">Об </w:t>
      </w:r>
      <w:r w:rsidR="00A92ECC" w:rsidRPr="00A20750">
        <w:rPr>
          <w:rFonts w:ascii="Times New Roman" w:hAnsi="Times New Roman"/>
          <w:sz w:val="28"/>
          <w:szCs w:val="28"/>
        </w:rPr>
        <w:t xml:space="preserve">утверждении </w:t>
      </w:r>
      <w:r w:rsidR="00A81718" w:rsidRPr="00A20750">
        <w:rPr>
          <w:rFonts w:ascii="Times New Roman" w:hAnsi="Times New Roman"/>
          <w:sz w:val="28"/>
          <w:szCs w:val="28"/>
        </w:rPr>
        <w:t>П</w:t>
      </w:r>
      <w:r w:rsidR="00A92ECC" w:rsidRPr="00A20750">
        <w:rPr>
          <w:rFonts w:ascii="Times New Roman" w:hAnsi="Times New Roman"/>
          <w:sz w:val="28"/>
          <w:szCs w:val="28"/>
        </w:rPr>
        <w:t>оложения о</w:t>
      </w:r>
      <w:r w:rsidR="00B95F0E" w:rsidRPr="00A20750">
        <w:rPr>
          <w:rFonts w:ascii="Times New Roman" w:hAnsi="Times New Roman"/>
          <w:sz w:val="28"/>
          <w:szCs w:val="28"/>
        </w:rPr>
        <w:t xml:space="preserve"> систем</w:t>
      </w:r>
      <w:r w:rsidR="00A92ECC" w:rsidRPr="00A20750">
        <w:rPr>
          <w:rFonts w:ascii="Times New Roman" w:hAnsi="Times New Roman"/>
          <w:sz w:val="28"/>
          <w:szCs w:val="28"/>
        </w:rPr>
        <w:t>е</w:t>
      </w:r>
      <w:r w:rsidR="00B95F0E" w:rsidRPr="00A20750">
        <w:rPr>
          <w:rFonts w:ascii="Times New Roman" w:hAnsi="Times New Roman"/>
          <w:sz w:val="28"/>
          <w:szCs w:val="28"/>
        </w:rPr>
        <w:t xml:space="preserve">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</w:t>
      </w:r>
      <w:r w:rsidR="00A92ECC" w:rsidRPr="00A20750">
        <w:rPr>
          <w:rFonts w:ascii="Times New Roman" w:hAnsi="Times New Roman"/>
          <w:sz w:val="28"/>
          <w:szCs w:val="28"/>
        </w:rPr>
        <w:t>муниципальных</w:t>
      </w:r>
      <w:r w:rsidR="00B95F0E" w:rsidRPr="00A20750">
        <w:rPr>
          <w:rFonts w:ascii="Times New Roman" w:hAnsi="Times New Roman"/>
          <w:sz w:val="28"/>
          <w:szCs w:val="28"/>
        </w:rPr>
        <w:t xml:space="preserve"> учреждений</w:t>
      </w:r>
      <w:r w:rsidR="00A92ECC" w:rsidRPr="00A20750">
        <w:rPr>
          <w:rFonts w:ascii="Times New Roman" w:hAnsi="Times New Roman"/>
          <w:sz w:val="28"/>
          <w:szCs w:val="28"/>
        </w:rPr>
        <w:t xml:space="preserve"> </w:t>
      </w:r>
      <w:r w:rsidR="00320241" w:rsidRPr="00A20750">
        <w:rPr>
          <w:rFonts w:ascii="Times New Roman" w:hAnsi="Times New Roman"/>
          <w:sz w:val="28"/>
          <w:szCs w:val="28"/>
        </w:rPr>
        <w:t>Кочковского</w:t>
      </w:r>
      <w:r w:rsidR="00A92ECC" w:rsidRPr="00A20750">
        <w:rPr>
          <w:rFonts w:ascii="Times New Roman" w:hAnsi="Times New Roman"/>
          <w:sz w:val="28"/>
          <w:szCs w:val="28"/>
        </w:rPr>
        <w:t xml:space="preserve">  района</w:t>
      </w:r>
      <w:r w:rsidR="00B95F0E" w:rsidRPr="00A20750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DC64D3" w:rsidRPr="00A20750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485E8D" w:rsidRPr="00A20750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CA6622" w:rsidRPr="004B74BF" w:rsidRDefault="00CA6622" w:rsidP="004B74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B74B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ПОСТАНОВЛЯЮ:</w:t>
      </w:r>
    </w:p>
    <w:p w:rsidR="003E5E0D" w:rsidRPr="00A20750" w:rsidRDefault="00B95F0E" w:rsidP="004B7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1. </w:t>
      </w:r>
      <w:r w:rsidR="003E5E0D" w:rsidRPr="00A20750">
        <w:rPr>
          <w:rFonts w:ascii="Times New Roman" w:eastAsiaTheme="minorHAnsi" w:hAnsi="Times New Roman"/>
          <w:sz w:val="28"/>
          <w:szCs w:val="28"/>
          <w:lang w:eastAsia="en-US"/>
        </w:rPr>
        <w:t>Утвердить</w:t>
      </w:r>
      <w:r w:rsidR="000B3266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D3B8F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 прилагаемые</w:t>
      </w:r>
      <w:r w:rsidR="00A92ECC" w:rsidRPr="00A2075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3E5E0D" w:rsidRPr="00A20750" w:rsidRDefault="00B85A53" w:rsidP="004B7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1.1.</w:t>
      </w:r>
      <w:r w:rsidR="00B95F0E" w:rsidRPr="00A2075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AA4B87" w:rsidRPr="00A20750">
        <w:rPr>
          <w:rFonts w:ascii="Times New Roman" w:hAnsi="Times New Roman"/>
          <w:bCs/>
          <w:color w:val="000000"/>
          <w:sz w:val="28"/>
          <w:szCs w:val="28"/>
        </w:rPr>
        <w:t>Размеры окладов по профессиональным квалификационным группам общеотраслевых профессий рабочих, утвержденны</w:t>
      </w:r>
      <w:r w:rsidR="00DC6AD6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AA4B87" w:rsidRPr="00A20750">
        <w:rPr>
          <w:rFonts w:ascii="Times New Roman" w:hAnsi="Times New Roman"/>
          <w:bCs/>
          <w:color w:val="000000"/>
          <w:sz w:val="28"/>
          <w:szCs w:val="28"/>
        </w:rPr>
        <w:t xml:space="preserve"> приказом Министерства здравоохранения и социального</w:t>
      </w:r>
      <w:r w:rsidR="00AB39CF" w:rsidRPr="00A20750">
        <w:rPr>
          <w:rFonts w:ascii="Times New Roman" w:hAnsi="Times New Roman"/>
          <w:bCs/>
          <w:color w:val="000000"/>
          <w:sz w:val="28"/>
          <w:szCs w:val="28"/>
        </w:rPr>
        <w:t xml:space="preserve"> развития Российской Федерации от 29.05.2008 № </w:t>
      </w:r>
      <w:r w:rsidR="00AA4B87" w:rsidRPr="00A20750">
        <w:rPr>
          <w:rFonts w:ascii="Times New Roman" w:hAnsi="Times New Roman"/>
          <w:bCs/>
          <w:color w:val="000000"/>
          <w:sz w:val="28"/>
          <w:szCs w:val="28"/>
        </w:rPr>
        <w:t>248н</w:t>
      </w:r>
      <w:r w:rsidR="007A53DF" w:rsidRPr="00A207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C64D3" w:rsidRPr="00A2075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7B4C57" w:rsidRPr="00A20750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7B4C57" w:rsidRPr="00A20750">
        <w:rPr>
          <w:rFonts w:ascii="Times New Roman" w:eastAsiaTheme="minorHAnsi" w:hAnsi="Times New Roman"/>
          <w:sz w:val="28"/>
          <w:szCs w:val="28"/>
          <w:lang w:eastAsia="en-US"/>
        </w:rPr>
        <w:t>б утверждении профессиональных квалификационных групп общеотраслевых профессий рабочих</w:t>
      </w:r>
      <w:r w:rsidR="00DC64D3" w:rsidRPr="00A20750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A6622" w:rsidRPr="00A20750">
        <w:rPr>
          <w:rFonts w:ascii="Times New Roman" w:eastAsiaTheme="minorHAnsi" w:hAnsi="Times New Roman"/>
          <w:sz w:val="28"/>
          <w:szCs w:val="28"/>
          <w:lang w:eastAsia="en-US"/>
        </w:rPr>
        <w:t>, согласно приложению №1.</w:t>
      </w:r>
    </w:p>
    <w:p w:rsidR="00AA4B87" w:rsidRPr="00A20750" w:rsidRDefault="00B85A53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AA4B87" w:rsidRPr="00A2075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2075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A4B87" w:rsidRPr="00A2075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AA4B87" w:rsidRPr="00A20750">
        <w:rPr>
          <w:rFonts w:ascii="Times New Roman" w:hAnsi="Times New Roman"/>
          <w:color w:val="000000"/>
          <w:sz w:val="28"/>
          <w:szCs w:val="28"/>
        </w:rPr>
        <w:t>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</w:t>
      </w:r>
      <w:r w:rsidR="00DC6AD6">
        <w:rPr>
          <w:rFonts w:ascii="Times New Roman" w:hAnsi="Times New Roman"/>
          <w:color w:val="000000"/>
          <w:sz w:val="28"/>
          <w:szCs w:val="28"/>
        </w:rPr>
        <w:t>е</w:t>
      </w:r>
      <w:r w:rsidR="00AA4B87" w:rsidRPr="00A20750">
        <w:rPr>
          <w:rFonts w:ascii="Times New Roman" w:hAnsi="Times New Roman"/>
          <w:color w:val="000000"/>
          <w:sz w:val="28"/>
          <w:szCs w:val="28"/>
        </w:rPr>
        <w:t xml:space="preserve"> приказом Министерства здравоохранения и социального развития Российской Федерации</w:t>
      </w:r>
      <w:r w:rsidR="00AB39CF" w:rsidRPr="00A20750">
        <w:rPr>
          <w:rFonts w:ascii="Times New Roman" w:hAnsi="Times New Roman"/>
          <w:color w:val="000000"/>
          <w:sz w:val="28"/>
          <w:szCs w:val="28"/>
        </w:rPr>
        <w:t xml:space="preserve"> от 29.05.2008 № </w:t>
      </w:r>
      <w:r w:rsidR="00AA4B87" w:rsidRPr="00A20750">
        <w:rPr>
          <w:rFonts w:ascii="Times New Roman" w:hAnsi="Times New Roman"/>
          <w:color w:val="000000"/>
          <w:sz w:val="28"/>
          <w:szCs w:val="28"/>
        </w:rPr>
        <w:t>247н</w:t>
      </w:r>
      <w:r w:rsidR="001709B0" w:rsidRPr="00A207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64D3" w:rsidRPr="00A20750">
        <w:rPr>
          <w:rFonts w:ascii="Times New Roman" w:hAnsi="Times New Roman"/>
          <w:color w:val="000000"/>
          <w:sz w:val="28"/>
          <w:szCs w:val="28"/>
        </w:rPr>
        <w:t>«</w:t>
      </w:r>
      <w:r w:rsidR="00AA105A" w:rsidRPr="00A20750">
        <w:rPr>
          <w:rFonts w:ascii="Times New Roman" w:hAnsi="Times New Roman"/>
          <w:color w:val="000000"/>
          <w:sz w:val="28"/>
          <w:szCs w:val="28"/>
        </w:rPr>
        <w:t>О</w:t>
      </w:r>
      <w:r w:rsidR="00AA105A" w:rsidRPr="00A20750">
        <w:rPr>
          <w:rFonts w:ascii="Times New Roman" w:eastAsiaTheme="minorHAnsi" w:hAnsi="Times New Roman"/>
          <w:sz w:val="28"/>
          <w:szCs w:val="28"/>
          <w:lang w:eastAsia="en-US"/>
        </w:rPr>
        <w:t>б утверждении профессиональных квалификационных групп общеотраслевых должностей руководителей, специалистов и служащих</w:t>
      </w:r>
      <w:r w:rsidR="00DC64D3" w:rsidRPr="00A20750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A6622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№2.</w:t>
      </w:r>
    </w:p>
    <w:p w:rsidR="00AA4B87" w:rsidRPr="00A20750" w:rsidRDefault="00B85A53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hAnsi="Times New Roman"/>
          <w:sz w:val="28"/>
          <w:szCs w:val="28"/>
        </w:rPr>
        <w:lastRenderedPageBreak/>
        <w:t>1.</w:t>
      </w:r>
      <w:r w:rsidR="00364839" w:rsidRPr="00A20750">
        <w:rPr>
          <w:rFonts w:ascii="Times New Roman" w:hAnsi="Times New Roman"/>
          <w:sz w:val="28"/>
          <w:szCs w:val="28"/>
        </w:rPr>
        <w:t>3</w:t>
      </w:r>
      <w:r w:rsidRPr="00A20750">
        <w:rPr>
          <w:rFonts w:ascii="Times New Roman" w:hAnsi="Times New Roman"/>
          <w:sz w:val="28"/>
          <w:szCs w:val="28"/>
        </w:rPr>
        <w:t>.</w:t>
      </w:r>
      <w:r w:rsidR="00364839" w:rsidRPr="00A20750">
        <w:rPr>
          <w:rFonts w:ascii="Times New Roman" w:hAnsi="Times New Roman"/>
          <w:sz w:val="28"/>
          <w:szCs w:val="28"/>
        </w:rPr>
        <w:t> Размеры должностных окладов по должностям</w:t>
      </w:r>
      <w:r w:rsidR="002A5D84" w:rsidRPr="00A20750">
        <w:rPr>
          <w:rFonts w:ascii="Times New Roman" w:hAnsi="Times New Roman"/>
          <w:sz w:val="28"/>
          <w:szCs w:val="28"/>
        </w:rPr>
        <w:t xml:space="preserve"> </w:t>
      </w:r>
      <w:r w:rsidR="00534511" w:rsidRPr="00A20750">
        <w:rPr>
          <w:rFonts w:ascii="Times New Roman" w:hAnsi="Times New Roman"/>
          <w:sz w:val="28"/>
          <w:szCs w:val="28"/>
        </w:rPr>
        <w:t>руководителей учреждений, «главный бухгалтер», «главный инженер»</w:t>
      </w:r>
      <w:r w:rsidR="00CA6622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№3.</w:t>
      </w:r>
    </w:p>
    <w:p w:rsidR="00AA4B87" w:rsidRPr="00A20750" w:rsidRDefault="00B85A53" w:rsidP="004B74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50">
        <w:rPr>
          <w:rFonts w:ascii="Times New Roman" w:hAnsi="Times New Roman"/>
          <w:color w:val="000000"/>
          <w:sz w:val="28"/>
          <w:szCs w:val="28"/>
        </w:rPr>
        <w:t>1.</w:t>
      </w:r>
      <w:r w:rsidR="00AA4B87" w:rsidRPr="00A20750">
        <w:rPr>
          <w:rFonts w:ascii="Times New Roman" w:hAnsi="Times New Roman"/>
          <w:color w:val="000000"/>
          <w:sz w:val="28"/>
          <w:szCs w:val="28"/>
        </w:rPr>
        <w:t>4</w:t>
      </w:r>
      <w:r w:rsidRPr="00A20750">
        <w:rPr>
          <w:rFonts w:ascii="Times New Roman" w:hAnsi="Times New Roman"/>
          <w:color w:val="000000"/>
          <w:sz w:val="28"/>
          <w:szCs w:val="28"/>
        </w:rPr>
        <w:t>.</w:t>
      </w:r>
      <w:r w:rsidR="00AA4B87" w:rsidRPr="00A20750">
        <w:rPr>
          <w:rFonts w:ascii="Times New Roman" w:hAnsi="Times New Roman"/>
          <w:color w:val="000000"/>
          <w:sz w:val="28"/>
          <w:szCs w:val="28"/>
        </w:rPr>
        <w:t> </w:t>
      </w:r>
      <w:r w:rsidR="00AA4B87" w:rsidRPr="00A20750">
        <w:rPr>
          <w:rFonts w:ascii="Times New Roman" w:hAnsi="Times New Roman"/>
          <w:sz w:val="28"/>
          <w:szCs w:val="28"/>
        </w:rPr>
        <w:t xml:space="preserve">Размеры </w:t>
      </w:r>
      <w:r w:rsidR="00EB7D97" w:rsidRPr="00A20750">
        <w:rPr>
          <w:rFonts w:ascii="Times New Roman" w:hAnsi="Times New Roman"/>
          <w:sz w:val="28"/>
          <w:szCs w:val="28"/>
        </w:rPr>
        <w:t xml:space="preserve">должностных </w:t>
      </w:r>
      <w:r w:rsidR="00AA4B87" w:rsidRPr="00A20750">
        <w:rPr>
          <w:rFonts w:ascii="Times New Roman" w:hAnsi="Times New Roman"/>
          <w:sz w:val="28"/>
          <w:szCs w:val="28"/>
        </w:rPr>
        <w:t>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</w:t>
      </w:r>
      <w:r w:rsidR="00CA6622" w:rsidRPr="00A20750">
        <w:rPr>
          <w:rFonts w:ascii="Times New Roman" w:hAnsi="Times New Roman"/>
          <w:sz w:val="28"/>
          <w:szCs w:val="28"/>
        </w:rPr>
        <w:t>,</w:t>
      </w:r>
      <w:r w:rsidR="00CA6622" w:rsidRPr="00A20750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</w:t>
      </w:r>
      <w:r w:rsidR="00AA4B87" w:rsidRPr="00A20750">
        <w:rPr>
          <w:rFonts w:ascii="Times New Roman" w:hAnsi="Times New Roman"/>
          <w:sz w:val="28"/>
          <w:szCs w:val="28"/>
        </w:rPr>
        <w:t>.</w:t>
      </w:r>
      <w:r w:rsidR="00CA6622" w:rsidRPr="00A20750">
        <w:rPr>
          <w:rFonts w:ascii="Times New Roman" w:hAnsi="Times New Roman"/>
          <w:sz w:val="28"/>
          <w:szCs w:val="28"/>
        </w:rPr>
        <w:t>4.</w:t>
      </w:r>
    </w:p>
    <w:p w:rsidR="001709B0" w:rsidRPr="00A20750" w:rsidRDefault="001A0C8E" w:rsidP="004B74B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0750">
        <w:rPr>
          <w:rFonts w:ascii="Times New Roman" w:hAnsi="Times New Roman"/>
          <w:sz w:val="28"/>
          <w:szCs w:val="28"/>
        </w:rPr>
        <w:t>2. Признать утратившим</w:t>
      </w:r>
      <w:r w:rsidR="00D86078" w:rsidRPr="00A20750">
        <w:rPr>
          <w:rFonts w:ascii="Times New Roman" w:hAnsi="Times New Roman"/>
          <w:sz w:val="28"/>
          <w:szCs w:val="28"/>
        </w:rPr>
        <w:t>и</w:t>
      </w:r>
      <w:r w:rsidRPr="00A20750">
        <w:rPr>
          <w:rFonts w:ascii="Times New Roman" w:hAnsi="Times New Roman"/>
          <w:sz w:val="28"/>
          <w:szCs w:val="28"/>
        </w:rPr>
        <w:t xml:space="preserve"> силу</w:t>
      </w:r>
      <w:r w:rsidR="004E3164" w:rsidRPr="00A20750">
        <w:rPr>
          <w:rFonts w:ascii="Times New Roman" w:hAnsi="Times New Roman"/>
          <w:sz w:val="28"/>
          <w:szCs w:val="28"/>
        </w:rPr>
        <w:t>:</w:t>
      </w:r>
    </w:p>
    <w:p w:rsidR="00B85A53" w:rsidRPr="00A20750" w:rsidRDefault="00B85A53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A20750">
        <w:rPr>
          <w:rFonts w:ascii="Times New Roman" w:hAnsi="Times New Roman"/>
          <w:color w:val="000000"/>
          <w:sz w:val="28"/>
          <w:szCs w:val="28"/>
        </w:rPr>
        <w:t>П</w:t>
      </w:r>
      <w:r w:rsidRPr="00A20750">
        <w:rPr>
          <w:rFonts w:ascii="Times New Roman" w:hAnsi="Times New Roman"/>
          <w:color w:val="000000"/>
          <w:sz w:val="28"/>
          <w:szCs w:val="28"/>
        </w:rPr>
        <w:t>остановление администрации Кочковского района от 16.06.2011 № 331-па «О повышении заработной платы работников муниципальных учреждений Кочковского района»</w:t>
      </w:r>
      <w:r w:rsidR="00027546" w:rsidRPr="00A20750">
        <w:rPr>
          <w:rFonts w:ascii="Times New Roman" w:hAnsi="Times New Roman"/>
          <w:color w:val="000000"/>
          <w:sz w:val="28"/>
          <w:szCs w:val="28"/>
        </w:rPr>
        <w:t>.</w:t>
      </w:r>
    </w:p>
    <w:p w:rsidR="00B85A53" w:rsidRPr="00A20750" w:rsidRDefault="00B85A53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A20750">
        <w:rPr>
          <w:rFonts w:ascii="Times New Roman" w:hAnsi="Times New Roman"/>
          <w:color w:val="000000"/>
          <w:sz w:val="28"/>
          <w:szCs w:val="28"/>
        </w:rPr>
        <w:t>П</w:t>
      </w:r>
      <w:r w:rsidRPr="00A20750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Кочковского района от 19.09.2011 № 458-па «О </w:t>
      </w:r>
      <w:r w:rsidR="00027546" w:rsidRPr="00A20750">
        <w:rPr>
          <w:rFonts w:ascii="Times New Roman" w:hAnsi="Times New Roman"/>
          <w:color w:val="000000"/>
          <w:sz w:val="28"/>
          <w:szCs w:val="28"/>
        </w:rPr>
        <w:t>внесении изменений в постановление Главы Кочковского района от 27.02.2008 №</w:t>
      </w:r>
      <w:r w:rsidR="00AA00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7546" w:rsidRPr="00A20750">
        <w:rPr>
          <w:rFonts w:ascii="Times New Roman" w:hAnsi="Times New Roman"/>
          <w:color w:val="000000"/>
          <w:sz w:val="28"/>
          <w:szCs w:val="28"/>
        </w:rPr>
        <w:t>32 «О введении отраслевых систем оплаты труда работников муниципальных бюджетных учреждений Кочковского района</w:t>
      </w:r>
      <w:r w:rsidRPr="00A20750">
        <w:rPr>
          <w:rFonts w:ascii="Times New Roman" w:hAnsi="Times New Roman"/>
          <w:color w:val="000000"/>
          <w:sz w:val="28"/>
          <w:szCs w:val="28"/>
        </w:rPr>
        <w:t>»</w:t>
      </w:r>
      <w:r w:rsidR="00027546" w:rsidRPr="00A20750">
        <w:rPr>
          <w:rFonts w:ascii="Times New Roman" w:hAnsi="Times New Roman"/>
          <w:color w:val="000000"/>
          <w:sz w:val="28"/>
          <w:szCs w:val="28"/>
        </w:rPr>
        <w:t>.</w:t>
      </w:r>
    </w:p>
    <w:p w:rsidR="00027546" w:rsidRPr="00A20750" w:rsidRDefault="00027546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="00A20750">
        <w:rPr>
          <w:rFonts w:ascii="Times New Roman" w:hAnsi="Times New Roman"/>
          <w:color w:val="000000"/>
          <w:sz w:val="28"/>
          <w:szCs w:val="28"/>
        </w:rPr>
        <w:t>П</w:t>
      </w:r>
      <w:r w:rsidRPr="00A20750">
        <w:rPr>
          <w:rFonts w:ascii="Times New Roman" w:hAnsi="Times New Roman"/>
          <w:color w:val="000000"/>
          <w:sz w:val="28"/>
          <w:szCs w:val="28"/>
        </w:rPr>
        <w:t>остановление администрации Кочковского района от 31.10.2011 № 511-па «О повышении заработной платы работников муниципальных учреждений Кочковского района».</w:t>
      </w:r>
    </w:p>
    <w:p w:rsidR="00027546" w:rsidRPr="00A20750" w:rsidRDefault="00027546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hAnsi="Times New Roman"/>
          <w:color w:val="000000"/>
          <w:sz w:val="28"/>
          <w:szCs w:val="28"/>
        </w:rPr>
        <w:t>2.4.</w:t>
      </w:r>
      <w:r w:rsidR="00E567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750">
        <w:rPr>
          <w:rFonts w:ascii="Times New Roman" w:hAnsi="Times New Roman"/>
          <w:color w:val="000000"/>
          <w:sz w:val="28"/>
          <w:szCs w:val="28"/>
        </w:rPr>
        <w:t>П</w:t>
      </w:r>
      <w:r w:rsidRPr="00A20750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Кочковского района от 27.02.2013 № 122-па «О повышении </w:t>
      </w:r>
      <w:r w:rsidR="00DC6AD6">
        <w:rPr>
          <w:rFonts w:ascii="Times New Roman" w:hAnsi="Times New Roman"/>
          <w:color w:val="000000"/>
          <w:sz w:val="28"/>
          <w:szCs w:val="28"/>
        </w:rPr>
        <w:t>оплаты труда</w:t>
      </w:r>
      <w:r w:rsidRPr="00A20750">
        <w:rPr>
          <w:rFonts w:ascii="Times New Roman" w:hAnsi="Times New Roman"/>
          <w:color w:val="000000"/>
          <w:sz w:val="28"/>
          <w:szCs w:val="28"/>
        </w:rPr>
        <w:t xml:space="preserve"> работников муниципальных учреждений Кочковского района».</w:t>
      </w:r>
    </w:p>
    <w:p w:rsidR="00027546" w:rsidRDefault="00027546" w:rsidP="004B7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750">
        <w:rPr>
          <w:rFonts w:ascii="Times New Roman" w:hAnsi="Times New Roman"/>
          <w:color w:val="000000"/>
          <w:sz w:val="28"/>
          <w:szCs w:val="28"/>
        </w:rPr>
        <w:t>2.5.</w:t>
      </w:r>
      <w:r w:rsidR="00491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0750">
        <w:rPr>
          <w:rFonts w:ascii="Times New Roman" w:hAnsi="Times New Roman"/>
          <w:color w:val="000000"/>
          <w:sz w:val="28"/>
          <w:szCs w:val="28"/>
        </w:rPr>
        <w:t>П</w:t>
      </w:r>
      <w:r w:rsidRPr="00A20750">
        <w:rPr>
          <w:rFonts w:ascii="Times New Roman" w:hAnsi="Times New Roman"/>
          <w:color w:val="000000"/>
          <w:sz w:val="28"/>
          <w:szCs w:val="28"/>
        </w:rPr>
        <w:t>остановление  администрации Кочковского района</w:t>
      </w:r>
      <w:r w:rsidR="00456B72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  <w:r w:rsidRPr="00A20750">
        <w:rPr>
          <w:rFonts w:ascii="Times New Roman" w:hAnsi="Times New Roman"/>
          <w:color w:val="000000"/>
          <w:sz w:val="28"/>
          <w:szCs w:val="28"/>
        </w:rPr>
        <w:t xml:space="preserve"> от 01.12.2017   №  676-па «</w:t>
      </w:r>
      <w:r w:rsidR="00A20750" w:rsidRPr="00A20750">
        <w:rPr>
          <w:rFonts w:ascii="Times New Roman" w:hAnsi="Times New Roman"/>
          <w:color w:val="000000"/>
          <w:sz w:val="28"/>
          <w:szCs w:val="28"/>
        </w:rPr>
        <w:t>Об установлении предельного уровня соотношения средней заработной платы руководителей, их заместителей, главных бухгалтеров муниципальных учреждений, муниципальных унитарных предприятий и среднемесячной заработной платы работников таких учреждений, предприятий Кочковского района Новосибирской области</w:t>
      </w:r>
      <w:r w:rsidRPr="00A20750">
        <w:rPr>
          <w:rFonts w:ascii="Times New Roman" w:hAnsi="Times New Roman"/>
          <w:color w:val="000000"/>
          <w:sz w:val="28"/>
          <w:szCs w:val="28"/>
        </w:rPr>
        <w:t>».</w:t>
      </w:r>
    </w:p>
    <w:p w:rsidR="00A14329" w:rsidRPr="00A20750" w:rsidRDefault="00A14329" w:rsidP="00A14329">
      <w:pPr>
        <w:pStyle w:val="ConsPlusTitle"/>
        <w:widowControl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2.6. 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  администрации Кочковского района</w:t>
      </w:r>
      <w:r w:rsidR="00456B72" w:rsidRPr="00456B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6B72" w:rsidRPr="00456B72">
        <w:rPr>
          <w:rFonts w:ascii="Times New Roman" w:hAnsi="Times New Roman"/>
          <w:b w:val="0"/>
          <w:color w:val="000000"/>
          <w:sz w:val="28"/>
          <w:szCs w:val="28"/>
        </w:rPr>
        <w:t>Новосибирской области</w:t>
      </w:r>
      <w:r w:rsidRPr="00456B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12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03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№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88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-па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A14329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изменения в постановление администрации Кочковского района Новосибирской области от 01.12.2017 № 676-па «Об установлении предельного уровня соотношения средней заработной платы руководителей, их заместителей, главных бухгалтеров муниципальных учреждений, муниципальных унитарных предприятий и среднемесячной заработной платы работников таких учреждений, предприятий Кочковского района Новосибирской области»</w:t>
      </w:r>
    </w:p>
    <w:p w:rsidR="00F36B79" w:rsidRPr="00A20750" w:rsidRDefault="00320241" w:rsidP="004B74B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750">
        <w:rPr>
          <w:rFonts w:ascii="Times New Roman" w:hAnsi="Times New Roman" w:cs="Times New Roman"/>
          <w:b w:val="0"/>
          <w:sz w:val="28"/>
          <w:szCs w:val="28"/>
        </w:rPr>
        <w:t>3.</w:t>
      </w:r>
      <w:r w:rsidR="00491E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0750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</w:t>
      </w:r>
      <w:r w:rsidR="00035B73" w:rsidRPr="00A20750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A20750">
        <w:rPr>
          <w:rFonts w:ascii="Times New Roman" w:hAnsi="Times New Roman" w:cs="Times New Roman"/>
          <w:b w:val="0"/>
          <w:sz w:val="28"/>
          <w:szCs w:val="28"/>
        </w:rPr>
        <w:t xml:space="preserve"> возложить на заместителя главы администрации </w:t>
      </w:r>
      <w:r w:rsidR="00E56794">
        <w:rPr>
          <w:rFonts w:ascii="Times New Roman" w:hAnsi="Times New Roman" w:cs="Times New Roman"/>
          <w:b w:val="0"/>
          <w:sz w:val="28"/>
          <w:szCs w:val="28"/>
        </w:rPr>
        <w:t xml:space="preserve">Кочковского </w:t>
      </w:r>
      <w:r w:rsidRPr="00A20750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E56794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Pr="00A20750">
        <w:rPr>
          <w:rFonts w:ascii="Times New Roman" w:hAnsi="Times New Roman" w:cs="Times New Roman"/>
          <w:b w:val="0"/>
          <w:sz w:val="28"/>
          <w:szCs w:val="28"/>
        </w:rPr>
        <w:t xml:space="preserve"> Белоус М.В.</w:t>
      </w:r>
    </w:p>
    <w:p w:rsidR="00F36B79" w:rsidRPr="00882F1A" w:rsidRDefault="004D34FA" w:rsidP="004D34FA">
      <w:pPr>
        <w:pStyle w:val="21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4.Настоящее постановление вступает в силу с 1 </w:t>
      </w:r>
      <w:r w:rsidR="00DC6AD6">
        <w:rPr>
          <w:szCs w:val="28"/>
        </w:rPr>
        <w:t>сентября</w:t>
      </w:r>
      <w:r>
        <w:rPr>
          <w:szCs w:val="28"/>
        </w:rPr>
        <w:t xml:space="preserve"> 2019 года.</w:t>
      </w:r>
    </w:p>
    <w:p w:rsidR="00F36B79" w:rsidRPr="00882F1A" w:rsidRDefault="00F36B79" w:rsidP="00F36B79">
      <w:pPr>
        <w:pStyle w:val="21"/>
        <w:spacing w:line="240" w:lineRule="auto"/>
        <w:rPr>
          <w:szCs w:val="28"/>
        </w:rPr>
      </w:pPr>
    </w:p>
    <w:p w:rsidR="00F36B79" w:rsidRPr="00882F1A" w:rsidRDefault="00F36B79" w:rsidP="00F36B79">
      <w:pPr>
        <w:pStyle w:val="21"/>
        <w:spacing w:line="240" w:lineRule="auto"/>
        <w:rPr>
          <w:szCs w:val="28"/>
        </w:rPr>
      </w:pPr>
    </w:p>
    <w:p w:rsidR="00961402" w:rsidRPr="00882F1A" w:rsidRDefault="00961402" w:rsidP="00F36B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>Глава Кочковского</w:t>
      </w:r>
      <w:r w:rsidR="00A92ECC" w:rsidRPr="00882F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6B79" w:rsidRPr="00882F1A" w:rsidRDefault="00165159" w:rsidP="00F36B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>Новосибирской</w:t>
      </w:r>
      <w:r w:rsidR="00961402" w:rsidRPr="00882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882F1A">
        <w:rPr>
          <w:rFonts w:ascii="Times New Roman" w:hAnsi="Times New Roman" w:cs="Times New Roman"/>
          <w:sz w:val="28"/>
          <w:szCs w:val="28"/>
        </w:rPr>
        <w:t xml:space="preserve"> </w:t>
      </w:r>
      <w:r w:rsidR="00961402" w:rsidRPr="00882F1A">
        <w:rPr>
          <w:rFonts w:ascii="Times New Roman" w:hAnsi="Times New Roman" w:cs="Times New Roman"/>
          <w:sz w:val="28"/>
          <w:szCs w:val="28"/>
        </w:rPr>
        <w:t>П.А.Шилин</w:t>
      </w:r>
    </w:p>
    <w:p w:rsidR="00F36B79" w:rsidRPr="00882F1A" w:rsidRDefault="00F36B79" w:rsidP="00F36B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866" w:rsidRDefault="005A7866" w:rsidP="000D3608">
      <w:pPr>
        <w:pStyle w:val="21"/>
        <w:spacing w:line="240" w:lineRule="auto"/>
        <w:rPr>
          <w:sz w:val="20"/>
        </w:rPr>
      </w:pPr>
    </w:p>
    <w:p w:rsidR="00165159" w:rsidRPr="001D3B8F" w:rsidRDefault="00961402" w:rsidP="000D3608">
      <w:pPr>
        <w:pStyle w:val="21"/>
        <w:spacing w:line="240" w:lineRule="auto"/>
        <w:rPr>
          <w:sz w:val="20"/>
        </w:rPr>
      </w:pPr>
      <w:r>
        <w:rPr>
          <w:sz w:val="20"/>
        </w:rPr>
        <w:t>М.А.</w:t>
      </w:r>
      <w:r w:rsidR="00165159" w:rsidRPr="001D3B8F">
        <w:rPr>
          <w:sz w:val="20"/>
        </w:rPr>
        <w:t xml:space="preserve"> </w:t>
      </w:r>
      <w:r>
        <w:rPr>
          <w:sz w:val="20"/>
        </w:rPr>
        <w:t>Кабайкина</w:t>
      </w:r>
    </w:p>
    <w:p w:rsidR="005A7866" w:rsidRPr="001D3B8F" w:rsidRDefault="00165159" w:rsidP="00E5617D">
      <w:pPr>
        <w:pStyle w:val="21"/>
        <w:spacing w:line="240" w:lineRule="auto"/>
        <w:rPr>
          <w:sz w:val="20"/>
        </w:rPr>
      </w:pPr>
      <w:r w:rsidRPr="001D3B8F">
        <w:rPr>
          <w:sz w:val="20"/>
        </w:rPr>
        <w:t>(383)5</w:t>
      </w:r>
      <w:r w:rsidR="00961402">
        <w:rPr>
          <w:sz w:val="20"/>
        </w:rPr>
        <w:t>6</w:t>
      </w:r>
      <w:r w:rsidRPr="001D3B8F">
        <w:rPr>
          <w:sz w:val="20"/>
        </w:rPr>
        <w:t>-</w:t>
      </w:r>
      <w:r w:rsidR="00961402">
        <w:rPr>
          <w:sz w:val="20"/>
        </w:rPr>
        <w:t>22</w:t>
      </w:r>
      <w:r w:rsidRPr="001D3B8F">
        <w:rPr>
          <w:sz w:val="20"/>
        </w:rPr>
        <w:t>-2</w:t>
      </w:r>
      <w:r w:rsidR="00961402">
        <w:rPr>
          <w:sz w:val="20"/>
        </w:rPr>
        <w:t>25</w:t>
      </w:r>
    </w:p>
    <w:p w:rsidR="005A7866" w:rsidRPr="00A22C19" w:rsidRDefault="005A7866" w:rsidP="00E5617D">
      <w:pPr>
        <w:pStyle w:val="21"/>
        <w:spacing w:line="240" w:lineRule="auto"/>
        <w:rPr>
          <w:sz w:val="20"/>
        </w:rPr>
        <w:sectPr w:rsidR="005A7866" w:rsidRPr="00A22C19" w:rsidSect="005A7866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C366A7" w:rsidRDefault="00C366A7" w:rsidP="007B4C5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0B3266" w:rsidRPr="00C366A7" w:rsidRDefault="00C366A7" w:rsidP="00C366A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66A7">
        <w:rPr>
          <w:rFonts w:ascii="Times New Roman" w:hAnsi="Times New Roman"/>
          <w:sz w:val="28"/>
          <w:szCs w:val="28"/>
        </w:rPr>
        <w:t>к постановлению</w:t>
      </w:r>
      <w:r w:rsidR="005A7866" w:rsidRPr="00C366A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B3266" w:rsidRPr="00C366A7" w:rsidRDefault="00320241" w:rsidP="007B4C57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Кочковского</w:t>
      </w:r>
      <w:r w:rsidR="005A7866" w:rsidRPr="00C366A7">
        <w:rPr>
          <w:rFonts w:ascii="Times New Roman" w:hAnsi="Times New Roman"/>
          <w:sz w:val="28"/>
          <w:szCs w:val="28"/>
        </w:rPr>
        <w:t xml:space="preserve"> района </w:t>
      </w:r>
      <w:r w:rsidR="000B3266" w:rsidRPr="00C366A7">
        <w:rPr>
          <w:rFonts w:ascii="Times New Roman" w:hAnsi="Times New Roman"/>
          <w:sz w:val="28"/>
          <w:szCs w:val="28"/>
        </w:rPr>
        <w:t>Новосибирской области</w:t>
      </w:r>
    </w:p>
    <w:p w:rsidR="000B3266" w:rsidRPr="00C366A7" w:rsidRDefault="000B3266" w:rsidP="007B4C57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 xml:space="preserve">от </w:t>
      </w:r>
      <w:r w:rsidR="00DC64D3" w:rsidRPr="00C366A7">
        <w:rPr>
          <w:rFonts w:ascii="Times New Roman" w:hAnsi="Times New Roman"/>
          <w:sz w:val="28"/>
          <w:szCs w:val="28"/>
        </w:rPr>
        <w:t>«</w:t>
      </w:r>
      <w:r w:rsidR="00682B3E" w:rsidRPr="00C366A7">
        <w:rPr>
          <w:rFonts w:ascii="Times New Roman" w:hAnsi="Times New Roman"/>
          <w:sz w:val="28"/>
          <w:szCs w:val="28"/>
        </w:rPr>
        <w:t>01</w:t>
      </w:r>
      <w:r w:rsidR="00DC64D3" w:rsidRPr="00C366A7">
        <w:rPr>
          <w:rFonts w:ascii="Times New Roman" w:hAnsi="Times New Roman"/>
          <w:sz w:val="28"/>
          <w:szCs w:val="28"/>
        </w:rPr>
        <w:t>»</w:t>
      </w:r>
      <w:r w:rsidR="00682B3E" w:rsidRPr="00C366A7">
        <w:rPr>
          <w:rFonts w:ascii="Times New Roman" w:hAnsi="Times New Roman"/>
          <w:sz w:val="28"/>
          <w:szCs w:val="28"/>
        </w:rPr>
        <w:t xml:space="preserve">июля </w:t>
      </w:r>
      <w:r w:rsidRPr="00C366A7">
        <w:rPr>
          <w:rFonts w:ascii="Times New Roman" w:hAnsi="Times New Roman"/>
          <w:sz w:val="28"/>
          <w:szCs w:val="28"/>
        </w:rPr>
        <w:t>201</w:t>
      </w:r>
      <w:r w:rsidR="00127410" w:rsidRPr="00C366A7">
        <w:rPr>
          <w:rFonts w:ascii="Times New Roman" w:hAnsi="Times New Roman"/>
          <w:sz w:val="28"/>
          <w:szCs w:val="28"/>
        </w:rPr>
        <w:t>9</w:t>
      </w:r>
      <w:r w:rsidR="00485E8D" w:rsidRPr="00C366A7">
        <w:rPr>
          <w:rFonts w:ascii="Times New Roman" w:hAnsi="Times New Roman"/>
          <w:sz w:val="28"/>
          <w:szCs w:val="28"/>
        </w:rPr>
        <w:t> </w:t>
      </w:r>
      <w:r w:rsidRPr="00C366A7">
        <w:rPr>
          <w:rFonts w:ascii="Times New Roman" w:hAnsi="Times New Roman"/>
          <w:sz w:val="28"/>
          <w:szCs w:val="28"/>
        </w:rPr>
        <w:t>г. №</w:t>
      </w:r>
      <w:r w:rsidR="00682B3E" w:rsidRPr="00C366A7">
        <w:rPr>
          <w:rFonts w:ascii="Times New Roman" w:hAnsi="Times New Roman"/>
          <w:sz w:val="28"/>
          <w:szCs w:val="28"/>
        </w:rPr>
        <w:t xml:space="preserve"> </w:t>
      </w:r>
      <w:r w:rsidR="00C366A7" w:rsidRPr="00C366A7">
        <w:rPr>
          <w:rFonts w:ascii="Times New Roman" w:hAnsi="Times New Roman"/>
          <w:sz w:val="28"/>
          <w:szCs w:val="28"/>
        </w:rPr>
        <w:t>305-па</w:t>
      </w:r>
    </w:p>
    <w:p w:rsidR="000B3266" w:rsidRPr="00C366A7" w:rsidRDefault="000B3266" w:rsidP="00A22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6664" w:rsidRPr="00C366A7" w:rsidRDefault="00DB6664" w:rsidP="00A22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2269"/>
        <w:gridCol w:w="702"/>
        <w:gridCol w:w="8795"/>
        <w:gridCol w:w="2127"/>
        <w:gridCol w:w="425"/>
        <w:gridCol w:w="1134"/>
        <w:gridCol w:w="283"/>
      </w:tblGrid>
      <w:tr w:rsidR="00B37340" w:rsidRPr="00B37340" w:rsidTr="00351AE0">
        <w:trPr>
          <w:trHeight w:val="1065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7340" w:rsidRDefault="00B37340" w:rsidP="00B373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bookmarkStart w:id="0" w:name="RANGE!A1:D21"/>
            <w:r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Размеры окладов по профессиональным квалификационным группам общеотраслевых профессий рабочих, утвержденным приказом Министерства здравоохранения и социального</w:t>
            </w:r>
            <w:r w:rsidR="00855135"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развития Российской Федерации</w:t>
            </w:r>
            <w:r w:rsidR="005A7866"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55135"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 29.05.2008 № </w:t>
            </w:r>
            <w:r w:rsidR="007B4C57"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248н</w:t>
            </w:r>
            <w:bookmarkEnd w:id="0"/>
            <w:r w:rsidR="003D05FB"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C64D3" w:rsidRPr="00C366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7B4C57" w:rsidRPr="00C366A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Об утверждении профессиональных квалификационных групп общеотраслевых профессий рабочих</w:t>
            </w:r>
            <w:r w:rsidR="00DC64D3" w:rsidRPr="00C366A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</w:t>
            </w:r>
          </w:p>
          <w:p w:rsidR="00BD4CE0" w:rsidRPr="007B4C57" w:rsidRDefault="00BD4CE0" w:rsidP="00B373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2C19" w:rsidRPr="00B37340" w:rsidTr="00351AE0">
        <w:trPr>
          <w:trHeight w:val="689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A22C19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Квалификационные уров</w:t>
            </w:r>
            <w:r w:rsidR="00B37340"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Наименования профессий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23" w:right="-9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Квалификационный разряд, степень важности и ответственности работ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Размер оклада, рублей</w:t>
            </w:r>
          </w:p>
        </w:tc>
      </w:tr>
      <w:tr w:rsidR="00B37340" w:rsidRPr="00B37340" w:rsidTr="00351AE0">
        <w:trPr>
          <w:trHeight w:val="405"/>
        </w:trPr>
        <w:tc>
          <w:tcPr>
            <w:tcW w:w="1573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DB6664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</w:t>
            </w:r>
            <w:r w:rsidR="00DB66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альная квалификационная группа 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A22C19" w:rsidRPr="00B37340" w:rsidTr="00351AE0">
        <w:trPr>
          <w:trHeight w:val="451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B373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</w:rPr>
              <w:t>1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Default="00B37340" w:rsidP="008551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бортоператор по проверке магистральных трубопроводов; боцман береговой; весовщик; возчик; водитель аэросаней; водитель мототранспортных средств; водитель трамвая; водитель транспортно-уборочной машины; водитель электро- и автотележки; водораздатчик порта; вызывальщик локомотивных и поездных бригад; гардеробщик; горничная; грузчик; гуртовщик; дворник; дежурный у эскалатора; дезинфектор; демонстратор одежды; демонстратор причесок; доставщик поездных документов; заготовитель продуктов и сырья; заправщик поливомоечных машин; зоолаборант серпентария (питомника); истопник; информатор судоходной обстановки; испытатель протезно-ортопедических изделий; камеронщик; кассир билетный; кассир торгового зала; кастелянша; киоскер; кладовщик; комплектовщик товаров; кондуктор; консервировщик кожевенного и пушно-мехового сырья;</w:t>
            </w:r>
            <w:r w:rsidR="005A7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водопроводного хозяйства; контролер газового хозяйства; контролер-кассир; контролер контрольно-пропускного пункта; конюх; косметик; кочегар паровозов в депо; кубовщик; курьер; кучер; лифтер; маникюрша; маркировщик; матрос береговой; матрос-спасатель; 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машинист грузового причала; машинист подъемной машины; машинист ритуального оборудования; машинист телескопических трапов; механизатор (докер-механизатор) комплексной бригады на погрузочно-разгрузочных работах; монтер судоходной обстановки; носильщик; няня; обработчик справочного и информационного материала;оператор автоматической газовой защиты; оператор аппаратов микрофильмирования и копирования; оператор копировальных и множительных машин; оператор разменных автоматов; оператор связи; осмотрщик гидротехнических сооружений; парикмахер; педикюрша; переплетчик документов; пломбировщик вагонов и контейнеров; полевой (путевой) рабочий изыскательской русловой партии; полотер; постовой (разъездной) рабочий судоходной обстановки; почтальон; приемосдатчик груза и багажа; приемосдатчик груза и багажа в поездах;</w:t>
            </w:r>
            <w:r w:rsidR="005A7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приемщик заказов; приемщик золота стоматологических учреждений (подразделений); приемщик поездов; приемщик пункта проката; приемщик сельскохозяйственных продуктов и сырья; приемщик товаров; приемщик трамваев и троллейбусов; проводник (вожатый) служебных собак; проводник пассажирского вагона; проводник по сопровождению грузов и спецвагонов; проводник по сопровождению локомотивов и пассажирских вагонов в нерабочем состоянии; проводник-электромонтер почтовых вагонов; продавец непродовольственных товаров;</w:t>
            </w:r>
            <w:r w:rsidR="005A7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продавец продовольственных товаров; путевой рабочий тральной бригады; рабочий береговой; рабочий бюро бытовых услуг; рабочий плодоовощного хранилища; рабочий по благоустройству населенных пунктов; рабочий по обслуживанию в бане; рабочий производственных бань; рабочий ритуальных услуг; рабочий по уходу за животными; радиооператор; разведчик объектов природы; раздатчик нефтепродуктов; разрубщик мяса на рынке; ремонтировщик плоскостных спортивных сооружений;</w:t>
            </w:r>
            <w:r w:rsidR="00E6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садовник; сатураторщик; светокопировщик; сдатчик экспортных лесоматериалов; сестра-хозяйка; смотритель огней; собаковод; сортировщик почтовых отправлений и произведений печати; составитель описи объектов населенных пунктов; стеклографист (ротаторщик); стеклопротирщик; сторож (вахтер); стрелок; судопропускник; съемщик лент скоростемеров локомотивов; тальман; телеграфист; телефонист; уборщик мусоропроводов; уборщик производственных помещений; уборщик служебных помещений; уборщик территорий; фотооператор; чистильщик обуви; швейцар; экспедитор </w:t>
            </w:r>
            <w:r w:rsidRPr="006B72BD">
              <w:rPr>
                <w:rFonts w:ascii="Times New Roman" w:hAnsi="Times New Roman"/>
                <w:color w:val="000000"/>
                <w:sz w:val="24"/>
                <w:szCs w:val="24"/>
              </w:rPr>
              <w:t>печати</w:t>
            </w:r>
            <w:r w:rsidR="00A80FD9" w:rsidRPr="006B72BD">
              <w:rPr>
                <w:rFonts w:ascii="Times New Roman" w:hAnsi="Times New Roman"/>
                <w:color w:val="000000"/>
                <w:sz w:val="24"/>
                <w:szCs w:val="24"/>
              </w:rPr>
              <w:t>; наименования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рабочих.</w:t>
            </w:r>
          </w:p>
          <w:p w:rsidR="00AA105A" w:rsidRDefault="00AA105A" w:rsidP="008551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105A" w:rsidRPr="00B37340" w:rsidRDefault="00AA105A" w:rsidP="00A80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lastRenderedPageBreak/>
              <w:t>1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22C19" w:rsidRPr="00B37340" w:rsidTr="00351AE0">
        <w:trPr>
          <w:trHeight w:val="451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2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A22C19" w:rsidRPr="00B37340" w:rsidTr="00351AE0">
        <w:trPr>
          <w:trHeight w:val="376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3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A22C19" w:rsidRPr="00B37340" w:rsidTr="00351AE0">
        <w:trPr>
          <w:trHeight w:val="5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37340" w:rsidRPr="00B37340" w:rsidRDefault="00B37340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</w:rPr>
              <w:lastRenderedPageBreak/>
              <w:t>2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37340" w:rsidRPr="00B37340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старший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(старший по смене)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105A" w:rsidRPr="00B37340" w:rsidRDefault="00B37340" w:rsidP="00AA105A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1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</w:p>
        </w:tc>
      </w:tr>
      <w:tr w:rsidR="00A22C19" w:rsidRPr="00B37340" w:rsidTr="00351AE0">
        <w:trPr>
          <w:trHeight w:val="39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2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22C19" w:rsidRPr="00B37340" w:rsidTr="00351AE0">
        <w:trPr>
          <w:trHeight w:val="43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3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7340" w:rsidRPr="00B37340" w:rsidTr="00351AE0">
        <w:trPr>
          <w:trHeight w:val="360"/>
        </w:trPr>
        <w:tc>
          <w:tcPr>
            <w:tcW w:w="1573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DC64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373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B37340" w:rsidRPr="00B37340" w:rsidTr="00351AE0">
        <w:trPr>
          <w:trHeight w:val="8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</w:rPr>
              <w:t>1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сейсмопрогноза; оператор электронно- вычислительных и вычислительных машин; охотник промысловый; пожарный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4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7340" w:rsidRPr="00B37340" w:rsidTr="00351AE0">
        <w:trPr>
          <w:trHeight w:val="82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603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5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7340" w:rsidRPr="00B37340" w:rsidTr="00351AE0">
        <w:trPr>
          <w:trHeight w:val="55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</w:rPr>
              <w:t>2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6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</w:tr>
      <w:tr w:rsidR="00B37340" w:rsidRPr="00B37340" w:rsidTr="00351AE0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7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</w:tr>
      <w:tr w:rsidR="00B37340" w:rsidRPr="00B37340" w:rsidTr="00351AE0">
        <w:trPr>
          <w:trHeight w:val="82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</w:rPr>
              <w:t>3 квалификационный уровень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B37340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B37340">
              <w:rPr>
                <w:rFonts w:ascii="Times New Roman" w:hAnsi="Times New Roman"/>
                <w:color w:val="000000"/>
              </w:rPr>
              <w:t>8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CC3AE5" w:rsidP="00B373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9140</w:t>
            </w:r>
          </w:p>
        </w:tc>
      </w:tr>
      <w:tr w:rsidR="00B37340" w:rsidRPr="00B37340" w:rsidTr="00351AE0">
        <w:trPr>
          <w:trHeight w:val="42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B37340" w:rsidRDefault="00B37340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37340">
              <w:rPr>
                <w:rFonts w:ascii="Times New Roman" w:hAnsi="Times New Roman"/>
                <w:b/>
                <w:bCs/>
                <w:color w:val="000000"/>
              </w:rPr>
              <w:t>4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37340" w:rsidRPr="00551C8E" w:rsidRDefault="00B3734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551C8E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37340">
              <w:rPr>
                <w:rFonts w:ascii="Times New Roman" w:hAnsi="Times New Roman"/>
                <w:color w:val="000000"/>
              </w:rPr>
              <w:t>1 степень</w:t>
            </w:r>
            <w:r w:rsidR="00551C8E">
              <w:rPr>
                <w:rFonts w:ascii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</w:p>
        </w:tc>
      </w:tr>
      <w:tr w:rsidR="00B37340" w:rsidRPr="00B37340" w:rsidTr="00351AE0">
        <w:trPr>
          <w:trHeight w:val="411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551C8E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37340">
              <w:rPr>
                <w:rFonts w:ascii="Times New Roman" w:hAnsi="Times New Roman"/>
                <w:color w:val="000000"/>
              </w:rPr>
              <w:t>2 степень</w:t>
            </w:r>
            <w:r w:rsidR="00551C8E">
              <w:rPr>
                <w:rFonts w:ascii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B37340" w:rsidRPr="00B37340" w:rsidTr="00351AE0">
        <w:trPr>
          <w:trHeight w:val="404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551C8E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37340">
              <w:rPr>
                <w:rFonts w:ascii="Times New Roman" w:hAnsi="Times New Roman"/>
                <w:color w:val="000000"/>
              </w:rPr>
              <w:t>3 степень</w:t>
            </w:r>
            <w:r w:rsidR="00551C8E">
              <w:rPr>
                <w:rFonts w:ascii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</w:p>
        </w:tc>
      </w:tr>
      <w:tr w:rsidR="00B37340" w:rsidRPr="00B37340" w:rsidTr="00351AE0">
        <w:trPr>
          <w:trHeight w:val="396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551C8E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37340">
              <w:rPr>
                <w:rFonts w:ascii="Times New Roman" w:hAnsi="Times New Roman"/>
                <w:color w:val="000000"/>
              </w:rPr>
              <w:t>4 степень</w:t>
            </w:r>
            <w:r w:rsidR="00551C8E">
              <w:rPr>
                <w:rFonts w:ascii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970</w:t>
            </w:r>
          </w:p>
        </w:tc>
      </w:tr>
      <w:tr w:rsidR="00B37340" w:rsidRPr="00B37340" w:rsidTr="00351AE0">
        <w:trPr>
          <w:trHeight w:val="416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7340" w:rsidRPr="00B37340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340" w:rsidRPr="00551C8E" w:rsidRDefault="00B37340" w:rsidP="00A22C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B37340">
              <w:rPr>
                <w:rFonts w:ascii="Times New Roman" w:hAnsi="Times New Roman"/>
                <w:color w:val="000000"/>
              </w:rPr>
              <w:t>5 степень</w:t>
            </w:r>
            <w:r w:rsidR="00551C8E">
              <w:rPr>
                <w:rFonts w:ascii="Times New Roman" w:hAnsi="Times New Roman"/>
                <w:color w:val="00000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340" w:rsidRPr="00B37340" w:rsidRDefault="00B37340" w:rsidP="00CC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C3A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3734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37340" w:rsidRPr="00B37340" w:rsidTr="00351AE0">
        <w:trPr>
          <w:trHeight w:val="6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340" w:rsidRPr="00C366A7" w:rsidRDefault="00B3734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>* - сте</w:t>
            </w:r>
            <w:r w:rsidR="00551C8E"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>пени важности и ответственности</w:t>
            </w:r>
            <w:r w:rsidR="001D3B8F"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1C8E"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</w:t>
            </w:r>
            <w:r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>устан</w:t>
            </w:r>
            <w:r w:rsidR="00551C8E"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>авливаются</w:t>
            </w:r>
            <w:r w:rsidRPr="00C3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отраслевом тарифном соглашении, положении об оплате труда работников подведомственных учреждений</w:t>
            </w:r>
          </w:p>
          <w:p w:rsidR="00EF531B" w:rsidRPr="00C366A7" w:rsidRDefault="00EF531B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531B" w:rsidRPr="00C366A7" w:rsidRDefault="00EF531B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531B" w:rsidRPr="00C366A7" w:rsidRDefault="00EF531B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531B" w:rsidRPr="00C366A7" w:rsidRDefault="00EF531B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531B" w:rsidRPr="00C366A7" w:rsidRDefault="00EF531B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4CE0" w:rsidRPr="00C366A7" w:rsidRDefault="00BD4CE0" w:rsidP="004E3164">
            <w:pPr>
              <w:tabs>
                <w:tab w:val="left" w:pos="2343"/>
              </w:tabs>
              <w:autoSpaceDE w:val="0"/>
              <w:autoSpaceDN w:val="0"/>
              <w:adjustRightInd w:val="0"/>
              <w:spacing w:after="0" w:line="240" w:lineRule="auto"/>
              <w:ind w:left="1049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866" w:rsidRPr="00C366A7" w:rsidRDefault="00C366A7" w:rsidP="005A7866">
            <w:pPr>
              <w:tabs>
                <w:tab w:val="left" w:pos="2343"/>
              </w:tabs>
              <w:autoSpaceDE w:val="0"/>
              <w:autoSpaceDN w:val="0"/>
              <w:adjustRightInd w:val="0"/>
              <w:spacing w:after="0" w:line="240" w:lineRule="auto"/>
              <w:ind w:left="102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№2</w:t>
            </w:r>
          </w:p>
          <w:p w:rsidR="005A7866" w:rsidRPr="00C366A7" w:rsidRDefault="004D34FA" w:rsidP="005A7866">
            <w:pPr>
              <w:autoSpaceDE w:val="0"/>
              <w:autoSpaceDN w:val="0"/>
              <w:adjustRightInd w:val="0"/>
              <w:spacing w:after="0" w:line="240" w:lineRule="auto"/>
              <w:ind w:left="102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366A7">
              <w:rPr>
                <w:rFonts w:ascii="Times New Roman" w:hAnsi="Times New Roman"/>
                <w:sz w:val="28"/>
                <w:szCs w:val="28"/>
              </w:rPr>
              <w:t xml:space="preserve"> постановлению</w:t>
            </w:r>
            <w:r w:rsidR="005A7866" w:rsidRPr="00C366A7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682B3E" w:rsidRPr="00C366A7" w:rsidRDefault="00320241" w:rsidP="005A7866">
            <w:pPr>
              <w:autoSpaceDE w:val="0"/>
              <w:autoSpaceDN w:val="0"/>
              <w:adjustRightInd w:val="0"/>
              <w:spacing w:after="0" w:line="240" w:lineRule="auto"/>
              <w:ind w:left="10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6A7">
              <w:rPr>
                <w:rFonts w:ascii="Times New Roman" w:hAnsi="Times New Roman"/>
                <w:sz w:val="28"/>
                <w:szCs w:val="28"/>
              </w:rPr>
              <w:t>Кочковского</w:t>
            </w:r>
            <w:r w:rsidR="005A7866" w:rsidRPr="00C366A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A7866" w:rsidRPr="00C366A7" w:rsidRDefault="005A7866" w:rsidP="005A7866">
            <w:pPr>
              <w:autoSpaceDE w:val="0"/>
              <w:autoSpaceDN w:val="0"/>
              <w:adjustRightInd w:val="0"/>
              <w:spacing w:after="0" w:line="240" w:lineRule="auto"/>
              <w:ind w:left="10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6A7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  <w:p w:rsidR="005A7866" w:rsidRPr="00C366A7" w:rsidRDefault="005A7866" w:rsidP="005A7866">
            <w:pPr>
              <w:autoSpaceDE w:val="0"/>
              <w:autoSpaceDN w:val="0"/>
              <w:adjustRightInd w:val="0"/>
              <w:spacing w:after="0" w:line="240" w:lineRule="auto"/>
              <w:ind w:left="10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6A7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682B3E" w:rsidRPr="00C366A7">
              <w:rPr>
                <w:rFonts w:ascii="Times New Roman" w:hAnsi="Times New Roman"/>
                <w:sz w:val="28"/>
                <w:szCs w:val="28"/>
              </w:rPr>
              <w:t>01</w:t>
            </w:r>
            <w:r w:rsidRPr="00C366A7">
              <w:rPr>
                <w:rFonts w:ascii="Times New Roman" w:hAnsi="Times New Roman"/>
                <w:sz w:val="28"/>
                <w:szCs w:val="28"/>
              </w:rPr>
              <w:t>»</w:t>
            </w:r>
            <w:r w:rsidR="00682B3E" w:rsidRPr="00C366A7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C366A7">
              <w:rPr>
                <w:rFonts w:ascii="Times New Roman" w:hAnsi="Times New Roman"/>
                <w:sz w:val="28"/>
                <w:szCs w:val="28"/>
              </w:rPr>
              <w:t>2019 г. №</w:t>
            </w:r>
            <w:r w:rsidR="00682B3E" w:rsidRPr="00C36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66A7">
              <w:rPr>
                <w:rFonts w:ascii="Times New Roman" w:hAnsi="Times New Roman"/>
                <w:sz w:val="28"/>
                <w:szCs w:val="28"/>
              </w:rPr>
              <w:t>305-па</w:t>
            </w:r>
          </w:p>
          <w:p w:rsidR="005A7866" w:rsidRPr="00C366A7" w:rsidRDefault="005A7866" w:rsidP="005A7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4CE0" w:rsidRPr="00C366A7" w:rsidRDefault="00BD4CE0" w:rsidP="00B373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531B" w:rsidRPr="00EF531B" w:rsidTr="00351AE0">
        <w:trPr>
          <w:trHeight w:val="6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31B" w:rsidRPr="00C366A7" w:rsidRDefault="00EF531B" w:rsidP="00BD4CE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bookmarkStart w:id="1" w:name="RANGE!A1:C23"/>
            <w:r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</w:t>
            </w:r>
            <w:r w:rsidR="00DC64D3"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развития Российской Федерации</w:t>
            </w:r>
            <w:r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от 29.05.2008 №</w:t>
            </w:r>
            <w:r w:rsidR="00DC64D3"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  <w:r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247н</w:t>
            </w:r>
            <w:bookmarkEnd w:id="1"/>
            <w:r w:rsidR="00DC64D3"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AA105A" w:rsidRPr="00C366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AA105A" w:rsidRPr="00C366A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б утверждении профессиональных квалификационных групп общеотраслевых должностей руководителей, специалистов и служащих</w:t>
            </w:r>
            <w:r w:rsidR="00DC64D3" w:rsidRPr="00C366A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</w:t>
            </w:r>
          </w:p>
          <w:p w:rsidR="00BD4CE0" w:rsidRPr="00C366A7" w:rsidRDefault="00BD4CE0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F531B" w:rsidRPr="00EF531B" w:rsidTr="00B23CE9">
        <w:trPr>
          <w:gridAfter w:val="1"/>
          <w:wAfter w:w="283" w:type="dxa"/>
          <w:trHeight w:val="102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531B" w:rsidRPr="00EF531B" w:rsidRDefault="00EF531B" w:rsidP="00EF53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1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EF531B" w:rsidP="00EF5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531B" w:rsidRPr="00EF531B" w:rsidRDefault="00EF531B" w:rsidP="00EF53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Размер должностного оклада, рублей</w:t>
            </w:r>
          </w:p>
        </w:tc>
      </w:tr>
      <w:tr w:rsidR="00EF531B" w:rsidRPr="00EF531B" w:rsidTr="00351AE0">
        <w:trPr>
          <w:gridAfter w:val="1"/>
          <w:wAfter w:w="283" w:type="dxa"/>
          <w:trHeight w:val="519"/>
        </w:trPr>
        <w:tc>
          <w:tcPr>
            <w:tcW w:w="1545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B" w:rsidRPr="00EF531B" w:rsidRDefault="00EF531B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F531B" w:rsidRPr="00EF531B" w:rsidTr="00B23CE9">
        <w:trPr>
          <w:gridAfter w:val="1"/>
          <w:wAfter w:w="283" w:type="dxa"/>
          <w:trHeight w:val="192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инспектор по учету;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</w:t>
            </w:r>
            <w:r w:rsidR="00BC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паспортист; секретарь; секретарь-машинистка; секретарь-стенографистка; статистик; стенографистка; счетовод; табельщик; таксировщик; учетчик; хронометражист; чертежник; экспедитор; экспедитор по перевозке грузов</w:t>
            </w:r>
          </w:p>
          <w:p w:rsidR="00BD4CE0" w:rsidRPr="00EF531B" w:rsidRDefault="00BD4C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EF531B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CC3A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</w:tr>
      <w:tr w:rsidR="00EF531B" w:rsidRPr="00EF531B" w:rsidTr="00B23CE9">
        <w:trPr>
          <w:gridAfter w:val="1"/>
          <w:wAfter w:w="283" w:type="dxa"/>
          <w:trHeight w:val="56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старший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D4CE0" w:rsidRDefault="00BD4C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4CE0" w:rsidRDefault="00BD4C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4CE0" w:rsidRDefault="00BD4C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4CE0" w:rsidRDefault="00BD4C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4CE0" w:rsidRPr="00EF531B" w:rsidRDefault="00BD4C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EF531B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  <w:r w:rsidR="00CC3A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EF531B" w:rsidRPr="00EF531B" w:rsidTr="00351AE0">
        <w:trPr>
          <w:gridAfter w:val="1"/>
          <w:wAfter w:w="283" w:type="dxa"/>
          <w:trHeight w:val="541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E0" w:rsidRPr="00EF531B" w:rsidRDefault="00BD4CE0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EF531B"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рофессиональная квалификационная группа 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EF531B"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F531B" w:rsidRPr="00EF531B" w:rsidTr="00B23CE9">
        <w:trPr>
          <w:gridAfter w:val="1"/>
          <w:wAfter w:w="283" w:type="dxa"/>
          <w:trHeight w:val="29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lastRenderedPageBreak/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CE0" w:rsidRPr="00EF531B" w:rsidRDefault="00EF531B" w:rsidP="00B23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Агент коммерческий; агент по продаже недвижимости; агент страховой; агент торговый; администратор; аукционист; диспетчер; инспектор по кадрам; инспектор по контролю за исполнением поручений; инструктор-дактилолог; консультант по налогам и сборам; лаборант; оператор диспетчерской движения и погрузочно-разгрузочных работ; оператор диспетчерской службы переводчик-дактилолог; секретарь незрячего специалиста; секретарь руководителя; специалист адресно-справочной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 техник по труду; техник-программист; техник-технолог; товаровед; художник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97" w:rsidRPr="00EF531B" w:rsidRDefault="001D6697" w:rsidP="001D6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7470</w:t>
            </w:r>
          </w:p>
        </w:tc>
      </w:tr>
      <w:tr w:rsidR="00EF531B" w:rsidRPr="00EF531B" w:rsidTr="00B23CE9">
        <w:trPr>
          <w:gridAfter w:val="1"/>
          <w:wAfter w:w="283" w:type="dxa"/>
          <w:trHeight w:val="19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CE0" w:rsidRPr="00EF531B" w:rsidRDefault="00EF531B" w:rsidP="00B23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заведующий хозяйством; заведующий экспедицией; руководитель группы инвентаризации строений и сооружений. Должности служащих первого квалификационного уровня, по которым устанавливается производное должностное наименование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старший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824881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7820</w:t>
            </w:r>
          </w:p>
        </w:tc>
      </w:tr>
      <w:tr w:rsidR="00EF531B" w:rsidRPr="00EF531B" w:rsidTr="00B23CE9">
        <w:trPr>
          <w:gridAfter w:val="1"/>
          <w:wAfter w:w="283" w:type="dxa"/>
          <w:trHeight w:val="142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3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CE0" w:rsidRP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начальник хозяйственного отдела; производитель работ (прораб), включая старшего; управляющий отделением (фермой, сельскохозяйственным участком).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824881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8180</w:t>
            </w:r>
          </w:p>
        </w:tc>
      </w:tr>
      <w:tr w:rsidR="00351AE0" w:rsidRPr="00EF531B" w:rsidTr="00B23CE9">
        <w:trPr>
          <w:gridAfter w:val="1"/>
          <w:wAfter w:w="283" w:type="dxa"/>
          <w:trHeight w:val="103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E0" w:rsidRPr="00EF531B" w:rsidRDefault="00351AE0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E0" w:rsidRPr="00351AE0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столовой</w:t>
            </w:r>
          </w:p>
          <w:p w:rsidR="00351AE0" w:rsidRPr="00351AE0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III группы по оплате труда руководителей</w:t>
            </w:r>
          </w:p>
          <w:p w:rsidR="00351AE0" w:rsidRPr="00351AE0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II группы по оплате труда руководителей</w:t>
            </w:r>
          </w:p>
          <w:p w:rsidR="00351AE0" w:rsidRPr="00EF531B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 группы по оплате труда руководителей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5632,06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7096,71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8742,54</w:t>
            </w:r>
          </w:p>
        </w:tc>
      </w:tr>
      <w:tr w:rsidR="00EF531B" w:rsidRPr="00EF531B" w:rsidTr="00B23CE9">
        <w:trPr>
          <w:gridAfter w:val="1"/>
          <w:wAfter w:w="283" w:type="dxa"/>
          <w:trHeight w:val="82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4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CE0" w:rsidRPr="00EF531B" w:rsidRDefault="00EF531B" w:rsidP="00B23C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виварием; мастер контрольный (участка, цеха); мастер участка (включая старшего); механик;. 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ведущий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351AE0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8530</w:t>
            </w:r>
          </w:p>
        </w:tc>
      </w:tr>
      <w:tr w:rsidR="00351AE0" w:rsidRPr="00EF531B" w:rsidTr="00B23CE9">
        <w:trPr>
          <w:gridAfter w:val="1"/>
          <w:wAfter w:w="283" w:type="dxa"/>
          <w:trHeight w:val="82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E0" w:rsidRPr="00EF531B" w:rsidRDefault="00351AE0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E0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ачальник автоколонны</w:t>
            </w:r>
          </w:p>
          <w:p w:rsidR="00351AE0" w:rsidRPr="00351AE0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III группы по оплате труда руководителей</w:t>
            </w:r>
          </w:p>
          <w:p w:rsidR="00351AE0" w:rsidRPr="00351AE0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II группы по оплате труда руководителей</w:t>
            </w:r>
          </w:p>
          <w:p w:rsidR="00351AE0" w:rsidRPr="00EF531B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 группы по оплате труда руководителей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6779,61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8093,26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9422,00</w:t>
            </w:r>
          </w:p>
        </w:tc>
      </w:tr>
      <w:tr w:rsidR="00EF531B" w:rsidRPr="00EF531B" w:rsidTr="00B23CE9">
        <w:trPr>
          <w:gridAfter w:val="1"/>
          <w:wAfter w:w="283" w:type="dxa"/>
          <w:trHeight w:val="59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5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CE0" w:rsidRPr="00EF531B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F531B"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ачальник (заведующий) мастерской; начальник ремонтного цеха; начальник смены (участка); начальник цеха (участка)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B23CE9" w:rsidP="00EF5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8890</w:t>
            </w:r>
          </w:p>
        </w:tc>
      </w:tr>
      <w:tr w:rsidR="00351AE0" w:rsidRPr="00EF531B" w:rsidTr="00B23CE9">
        <w:trPr>
          <w:gridAfter w:val="1"/>
          <w:wAfter w:w="283" w:type="dxa"/>
          <w:trHeight w:val="5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E0" w:rsidRPr="00EF531B" w:rsidRDefault="00351AE0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E0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гаража</w:t>
            </w:r>
          </w:p>
          <w:p w:rsidR="00351AE0" w:rsidRDefault="00351AE0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группы по оплате труда руководителей</w:t>
            </w:r>
          </w:p>
          <w:p w:rsidR="00351AE0" w:rsidRPr="00351AE0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III группы по оплате труда руководителей</w:t>
            </w:r>
          </w:p>
          <w:p w:rsidR="00351AE0" w:rsidRPr="00351AE0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II группы по оплате труда руководителей</w:t>
            </w:r>
          </w:p>
          <w:p w:rsidR="00351AE0" w:rsidRPr="00EF531B" w:rsidRDefault="00351AE0" w:rsidP="00351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AE0">
              <w:rPr>
                <w:rFonts w:ascii="Times New Roman" w:hAnsi="Times New Roman"/>
                <w:color w:val="000000"/>
                <w:sz w:val="24"/>
                <w:szCs w:val="24"/>
              </w:rPr>
              <w:t>I группы по оплате труда руководителей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6175,64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7443,99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8742,54</w:t>
            </w:r>
          </w:p>
          <w:p w:rsidR="00351AE0" w:rsidRDefault="00351AE0" w:rsidP="00351A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9769,30</w:t>
            </w:r>
          </w:p>
        </w:tc>
      </w:tr>
      <w:tr w:rsidR="00EF531B" w:rsidRPr="00EF531B" w:rsidTr="00351AE0">
        <w:trPr>
          <w:gridAfter w:val="1"/>
          <w:wAfter w:w="283" w:type="dxa"/>
          <w:trHeight w:val="54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B" w:rsidRPr="00EF531B" w:rsidRDefault="00EF531B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F531B" w:rsidRPr="00EF531B" w:rsidTr="00B23CE9">
        <w:trPr>
          <w:gridAfter w:val="1"/>
          <w:wAfter w:w="283" w:type="dxa"/>
          <w:trHeight w:val="592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84B" w:rsidRP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Аналитик; архитектор; аудитор; бухгалтер; бухгалтер-ревизор; документовед;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 инженер-лаборант; инженер по метрологии; инженер по надзору за строительством;</w:t>
            </w:r>
            <w:r w:rsidR="00BC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охране труда; инженер по патентной и изобретательской работе; инженер по подготовке кадров; инженер по подготовке производства;</w:t>
            </w:r>
            <w:r w:rsidR="00BC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ремонту; 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социолог; специалист по автотехнической экспертизе (эксперт-автотехник); специалист по защите информации; специалист по кадрам;</w:t>
            </w:r>
            <w:r w:rsidR="00BC2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маркетингу; специалист по связям с общественностью; сурдопереводчик; физиолог; шеф-инженер; эколог (инженер по охране окружающей среды);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B23CE9" w:rsidP="00EF5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9240</w:t>
            </w:r>
          </w:p>
        </w:tc>
      </w:tr>
      <w:tr w:rsidR="00EF531B" w:rsidRPr="00EF531B" w:rsidTr="00B23CE9">
        <w:trPr>
          <w:gridAfter w:val="1"/>
          <w:wAfter w:w="283" w:type="dxa"/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  <w:p w:rsidR="0027484B" w:rsidRPr="00EF531B" w:rsidRDefault="0027484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B23CE9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9600</w:t>
            </w:r>
          </w:p>
        </w:tc>
      </w:tr>
      <w:tr w:rsidR="00EF531B" w:rsidRPr="00EF531B" w:rsidTr="00B23CE9">
        <w:trPr>
          <w:gridAfter w:val="1"/>
          <w:wAfter w:w="283" w:type="dxa"/>
          <w:trHeight w:val="53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3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  <w:p w:rsidR="0027484B" w:rsidRPr="00EF531B" w:rsidRDefault="0027484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B23CE9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9950</w:t>
            </w:r>
          </w:p>
        </w:tc>
      </w:tr>
      <w:tr w:rsidR="00EF531B" w:rsidRPr="00EF531B" w:rsidTr="00B23CE9">
        <w:trPr>
          <w:gridAfter w:val="1"/>
          <w:wAfter w:w="283" w:type="dxa"/>
          <w:trHeight w:val="54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lastRenderedPageBreak/>
              <w:t>4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ведущий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27484B" w:rsidRPr="00EF531B" w:rsidRDefault="0027484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B23CE9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10310</w:t>
            </w:r>
          </w:p>
        </w:tc>
      </w:tr>
      <w:tr w:rsidR="00EF531B" w:rsidRPr="00EF531B" w:rsidTr="00B23CE9">
        <w:trPr>
          <w:gridAfter w:val="1"/>
          <w:wAfter w:w="283" w:type="dxa"/>
          <w:trHeight w:val="70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5 квалификационный уровень</w:t>
            </w:r>
          </w:p>
          <w:p w:rsidR="00BD4CE0" w:rsidRPr="00EF531B" w:rsidRDefault="00BD4CE0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0D6" w:rsidRDefault="00EF531B" w:rsidP="007C4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Главные специалисты: в отделах, отделениях, лабораториях, мастерских; </w:t>
            </w:r>
            <w:r w:rsidR="007C40D6"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бухгалтера</w:t>
            </w:r>
          </w:p>
          <w:p w:rsidR="0027484B" w:rsidRPr="00EF531B" w:rsidRDefault="0027484B" w:rsidP="00591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EF531B" w:rsidP="00B23C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23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0670</w:t>
            </w:r>
          </w:p>
        </w:tc>
      </w:tr>
      <w:tr w:rsidR="00EF531B" w:rsidRPr="00EF531B" w:rsidTr="00351AE0">
        <w:trPr>
          <w:gridAfter w:val="1"/>
          <w:wAfter w:w="283" w:type="dxa"/>
          <w:trHeight w:val="54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B" w:rsidRPr="00EF531B" w:rsidRDefault="00EF531B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  <w:r w:rsidR="00DC64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F531B" w:rsidRPr="00EF531B" w:rsidTr="00B23CE9">
        <w:trPr>
          <w:gridAfter w:val="1"/>
          <w:wAfter w:w="283" w:type="dxa"/>
          <w:trHeight w:val="422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отдела центра занятости населения;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отдела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6F57F7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11730</w:t>
            </w:r>
          </w:p>
        </w:tc>
      </w:tr>
      <w:tr w:rsidR="00EF531B" w:rsidRPr="00EF531B" w:rsidTr="00B23CE9">
        <w:trPr>
          <w:gridAfter w:val="1"/>
          <w:wAfter w:w="283" w:type="dxa"/>
          <w:trHeight w:val="8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&lt;*&gt;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(аналитик; диспетчер, конструктор, металлург, метролог, механик, сварщик, специалист по защите информации, технолог, эксперт; энергетик); заведующий медицинским складом мобилизационного резерва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F7" w:rsidRPr="00EF531B" w:rsidRDefault="006F57F7" w:rsidP="006F5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11940</w:t>
            </w:r>
          </w:p>
        </w:tc>
      </w:tr>
      <w:tr w:rsidR="00EF531B" w:rsidRPr="00EF531B" w:rsidTr="00B23CE9">
        <w:trPr>
          <w:gridAfter w:val="1"/>
          <w:wAfter w:w="283" w:type="dxa"/>
          <w:trHeight w:val="7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60398F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</w:rPr>
              <w:t>3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1B" w:rsidRPr="00EF531B" w:rsidRDefault="00EF531B" w:rsidP="00DC64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31B" w:rsidRPr="00EF531B" w:rsidRDefault="006F57F7" w:rsidP="00CC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13220</w:t>
            </w:r>
          </w:p>
        </w:tc>
      </w:tr>
      <w:tr w:rsidR="00EF531B" w:rsidRPr="00EF531B" w:rsidTr="00B23CE9">
        <w:trPr>
          <w:gridAfter w:val="1"/>
          <w:wAfter w:w="283" w:type="dxa"/>
          <w:trHeight w:val="285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31B" w:rsidRPr="00EF531B" w:rsidRDefault="00EF531B" w:rsidP="00EF5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31B" w:rsidRPr="00EF531B" w:rsidRDefault="00EF531B" w:rsidP="00EF5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31B" w:rsidRPr="00EF531B" w:rsidRDefault="00EF531B" w:rsidP="00EF5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531B" w:rsidRPr="00EF531B" w:rsidTr="00351AE0">
        <w:trPr>
          <w:gridAfter w:val="1"/>
          <w:wAfter w:w="283" w:type="dxa"/>
          <w:trHeight w:val="720"/>
        </w:trPr>
        <w:tc>
          <w:tcPr>
            <w:tcW w:w="15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31B" w:rsidRDefault="00EF531B" w:rsidP="00EF5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&lt;*&gt;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исключением случаев, когда должность с наименованием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  <w:r w:rsidR="00DC64D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F5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возлагается на руководителя или заместителя руководителя организации.</w:t>
            </w:r>
          </w:p>
          <w:p w:rsidR="00351AE0" w:rsidRPr="00EF531B" w:rsidRDefault="00351AE0" w:rsidP="00EF53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7A29" w:rsidRDefault="00D77A29" w:rsidP="007B4C5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  <w:sectPr w:rsidR="00D77A29" w:rsidSect="00364839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7B4C57" w:rsidRPr="00C366A7" w:rsidRDefault="00C366A7" w:rsidP="007B4C5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lastRenderedPageBreak/>
        <w:t>Приложение №3</w:t>
      </w:r>
      <w:r w:rsidR="007B4C57" w:rsidRPr="00C366A7">
        <w:rPr>
          <w:rFonts w:ascii="Times New Roman" w:hAnsi="Times New Roman"/>
          <w:sz w:val="28"/>
          <w:szCs w:val="28"/>
        </w:rPr>
        <w:t xml:space="preserve"> </w:t>
      </w:r>
    </w:p>
    <w:p w:rsidR="007B4C57" w:rsidRPr="00C366A7" w:rsidRDefault="00C366A7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к постановлению</w:t>
      </w:r>
      <w:r w:rsidR="005A7866" w:rsidRPr="00C366A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A7866" w:rsidRPr="00C366A7" w:rsidRDefault="00320241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Кочковского</w:t>
      </w:r>
      <w:r w:rsidR="005A7866" w:rsidRPr="00C366A7">
        <w:rPr>
          <w:rFonts w:ascii="Times New Roman" w:hAnsi="Times New Roman"/>
          <w:sz w:val="28"/>
          <w:szCs w:val="28"/>
        </w:rPr>
        <w:t xml:space="preserve"> района</w:t>
      </w:r>
    </w:p>
    <w:p w:rsidR="007B4C57" w:rsidRPr="00C366A7" w:rsidRDefault="007B4C57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Новосибирской области</w:t>
      </w:r>
    </w:p>
    <w:p w:rsidR="007B4C57" w:rsidRPr="004E3164" w:rsidRDefault="007B4C57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 xml:space="preserve">от </w:t>
      </w:r>
      <w:r w:rsidR="00DC64D3" w:rsidRPr="00C366A7">
        <w:rPr>
          <w:rFonts w:ascii="Times New Roman" w:hAnsi="Times New Roman"/>
          <w:sz w:val="28"/>
          <w:szCs w:val="28"/>
        </w:rPr>
        <w:t>«</w:t>
      </w:r>
      <w:r w:rsidR="00682B3E" w:rsidRPr="00C366A7">
        <w:rPr>
          <w:rFonts w:ascii="Times New Roman" w:hAnsi="Times New Roman"/>
          <w:sz w:val="28"/>
          <w:szCs w:val="28"/>
        </w:rPr>
        <w:t>01</w:t>
      </w:r>
      <w:r w:rsidR="00DC64D3" w:rsidRPr="00C366A7">
        <w:rPr>
          <w:rFonts w:ascii="Times New Roman" w:hAnsi="Times New Roman"/>
          <w:sz w:val="28"/>
          <w:szCs w:val="28"/>
        </w:rPr>
        <w:t>»</w:t>
      </w:r>
      <w:r w:rsidR="00682B3E" w:rsidRPr="00C366A7">
        <w:rPr>
          <w:rFonts w:ascii="Times New Roman" w:hAnsi="Times New Roman"/>
          <w:sz w:val="28"/>
          <w:szCs w:val="28"/>
        </w:rPr>
        <w:t>июля</w:t>
      </w:r>
      <w:r w:rsidRPr="00C366A7">
        <w:rPr>
          <w:rFonts w:ascii="Times New Roman" w:hAnsi="Times New Roman"/>
          <w:sz w:val="28"/>
          <w:szCs w:val="28"/>
        </w:rPr>
        <w:t>201</w:t>
      </w:r>
      <w:r w:rsidR="00127410" w:rsidRPr="00C366A7">
        <w:rPr>
          <w:rFonts w:ascii="Times New Roman" w:hAnsi="Times New Roman"/>
          <w:sz w:val="28"/>
          <w:szCs w:val="28"/>
        </w:rPr>
        <w:t>9</w:t>
      </w:r>
      <w:r w:rsidR="00485E8D" w:rsidRPr="00C366A7">
        <w:rPr>
          <w:rFonts w:ascii="Times New Roman" w:hAnsi="Times New Roman"/>
          <w:sz w:val="28"/>
          <w:szCs w:val="28"/>
        </w:rPr>
        <w:t> </w:t>
      </w:r>
      <w:r w:rsidRPr="00C366A7">
        <w:rPr>
          <w:rFonts w:ascii="Times New Roman" w:hAnsi="Times New Roman"/>
          <w:sz w:val="28"/>
          <w:szCs w:val="28"/>
        </w:rPr>
        <w:t>г. №</w:t>
      </w:r>
      <w:r w:rsidR="00682B3E" w:rsidRPr="00C366A7">
        <w:rPr>
          <w:rFonts w:ascii="Times New Roman" w:hAnsi="Times New Roman"/>
          <w:sz w:val="28"/>
          <w:szCs w:val="28"/>
        </w:rPr>
        <w:t>286</w:t>
      </w:r>
    </w:p>
    <w:p w:rsidR="007B4C57" w:rsidRPr="002313FB" w:rsidRDefault="007B4C57" w:rsidP="000B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476"/>
        <w:tblW w:w="9889" w:type="dxa"/>
        <w:tblLook w:val="04A0"/>
      </w:tblPr>
      <w:tblGrid>
        <w:gridCol w:w="6062"/>
        <w:gridCol w:w="3827"/>
      </w:tblGrid>
      <w:tr w:rsidR="00BD4CE0" w:rsidRPr="002313FB" w:rsidTr="005E0C6D">
        <w:trPr>
          <w:trHeight w:val="1830"/>
        </w:trPr>
        <w:tc>
          <w:tcPr>
            <w:tcW w:w="98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C64D3" w:rsidRDefault="00DC64D3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64D3" w:rsidRDefault="00DC64D3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D4CE0" w:rsidRDefault="00BD4CE0" w:rsidP="00BD4CE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2313FB">
              <w:rPr>
                <w:rFonts w:ascii="Times New Roman" w:hAnsi="Times New Roman"/>
                <w:b/>
                <w:sz w:val="26"/>
                <w:szCs w:val="26"/>
              </w:rPr>
              <w:t>Размеры должностных окладов</w:t>
            </w:r>
            <w:r w:rsidR="00660D97">
              <w:rPr>
                <w:rFonts w:ascii="Times New Roman" w:hAnsi="Times New Roman"/>
                <w:b/>
                <w:sz w:val="26"/>
                <w:szCs w:val="26"/>
              </w:rPr>
              <w:t xml:space="preserve"> по должностям</w:t>
            </w:r>
            <w:r w:rsidR="005A786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60D97">
              <w:rPr>
                <w:rFonts w:ascii="Times New Roman" w:hAnsi="Times New Roman"/>
                <w:b/>
                <w:sz w:val="26"/>
                <w:szCs w:val="26"/>
              </w:rPr>
              <w:t xml:space="preserve">руководителей учреждений, «главный бухгалтер», «главный инженер». </w:t>
            </w:r>
          </w:p>
          <w:p w:rsidR="00BD4CE0" w:rsidRPr="002313FB" w:rsidRDefault="00BD4CE0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4CE0" w:rsidRPr="002313FB" w:rsidTr="005E0C6D">
        <w:trPr>
          <w:trHeight w:val="1050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4CE0" w:rsidRPr="002313FB" w:rsidRDefault="00BD4CE0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4CE0" w:rsidRPr="002313FB" w:rsidRDefault="00BD4CE0" w:rsidP="00BD4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Размер должностного оклада, рублей</w:t>
            </w:r>
          </w:p>
        </w:tc>
      </w:tr>
      <w:tr w:rsidR="00BD4CE0" w:rsidRPr="002313FB" w:rsidTr="005E0C6D">
        <w:trPr>
          <w:trHeight w:val="405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7174CA" w:rsidP="00C36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Главный бухгалтер, г</w:t>
            </w:r>
            <w:r w:rsidRPr="002313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лавный инженер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IV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6F57F7" w:rsidP="00BD4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11940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III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6F57F7" w:rsidP="00BD4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12300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II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6F57F7" w:rsidP="00BD4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13130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6F57F7" w:rsidP="00BD4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16600</w:t>
            </w:r>
          </w:p>
        </w:tc>
      </w:tr>
      <w:tr w:rsidR="00BD4CE0" w:rsidRPr="002313FB" w:rsidTr="005E0C6D">
        <w:trPr>
          <w:trHeight w:val="40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CE0" w:rsidRPr="002313FB" w:rsidTr="005E0C6D">
        <w:trPr>
          <w:trHeight w:val="40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60D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Руководитель учреждения</w:t>
            </w:r>
            <w:r w:rsidR="00D769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IV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7174CA" w:rsidP="00BD4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13220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III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7174CA" w:rsidP="00AF6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  <w:r w:rsidR="00AF6E8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II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7174CA" w:rsidP="00AF6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  <w:r w:rsidR="00AF6E8A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BD4CE0" w:rsidRPr="002313FB" w:rsidTr="005E0C6D">
        <w:trPr>
          <w:trHeight w:val="360"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BD4CE0" w:rsidP="0060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3FB">
              <w:rPr>
                <w:rFonts w:ascii="Times New Roman" w:hAnsi="Times New Roman"/>
                <w:color w:val="000000"/>
                <w:sz w:val="24"/>
                <w:szCs w:val="24"/>
              </w:rPr>
              <w:t>I группа по оплате труда руководителя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E0" w:rsidRPr="002313FB" w:rsidRDefault="007174CA" w:rsidP="00AF6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  <w:r w:rsidR="00AF6E8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660D97" w:rsidRDefault="00660D97" w:rsidP="000B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7B4C57" w:rsidRPr="00C366A7" w:rsidRDefault="00C366A7" w:rsidP="007B4C57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7B4C57" w:rsidRPr="00C366A7" w:rsidRDefault="00C366A7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5A7866" w:rsidRPr="00C366A7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5A7866" w:rsidRPr="00C366A7" w:rsidRDefault="00320241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Кочковского</w:t>
      </w:r>
      <w:r w:rsidR="005A7866" w:rsidRPr="00C366A7">
        <w:rPr>
          <w:rFonts w:ascii="Times New Roman" w:hAnsi="Times New Roman"/>
          <w:sz w:val="28"/>
          <w:szCs w:val="28"/>
        </w:rPr>
        <w:t xml:space="preserve"> района</w:t>
      </w:r>
    </w:p>
    <w:p w:rsidR="007B4C57" w:rsidRPr="00C366A7" w:rsidRDefault="007B4C57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>Новосибирской области</w:t>
      </w:r>
    </w:p>
    <w:p w:rsidR="007B4C57" w:rsidRPr="00C366A7" w:rsidRDefault="007B4C57" w:rsidP="007B4C5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C366A7">
        <w:rPr>
          <w:rFonts w:ascii="Times New Roman" w:hAnsi="Times New Roman"/>
          <w:sz w:val="28"/>
          <w:szCs w:val="28"/>
        </w:rPr>
        <w:t xml:space="preserve">от </w:t>
      </w:r>
      <w:r w:rsidR="00DC64D3" w:rsidRPr="00C366A7">
        <w:rPr>
          <w:rFonts w:ascii="Times New Roman" w:hAnsi="Times New Roman"/>
          <w:sz w:val="28"/>
          <w:szCs w:val="28"/>
        </w:rPr>
        <w:t>«</w:t>
      </w:r>
      <w:r w:rsidR="00682B3E" w:rsidRPr="00C366A7">
        <w:rPr>
          <w:rFonts w:ascii="Times New Roman" w:hAnsi="Times New Roman"/>
          <w:sz w:val="28"/>
          <w:szCs w:val="28"/>
        </w:rPr>
        <w:t>01</w:t>
      </w:r>
      <w:r w:rsidR="00DC64D3" w:rsidRPr="00C366A7">
        <w:rPr>
          <w:rFonts w:ascii="Times New Roman" w:hAnsi="Times New Roman"/>
          <w:sz w:val="28"/>
          <w:szCs w:val="28"/>
        </w:rPr>
        <w:t>»</w:t>
      </w:r>
      <w:r w:rsidR="00682B3E" w:rsidRPr="00C366A7">
        <w:rPr>
          <w:rFonts w:ascii="Times New Roman" w:hAnsi="Times New Roman"/>
          <w:sz w:val="28"/>
          <w:szCs w:val="28"/>
        </w:rPr>
        <w:t>июля</w:t>
      </w:r>
      <w:r w:rsidRPr="00C366A7">
        <w:rPr>
          <w:rFonts w:ascii="Times New Roman" w:hAnsi="Times New Roman"/>
          <w:sz w:val="28"/>
          <w:szCs w:val="28"/>
        </w:rPr>
        <w:t>201</w:t>
      </w:r>
      <w:r w:rsidR="00127410" w:rsidRPr="00C366A7">
        <w:rPr>
          <w:rFonts w:ascii="Times New Roman" w:hAnsi="Times New Roman"/>
          <w:sz w:val="28"/>
          <w:szCs w:val="28"/>
        </w:rPr>
        <w:t>9</w:t>
      </w:r>
      <w:r w:rsidR="00485E8D" w:rsidRPr="00C366A7">
        <w:rPr>
          <w:rFonts w:ascii="Times New Roman" w:hAnsi="Times New Roman"/>
          <w:sz w:val="28"/>
          <w:szCs w:val="28"/>
        </w:rPr>
        <w:t> </w:t>
      </w:r>
      <w:r w:rsidRPr="00C366A7">
        <w:rPr>
          <w:rFonts w:ascii="Times New Roman" w:hAnsi="Times New Roman"/>
          <w:sz w:val="28"/>
          <w:szCs w:val="28"/>
        </w:rPr>
        <w:t>г. №</w:t>
      </w:r>
      <w:r w:rsidR="00C366A7">
        <w:rPr>
          <w:rFonts w:ascii="Times New Roman" w:hAnsi="Times New Roman"/>
          <w:sz w:val="28"/>
          <w:szCs w:val="28"/>
        </w:rPr>
        <w:t>305-па</w:t>
      </w:r>
    </w:p>
    <w:p w:rsidR="007B4C57" w:rsidRPr="00C366A7" w:rsidRDefault="007B4C57" w:rsidP="000B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B4C57" w:rsidRPr="00C366A7" w:rsidRDefault="007B4C57" w:rsidP="000B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F7E3D" w:rsidRPr="00C366A7" w:rsidRDefault="005F7E3D" w:rsidP="000B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B3266" w:rsidRDefault="000B3266" w:rsidP="000B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366A7">
        <w:rPr>
          <w:rFonts w:ascii="Times New Roman" w:hAnsi="Times New Roman"/>
          <w:b/>
          <w:sz w:val="26"/>
          <w:szCs w:val="26"/>
        </w:rPr>
        <w:t xml:space="preserve">Размеры </w:t>
      </w:r>
      <w:r w:rsidR="00EB7D97" w:rsidRPr="00C366A7">
        <w:rPr>
          <w:rFonts w:ascii="Times New Roman" w:hAnsi="Times New Roman"/>
          <w:b/>
          <w:sz w:val="26"/>
          <w:szCs w:val="26"/>
        </w:rPr>
        <w:t xml:space="preserve">должностных </w:t>
      </w:r>
      <w:r w:rsidRPr="00C366A7">
        <w:rPr>
          <w:rFonts w:ascii="Times New Roman" w:hAnsi="Times New Roman"/>
          <w:b/>
          <w:sz w:val="26"/>
          <w:szCs w:val="26"/>
        </w:rPr>
        <w:t>окладов по должностям, трудовые функции, квалификационные требования и наименование по которым установлены в соответствии с</w:t>
      </w:r>
      <w:r w:rsidR="005E0C6D" w:rsidRPr="00C366A7">
        <w:rPr>
          <w:rFonts w:ascii="Times New Roman" w:hAnsi="Times New Roman"/>
          <w:b/>
          <w:sz w:val="26"/>
          <w:szCs w:val="26"/>
        </w:rPr>
        <w:t xml:space="preserve"> профессиональными стандартами*</w:t>
      </w:r>
      <w:bookmarkStart w:id="2" w:name="_GoBack"/>
      <w:bookmarkEnd w:id="2"/>
    </w:p>
    <w:p w:rsidR="000B3266" w:rsidRDefault="000B3266" w:rsidP="000B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960"/>
        <w:gridCol w:w="4679"/>
      </w:tblGrid>
      <w:tr w:rsidR="000B3266" w:rsidTr="002313FB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6A9" w:rsidRDefault="000B326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46A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квалификации, установленный в профессиональном стандарте* </w:t>
            </w:r>
          </w:p>
          <w:p w:rsidR="000B3266" w:rsidRPr="00E246A9" w:rsidRDefault="000B326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46A9">
              <w:rPr>
                <w:rFonts w:ascii="Times New Roman" w:hAnsi="Times New Roman"/>
                <w:b/>
                <w:sz w:val="24"/>
                <w:szCs w:val="24"/>
              </w:rPr>
              <w:t>по соответствующей трудовой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6A9" w:rsidRDefault="000B326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46A9">
              <w:rPr>
                <w:rFonts w:ascii="Times New Roman" w:hAnsi="Times New Roman"/>
                <w:b/>
                <w:sz w:val="24"/>
                <w:szCs w:val="24"/>
              </w:rPr>
              <w:t>Размер должностного оклада,</w:t>
            </w:r>
          </w:p>
          <w:p w:rsidR="000B3266" w:rsidRPr="00E246A9" w:rsidRDefault="000B326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46A9">
              <w:rPr>
                <w:rFonts w:ascii="Times New Roman" w:hAnsi="Times New Roman"/>
                <w:b/>
                <w:sz w:val="24"/>
                <w:szCs w:val="24"/>
              </w:rPr>
              <w:t xml:space="preserve"> рублей*</w:t>
            </w:r>
          </w:p>
        </w:tc>
      </w:tr>
      <w:tr w:rsidR="00483378" w:rsidTr="00483378">
        <w:trPr>
          <w:trHeight w:val="42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378" w:rsidRDefault="00483378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378" w:rsidRDefault="00DC212B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0B3266" w:rsidTr="00483378">
        <w:trPr>
          <w:trHeight w:val="40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0B3266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DC212B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8180</w:t>
            </w:r>
          </w:p>
        </w:tc>
      </w:tr>
      <w:tr w:rsidR="000B3266" w:rsidTr="00F4737F">
        <w:trPr>
          <w:trHeight w:val="423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0B3266" w:rsidP="00F4737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DC212B" w:rsidP="00F4737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9240</w:t>
            </w:r>
          </w:p>
        </w:tc>
      </w:tr>
      <w:tr w:rsidR="000B3266" w:rsidTr="00F4737F">
        <w:trPr>
          <w:trHeight w:val="41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0B3266" w:rsidP="00F4737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DC212B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</w:t>
            </w:r>
          </w:p>
        </w:tc>
      </w:tr>
      <w:tr w:rsidR="000B3266" w:rsidTr="00F4737F">
        <w:trPr>
          <w:trHeight w:val="40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0B3266" w:rsidP="00F4737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DC212B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10310</w:t>
            </w:r>
          </w:p>
        </w:tc>
      </w:tr>
      <w:tr w:rsidR="000B3266" w:rsidTr="00F4737F">
        <w:trPr>
          <w:trHeight w:val="427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0B3266" w:rsidP="00F4737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уровень квалификации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266" w:rsidRDefault="00DC212B" w:rsidP="0048337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11940</w:t>
            </w:r>
          </w:p>
        </w:tc>
      </w:tr>
    </w:tbl>
    <w:p w:rsidR="000B3266" w:rsidRDefault="000B3266" w:rsidP="000B3266">
      <w:pPr>
        <w:pStyle w:val="ConsPlusNormal"/>
        <w:ind w:left="4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3266" w:rsidRPr="006E79E8" w:rsidRDefault="000B3266" w:rsidP="000B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9E8">
        <w:rPr>
          <w:rFonts w:ascii="Times New Roman" w:hAnsi="Times New Roman"/>
          <w:sz w:val="28"/>
          <w:szCs w:val="28"/>
        </w:rPr>
        <w:t>*Применяется при использовании следующих профессиональных стандартов:</w:t>
      </w:r>
    </w:p>
    <w:p w:rsidR="000B3266" w:rsidRDefault="000B3266" w:rsidP="000B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3266" w:rsidRPr="00961271" w:rsidRDefault="000B3266" w:rsidP="009612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79E8">
        <w:rPr>
          <w:rFonts w:ascii="Times New Roman" w:hAnsi="Times New Roman" w:cs="Times New Roman"/>
          <w:b w:val="0"/>
          <w:sz w:val="28"/>
          <w:szCs w:val="28"/>
        </w:rPr>
        <w:t xml:space="preserve">1. Профессиональный стандарт </w:t>
      </w:r>
      <w:r w:rsidR="00DC64D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E79E8">
        <w:rPr>
          <w:rFonts w:ascii="Times New Roman" w:hAnsi="Times New Roman" w:cs="Times New Roman"/>
          <w:b w:val="0"/>
          <w:sz w:val="28"/>
          <w:szCs w:val="28"/>
        </w:rPr>
        <w:t>Специалист по информационным ресурсам</w:t>
      </w:r>
      <w:r w:rsidR="00DC64D3">
        <w:rPr>
          <w:rFonts w:ascii="Times New Roman" w:hAnsi="Times New Roman" w:cs="Times New Roman"/>
          <w:b w:val="0"/>
          <w:sz w:val="28"/>
          <w:szCs w:val="28"/>
        </w:rPr>
        <w:t>»</w:t>
      </w:r>
      <w:r w:rsidR="00A81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79E8">
        <w:rPr>
          <w:rFonts w:ascii="Times New Roman" w:hAnsi="Times New Roman" w:cs="Times New Roman"/>
          <w:b w:val="0"/>
          <w:sz w:val="28"/>
          <w:szCs w:val="28"/>
        </w:rPr>
        <w:t xml:space="preserve">(утвержден приказом министерства </w:t>
      </w:r>
      <w:r w:rsidRPr="00961271">
        <w:rPr>
          <w:rFonts w:ascii="Times New Roman" w:hAnsi="Times New Roman" w:cs="Times New Roman"/>
          <w:b w:val="0"/>
          <w:sz w:val="28"/>
          <w:szCs w:val="28"/>
        </w:rPr>
        <w:t xml:space="preserve">труда и социальной защиты российской федерации от </w:t>
      </w:r>
      <w:r w:rsidR="00E246A9" w:rsidRPr="00961271">
        <w:rPr>
          <w:rFonts w:ascii="Times New Roman" w:hAnsi="Times New Roman" w:cs="Times New Roman"/>
          <w:b w:val="0"/>
          <w:sz w:val="28"/>
          <w:szCs w:val="28"/>
        </w:rPr>
        <w:t>08.09.</w:t>
      </w:r>
      <w:r w:rsidRPr="00961271">
        <w:rPr>
          <w:rFonts w:ascii="Times New Roman" w:hAnsi="Times New Roman" w:cs="Times New Roman"/>
          <w:b w:val="0"/>
          <w:sz w:val="28"/>
          <w:szCs w:val="28"/>
        </w:rPr>
        <w:t xml:space="preserve">2014 </w:t>
      </w:r>
      <w:r w:rsidR="00E246A9" w:rsidRPr="00961271">
        <w:rPr>
          <w:rFonts w:ascii="Times New Roman" w:hAnsi="Times New Roman" w:cs="Times New Roman"/>
          <w:b w:val="0"/>
          <w:sz w:val="28"/>
          <w:szCs w:val="28"/>
        </w:rPr>
        <w:t>№</w:t>
      </w:r>
      <w:r w:rsidR="005F7E3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61271">
        <w:rPr>
          <w:rFonts w:ascii="Times New Roman" w:hAnsi="Times New Roman" w:cs="Times New Roman"/>
          <w:b w:val="0"/>
          <w:sz w:val="28"/>
          <w:szCs w:val="28"/>
        </w:rPr>
        <w:t>629н</w:t>
      </w:r>
      <w:r w:rsidR="00A81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64D3">
        <w:rPr>
          <w:rFonts w:ascii="Times New Roman" w:hAnsi="Times New Roman" w:cs="Times New Roman"/>
          <w:b w:val="0"/>
          <w:sz w:val="28"/>
          <w:szCs w:val="28"/>
        </w:rPr>
        <w:t>«</w:t>
      </w:r>
      <w:r w:rsidR="00567718" w:rsidRPr="00961271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b w:val="0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b w:val="0"/>
          <w:sz w:val="28"/>
          <w:szCs w:val="28"/>
          <w:lang w:eastAsia="en-US"/>
        </w:rPr>
        <w:t>Специалист по информационным ресурсам</w:t>
      </w:r>
      <w:r w:rsidR="00DC64D3">
        <w:rPr>
          <w:rFonts w:ascii="Times New Roman" w:eastAsiaTheme="minorHAnsi" w:hAnsi="Times New Roman"/>
          <w:b w:val="0"/>
          <w:sz w:val="28"/>
          <w:szCs w:val="28"/>
          <w:lang w:eastAsia="en-US"/>
        </w:rPr>
        <w:t>»</w:t>
      </w:r>
      <w:r w:rsidR="002E3A58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0B3266" w:rsidRPr="00961271" w:rsidRDefault="000B3266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29"/>
      <w:bookmarkEnd w:id="3"/>
      <w:r w:rsidRPr="00961271">
        <w:rPr>
          <w:rFonts w:ascii="Times New Roman" w:hAnsi="Times New Roman"/>
          <w:sz w:val="28"/>
          <w:szCs w:val="28"/>
        </w:rPr>
        <w:t xml:space="preserve">2.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Pr="00961271">
        <w:rPr>
          <w:rFonts w:ascii="Times New Roman" w:hAnsi="Times New Roman"/>
          <w:sz w:val="28"/>
          <w:szCs w:val="28"/>
        </w:rPr>
        <w:t>Системный администратор информационно-коммуникационных систем</w:t>
      </w:r>
      <w:r w:rsidR="00DC64D3">
        <w:rPr>
          <w:rFonts w:ascii="Times New Roman" w:hAnsi="Times New Roman"/>
          <w:sz w:val="28"/>
          <w:szCs w:val="28"/>
        </w:rPr>
        <w:t>»</w:t>
      </w:r>
      <w:r w:rsidRPr="00961271">
        <w:rPr>
          <w:rFonts w:ascii="Times New Roman" w:hAnsi="Times New Roman"/>
          <w:sz w:val="28"/>
          <w:szCs w:val="28"/>
        </w:rPr>
        <w:t xml:space="preserve"> (утвержден приказом Министерства труда и социальной защиты Российской Федерации от </w:t>
      </w:r>
      <w:r w:rsidR="00E246A9" w:rsidRPr="00961271">
        <w:rPr>
          <w:rFonts w:ascii="Times New Roman" w:hAnsi="Times New Roman"/>
          <w:sz w:val="28"/>
          <w:szCs w:val="28"/>
        </w:rPr>
        <w:t>05.10.</w:t>
      </w:r>
      <w:r w:rsidRPr="00961271">
        <w:rPr>
          <w:rFonts w:ascii="Times New Roman" w:hAnsi="Times New Roman"/>
          <w:sz w:val="28"/>
          <w:szCs w:val="28"/>
        </w:rPr>
        <w:t xml:space="preserve">2015 </w:t>
      </w:r>
      <w:r w:rsidR="00E246A9" w:rsidRPr="00961271">
        <w:rPr>
          <w:rFonts w:ascii="Times New Roman" w:hAnsi="Times New Roman"/>
          <w:sz w:val="28"/>
          <w:szCs w:val="28"/>
        </w:rPr>
        <w:t>№</w:t>
      </w:r>
      <w:r w:rsidR="005F7E3D">
        <w:rPr>
          <w:rFonts w:ascii="Times New Roman" w:hAnsi="Times New Roman"/>
          <w:sz w:val="28"/>
          <w:szCs w:val="28"/>
        </w:rPr>
        <w:t> </w:t>
      </w:r>
      <w:r w:rsidRPr="00961271">
        <w:rPr>
          <w:rFonts w:ascii="Times New Roman" w:hAnsi="Times New Roman"/>
          <w:sz w:val="28"/>
          <w:szCs w:val="28"/>
        </w:rPr>
        <w:t>684н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>Системный администратор информационно-коммуникационных систем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0B3266" w:rsidRPr="00961271" w:rsidRDefault="000B3266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1271">
        <w:rPr>
          <w:rFonts w:ascii="Times New Roman" w:hAnsi="Times New Roman"/>
          <w:sz w:val="28"/>
          <w:szCs w:val="28"/>
        </w:rPr>
        <w:t xml:space="preserve">3.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Pr="00961271">
        <w:rPr>
          <w:rFonts w:ascii="Times New Roman" w:hAnsi="Times New Roman"/>
          <w:sz w:val="28"/>
          <w:szCs w:val="28"/>
        </w:rPr>
        <w:t>Системный программист</w:t>
      </w:r>
      <w:r w:rsidR="00DC64D3">
        <w:rPr>
          <w:rFonts w:ascii="Times New Roman" w:hAnsi="Times New Roman"/>
          <w:sz w:val="28"/>
          <w:szCs w:val="28"/>
        </w:rPr>
        <w:t>»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Pr="00961271">
        <w:rPr>
          <w:rFonts w:ascii="Times New Roman" w:hAnsi="Times New Roman"/>
          <w:sz w:val="28"/>
          <w:szCs w:val="28"/>
        </w:rPr>
        <w:t>(утвержден приказом Министерства труда и социальной</w:t>
      </w:r>
      <w:r w:rsidR="002E3A58">
        <w:rPr>
          <w:rFonts w:ascii="Times New Roman" w:hAnsi="Times New Roman"/>
          <w:sz w:val="28"/>
          <w:szCs w:val="28"/>
        </w:rPr>
        <w:t xml:space="preserve"> защиты Российской Федерации от </w:t>
      </w:r>
      <w:r w:rsidR="00E246A9" w:rsidRPr="00961271">
        <w:rPr>
          <w:rFonts w:ascii="Times New Roman" w:hAnsi="Times New Roman"/>
          <w:sz w:val="28"/>
          <w:szCs w:val="28"/>
        </w:rPr>
        <w:t>05.10.</w:t>
      </w:r>
      <w:r w:rsidRPr="00961271">
        <w:rPr>
          <w:rFonts w:ascii="Times New Roman" w:hAnsi="Times New Roman"/>
          <w:sz w:val="28"/>
          <w:szCs w:val="28"/>
        </w:rPr>
        <w:t xml:space="preserve">2015 </w:t>
      </w:r>
      <w:r w:rsidR="00E246A9" w:rsidRPr="00961271">
        <w:rPr>
          <w:rFonts w:ascii="Times New Roman" w:hAnsi="Times New Roman"/>
          <w:sz w:val="28"/>
          <w:szCs w:val="28"/>
        </w:rPr>
        <w:t>№</w:t>
      </w:r>
      <w:r w:rsidR="005F7E3D">
        <w:rPr>
          <w:rFonts w:ascii="Times New Roman" w:hAnsi="Times New Roman"/>
          <w:sz w:val="28"/>
          <w:szCs w:val="28"/>
        </w:rPr>
        <w:t> </w:t>
      </w:r>
      <w:r w:rsidRPr="00961271">
        <w:rPr>
          <w:rFonts w:ascii="Times New Roman" w:hAnsi="Times New Roman"/>
          <w:sz w:val="28"/>
          <w:szCs w:val="28"/>
        </w:rPr>
        <w:t>685н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>Системный программист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0B3266" w:rsidRPr="00961271" w:rsidRDefault="000B3266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271">
        <w:rPr>
          <w:rFonts w:ascii="Times New Roman" w:hAnsi="Times New Roman"/>
          <w:sz w:val="28"/>
          <w:szCs w:val="28"/>
        </w:rPr>
        <w:t xml:space="preserve">4.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Pr="00961271">
        <w:rPr>
          <w:rFonts w:ascii="Times New Roman" w:hAnsi="Times New Roman"/>
          <w:sz w:val="28"/>
          <w:szCs w:val="28"/>
        </w:rPr>
        <w:t>Специалист по администрированию сетевых устройств информационно-коммуникационных систем</w:t>
      </w:r>
      <w:r w:rsidR="00DC64D3">
        <w:rPr>
          <w:rFonts w:ascii="Times New Roman" w:hAnsi="Times New Roman"/>
          <w:sz w:val="28"/>
          <w:szCs w:val="28"/>
        </w:rPr>
        <w:t>»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Pr="00961271">
        <w:rPr>
          <w:rFonts w:ascii="Times New Roman" w:hAnsi="Times New Roman"/>
          <w:sz w:val="28"/>
          <w:szCs w:val="28"/>
        </w:rPr>
        <w:t>(утвержден приказом Министерства труда и социальной</w:t>
      </w:r>
      <w:r w:rsidR="002E3A58">
        <w:rPr>
          <w:rFonts w:ascii="Times New Roman" w:hAnsi="Times New Roman"/>
          <w:sz w:val="28"/>
          <w:szCs w:val="28"/>
        </w:rPr>
        <w:t xml:space="preserve"> защиты Российской Федерации от </w:t>
      </w:r>
      <w:r w:rsidR="00E246A9" w:rsidRPr="00961271">
        <w:rPr>
          <w:rFonts w:ascii="Times New Roman" w:hAnsi="Times New Roman"/>
          <w:sz w:val="28"/>
          <w:szCs w:val="28"/>
        </w:rPr>
        <w:t>05.10.</w:t>
      </w:r>
      <w:r w:rsidRPr="00961271">
        <w:rPr>
          <w:rFonts w:ascii="Times New Roman" w:hAnsi="Times New Roman"/>
          <w:sz w:val="28"/>
          <w:szCs w:val="28"/>
        </w:rPr>
        <w:t xml:space="preserve">2015 </w:t>
      </w:r>
      <w:r w:rsidR="00E246A9" w:rsidRPr="00961271">
        <w:rPr>
          <w:rFonts w:ascii="Times New Roman" w:hAnsi="Times New Roman"/>
          <w:sz w:val="28"/>
          <w:szCs w:val="28"/>
        </w:rPr>
        <w:t>№</w:t>
      </w:r>
      <w:r w:rsidR="005F7E3D">
        <w:rPr>
          <w:rFonts w:ascii="Times New Roman" w:hAnsi="Times New Roman"/>
          <w:sz w:val="28"/>
          <w:szCs w:val="28"/>
        </w:rPr>
        <w:t> </w:t>
      </w:r>
      <w:r w:rsidRPr="00961271">
        <w:rPr>
          <w:rFonts w:ascii="Times New Roman" w:hAnsi="Times New Roman"/>
          <w:sz w:val="28"/>
          <w:szCs w:val="28"/>
        </w:rPr>
        <w:t>686н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DC64D3">
        <w:rPr>
          <w:rFonts w:ascii="Times New Roman" w:hAnsi="Times New Roman"/>
          <w:sz w:val="28"/>
          <w:szCs w:val="28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>Специалист по администрированию сетевых устройств информационно-коммуникационных систем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0E3D38" w:rsidRPr="00961271" w:rsidRDefault="000E3D38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1271">
        <w:rPr>
          <w:rFonts w:ascii="Times New Roman" w:hAnsi="Times New Roman"/>
          <w:sz w:val="28"/>
          <w:szCs w:val="28"/>
        </w:rPr>
        <w:lastRenderedPageBreak/>
        <w:t xml:space="preserve">5.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Pr="00961271">
        <w:rPr>
          <w:rFonts w:ascii="Times New Roman" w:hAnsi="Times New Roman"/>
          <w:sz w:val="28"/>
          <w:szCs w:val="28"/>
        </w:rPr>
        <w:t>Специалист по технической поддержке</w:t>
      </w:r>
      <w:r w:rsidR="00DC64D3">
        <w:rPr>
          <w:rFonts w:ascii="Times New Roman" w:hAnsi="Times New Roman"/>
          <w:sz w:val="28"/>
          <w:szCs w:val="28"/>
        </w:rPr>
        <w:t>»</w:t>
      </w:r>
      <w:r w:rsidRPr="00961271">
        <w:rPr>
          <w:rFonts w:ascii="Times New Roman" w:hAnsi="Times New Roman"/>
          <w:sz w:val="28"/>
          <w:szCs w:val="28"/>
        </w:rPr>
        <w:t xml:space="preserve"> утвержден приказом Министерства труда и социальной защиты Российской Федерации от </w:t>
      </w:r>
      <w:r w:rsidR="00E246A9" w:rsidRPr="00961271">
        <w:rPr>
          <w:rFonts w:ascii="Times New Roman" w:hAnsi="Times New Roman"/>
          <w:sz w:val="28"/>
          <w:szCs w:val="28"/>
        </w:rPr>
        <w:t>05.10.</w:t>
      </w:r>
      <w:r w:rsidR="002E3A58">
        <w:rPr>
          <w:rFonts w:ascii="Times New Roman" w:hAnsi="Times New Roman"/>
          <w:sz w:val="28"/>
          <w:szCs w:val="28"/>
        </w:rPr>
        <w:t xml:space="preserve">2015 </w:t>
      </w:r>
      <w:r w:rsidR="00E246A9" w:rsidRPr="00961271">
        <w:rPr>
          <w:rFonts w:ascii="Times New Roman" w:hAnsi="Times New Roman"/>
          <w:sz w:val="28"/>
          <w:szCs w:val="28"/>
        </w:rPr>
        <w:t>№</w:t>
      </w:r>
      <w:r w:rsidRPr="00961271">
        <w:rPr>
          <w:rFonts w:ascii="Times New Roman" w:hAnsi="Times New Roman"/>
          <w:sz w:val="28"/>
          <w:szCs w:val="28"/>
        </w:rPr>
        <w:t> 688н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67718" w:rsidRPr="00961271">
        <w:rPr>
          <w:rFonts w:ascii="Times New Roman" w:eastAsiaTheme="minorHAnsi" w:hAnsi="Times New Roman"/>
          <w:sz w:val="28"/>
          <w:szCs w:val="28"/>
          <w:lang w:eastAsia="en-US"/>
        </w:rPr>
        <w:t>Специалист по технической поддержке информационно-коммуникационных систем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483378" w:rsidRPr="00961271" w:rsidRDefault="000E3D38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1271">
        <w:rPr>
          <w:rFonts w:ascii="Times New Roman" w:hAnsi="Times New Roman"/>
          <w:sz w:val="28"/>
          <w:szCs w:val="28"/>
        </w:rPr>
        <w:t>6</w:t>
      </w:r>
      <w:r w:rsidR="00483378" w:rsidRPr="00961271">
        <w:rPr>
          <w:rFonts w:ascii="Times New Roman" w:hAnsi="Times New Roman"/>
          <w:sz w:val="28"/>
          <w:szCs w:val="28"/>
        </w:rPr>
        <w:t xml:space="preserve">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="00483378" w:rsidRPr="00961271">
        <w:rPr>
          <w:rFonts w:ascii="Times New Roman" w:hAnsi="Times New Roman"/>
          <w:sz w:val="28"/>
          <w:szCs w:val="28"/>
        </w:rPr>
        <w:t>Системный аналитик</w:t>
      </w:r>
      <w:r w:rsidR="00DC64D3">
        <w:rPr>
          <w:rFonts w:ascii="Times New Roman" w:hAnsi="Times New Roman"/>
          <w:sz w:val="28"/>
          <w:szCs w:val="28"/>
        </w:rPr>
        <w:t>»</w:t>
      </w:r>
      <w:r w:rsidR="00483378" w:rsidRPr="00961271">
        <w:rPr>
          <w:rFonts w:ascii="Times New Roman" w:hAnsi="Times New Roman"/>
          <w:sz w:val="28"/>
          <w:szCs w:val="28"/>
        </w:rPr>
        <w:t xml:space="preserve"> (утвержден приказом Министерства труда и социальной защит</w:t>
      </w:r>
      <w:r w:rsidR="002E3A58">
        <w:rPr>
          <w:rFonts w:ascii="Times New Roman" w:hAnsi="Times New Roman"/>
          <w:sz w:val="28"/>
          <w:szCs w:val="28"/>
        </w:rPr>
        <w:t>ы Российской Федерации от </w:t>
      </w:r>
      <w:r w:rsidR="00E246A9" w:rsidRPr="00961271">
        <w:rPr>
          <w:rFonts w:ascii="Times New Roman" w:hAnsi="Times New Roman"/>
          <w:sz w:val="28"/>
          <w:szCs w:val="28"/>
        </w:rPr>
        <w:t>28.10.</w:t>
      </w:r>
      <w:r w:rsidR="00483378" w:rsidRPr="00961271">
        <w:rPr>
          <w:rFonts w:ascii="Times New Roman" w:hAnsi="Times New Roman"/>
          <w:sz w:val="28"/>
          <w:szCs w:val="28"/>
        </w:rPr>
        <w:t>2014</w:t>
      </w:r>
      <w:r w:rsidR="002E3A58">
        <w:rPr>
          <w:rFonts w:ascii="Times New Roman" w:hAnsi="Times New Roman"/>
          <w:sz w:val="28"/>
          <w:szCs w:val="28"/>
        </w:rPr>
        <w:t> </w:t>
      </w:r>
      <w:r w:rsidR="00E246A9" w:rsidRPr="00961271">
        <w:rPr>
          <w:rFonts w:ascii="Times New Roman" w:hAnsi="Times New Roman"/>
          <w:sz w:val="28"/>
          <w:szCs w:val="28"/>
        </w:rPr>
        <w:t>№</w:t>
      </w:r>
      <w:r w:rsidR="00483378" w:rsidRPr="00961271">
        <w:rPr>
          <w:rFonts w:ascii="Times New Roman" w:hAnsi="Times New Roman"/>
          <w:sz w:val="28"/>
          <w:szCs w:val="28"/>
        </w:rPr>
        <w:t xml:space="preserve"> 809н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DC64D3">
        <w:rPr>
          <w:rFonts w:ascii="Times New Roman" w:hAnsi="Times New Roman"/>
          <w:sz w:val="28"/>
          <w:szCs w:val="28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>Системный аналитик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0B3266" w:rsidRPr="00961271" w:rsidRDefault="00E60E04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3A58">
        <w:rPr>
          <w:rFonts w:ascii="Times New Roman" w:hAnsi="Times New Roman"/>
          <w:sz w:val="28"/>
          <w:szCs w:val="28"/>
        </w:rPr>
        <w:t>. </w:t>
      </w:r>
      <w:r w:rsidR="000B3266" w:rsidRPr="00961271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="000B3266" w:rsidRPr="00961271">
        <w:rPr>
          <w:rFonts w:ascii="Times New Roman" w:hAnsi="Times New Roman"/>
          <w:sz w:val="28"/>
          <w:szCs w:val="28"/>
        </w:rPr>
        <w:t>Специалист по противопожарной профилактике</w:t>
      </w:r>
      <w:r w:rsidR="00DC64D3">
        <w:rPr>
          <w:rFonts w:ascii="Times New Roman" w:hAnsi="Times New Roman"/>
          <w:sz w:val="28"/>
          <w:szCs w:val="28"/>
        </w:rPr>
        <w:t>»</w:t>
      </w:r>
      <w:r w:rsidR="000B3266" w:rsidRPr="00961271">
        <w:rPr>
          <w:rFonts w:ascii="Times New Roman" w:hAnsi="Times New Roman"/>
          <w:sz w:val="28"/>
          <w:szCs w:val="28"/>
        </w:rPr>
        <w:t>(утвержден приказом Министерства труда и социальной</w:t>
      </w:r>
      <w:r w:rsidR="002E3A58">
        <w:rPr>
          <w:rFonts w:ascii="Times New Roman" w:hAnsi="Times New Roman"/>
          <w:sz w:val="28"/>
          <w:szCs w:val="28"/>
        </w:rPr>
        <w:t xml:space="preserve"> защиты Российской Федерации от </w:t>
      </w:r>
      <w:r w:rsidR="00E246A9" w:rsidRPr="00961271">
        <w:rPr>
          <w:rFonts w:ascii="Times New Roman" w:hAnsi="Times New Roman"/>
          <w:sz w:val="28"/>
          <w:szCs w:val="28"/>
        </w:rPr>
        <w:t>28.10.</w:t>
      </w:r>
      <w:r w:rsidR="002E3A58">
        <w:rPr>
          <w:rFonts w:ascii="Times New Roman" w:hAnsi="Times New Roman"/>
          <w:sz w:val="28"/>
          <w:szCs w:val="28"/>
        </w:rPr>
        <w:t xml:space="preserve">2014 </w:t>
      </w:r>
      <w:r w:rsidR="00E246A9" w:rsidRPr="00961271">
        <w:rPr>
          <w:rFonts w:ascii="Times New Roman" w:hAnsi="Times New Roman"/>
          <w:sz w:val="28"/>
          <w:szCs w:val="28"/>
        </w:rPr>
        <w:t>№</w:t>
      </w:r>
      <w:r w:rsidR="002E3A58">
        <w:rPr>
          <w:rFonts w:ascii="Times New Roman" w:hAnsi="Times New Roman"/>
          <w:sz w:val="28"/>
          <w:szCs w:val="28"/>
        </w:rPr>
        <w:t> </w:t>
      </w:r>
      <w:r w:rsidR="000B3266" w:rsidRPr="00961271">
        <w:rPr>
          <w:rFonts w:ascii="Times New Roman" w:hAnsi="Times New Roman"/>
          <w:sz w:val="28"/>
          <w:szCs w:val="28"/>
        </w:rPr>
        <w:t>814н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>Специалист по противопожарной профилактике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0B3266" w:rsidRPr="00961271" w:rsidRDefault="00E60E04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E3A58">
        <w:rPr>
          <w:rFonts w:ascii="Times New Roman" w:hAnsi="Times New Roman"/>
          <w:sz w:val="28"/>
          <w:szCs w:val="28"/>
        </w:rPr>
        <w:t>. </w:t>
      </w:r>
      <w:r w:rsidR="000B3266" w:rsidRPr="00961271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="000B3266" w:rsidRPr="00961271">
        <w:rPr>
          <w:rFonts w:ascii="Times New Roman" w:hAnsi="Times New Roman"/>
          <w:sz w:val="28"/>
          <w:szCs w:val="28"/>
        </w:rPr>
        <w:t>Специалист в сфере закупок</w:t>
      </w:r>
      <w:r w:rsidR="00DC64D3">
        <w:rPr>
          <w:rFonts w:ascii="Times New Roman" w:hAnsi="Times New Roman"/>
          <w:sz w:val="28"/>
          <w:szCs w:val="28"/>
        </w:rPr>
        <w:t>»</w:t>
      </w:r>
      <w:r w:rsidR="000B3266" w:rsidRPr="00961271">
        <w:rPr>
          <w:rFonts w:ascii="Times New Roman" w:hAnsi="Times New Roman"/>
          <w:sz w:val="28"/>
          <w:szCs w:val="28"/>
        </w:rPr>
        <w:t>(утвержден приказом Министерства труда и социальной</w:t>
      </w:r>
      <w:r w:rsidR="002E3A58">
        <w:rPr>
          <w:rFonts w:ascii="Times New Roman" w:hAnsi="Times New Roman"/>
          <w:sz w:val="28"/>
          <w:szCs w:val="28"/>
        </w:rPr>
        <w:t xml:space="preserve"> защиты Российской Федерации от </w:t>
      </w:r>
      <w:r w:rsidR="00E246A9" w:rsidRPr="00961271">
        <w:rPr>
          <w:rFonts w:ascii="Times New Roman" w:hAnsi="Times New Roman"/>
          <w:sz w:val="28"/>
          <w:szCs w:val="28"/>
        </w:rPr>
        <w:t>10.09.</w:t>
      </w:r>
      <w:r w:rsidR="000B3266" w:rsidRPr="00961271">
        <w:rPr>
          <w:rFonts w:ascii="Times New Roman" w:hAnsi="Times New Roman"/>
          <w:sz w:val="28"/>
          <w:szCs w:val="28"/>
        </w:rPr>
        <w:t>2015 №</w:t>
      </w:r>
      <w:r w:rsidR="002E3A58">
        <w:rPr>
          <w:rFonts w:ascii="Times New Roman" w:hAnsi="Times New Roman"/>
          <w:sz w:val="28"/>
          <w:szCs w:val="28"/>
        </w:rPr>
        <w:t> </w:t>
      </w:r>
      <w:r w:rsidR="000B3266" w:rsidRPr="00961271">
        <w:rPr>
          <w:rFonts w:ascii="Times New Roman" w:hAnsi="Times New Roman"/>
          <w:sz w:val="28"/>
          <w:szCs w:val="28"/>
        </w:rPr>
        <w:t>625н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>Специалист в сфере закупок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0B3266" w:rsidRPr="00961271">
        <w:rPr>
          <w:rFonts w:ascii="Times New Roman" w:hAnsi="Times New Roman"/>
          <w:sz w:val="28"/>
          <w:szCs w:val="28"/>
        </w:rPr>
        <w:t>);</w:t>
      </w:r>
    </w:p>
    <w:p w:rsidR="000B3266" w:rsidRPr="00961271" w:rsidRDefault="00E60E04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B3266" w:rsidRPr="00961271">
        <w:rPr>
          <w:rFonts w:ascii="Times New Roman" w:hAnsi="Times New Roman"/>
          <w:sz w:val="28"/>
          <w:szCs w:val="28"/>
        </w:rPr>
        <w:t xml:space="preserve">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="000B3266" w:rsidRPr="00961271">
        <w:rPr>
          <w:rFonts w:ascii="Times New Roman" w:hAnsi="Times New Roman"/>
          <w:sz w:val="28"/>
          <w:szCs w:val="28"/>
        </w:rPr>
        <w:t>Эксперт в сфере закупок</w:t>
      </w:r>
      <w:r w:rsidR="00DC64D3">
        <w:rPr>
          <w:rFonts w:ascii="Times New Roman" w:hAnsi="Times New Roman"/>
          <w:sz w:val="28"/>
          <w:szCs w:val="28"/>
        </w:rPr>
        <w:t>»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0B3266" w:rsidRPr="00961271">
        <w:rPr>
          <w:rFonts w:ascii="Times New Roman" w:hAnsi="Times New Roman"/>
          <w:sz w:val="28"/>
          <w:szCs w:val="28"/>
        </w:rPr>
        <w:t xml:space="preserve">(утвержден приказом Министерства труда и социальной защиты Российской Федерации от </w:t>
      </w:r>
      <w:r w:rsidR="00E246A9" w:rsidRPr="00961271">
        <w:rPr>
          <w:rFonts w:ascii="Times New Roman" w:hAnsi="Times New Roman"/>
          <w:sz w:val="28"/>
          <w:szCs w:val="28"/>
        </w:rPr>
        <w:t>10.09.</w:t>
      </w:r>
      <w:r w:rsidR="002E3A58">
        <w:rPr>
          <w:rFonts w:ascii="Times New Roman" w:hAnsi="Times New Roman"/>
          <w:sz w:val="28"/>
          <w:szCs w:val="28"/>
        </w:rPr>
        <w:t>2015 № </w:t>
      </w:r>
      <w:r w:rsidR="000B3266" w:rsidRPr="00961271">
        <w:rPr>
          <w:rFonts w:ascii="Times New Roman" w:hAnsi="Times New Roman"/>
          <w:sz w:val="28"/>
          <w:szCs w:val="28"/>
        </w:rPr>
        <w:t>626н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>Эксперт в сфере закупок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E3A58">
        <w:rPr>
          <w:rFonts w:ascii="Times New Roman" w:hAnsi="Times New Roman"/>
          <w:sz w:val="28"/>
          <w:szCs w:val="28"/>
        </w:rPr>
        <w:t>).</w:t>
      </w:r>
    </w:p>
    <w:p w:rsidR="001E7B5F" w:rsidRDefault="000E3D38" w:rsidP="00961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271">
        <w:rPr>
          <w:rFonts w:ascii="Times New Roman" w:hAnsi="Times New Roman"/>
          <w:sz w:val="28"/>
          <w:szCs w:val="28"/>
        </w:rPr>
        <w:t>1</w:t>
      </w:r>
      <w:r w:rsidR="00E60E04">
        <w:rPr>
          <w:rFonts w:ascii="Times New Roman" w:hAnsi="Times New Roman"/>
          <w:sz w:val="28"/>
          <w:szCs w:val="28"/>
        </w:rPr>
        <w:t>0</w:t>
      </w:r>
      <w:r w:rsidR="000B3266" w:rsidRPr="00961271">
        <w:rPr>
          <w:rFonts w:ascii="Times New Roman" w:hAnsi="Times New Roman"/>
          <w:sz w:val="28"/>
          <w:szCs w:val="28"/>
        </w:rPr>
        <w:t xml:space="preserve">. Профессиональный стандарт </w:t>
      </w:r>
      <w:r w:rsidR="00DC64D3">
        <w:rPr>
          <w:rFonts w:ascii="Times New Roman" w:hAnsi="Times New Roman"/>
          <w:sz w:val="28"/>
          <w:szCs w:val="28"/>
        </w:rPr>
        <w:t>«</w:t>
      </w:r>
      <w:r w:rsidR="000B3266" w:rsidRPr="00961271">
        <w:rPr>
          <w:rFonts w:ascii="Times New Roman" w:hAnsi="Times New Roman"/>
          <w:sz w:val="28"/>
          <w:szCs w:val="28"/>
        </w:rPr>
        <w:t>Специалист в области охраны труда</w:t>
      </w:r>
      <w:r w:rsidR="00DC64D3">
        <w:rPr>
          <w:rFonts w:ascii="Times New Roman" w:hAnsi="Times New Roman"/>
          <w:sz w:val="28"/>
          <w:szCs w:val="28"/>
        </w:rPr>
        <w:t>»</w:t>
      </w:r>
      <w:r w:rsidR="000B3266" w:rsidRPr="00961271">
        <w:rPr>
          <w:rFonts w:ascii="Times New Roman" w:hAnsi="Times New Roman"/>
          <w:sz w:val="28"/>
          <w:szCs w:val="28"/>
        </w:rPr>
        <w:t xml:space="preserve">(утвержден приказом Министерства труда и социальной защиты Российской Федерации </w:t>
      </w:r>
      <w:r w:rsidR="002E3A58">
        <w:rPr>
          <w:rFonts w:ascii="Times New Roman" w:hAnsi="Times New Roman"/>
          <w:sz w:val="28"/>
          <w:szCs w:val="28"/>
        </w:rPr>
        <w:t>от </w:t>
      </w:r>
      <w:r w:rsidR="006E79E8" w:rsidRPr="00961271">
        <w:rPr>
          <w:rFonts w:ascii="Times New Roman" w:hAnsi="Times New Roman"/>
          <w:sz w:val="28"/>
          <w:szCs w:val="28"/>
        </w:rPr>
        <w:t>04.08.</w:t>
      </w:r>
      <w:r w:rsidR="002E3A58">
        <w:rPr>
          <w:rFonts w:ascii="Times New Roman" w:hAnsi="Times New Roman"/>
          <w:sz w:val="28"/>
          <w:szCs w:val="28"/>
        </w:rPr>
        <w:t>2014 № </w:t>
      </w:r>
      <w:r w:rsidR="000B3266" w:rsidRPr="00961271">
        <w:rPr>
          <w:rFonts w:ascii="Times New Roman" w:hAnsi="Times New Roman"/>
          <w:sz w:val="28"/>
          <w:szCs w:val="28"/>
        </w:rPr>
        <w:t>524н</w:t>
      </w:r>
      <w:r w:rsidR="00A81718">
        <w:rPr>
          <w:rFonts w:ascii="Times New Roman" w:hAnsi="Times New Roman"/>
          <w:sz w:val="28"/>
          <w:szCs w:val="28"/>
        </w:rPr>
        <w:t xml:space="preserve">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профессионального стандарта 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61271" w:rsidRPr="00961271">
        <w:rPr>
          <w:rFonts w:ascii="Times New Roman" w:eastAsiaTheme="minorHAnsi" w:hAnsi="Times New Roman"/>
          <w:sz w:val="28"/>
          <w:szCs w:val="28"/>
          <w:lang w:eastAsia="en-US"/>
        </w:rPr>
        <w:t>Специалист в области охраны труда</w:t>
      </w:r>
      <w:r w:rsidR="00DC64D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0B3266" w:rsidRPr="00961271">
        <w:rPr>
          <w:rFonts w:ascii="Times New Roman" w:hAnsi="Times New Roman"/>
          <w:sz w:val="28"/>
          <w:szCs w:val="28"/>
        </w:rPr>
        <w:t>).</w:t>
      </w:r>
    </w:p>
    <w:sectPr w:rsidR="001E7B5F" w:rsidSect="00DC64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64" w:rsidRDefault="00974764" w:rsidP="001360C2">
      <w:pPr>
        <w:spacing w:after="0" w:line="240" w:lineRule="auto"/>
      </w:pPr>
      <w:r>
        <w:separator/>
      </w:r>
    </w:p>
  </w:endnote>
  <w:endnote w:type="continuationSeparator" w:id="0">
    <w:p w:rsidR="00974764" w:rsidRDefault="00974764" w:rsidP="001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64" w:rsidRDefault="00974764" w:rsidP="001360C2">
      <w:pPr>
        <w:spacing w:after="0" w:line="240" w:lineRule="auto"/>
      </w:pPr>
      <w:r>
        <w:separator/>
      </w:r>
    </w:p>
  </w:footnote>
  <w:footnote w:type="continuationSeparator" w:id="0">
    <w:p w:rsidR="00974764" w:rsidRDefault="00974764" w:rsidP="0013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3D" w:rsidRPr="00B070F5" w:rsidRDefault="005F7E3D">
    <w:pPr>
      <w:pStyle w:val="a4"/>
      <w:jc w:val="center"/>
      <w:rPr>
        <w:sz w:val="20"/>
      </w:rPr>
    </w:pPr>
  </w:p>
  <w:p w:rsidR="005F7E3D" w:rsidRDefault="005F7E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019D"/>
    <w:multiLevelType w:val="hybridMultilevel"/>
    <w:tmpl w:val="AD8A0DDE"/>
    <w:lvl w:ilvl="0" w:tplc="3D0C45DE">
      <w:start w:val="32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B79"/>
    <w:rsid w:val="00004D4E"/>
    <w:rsid w:val="00012270"/>
    <w:rsid w:val="00014B80"/>
    <w:rsid w:val="00027546"/>
    <w:rsid w:val="00035B73"/>
    <w:rsid w:val="0006300A"/>
    <w:rsid w:val="000671C4"/>
    <w:rsid w:val="000B3266"/>
    <w:rsid w:val="000D3608"/>
    <w:rsid w:val="000D6345"/>
    <w:rsid w:val="000E3D38"/>
    <w:rsid w:val="00117F16"/>
    <w:rsid w:val="00127410"/>
    <w:rsid w:val="001360C2"/>
    <w:rsid w:val="00140C3B"/>
    <w:rsid w:val="00145655"/>
    <w:rsid w:val="00165159"/>
    <w:rsid w:val="001709B0"/>
    <w:rsid w:val="0018499E"/>
    <w:rsid w:val="0019776A"/>
    <w:rsid w:val="001A0C8E"/>
    <w:rsid w:val="001A1859"/>
    <w:rsid w:val="001B38EE"/>
    <w:rsid w:val="001C241F"/>
    <w:rsid w:val="001D3B8F"/>
    <w:rsid w:val="001D6697"/>
    <w:rsid w:val="001E7B5F"/>
    <w:rsid w:val="001F545E"/>
    <w:rsid w:val="00206873"/>
    <w:rsid w:val="00227512"/>
    <w:rsid w:val="002313FB"/>
    <w:rsid w:val="0027484B"/>
    <w:rsid w:val="00280591"/>
    <w:rsid w:val="002A5D84"/>
    <w:rsid w:val="002E3A58"/>
    <w:rsid w:val="002E42E9"/>
    <w:rsid w:val="0030196C"/>
    <w:rsid w:val="00320241"/>
    <w:rsid w:val="00351AE0"/>
    <w:rsid w:val="00356A55"/>
    <w:rsid w:val="00364839"/>
    <w:rsid w:val="003A2C11"/>
    <w:rsid w:val="003D05FB"/>
    <w:rsid w:val="003D43D9"/>
    <w:rsid w:val="003E5E0D"/>
    <w:rsid w:val="003F4835"/>
    <w:rsid w:val="00422F10"/>
    <w:rsid w:val="00440F12"/>
    <w:rsid w:val="00456B72"/>
    <w:rsid w:val="004707E5"/>
    <w:rsid w:val="00483378"/>
    <w:rsid w:val="00485E8D"/>
    <w:rsid w:val="004900DD"/>
    <w:rsid w:val="00491E59"/>
    <w:rsid w:val="004A5DCB"/>
    <w:rsid w:val="004B2CA3"/>
    <w:rsid w:val="004B74BF"/>
    <w:rsid w:val="004C32F1"/>
    <w:rsid w:val="004C485C"/>
    <w:rsid w:val="004D34FA"/>
    <w:rsid w:val="004E3164"/>
    <w:rsid w:val="00534511"/>
    <w:rsid w:val="00534A66"/>
    <w:rsid w:val="00541C4E"/>
    <w:rsid w:val="005461B7"/>
    <w:rsid w:val="00551C8E"/>
    <w:rsid w:val="005662D3"/>
    <w:rsid w:val="00567718"/>
    <w:rsid w:val="005864A6"/>
    <w:rsid w:val="00591B19"/>
    <w:rsid w:val="005A7866"/>
    <w:rsid w:val="005C109C"/>
    <w:rsid w:val="005D5E12"/>
    <w:rsid w:val="005E0C6D"/>
    <w:rsid w:val="005F7E3D"/>
    <w:rsid w:val="006003C1"/>
    <w:rsid w:val="0060398F"/>
    <w:rsid w:val="00611E11"/>
    <w:rsid w:val="00651751"/>
    <w:rsid w:val="00660D97"/>
    <w:rsid w:val="00664499"/>
    <w:rsid w:val="00682B3E"/>
    <w:rsid w:val="0068392F"/>
    <w:rsid w:val="00696800"/>
    <w:rsid w:val="006B03F1"/>
    <w:rsid w:val="006B72BD"/>
    <w:rsid w:val="006E79E8"/>
    <w:rsid w:val="006F57F7"/>
    <w:rsid w:val="007174CA"/>
    <w:rsid w:val="00724FF1"/>
    <w:rsid w:val="0073228D"/>
    <w:rsid w:val="00740D4C"/>
    <w:rsid w:val="00766A08"/>
    <w:rsid w:val="00777D9A"/>
    <w:rsid w:val="007A53DF"/>
    <w:rsid w:val="007B4C57"/>
    <w:rsid w:val="007C22CC"/>
    <w:rsid w:val="007C40D6"/>
    <w:rsid w:val="007E55D7"/>
    <w:rsid w:val="007E793E"/>
    <w:rsid w:val="00804D36"/>
    <w:rsid w:val="008133F4"/>
    <w:rsid w:val="00815D1D"/>
    <w:rsid w:val="00824881"/>
    <w:rsid w:val="00851AE7"/>
    <w:rsid w:val="00855135"/>
    <w:rsid w:val="00882F1A"/>
    <w:rsid w:val="008912CB"/>
    <w:rsid w:val="0089748C"/>
    <w:rsid w:val="008B01A8"/>
    <w:rsid w:val="008B36DE"/>
    <w:rsid w:val="008B75E5"/>
    <w:rsid w:val="0090091E"/>
    <w:rsid w:val="00905505"/>
    <w:rsid w:val="009377C9"/>
    <w:rsid w:val="00945989"/>
    <w:rsid w:val="00961271"/>
    <w:rsid w:val="00961402"/>
    <w:rsid w:val="00974764"/>
    <w:rsid w:val="00981A7A"/>
    <w:rsid w:val="009907B9"/>
    <w:rsid w:val="009A3130"/>
    <w:rsid w:val="009D2950"/>
    <w:rsid w:val="00A12D4B"/>
    <w:rsid w:val="00A14329"/>
    <w:rsid w:val="00A20750"/>
    <w:rsid w:val="00A20A58"/>
    <w:rsid w:val="00A22C19"/>
    <w:rsid w:val="00A80FD9"/>
    <w:rsid w:val="00A81718"/>
    <w:rsid w:val="00A92ECC"/>
    <w:rsid w:val="00AA00E2"/>
    <w:rsid w:val="00AA105A"/>
    <w:rsid w:val="00AA298D"/>
    <w:rsid w:val="00AA4B87"/>
    <w:rsid w:val="00AB39CF"/>
    <w:rsid w:val="00AC0B92"/>
    <w:rsid w:val="00AD47AE"/>
    <w:rsid w:val="00AF6E8A"/>
    <w:rsid w:val="00B070F5"/>
    <w:rsid w:val="00B0785E"/>
    <w:rsid w:val="00B23CE9"/>
    <w:rsid w:val="00B37340"/>
    <w:rsid w:val="00B51FEC"/>
    <w:rsid w:val="00B53055"/>
    <w:rsid w:val="00B57B64"/>
    <w:rsid w:val="00B76670"/>
    <w:rsid w:val="00B85A53"/>
    <w:rsid w:val="00B95F0E"/>
    <w:rsid w:val="00BB76A5"/>
    <w:rsid w:val="00BC251C"/>
    <w:rsid w:val="00BC6F4A"/>
    <w:rsid w:val="00BD4CE0"/>
    <w:rsid w:val="00BE2621"/>
    <w:rsid w:val="00BE6BF5"/>
    <w:rsid w:val="00C366A7"/>
    <w:rsid w:val="00C528A4"/>
    <w:rsid w:val="00C83123"/>
    <w:rsid w:val="00C93FEC"/>
    <w:rsid w:val="00CA6622"/>
    <w:rsid w:val="00CC3AE5"/>
    <w:rsid w:val="00CD5D83"/>
    <w:rsid w:val="00CE399C"/>
    <w:rsid w:val="00CF3E88"/>
    <w:rsid w:val="00D24BD6"/>
    <w:rsid w:val="00D501AC"/>
    <w:rsid w:val="00D56D95"/>
    <w:rsid w:val="00D769D8"/>
    <w:rsid w:val="00D77A29"/>
    <w:rsid w:val="00D86078"/>
    <w:rsid w:val="00DB6664"/>
    <w:rsid w:val="00DB7BE7"/>
    <w:rsid w:val="00DC212B"/>
    <w:rsid w:val="00DC64D3"/>
    <w:rsid w:val="00DC6AD6"/>
    <w:rsid w:val="00E07BDD"/>
    <w:rsid w:val="00E10BF7"/>
    <w:rsid w:val="00E246A9"/>
    <w:rsid w:val="00E24A29"/>
    <w:rsid w:val="00E46719"/>
    <w:rsid w:val="00E52C04"/>
    <w:rsid w:val="00E5617D"/>
    <w:rsid w:val="00E56794"/>
    <w:rsid w:val="00E60E04"/>
    <w:rsid w:val="00E626C3"/>
    <w:rsid w:val="00E75D49"/>
    <w:rsid w:val="00E81975"/>
    <w:rsid w:val="00E91287"/>
    <w:rsid w:val="00E93939"/>
    <w:rsid w:val="00E977D7"/>
    <w:rsid w:val="00EB7D97"/>
    <w:rsid w:val="00EC2854"/>
    <w:rsid w:val="00EF19F2"/>
    <w:rsid w:val="00EF531B"/>
    <w:rsid w:val="00F0402B"/>
    <w:rsid w:val="00F23826"/>
    <w:rsid w:val="00F36B79"/>
    <w:rsid w:val="00F4737F"/>
    <w:rsid w:val="00F560C7"/>
    <w:rsid w:val="00FE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9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61402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36B7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3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36B7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0C2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69D8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614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96140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96140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60834409D538B5B8A38B134BA828B764DFBC9DB53B5F76E491222A5AD1D8CB1D826A087216C49B968D649YD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0708-B043-4851-ACE1-F7AFEA6C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12</Pages>
  <Words>3732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admin</cp:lastModifiedBy>
  <cp:revision>39</cp:revision>
  <cp:lastPrinted>2019-07-09T02:18:00Z</cp:lastPrinted>
  <dcterms:created xsi:type="dcterms:W3CDTF">2019-06-06T09:21:00Z</dcterms:created>
  <dcterms:modified xsi:type="dcterms:W3CDTF">2019-07-09T08:58:00Z</dcterms:modified>
</cp:coreProperties>
</file>