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91" w:rsidRPr="00AB56E5" w:rsidRDefault="00E27C91" w:rsidP="00E27C91">
      <w:pPr>
        <w:tabs>
          <w:tab w:val="left" w:pos="0"/>
          <w:tab w:val="left" w:pos="3760"/>
        </w:tabs>
        <w:ind w:left="180"/>
        <w:jc w:val="center"/>
        <w:rPr>
          <w:b/>
          <w:bCs/>
        </w:rPr>
      </w:pPr>
      <w:r w:rsidRPr="00AB56E5">
        <w:rPr>
          <w:noProof/>
          <w:lang w:eastAsia="ru-RU"/>
        </w:rPr>
        <w:drawing>
          <wp:inline distT="0" distB="0" distL="0" distR="0" wp14:anchorId="287C7284" wp14:editId="494205B9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C91" w:rsidRPr="00AB56E5" w:rsidRDefault="00E27C91" w:rsidP="00E27C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B56E5">
        <w:rPr>
          <w:rFonts w:ascii="Times New Roman" w:hAnsi="Times New Roman" w:cs="Times New Roman"/>
          <w:b/>
          <w:bCs/>
          <w:sz w:val="28"/>
          <w:szCs w:val="28"/>
        </w:rPr>
        <w:t>АДМИНИСТРАЦИЯ  КОЧКОВСКОГО</w:t>
      </w:r>
      <w:proofErr w:type="gramEnd"/>
      <w:r w:rsidRPr="00AB56E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E27C91" w:rsidRPr="00AB56E5" w:rsidRDefault="00E27C91" w:rsidP="00E27C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6E5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E27C91" w:rsidRPr="00AB56E5" w:rsidRDefault="00E27C91" w:rsidP="00E27C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6E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27C91" w:rsidRPr="00AB56E5" w:rsidRDefault="00E27C91" w:rsidP="00E27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6E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24</w:t>
      </w:r>
      <w:r w:rsidRPr="00AB56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AB56E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33</w:t>
      </w:r>
      <w:r w:rsidR="008A6EE5">
        <w:rPr>
          <w:rFonts w:ascii="Times New Roman" w:hAnsi="Times New Roman" w:cs="Times New Roman"/>
          <w:sz w:val="28"/>
          <w:szCs w:val="28"/>
        </w:rPr>
        <w:t>5</w:t>
      </w:r>
      <w:r w:rsidRPr="00AB56E5">
        <w:rPr>
          <w:rFonts w:ascii="Times New Roman" w:hAnsi="Times New Roman" w:cs="Times New Roman"/>
          <w:sz w:val="28"/>
          <w:szCs w:val="28"/>
        </w:rPr>
        <w:t xml:space="preserve"> –па</w:t>
      </w:r>
    </w:p>
    <w:p w:rsidR="00E27C91" w:rsidRPr="00FD06FF" w:rsidRDefault="00E27C91" w:rsidP="00E27C91">
      <w:pPr>
        <w:jc w:val="center"/>
        <w:rPr>
          <w:b/>
        </w:rPr>
      </w:pPr>
    </w:p>
    <w:p w:rsidR="00E27C91" w:rsidRDefault="00E27C91" w:rsidP="00E27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6F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</w:t>
      </w:r>
    </w:p>
    <w:p w:rsidR="00E27C91" w:rsidRDefault="00E27C91" w:rsidP="00E27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06FF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FD06F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от 21.11.2018 №51</w:t>
      </w:r>
      <w:r w:rsidR="008A6EE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E27C91" w:rsidRDefault="00E27C91" w:rsidP="00E27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D459ED">
        <w:rPr>
          <w:rFonts w:ascii="Times New Roman" w:hAnsi="Times New Roman" w:cs="Times New Roman"/>
          <w:b/>
          <w:sz w:val="28"/>
          <w:szCs w:val="28"/>
        </w:rPr>
        <w:t>Порядка открытия и 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9ED">
        <w:rPr>
          <w:rFonts w:ascii="Times New Roman" w:hAnsi="Times New Roman" w:cs="Times New Roman"/>
          <w:b/>
          <w:sz w:val="28"/>
          <w:szCs w:val="28"/>
        </w:rPr>
        <w:t>лицевых счетов муниципальных</w:t>
      </w:r>
      <w:r w:rsidR="008A6EE5">
        <w:rPr>
          <w:rFonts w:ascii="Times New Roman" w:hAnsi="Times New Roman" w:cs="Times New Roman"/>
          <w:b/>
          <w:sz w:val="28"/>
          <w:szCs w:val="28"/>
        </w:rPr>
        <w:t xml:space="preserve"> казенных</w:t>
      </w:r>
      <w:r w:rsidRPr="00D459ED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C91" w:rsidRPr="00D459ED" w:rsidRDefault="00E27C91" w:rsidP="00E27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59ED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D459E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459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C91" w:rsidRPr="00FD06FF" w:rsidRDefault="00E27C91" w:rsidP="00E27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C91" w:rsidRPr="00AB56E5" w:rsidRDefault="00E27C91" w:rsidP="00E27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C91" w:rsidRPr="00AB56E5" w:rsidRDefault="00E27C91" w:rsidP="00E2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E5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B56E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B56E5">
        <w:rPr>
          <w:rFonts w:ascii="Times New Roman" w:hAnsi="Times New Roman" w:cs="Times New Roman"/>
          <w:sz w:val="28"/>
          <w:szCs w:val="28"/>
        </w:rPr>
        <w:t xml:space="preserve"> 220.1 Бюджетного кодекса РФ, в целях реализации Федерального закона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7C91" w:rsidRPr="00AB56E5" w:rsidRDefault="00E27C91" w:rsidP="00E2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27C91" w:rsidRDefault="00E27C91" w:rsidP="00E27C91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22.11.2018 №51</w:t>
      </w:r>
      <w:r w:rsidR="008A6EE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-па «Об утверждении Порядка открытия и ведения лицевых счетов муниципальных </w:t>
      </w:r>
      <w:r w:rsidR="008A6EE5">
        <w:rPr>
          <w:rFonts w:ascii="Times New Roman" w:hAnsi="Times New Roman" w:cs="Times New Roman"/>
          <w:sz w:val="28"/>
          <w:szCs w:val="28"/>
        </w:rPr>
        <w:t>казенных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(далее – постановление), следующего содержания:</w:t>
      </w:r>
    </w:p>
    <w:p w:rsidR="00E27C91" w:rsidRDefault="00E27C91" w:rsidP="00D61C5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шестой пункта 1 </w:t>
      </w:r>
      <w:proofErr w:type="gramStart"/>
      <w:r w:rsidR="00056D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риложения  2.3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6DC2">
        <w:rPr>
          <w:rFonts w:ascii="Times New Roman" w:hAnsi="Times New Roman" w:cs="Times New Roman"/>
          <w:sz w:val="28"/>
          <w:szCs w:val="28"/>
        </w:rPr>
        <w:t xml:space="preserve">к вышеуказанному постановлению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7C91" w:rsidRPr="00D61C54" w:rsidRDefault="00E27C91" w:rsidP="00D61C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1C54">
        <w:rPr>
          <w:rFonts w:ascii="Times New Roman" w:hAnsi="Times New Roman" w:cs="Times New Roman"/>
          <w:sz w:val="28"/>
          <w:szCs w:val="28"/>
        </w:rPr>
        <w:t>«В Системе используются следующие АС, предназначенные для обработки, контроля, хранения, защиты и передачи информации: "Бюджет", "Удаленное рабочее место" и государственная информационная система в сфере закупок Новосибирской области (далее - ГИСЗ НСО)».</w:t>
      </w:r>
    </w:p>
    <w:p w:rsidR="00D61C54" w:rsidRDefault="00D61C54" w:rsidP="00D61C5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девятый пункта 1 </w:t>
      </w:r>
      <w:r w:rsidR="00056D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риложения 2.3. изложить в следующей редакции:</w:t>
      </w:r>
    </w:p>
    <w:p w:rsidR="00D61C54" w:rsidRDefault="00D61C54" w:rsidP="00D61C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61C54">
        <w:rPr>
          <w:rFonts w:ascii="Times New Roman" w:hAnsi="Times New Roman" w:cs="Times New Roman"/>
          <w:sz w:val="28"/>
          <w:szCs w:val="28"/>
        </w:rPr>
        <w:t>«Посредством АС "Бюджет", "Удаленное рабочее место" Организация передает в АС "Бюджет" платежные поручения и уведомления об уточнении вида и принадлежности платежа».</w:t>
      </w:r>
    </w:p>
    <w:p w:rsidR="00D61C54" w:rsidRDefault="00D61C54" w:rsidP="00D61C5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1.1. </w:t>
      </w:r>
      <w:r w:rsidR="00056DC2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риложения 1 изложить в следующей редакции:</w:t>
      </w:r>
    </w:p>
    <w:p w:rsidR="00E27C91" w:rsidRDefault="00D61C54" w:rsidP="00D61C5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61C54">
        <w:rPr>
          <w:rFonts w:ascii="Times New Roman" w:hAnsi="Times New Roman" w:cs="Times New Roman"/>
          <w:sz w:val="28"/>
          <w:szCs w:val="28"/>
        </w:rPr>
        <w:t>Автоматизированные информационные системы (АС) - предназначенные для обработки, контроля, хранения, защиты и передачи информации системы "Бю</w:t>
      </w:r>
      <w:r>
        <w:rPr>
          <w:rFonts w:ascii="Times New Roman" w:hAnsi="Times New Roman" w:cs="Times New Roman"/>
          <w:sz w:val="28"/>
          <w:szCs w:val="28"/>
        </w:rPr>
        <w:t xml:space="preserve">джет", "Удаленное рабочее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r w:rsidRPr="00D61C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ГИСЗ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НСО».</w:t>
      </w:r>
    </w:p>
    <w:p w:rsidR="00054449" w:rsidRPr="005C5B6A" w:rsidRDefault="005C5B6A" w:rsidP="005C5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4449" w:rsidRPr="005C5B6A">
        <w:rPr>
          <w:rFonts w:ascii="Times New Roman" w:hAnsi="Times New Roman" w:cs="Times New Roman"/>
          <w:sz w:val="28"/>
          <w:szCs w:val="28"/>
        </w:rPr>
        <w:t>Приложение 5.1.</w:t>
      </w:r>
      <w:r w:rsidRPr="005C5B6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C5B6A" w:rsidRPr="00C41F9D" w:rsidRDefault="005C5B6A" w:rsidP="005C5B6A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F9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5.1</w:t>
      </w:r>
    </w:p>
    <w:p w:rsidR="005C5B6A" w:rsidRPr="00C41F9D" w:rsidRDefault="005C5B6A" w:rsidP="005C5B6A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5B6A" w:rsidRPr="00C41F9D" w:rsidRDefault="005C5B6A" w:rsidP="005C5B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F9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C41F9D">
        <w:rPr>
          <w:rFonts w:ascii="Times New Roman" w:hAnsi="Times New Roman" w:cs="Times New Roman"/>
          <w:color w:val="000000" w:themeColor="text1"/>
          <w:sz w:val="24"/>
          <w:szCs w:val="24"/>
        </w:rPr>
        <w:t>________ района Новосибирской области</w:t>
      </w:r>
    </w:p>
    <w:p w:rsidR="005C5B6A" w:rsidRPr="00C41F9D" w:rsidRDefault="005C5B6A" w:rsidP="005C5B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5B6A" w:rsidRPr="00C41F9D" w:rsidRDefault="005C5B6A" w:rsidP="005C5B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2151"/>
      <w:bookmarkEnd w:id="1"/>
      <w:r w:rsidRPr="00C41F9D">
        <w:rPr>
          <w:rFonts w:ascii="Times New Roman" w:hAnsi="Times New Roman" w:cs="Times New Roman"/>
          <w:color w:val="000000" w:themeColor="text1"/>
          <w:sz w:val="24"/>
          <w:szCs w:val="24"/>
        </w:rPr>
        <w:t>ВЫПИСКА</w:t>
      </w:r>
    </w:p>
    <w:p w:rsidR="005C5B6A" w:rsidRPr="00C41F9D" w:rsidRDefault="005C5B6A" w:rsidP="005C5B6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F9D">
        <w:rPr>
          <w:rFonts w:ascii="Times New Roman" w:hAnsi="Times New Roman" w:cs="Times New Roman"/>
          <w:color w:val="000000" w:themeColor="text1"/>
          <w:sz w:val="24"/>
          <w:szCs w:val="24"/>
        </w:rPr>
        <w:t>по лицевому счету N __________ за ______________</w:t>
      </w:r>
    </w:p>
    <w:p w:rsidR="005C5B6A" w:rsidRPr="00C41F9D" w:rsidRDefault="005C5B6A" w:rsidP="005C5B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5B6A" w:rsidRPr="00C41F9D" w:rsidRDefault="005C5B6A" w:rsidP="005C5B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F9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C41F9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</w:p>
    <w:p w:rsidR="005C5B6A" w:rsidRPr="00C41F9D" w:rsidRDefault="005C5B6A" w:rsidP="005C5B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(наименование лицевого счета)</w:t>
      </w:r>
    </w:p>
    <w:p w:rsidR="005C5B6A" w:rsidRPr="00C41F9D" w:rsidRDefault="005C5B6A" w:rsidP="005C5B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5B6A" w:rsidRPr="00C41F9D" w:rsidRDefault="005C5B6A" w:rsidP="005C5B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F9D">
        <w:rPr>
          <w:rFonts w:ascii="Times New Roman" w:hAnsi="Times New Roman" w:cs="Times New Roman"/>
          <w:color w:val="000000" w:themeColor="text1"/>
          <w:sz w:val="24"/>
          <w:szCs w:val="24"/>
        </w:rPr>
        <w:t>Последний день операций по счету ______________</w:t>
      </w:r>
    </w:p>
    <w:p w:rsidR="005C5B6A" w:rsidRPr="00C41F9D" w:rsidRDefault="005C5B6A" w:rsidP="005C5B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5B6A" w:rsidRPr="00C41F9D" w:rsidRDefault="005C5B6A" w:rsidP="005C5B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F9D">
        <w:rPr>
          <w:rFonts w:ascii="Times New Roman" w:hAnsi="Times New Roman" w:cs="Times New Roman"/>
          <w:color w:val="000000" w:themeColor="text1"/>
          <w:sz w:val="24"/>
          <w:szCs w:val="24"/>
        </w:rPr>
        <w:t>Входящий остаток                 ______________</w:t>
      </w:r>
    </w:p>
    <w:p w:rsidR="005C5B6A" w:rsidRPr="00C41F9D" w:rsidRDefault="005C5B6A" w:rsidP="005C5B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F9D">
        <w:rPr>
          <w:rFonts w:ascii="Times New Roman" w:hAnsi="Times New Roman" w:cs="Times New Roman"/>
          <w:color w:val="000000" w:themeColor="text1"/>
          <w:sz w:val="24"/>
          <w:szCs w:val="24"/>
        </w:rPr>
        <w:t>Всего поступило                  ______________</w:t>
      </w:r>
    </w:p>
    <w:p w:rsidR="005C5B6A" w:rsidRPr="00C41F9D" w:rsidRDefault="005C5B6A" w:rsidP="005C5B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F9D">
        <w:rPr>
          <w:rFonts w:ascii="Times New Roman" w:hAnsi="Times New Roman" w:cs="Times New Roman"/>
          <w:color w:val="000000" w:themeColor="text1"/>
          <w:sz w:val="24"/>
          <w:szCs w:val="24"/>
        </w:rPr>
        <w:t>Расход                           ______________</w:t>
      </w:r>
    </w:p>
    <w:p w:rsidR="005C5B6A" w:rsidRPr="00C41F9D" w:rsidRDefault="005C5B6A" w:rsidP="005C5B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F9D">
        <w:rPr>
          <w:rFonts w:ascii="Times New Roman" w:hAnsi="Times New Roman" w:cs="Times New Roman"/>
          <w:color w:val="000000" w:themeColor="text1"/>
          <w:sz w:val="24"/>
          <w:szCs w:val="24"/>
        </w:rPr>
        <w:t>Исходящий остаток                ______________</w:t>
      </w:r>
    </w:p>
    <w:p w:rsidR="005C5B6A" w:rsidRPr="002504D4" w:rsidRDefault="005C5B6A" w:rsidP="005C5B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992"/>
        <w:gridCol w:w="851"/>
        <w:gridCol w:w="1134"/>
        <w:gridCol w:w="992"/>
        <w:gridCol w:w="992"/>
        <w:gridCol w:w="1276"/>
        <w:gridCol w:w="992"/>
        <w:gridCol w:w="992"/>
      </w:tblGrid>
      <w:tr w:rsidR="005C5B6A" w:rsidRPr="00C41F9D" w:rsidTr="008A5BD2">
        <w:tc>
          <w:tcPr>
            <w:tcW w:w="567" w:type="dxa"/>
            <w:vMerge w:val="restart"/>
            <w:vAlign w:val="center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№ оп.</w:t>
            </w:r>
          </w:p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Бюджетная классификация</w:t>
            </w:r>
          </w:p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Тип средств</w:t>
            </w:r>
          </w:p>
        </w:tc>
        <w:tc>
          <w:tcPr>
            <w:tcW w:w="851" w:type="dxa"/>
            <w:vMerge w:val="restart"/>
            <w:vAlign w:val="center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Мероприятие </w:t>
            </w:r>
          </w:p>
        </w:tc>
        <w:tc>
          <w:tcPr>
            <w:tcW w:w="1134" w:type="dxa"/>
            <w:vMerge w:val="restart"/>
            <w:vAlign w:val="center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Код субсидии</w:t>
            </w:r>
          </w:p>
        </w:tc>
        <w:tc>
          <w:tcPr>
            <w:tcW w:w="992" w:type="dxa"/>
            <w:vMerge w:val="restart"/>
            <w:vAlign w:val="center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КРКС</w:t>
            </w:r>
          </w:p>
        </w:tc>
        <w:tc>
          <w:tcPr>
            <w:tcW w:w="992" w:type="dxa"/>
            <w:vMerge w:val="restart"/>
            <w:vAlign w:val="center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КОСГУ</w:t>
            </w:r>
          </w:p>
        </w:tc>
        <w:tc>
          <w:tcPr>
            <w:tcW w:w="1276" w:type="dxa"/>
            <w:vMerge w:val="restart"/>
            <w:vAlign w:val="center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№ документа</w:t>
            </w:r>
          </w:p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Обороты</w:t>
            </w:r>
          </w:p>
        </w:tc>
      </w:tr>
      <w:tr w:rsidR="005C5B6A" w:rsidRPr="00C41F9D" w:rsidTr="008A5BD2">
        <w:trPr>
          <w:trHeight w:val="25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Дебет</w:t>
            </w:r>
          </w:p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Кредит</w:t>
            </w:r>
          </w:p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C5B6A" w:rsidRPr="00C41F9D" w:rsidTr="008A5BD2">
        <w:trPr>
          <w:trHeight w:val="217"/>
        </w:trPr>
        <w:tc>
          <w:tcPr>
            <w:tcW w:w="567" w:type="dxa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02" w:type="dxa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851" w:type="dxa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276" w:type="dxa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</w:tr>
      <w:tr w:rsidR="005C5B6A" w:rsidRPr="00C41F9D" w:rsidTr="008A5BD2">
        <w:tc>
          <w:tcPr>
            <w:tcW w:w="567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C5B6A" w:rsidRPr="00C41F9D" w:rsidTr="008A5BD2">
        <w:tc>
          <w:tcPr>
            <w:tcW w:w="567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C5B6A" w:rsidRPr="00C41F9D" w:rsidTr="008A5BD2">
        <w:tc>
          <w:tcPr>
            <w:tcW w:w="2269" w:type="dxa"/>
            <w:gridSpan w:val="2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Обороты</w:t>
            </w: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C5B6A" w:rsidRPr="00C41F9D" w:rsidTr="008A5BD2">
        <w:tc>
          <w:tcPr>
            <w:tcW w:w="2269" w:type="dxa"/>
            <w:gridSpan w:val="2"/>
            <w:vAlign w:val="bottom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F9D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счету</w:t>
            </w:r>
          </w:p>
        </w:tc>
        <w:tc>
          <w:tcPr>
            <w:tcW w:w="992" w:type="dxa"/>
            <w:vAlign w:val="bottom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bottom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5C5B6A" w:rsidRPr="00C41F9D" w:rsidRDefault="005C5B6A" w:rsidP="008A5BD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5C5B6A" w:rsidRPr="002504D4" w:rsidRDefault="005C5B6A" w:rsidP="005C5B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B6A" w:rsidRPr="00054449" w:rsidRDefault="005C5B6A" w:rsidP="005C5B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449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______________________</w:t>
      </w:r>
      <w:proofErr w:type="gramStart"/>
      <w:r w:rsidRPr="00054449">
        <w:rPr>
          <w:rFonts w:ascii="Times New Roman" w:hAnsi="Times New Roman" w:cs="Times New Roman"/>
          <w:color w:val="000000" w:themeColor="text1"/>
          <w:sz w:val="24"/>
          <w:szCs w:val="24"/>
        </w:rPr>
        <w:t>_  _</w:t>
      </w:r>
      <w:proofErr w:type="gramEnd"/>
      <w:r w:rsidRPr="0005444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</w:p>
    <w:p w:rsidR="005C5B6A" w:rsidRPr="00054449" w:rsidRDefault="005C5B6A" w:rsidP="005C5B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(</w:t>
      </w:r>
      <w:proofErr w:type="gramStart"/>
      <w:r w:rsidRPr="00054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054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(расшифровка подписи)</w:t>
      </w:r>
    </w:p>
    <w:p w:rsidR="005C5B6A" w:rsidRDefault="005C5B6A" w:rsidP="005C5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D3B" w:rsidRDefault="00A20D3B" w:rsidP="00A2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0D3B">
        <w:rPr>
          <w:rFonts w:ascii="Times New Roman" w:hAnsi="Times New Roman" w:cs="Times New Roman"/>
          <w:sz w:val="28"/>
          <w:szCs w:val="28"/>
        </w:rPr>
        <w:t>Приложение 5.2. изложить в следующей редакции:</w:t>
      </w:r>
    </w:p>
    <w:p w:rsidR="00A20D3B" w:rsidRPr="001D3091" w:rsidRDefault="00A20D3B" w:rsidP="00A20D3B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09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N 5.2</w:t>
      </w:r>
    </w:p>
    <w:p w:rsidR="00A20D3B" w:rsidRPr="001D3091" w:rsidRDefault="00A20D3B" w:rsidP="00A20D3B">
      <w:pPr>
        <w:spacing w:after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D3B" w:rsidRPr="001D3091" w:rsidRDefault="00A20D3B" w:rsidP="00A20D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D3B" w:rsidRPr="001D3091" w:rsidRDefault="00A20D3B" w:rsidP="00A20D3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2237"/>
      <w:bookmarkEnd w:id="2"/>
      <w:r w:rsidRPr="001D3091">
        <w:rPr>
          <w:rFonts w:ascii="Times New Roman" w:hAnsi="Times New Roman" w:cs="Times New Roman"/>
          <w:color w:val="000000" w:themeColor="text1"/>
          <w:sz w:val="24"/>
          <w:szCs w:val="24"/>
        </w:rPr>
        <w:t>СПРАВКА</w:t>
      </w:r>
    </w:p>
    <w:p w:rsidR="00A20D3B" w:rsidRPr="001D3091" w:rsidRDefault="00A20D3B" w:rsidP="00A20D3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091">
        <w:rPr>
          <w:rFonts w:ascii="Times New Roman" w:hAnsi="Times New Roman" w:cs="Times New Roman"/>
          <w:color w:val="000000" w:themeColor="text1"/>
          <w:sz w:val="24"/>
          <w:szCs w:val="24"/>
        </w:rPr>
        <w:t>о финансировании и кассовых расходах получателей бюджетных средств</w:t>
      </w:r>
    </w:p>
    <w:p w:rsidR="00A20D3B" w:rsidRPr="001D3091" w:rsidRDefault="00A20D3B" w:rsidP="00A20D3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091">
        <w:rPr>
          <w:rFonts w:ascii="Times New Roman" w:hAnsi="Times New Roman" w:cs="Times New Roman"/>
          <w:color w:val="000000" w:themeColor="text1"/>
          <w:sz w:val="24"/>
          <w:szCs w:val="24"/>
        </w:rPr>
        <w:t>за ______________ 20____ г.</w:t>
      </w:r>
    </w:p>
    <w:p w:rsidR="00A20D3B" w:rsidRPr="001D3091" w:rsidRDefault="00A20D3B" w:rsidP="00A20D3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091">
        <w:rPr>
          <w:rFonts w:ascii="Times New Roman" w:hAnsi="Times New Roman" w:cs="Times New Roman"/>
          <w:color w:val="000000" w:themeColor="text1"/>
          <w:sz w:val="24"/>
          <w:szCs w:val="24"/>
        </w:rPr>
        <w:t>(месяц)</w:t>
      </w:r>
    </w:p>
    <w:p w:rsidR="00A20D3B" w:rsidRPr="001D3091" w:rsidRDefault="00A20D3B" w:rsidP="00A20D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D3B" w:rsidRPr="001D3091" w:rsidRDefault="00A20D3B" w:rsidP="00A20D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09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A20D3B" w:rsidRPr="001D3091" w:rsidRDefault="00A20D3B" w:rsidP="00A20D3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(наименование лицевого счета)</w:t>
      </w:r>
    </w:p>
    <w:p w:rsidR="00A20D3B" w:rsidRPr="001D3091" w:rsidRDefault="00A20D3B" w:rsidP="00A20D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0D3B" w:rsidRPr="002504D4" w:rsidRDefault="00A20D3B" w:rsidP="00A20D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3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1027"/>
        <w:gridCol w:w="622"/>
        <w:gridCol w:w="937"/>
        <w:gridCol w:w="717"/>
        <w:gridCol w:w="535"/>
        <w:gridCol w:w="633"/>
        <w:gridCol w:w="649"/>
        <w:gridCol w:w="1103"/>
        <w:gridCol w:w="738"/>
        <w:gridCol w:w="799"/>
        <w:gridCol w:w="738"/>
        <w:gridCol w:w="1105"/>
      </w:tblGrid>
      <w:tr w:rsidR="00A20D3B" w:rsidRPr="001D3091" w:rsidTr="008A5BD2">
        <w:trPr>
          <w:trHeight w:val="2394"/>
        </w:trPr>
        <w:tc>
          <w:tcPr>
            <w:tcW w:w="1055" w:type="dxa"/>
            <w:vAlign w:val="center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Лицевой счет</w:t>
            </w:r>
          </w:p>
        </w:tc>
        <w:tc>
          <w:tcPr>
            <w:tcW w:w="990" w:type="dxa"/>
            <w:vAlign w:val="center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603" w:type="dxa"/>
            <w:vAlign w:val="center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Тип средств </w:t>
            </w:r>
          </w:p>
        </w:tc>
        <w:tc>
          <w:tcPr>
            <w:tcW w:w="905" w:type="dxa"/>
            <w:vAlign w:val="center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695" w:type="dxa"/>
            <w:vAlign w:val="center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субсидии</w:t>
            </w:r>
          </w:p>
        </w:tc>
        <w:tc>
          <w:tcPr>
            <w:tcW w:w="521" w:type="dxa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КРКС</w:t>
            </w:r>
          </w:p>
        </w:tc>
        <w:tc>
          <w:tcPr>
            <w:tcW w:w="615" w:type="dxa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КОСГУ</w:t>
            </w:r>
          </w:p>
        </w:tc>
        <w:tc>
          <w:tcPr>
            <w:tcW w:w="630" w:type="dxa"/>
            <w:vAlign w:val="center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Остаток средств на л/с на начало месяца</w:t>
            </w:r>
          </w:p>
        </w:tc>
        <w:tc>
          <w:tcPr>
            <w:tcW w:w="1063" w:type="dxa"/>
            <w:vAlign w:val="center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Открытое финансирование за месяц</w:t>
            </w:r>
          </w:p>
        </w:tc>
        <w:tc>
          <w:tcPr>
            <w:tcW w:w="714" w:type="dxa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Кассовый расход за месяц</w:t>
            </w:r>
          </w:p>
        </w:tc>
        <w:tc>
          <w:tcPr>
            <w:tcW w:w="773" w:type="dxa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Поступило с начала года</w:t>
            </w:r>
          </w:p>
        </w:tc>
        <w:tc>
          <w:tcPr>
            <w:tcW w:w="714" w:type="dxa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Кассовый расход с начала года</w:t>
            </w:r>
          </w:p>
        </w:tc>
        <w:tc>
          <w:tcPr>
            <w:tcW w:w="1065" w:type="dxa"/>
            <w:vAlign w:val="center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Остаток открытого финансирования на конец месяца</w:t>
            </w:r>
          </w:p>
        </w:tc>
      </w:tr>
      <w:tr w:rsidR="00A20D3B" w:rsidRPr="001D3091" w:rsidTr="008A5BD2">
        <w:trPr>
          <w:trHeight w:val="225"/>
        </w:trPr>
        <w:tc>
          <w:tcPr>
            <w:tcW w:w="1055" w:type="dxa"/>
            <w:vAlign w:val="bottom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bottom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3" w:type="dxa"/>
            <w:vAlign w:val="bottom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5" w:type="dxa"/>
            <w:vAlign w:val="bottom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5" w:type="dxa"/>
            <w:vAlign w:val="bottom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1" w:type="dxa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30" w:type="dxa"/>
            <w:noWrap/>
            <w:vAlign w:val="bottom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63" w:type="dxa"/>
            <w:noWrap/>
            <w:vAlign w:val="bottom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4" w:type="dxa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73" w:type="dxa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14" w:type="dxa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65" w:type="dxa"/>
            <w:noWrap/>
            <w:vAlign w:val="bottom"/>
          </w:tcPr>
          <w:p w:rsidR="00A20D3B" w:rsidRPr="001D3091" w:rsidRDefault="00A20D3B" w:rsidP="008A5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A20D3B" w:rsidRPr="001D3091" w:rsidTr="008A5BD2">
        <w:trPr>
          <w:trHeight w:val="225"/>
        </w:trPr>
        <w:tc>
          <w:tcPr>
            <w:tcW w:w="1055" w:type="dxa"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3" w:type="dxa"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1" w:type="dxa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4" w:type="dxa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3" w:type="dxa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noWrap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A20D3B" w:rsidRPr="001D3091" w:rsidTr="008A5BD2">
        <w:trPr>
          <w:trHeight w:val="225"/>
        </w:trPr>
        <w:tc>
          <w:tcPr>
            <w:tcW w:w="1055" w:type="dxa"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3" w:type="dxa"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1" w:type="dxa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3" w:type="dxa"/>
            <w:noWrap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3" w:type="dxa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noWrap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20D3B" w:rsidRPr="001D3091" w:rsidTr="008A5BD2">
        <w:trPr>
          <w:trHeight w:val="225"/>
        </w:trPr>
        <w:tc>
          <w:tcPr>
            <w:tcW w:w="1055" w:type="dxa"/>
            <w:noWrap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0" w:type="dxa"/>
            <w:noWrap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3" w:type="dxa"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dxa"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1" w:type="dxa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14" w:type="dxa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3" w:type="dxa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4" w:type="dxa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noWrap/>
            <w:vAlign w:val="bottom"/>
          </w:tcPr>
          <w:p w:rsidR="00A20D3B" w:rsidRPr="001D3091" w:rsidRDefault="00A20D3B" w:rsidP="008A5BD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30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845AB3" w:rsidRDefault="00845AB3" w:rsidP="00A20D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D3B" w:rsidRPr="00C41F9D" w:rsidRDefault="00A20D3B" w:rsidP="00A20D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F9D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                                              ____________           ________________________</w:t>
      </w:r>
    </w:p>
    <w:p w:rsidR="00A20D3B" w:rsidRPr="00C41F9D" w:rsidRDefault="00A20D3B" w:rsidP="00A20D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(</w:t>
      </w:r>
      <w:proofErr w:type="gramStart"/>
      <w:r w:rsidRPr="00C4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C4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(расшифровка подписи)</w:t>
      </w:r>
    </w:p>
    <w:p w:rsidR="00A20D3B" w:rsidRPr="00A20D3B" w:rsidRDefault="00A20D3B" w:rsidP="00A2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91" w:rsidRPr="00AB56E5" w:rsidRDefault="00A20D3B" w:rsidP="00E27C9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7C91" w:rsidRPr="00AB56E5">
        <w:rPr>
          <w:rFonts w:ascii="Times New Roman" w:hAnsi="Times New Roman" w:cs="Times New Roman"/>
          <w:sz w:val="28"/>
          <w:szCs w:val="28"/>
        </w:rPr>
        <w:t xml:space="preserve">. Довести настоящее постановление до сведения получателей средств </w:t>
      </w:r>
      <w:r w:rsidR="00E27C91">
        <w:rPr>
          <w:rFonts w:ascii="Times New Roman" w:hAnsi="Times New Roman" w:cs="Times New Roman"/>
          <w:sz w:val="28"/>
          <w:szCs w:val="28"/>
        </w:rPr>
        <w:t xml:space="preserve">     </w:t>
      </w:r>
      <w:r w:rsidR="00E27C91" w:rsidRPr="00AB56E5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4B64A2">
        <w:rPr>
          <w:rFonts w:ascii="Times New Roman" w:hAnsi="Times New Roman" w:cs="Times New Roman"/>
          <w:sz w:val="28"/>
          <w:szCs w:val="28"/>
        </w:rPr>
        <w:t>.</w:t>
      </w:r>
    </w:p>
    <w:p w:rsidR="00E27C91" w:rsidRDefault="00A20D3B" w:rsidP="00E2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7C91" w:rsidRPr="00AB56E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01.0</w:t>
      </w:r>
      <w:r w:rsidR="003E5AD1">
        <w:rPr>
          <w:rFonts w:ascii="Times New Roman" w:hAnsi="Times New Roman" w:cs="Times New Roman"/>
          <w:sz w:val="28"/>
          <w:szCs w:val="28"/>
        </w:rPr>
        <w:t>8</w:t>
      </w:r>
      <w:r w:rsidR="00E27C91" w:rsidRPr="00AB56E5">
        <w:rPr>
          <w:rFonts w:ascii="Times New Roman" w:hAnsi="Times New Roman" w:cs="Times New Roman"/>
          <w:sz w:val="28"/>
          <w:szCs w:val="28"/>
        </w:rPr>
        <w:t>.2019 года.</w:t>
      </w:r>
    </w:p>
    <w:p w:rsidR="00E27C91" w:rsidRPr="002504D4" w:rsidRDefault="00A20D3B" w:rsidP="00E2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7C91" w:rsidRPr="002504D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периодическом печатном издании органов местного самоуправления </w:t>
      </w:r>
      <w:proofErr w:type="spellStart"/>
      <w:r w:rsidR="00E27C91" w:rsidRPr="002504D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E27C91" w:rsidRPr="002504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="00E27C91" w:rsidRPr="002504D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E27C91" w:rsidRPr="002504D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E27C91" w:rsidRPr="00AB56E5" w:rsidRDefault="00A20D3B" w:rsidP="00E27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7C91" w:rsidRPr="002504D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E27C91" w:rsidRPr="002504D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E27C91" w:rsidRPr="002504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="00E27C91" w:rsidRPr="002504D4">
        <w:rPr>
          <w:rFonts w:ascii="Times New Roman" w:hAnsi="Times New Roman" w:cs="Times New Roman"/>
          <w:sz w:val="28"/>
          <w:szCs w:val="28"/>
        </w:rPr>
        <w:t>М.В.Белоус</w:t>
      </w:r>
      <w:proofErr w:type="spellEnd"/>
      <w:r w:rsidR="00E27C91">
        <w:rPr>
          <w:rFonts w:ascii="Times New Roman" w:hAnsi="Times New Roman" w:cs="Times New Roman"/>
          <w:sz w:val="28"/>
          <w:szCs w:val="28"/>
        </w:rPr>
        <w:t>.</w:t>
      </w:r>
    </w:p>
    <w:p w:rsidR="00E27C91" w:rsidRDefault="00E27C91" w:rsidP="00E27C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4A2" w:rsidRPr="00AB56E5" w:rsidRDefault="004B64A2" w:rsidP="00E27C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C91" w:rsidRPr="00AB56E5" w:rsidRDefault="00E27C91" w:rsidP="00E27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6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B56E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B56E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27C91" w:rsidRPr="00AB56E5" w:rsidRDefault="00E27C91" w:rsidP="00E27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6E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П.А. </w:t>
      </w:r>
      <w:proofErr w:type="spellStart"/>
      <w:r w:rsidRPr="00AB56E5">
        <w:rPr>
          <w:rFonts w:ascii="Times New Roman" w:hAnsi="Times New Roman" w:cs="Times New Roman"/>
          <w:sz w:val="28"/>
          <w:szCs w:val="28"/>
        </w:rPr>
        <w:t>Шилин</w:t>
      </w:r>
      <w:proofErr w:type="spellEnd"/>
    </w:p>
    <w:p w:rsidR="00E27C91" w:rsidRPr="00AB56E5" w:rsidRDefault="00E27C91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7C91" w:rsidRDefault="00E27C91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4A2" w:rsidRDefault="004B64A2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54449" w:rsidRPr="002504D4" w:rsidRDefault="00054449" w:rsidP="0005444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4449" w:rsidRDefault="00054449" w:rsidP="00054449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AB3" w:rsidRDefault="00845AB3" w:rsidP="00054449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AB3" w:rsidRDefault="00845AB3" w:rsidP="00054449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AB3" w:rsidRPr="002504D4" w:rsidRDefault="00845AB3" w:rsidP="00054449">
      <w:pPr>
        <w:pStyle w:val="ConsPlusNormal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4449" w:rsidRPr="002504D4" w:rsidRDefault="00054449" w:rsidP="000544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C91" w:rsidRPr="00AB56E5" w:rsidRDefault="00E27C91" w:rsidP="00E27C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B56E5">
        <w:rPr>
          <w:rFonts w:ascii="Times New Roman" w:hAnsi="Times New Roman" w:cs="Times New Roman"/>
          <w:sz w:val="20"/>
          <w:szCs w:val="20"/>
        </w:rPr>
        <w:t>Гусаренко</w:t>
      </w:r>
      <w:proofErr w:type="spellEnd"/>
      <w:r w:rsidRPr="00AB56E5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52D0F" w:rsidRDefault="00E27C91" w:rsidP="00DE45BE">
      <w:pPr>
        <w:spacing w:after="0"/>
        <w:jc w:val="both"/>
      </w:pPr>
      <w:r w:rsidRPr="00AB56E5">
        <w:rPr>
          <w:rFonts w:ascii="Times New Roman" w:hAnsi="Times New Roman" w:cs="Times New Roman"/>
          <w:sz w:val="20"/>
          <w:szCs w:val="20"/>
        </w:rPr>
        <w:t>22-861</w:t>
      </w:r>
    </w:p>
    <w:sectPr w:rsidR="00152D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BCC" w:rsidRDefault="008F6BCC">
      <w:pPr>
        <w:spacing w:after="0" w:line="240" w:lineRule="auto"/>
      </w:pPr>
      <w:r>
        <w:separator/>
      </w:r>
    </w:p>
  </w:endnote>
  <w:endnote w:type="continuationSeparator" w:id="0">
    <w:p w:rsidR="008F6BCC" w:rsidRDefault="008F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D4" w:rsidRDefault="008F6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BCC" w:rsidRDefault="008F6BCC">
      <w:pPr>
        <w:spacing w:after="0" w:line="240" w:lineRule="auto"/>
      </w:pPr>
      <w:r>
        <w:separator/>
      </w:r>
    </w:p>
  </w:footnote>
  <w:footnote w:type="continuationSeparator" w:id="0">
    <w:p w:rsidR="008F6BCC" w:rsidRDefault="008F6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C2514"/>
    <w:multiLevelType w:val="multilevel"/>
    <w:tmpl w:val="6868DA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91"/>
    <w:rsid w:val="00054449"/>
    <w:rsid w:val="00056DC2"/>
    <w:rsid w:val="00152D0F"/>
    <w:rsid w:val="001D3091"/>
    <w:rsid w:val="003E5AD1"/>
    <w:rsid w:val="004B64A2"/>
    <w:rsid w:val="005C5B6A"/>
    <w:rsid w:val="007826EA"/>
    <w:rsid w:val="00845AB3"/>
    <w:rsid w:val="008A6EE5"/>
    <w:rsid w:val="008F6BCC"/>
    <w:rsid w:val="00A20D3B"/>
    <w:rsid w:val="00B76592"/>
    <w:rsid w:val="00C41F9D"/>
    <w:rsid w:val="00D61C54"/>
    <w:rsid w:val="00DE45BE"/>
    <w:rsid w:val="00E2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A5EA-BFDC-4835-8BB5-9765A830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C91"/>
    <w:pPr>
      <w:ind w:left="720"/>
      <w:contextualSpacing/>
    </w:pPr>
  </w:style>
  <w:style w:type="paragraph" w:customStyle="1" w:styleId="ConsPlusNormal">
    <w:name w:val="ConsPlusNormal"/>
    <w:rsid w:val="00E27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EE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54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54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ryasnaya_oy</dc:creator>
  <cp:keywords/>
  <dc:description/>
  <cp:lastModifiedBy>ryasnaya_oy</cp:lastModifiedBy>
  <cp:revision>11</cp:revision>
  <cp:lastPrinted>2019-07-26T02:12:00Z</cp:lastPrinted>
  <dcterms:created xsi:type="dcterms:W3CDTF">2019-07-24T03:39:00Z</dcterms:created>
  <dcterms:modified xsi:type="dcterms:W3CDTF">2019-07-26T02:13:00Z</dcterms:modified>
</cp:coreProperties>
</file>