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C287" w14:textId="77777777" w:rsidR="00ED119C" w:rsidRPr="0019720B" w:rsidRDefault="00ED119C" w:rsidP="00ED119C">
      <w:pPr>
        <w:pStyle w:val="ConsPlusNormal"/>
        <w:widowControl/>
        <w:ind w:firstLine="0"/>
        <w:jc w:val="center"/>
        <w:rPr>
          <w:b/>
        </w:rPr>
      </w:pPr>
      <w:r w:rsidRPr="0019720B">
        <w:rPr>
          <w:b/>
          <w:noProof/>
        </w:rPr>
        <w:drawing>
          <wp:inline distT="0" distB="0" distL="0" distR="0" wp14:anchorId="42869EB2" wp14:editId="4182F126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E67FF" w14:textId="77777777" w:rsidR="00ED119C" w:rsidRPr="0019720B" w:rsidRDefault="00ED119C" w:rsidP="00ED119C">
      <w:pPr>
        <w:pStyle w:val="ConsPlusTitle"/>
        <w:widowControl/>
        <w:jc w:val="center"/>
        <w:rPr>
          <w:sz w:val="28"/>
          <w:szCs w:val="28"/>
        </w:rPr>
      </w:pPr>
      <w:r w:rsidRPr="0019720B">
        <w:rPr>
          <w:sz w:val="28"/>
          <w:szCs w:val="28"/>
        </w:rPr>
        <w:t>АДМИНИСТРАЦИЯ КОЧКОВСКОГО РАЙОНА</w:t>
      </w:r>
    </w:p>
    <w:p w14:paraId="4EB868E5" w14:textId="77777777" w:rsidR="00ED119C" w:rsidRPr="0019720B" w:rsidRDefault="00ED119C" w:rsidP="00ED119C">
      <w:pPr>
        <w:pStyle w:val="ConsPlusTitle"/>
        <w:widowControl/>
        <w:jc w:val="center"/>
        <w:rPr>
          <w:sz w:val="28"/>
          <w:szCs w:val="28"/>
        </w:rPr>
      </w:pPr>
      <w:r w:rsidRPr="0019720B">
        <w:rPr>
          <w:sz w:val="28"/>
          <w:szCs w:val="28"/>
        </w:rPr>
        <w:t>НОВОСИБИРСКОЙ ОБЛАСТИ</w:t>
      </w:r>
    </w:p>
    <w:p w14:paraId="139CE911" w14:textId="77777777" w:rsidR="00ED119C" w:rsidRPr="0019720B" w:rsidRDefault="00ED119C" w:rsidP="00ED119C">
      <w:pPr>
        <w:pStyle w:val="ConsPlusTitle"/>
        <w:widowControl/>
        <w:jc w:val="center"/>
      </w:pPr>
    </w:p>
    <w:p w14:paraId="05A5FCC8" w14:textId="77777777" w:rsidR="00ED119C" w:rsidRPr="0019720B" w:rsidRDefault="00ED119C" w:rsidP="00ED119C">
      <w:pPr>
        <w:pStyle w:val="ConsPlusTitle"/>
        <w:widowControl/>
        <w:jc w:val="center"/>
        <w:rPr>
          <w:sz w:val="28"/>
          <w:szCs w:val="28"/>
        </w:rPr>
      </w:pPr>
      <w:r w:rsidRPr="0019720B">
        <w:rPr>
          <w:sz w:val="28"/>
          <w:szCs w:val="28"/>
        </w:rPr>
        <w:t>ПОСТАНОВЛЕНИЕ</w:t>
      </w:r>
    </w:p>
    <w:p w14:paraId="4BDF42B2" w14:textId="77777777" w:rsidR="00ED119C" w:rsidRPr="0019720B" w:rsidRDefault="00ED119C" w:rsidP="00ED119C">
      <w:pPr>
        <w:pStyle w:val="ConsPlusTitle"/>
        <w:widowControl/>
        <w:jc w:val="center"/>
        <w:rPr>
          <w:sz w:val="28"/>
          <w:szCs w:val="28"/>
        </w:rPr>
      </w:pPr>
    </w:p>
    <w:p w14:paraId="4F0E8FCA" w14:textId="77777777" w:rsidR="00ED119C" w:rsidRPr="0019720B" w:rsidRDefault="00ED119C" w:rsidP="00ED119C">
      <w:pPr>
        <w:pStyle w:val="ConsPlusTitle"/>
        <w:widowControl/>
        <w:jc w:val="center"/>
        <w:rPr>
          <w:sz w:val="28"/>
          <w:szCs w:val="28"/>
        </w:rPr>
      </w:pPr>
      <w:r w:rsidRPr="0019720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24.07.2019 </w:t>
      </w:r>
      <w:r w:rsidRPr="0019720B">
        <w:rPr>
          <w:sz w:val="28"/>
          <w:szCs w:val="28"/>
        </w:rPr>
        <w:t xml:space="preserve">№ </w:t>
      </w:r>
      <w:r>
        <w:rPr>
          <w:sz w:val="28"/>
          <w:szCs w:val="28"/>
        </w:rPr>
        <w:t>338</w:t>
      </w:r>
      <w:r w:rsidRPr="0019720B">
        <w:rPr>
          <w:sz w:val="28"/>
          <w:szCs w:val="28"/>
        </w:rPr>
        <w:t>-па</w:t>
      </w:r>
    </w:p>
    <w:p w14:paraId="7CAF0C26" w14:textId="77777777" w:rsidR="00ED119C" w:rsidRDefault="00ED119C" w:rsidP="00ED119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7210DA" w14:textId="77777777" w:rsidR="00ED119C" w:rsidRPr="0019720B" w:rsidRDefault="00ED119C" w:rsidP="00ED119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20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 организации системы внутреннего обеспечения соответствия требованиям антимонопольного законодательства в администрации Кочковского района Новосибирской области</w:t>
      </w:r>
    </w:p>
    <w:p w14:paraId="4CFD6F8F" w14:textId="77777777" w:rsidR="00ED119C" w:rsidRDefault="00ED119C" w:rsidP="00ED1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D9E29" w14:textId="77777777" w:rsidR="00ED119C" w:rsidRPr="0019720B" w:rsidRDefault="00ED119C" w:rsidP="00ED1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9633C" w14:textId="77777777" w:rsidR="00ED119C" w:rsidRPr="0019720B" w:rsidRDefault="00ED119C" w:rsidP="004E4CF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9720B">
        <w:rPr>
          <w:b w:val="0"/>
          <w:sz w:val="28"/>
          <w:szCs w:val="28"/>
        </w:rPr>
        <w:t xml:space="preserve">В соответствии с </w:t>
      </w:r>
      <w:r>
        <w:rPr>
          <w:b w:val="0"/>
          <w:sz w:val="28"/>
          <w:szCs w:val="28"/>
        </w:rPr>
        <w:t xml:space="preserve">Указом Президента РФ от 21.12.2017 № 618 «Об основных направлениях государственной политики по развитию конкуренции», </w:t>
      </w:r>
    </w:p>
    <w:p w14:paraId="5380D48E" w14:textId="77777777" w:rsidR="00ED119C" w:rsidRPr="0019720B" w:rsidRDefault="00ED119C" w:rsidP="004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10672AD3" w14:textId="77777777" w:rsidR="00ED119C" w:rsidRPr="0019720B" w:rsidRDefault="00ED119C" w:rsidP="004E4CF2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sz w:val="28"/>
          <w:szCs w:val="28"/>
        </w:rPr>
      </w:pPr>
      <w:r w:rsidRPr="0019720B">
        <w:rPr>
          <w:b w:val="0"/>
          <w:sz w:val="28"/>
          <w:szCs w:val="28"/>
        </w:rPr>
        <w:t>Утвер</w:t>
      </w:r>
      <w:bookmarkStart w:id="0" w:name="_GoBack"/>
      <w:bookmarkEnd w:id="0"/>
      <w:r w:rsidRPr="0019720B">
        <w:rPr>
          <w:b w:val="0"/>
          <w:sz w:val="28"/>
          <w:szCs w:val="28"/>
        </w:rPr>
        <w:t>дить прилагаем</w:t>
      </w:r>
      <w:r>
        <w:rPr>
          <w:b w:val="0"/>
          <w:sz w:val="28"/>
          <w:szCs w:val="28"/>
        </w:rPr>
        <w:t>ое</w:t>
      </w:r>
      <w:r w:rsidRPr="001972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Положение об организации </w:t>
      </w:r>
      <w:r w:rsidRPr="007821E8">
        <w:rPr>
          <w:b w:val="0"/>
          <w:sz w:val="28"/>
          <w:szCs w:val="28"/>
        </w:rPr>
        <w:t>системы внутреннего обеспечения требованиям антимонопольного законодательства в администрации Кочковского района Новосибирской области</w:t>
      </w:r>
      <w:r>
        <w:rPr>
          <w:b w:val="0"/>
          <w:sz w:val="28"/>
          <w:szCs w:val="28"/>
        </w:rPr>
        <w:t xml:space="preserve"> (далее – Положение).</w:t>
      </w:r>
    </w:p>
    <w:p w14:paraId="60E28EF5" w14:textId="77777777" w:rsidR="00ED119C" w:rsidRDefault="00ED119C" w:rsidP="004E4CF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структурных подразделений администрации </w:t>
      </w:r>
      <w:r w:rsidRPr="007821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соблюдение подчиненными сотрудниками требований Положения</w:t>
      </w:r>
      <w:r w:rsidRPr="001972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E933095" w14:textId="77777777" w:rsidR="00ED119C" w:rsidRPr="007821E8" w:rsidRDefault="00ED119C" w:rsidP="004E4CF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1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Управляющему делами администрации Кочковского района Новосибирской области (Храпаль Н.Н.) настоящее постановление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области.  </w:t>
      </w:r>
    </w:p>
    <w:p w14:paraId="1FBBAD55" w14:textId="77777777" w:rsidR="00ED119C" w:rsidRPr="0019720B" w:rsidRDefault="00ED119C" w:rsidP="004E4CF2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М.В. Белоус.</w:t>
      </w:r>
    </w:p>
    <w:p w14:paraId="7DF54A40" w14:textId="77777777" w:rsidR="00ED119C" w:rsidRDefault="00ED119C" w:rsidP="004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E782E" w14:textId="77777777" w:rsidR="00ED119C" w:rsidRPr="0019720B" w:rsidRDefault="00ED119C" w:rsidP="004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119C" w:rsidRPr="0019720B" w14:paraId="136FA682" w14:textId="77777777" w:rsidTr="00FD455F">
        <w:tc>
          <w:tcPr>
            <w:tcW w:w="4672" w:type="dxa"/>
          </w:tcPr>
          <w:p w14:paraId="7FC54B28" w14:textId="77777777" w:rsidR="00ED119C" w:rsidRPr="0019720B" w:rsidRDefault="00ED119C" w:rsidP="00FD4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</w:t>
            </w:r>
          </w:p>
          <w:p w14:paraId="4EE1448D" w14:textId="77777777" w:rsidR="00ED119C" w:rsidRPr="0019720B" w:rsidRDefault="00ED119C" w:rsidP="00FD45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673" w:type="dxa"/>
          </w:tcPr>
          <w:p w14:paraId="330FBB5A" w14:textId="77777777" w:rsidR="00ED119C" w:rsidRPr="0019720B" w:rsidRDefault="00ED119C" w:rsidP="00FD45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933545" w14:textId="77777777" w:rsidR="00ED119C" w:rsidRPr="0019720B" w:rsidRDefault="00ED119C" w:rsidP="00FD455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7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14:paraId="3D53883E" w14:textId="77777777" w:rsidR="00ED119C" w:rsidRPr="0019720B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9E8325" w14:textId="77777777" w:rsidR="00ED119C" w:rsidRPr="0019720B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41A0D5E" w14:textId="77777777" w:rsidR="00ED119C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7F8A57" w14:textId="77777777" w:rsidR="00ED119C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5EB187B" w14:textId="77777777" w:rsidR="00ED119C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747012B" w14:textId="77777777" w:rsidR="004E4CF2" w:rsidRDefault="004E4CF2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24EED7B" w14:textId="77777777" w:rsidR="00ED119C" w:rsidRPr="0019720B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72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Е.Ю. Гюнтер</w:t>
      </w:r>
    </w:p>
    <w:p w14:paraId="68F96438" w14:textId="77777777" w:rsidR="00ED119C" w:rsidRPr="0019720B" w:rsidRDefault="00ED119C" w:rsidP="00ED1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972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22225</w:t>
      </w:r>
    </w:p>
    <w:p w14:paraId="4D469BCC" w14:textId="22CAF297" w:rsidR="00372299" w:rsidRPr="00372299" w:rsidRDefault="00AA0DC4" w:rsidP="009B78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29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72299" w:rsidRPr="00372299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Кочковского района Новосибирской области </w:t>
      </w:r>
    </w:p>
    <w:p w14:paraId="6A0A3518" w14:textId="0CA2F6BC" w:rsidR="00AA0DC4" w:rsidRPr="00372299" w:rsidRDefault="00372299" w:rsidP="009B784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2299">
        <w:rPr>
          <w:rFonts w:ascii="Times New Roman" w:hAnsi="Times New Roman" w:cs="Times New Roman"/>
          <w:sz w:val="24"/>
          <w:szCs w:val="24"/>
        </w:rPr>
        <w:t xml:space="preserve">от </w:t>
      </w:r>
      <w:r w:rsidR="00F846D6">
        <w:rPr>
          <w:rFonts w:ascii="Times New Roman" w:hAnsi="Times New Roman" w:cs="Times New Roman"/>
          <w:sz w:val="24"/>
          <w:szCs w:val="24"/>
        </w:rPr>
        <w:t xml:space="preserve">24.07.2019 </w:t>
      </w:r>
      <w:r w:rsidRPr="00372299">
        <w:rPr>
          <w:rFonts w:ascii="Times New Roman" w:hAnsi="Times New Roman" w:cs="Times New Roman"/>
          <w:sz w:val="24"/>
          <w:szCs w:val="24"/>
        </w:rPr>
        <w:t>№</w:t>
      </w:r>
      <w:r w:rsidR="00F846D6">
        <w:rPr>
          <w:rFonts w:ascii="Times New Roman" w:hAnsi="Times New Roman" w:cs="Times New Roman"/>
          <w:sz w:val="24"/>
          <w:szCs w:val="24"/>
        </w:rPr>
        <w:t xml:space="preserve"> 338-па</w:t>
      </w:r>
    </w:p>
    <w:p w14:paraId="0F0DDF8B" w14:textId="302EA1C5" w:rsidR="00AA0DC4" w:rsidRDefault="00AA0DC4" w:rsidP="009B78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800D4FE" w14:textId="77777777" w:rsidR="00372299" w:rsidRPr="005E020C" w:rsidRDefault="00372299" w:rsidP="009B78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9C7067" w14:textId="34CD6FAC" w:rsidR="00902B77" w:rsidRPr="005E020C" w:rsidRDefault="00AA0DC4" w:rsidP="009B78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t>Положение об организации системы внутреннего обеспечения требованиям антимонопольного законодательства в администрации Кочковского района Новосибирской области</w:t>
      </w:r>
    </w:p>
    <w:p w14:paraId="4841E011" w14:textId="223DCA10" w:rsidR="00AA0DC4" w:rsidRPr="005E020C" w:rsidRDefault="00AA0DC4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D9224" w14:textId="17130CA4" w:rsidR="00AA0DC4" w:rsidRPr="005E020C" w:rsidRDefault="00DB4E40" w:rsidP="009B784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0D8B94F" w14:textId="77777777" w:rsidR="00E51998" w:rsidRPr="005E020C" w:rsidRDefault="00E51998" w:rsidP="009B78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42AABF0" w14:textId="2AA40DB7" w:rsidR="00DB4E40" w:rsidRPr="005E020C" w:rsidRDefault="00DB4E40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Положение об организации системы внутреннего обеспечения соответствия требованиям антимонопольного законодательства в администрации Кочковского района Новосибирской области (далее -Положение) разработано в целях формирования в администрации Кочковского района Новосибирской области (далее – администрация) единого подхода к организации внутреннего обеспечения соответствия требованиям антимонопольного законодательства (далее – антимонопольный комплаенс).</w:t>
      </w:r>
    </w:p>
    <w:p w14:paraId="72AF016A" w14:textId="3ED63AD7" w:rsidR="00CE3036" w:rsidRPr="005E020C" w:rsidRDefault="00CE3036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9C2358" w14:textId="1AFED71C" w:rsidR="00CE3036" w:rsidRPr="005E020C" w:rsidRDefault="00CE3036" w:rsidP="009B784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t>Цели, задачи и принципы антимонопольного комплаенса</w:t>
      </w:r>
    </w:p>
    <w:p w14:paraId="3D8EFB67" w14:textId="77777777" w:rsidR="00775A62" w:rsidRPr="005E020C" w:rsidRDefault="00775A62" w:rsidP="009B78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374782F" w14:textId="126B93BD" w:rsidR="0082575C" w:rsidRPr="005E020C" w:rsidRDefault="0082575C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Целями антимонопольного комплаенса являются:</w:t>
      </w:r>
    </w:p>
    <w:p w14:paraId="7BF43C04" w14:textId="28F547B8" w:rsidR="0082575C" w:rsidRPr="005E020C" w:rsidRDefault="0082575C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1) обеспечение соответствия деятельности администрации требованиям антимонопольного законодательства;</w:t>
      </w:r>
    </w:p>
    <w:p w14:paraId="576C175A" w14:textId="04D306F9" w:rsidR="0082575C" w:rsidRPr="005E020C" w:rsidRDefault="0082575C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2) профилактика нарушения требований антимонопольного законодательства в деятельности администрации</w:t>
      </w:r>
      <w:r w:rsidR="00B50093" w:rsidRPr="005E020C">
        <w:rPr>
          <w:rFonts w:ascii="Times New Roman" w:hAnsi="Times New Roman" w:cs="Times New Roman"/>
          <w:sz w:val="28"/>
          <w:szCs w:val="28"/>
        </w:rPr>
        <w:t>.</w:t>
      </w:r>
    </w:p>
    <w:p w14:paraId="68C8B31B" w14:textId="0EF78A96" w:rsidR="0082575C" w:rsidRPr="005E020C" w:rsidRDefault="0082575C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Задачи антимонопольного комплаенса:</w:t>
      </w:r>
    </w:p>
    <w:p w14:paraId="768C03B9" w14:textId="77777777" w:rsidR="0082575C" w:rsidRPr="005E020C" w:rsidRDefault="0082575C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1) выявление рисков нарушения антимонопольного законодательства;</w:t>
      </w:r>
    </w:p>
    <w:p w14:paraId="7477C624" w14:textId="77777777" w:rsidR="0082575C" w:rsidRPr="005E020C" w:rsidRDefault="0082575C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2) управление рисками нарушения антимонопольного законодательства;</w:t>
      </w:r>
    </w:p>
    <w:p w14:paraId="4472C91C" w14:textId="0C866548" w:rsidR="0082575C" w:rsidRPr="005E020C" w:rsidRDefault="0082575C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3) контроль за соответствием деятельности администрации требованиям антимонопольного законодательства;</w:t>
      </w:r>
    </w:p>
    <w:p w14:paraId="209686B6" w14:textId="50DC4C73" w:rsidR="00CE3036" w:rsidRPr="005E020C" w:rsidRDefault="0082575C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4) оценка эффективности функционирования в администрации антимонопольного комплаенса.</w:t>
      </w:r>
    </w:p>
    <w:p w14:paraId="4539DEFC" w14:textId="56857F6C" w:rsidR="009477D4" w:rsidRPr="005E020C" w:rsidRDefault="009477D4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При организации антимонопольного комплаенса администрации руководствуется следующими принципами:</w:t>
      </w:r>
    </w:p>
    <w:p w14:paraId="356CBB46" w14:textId="36B1A58D" w:rsidR="009477D4" w:rsidRPr="005E020C" w:rsidRDefault="009477D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1) заинтересованность руководства администрации в эффективности</w:t>
      </w:r>
      <w:r w:rsidR="00322628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комплаенса;</w:t>
      </w:r>
    </w:p>
    <w:p w14:paraId="280909CF" w14:textId="31C1B858" w:rsidR="009477D4" w:rsidRPr="005E020C" w:rsidRDefault="009477D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2) регулярность оценки рисков нарушения антимонопольного</w:t>
      </w:r>
      <w:r w:rsidR="00322628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14:paraId="4A7FD739" w14:textId="2CA10E20" w:rsidR="009477D4" w:rsidRPr="005E020C" w:rsidRDefault="009477D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3) обеспечение информационной открытости функционирования в</w:t>
      </w:r>
      <w:r w:rsidR="00322628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администрации антимонопольного комплаенса;</w:t>
      </w:r>
    </w:p>
    <w:p w14:paraId="19AA3106" w14:textId="71A4A359" w:rsidR="009477D4" w:rsidRPr="005E020C" w:rsidRDefault="009477D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4) непрерывность функционирования антимонопольного комплаенса в</w:t>
      </w:r>
      <w:r w:rsidR="00322628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администрации;</w:t>
      </w:r>
    </w:p>
    <w:p w14:paraId="2E6DCA7E" w14:textId="39138905" w:rsidR="009477D4" w:rsidRPr="005E020C" w:rsidRDefault="009477D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5) совершенствование антимонопольного комплаенса.</w:t>
      </w:r>
    </w:p>
    <w:p w14:paraId="3B1B18ED" w14:textId="21732615" w:rsidR="004D7299" w:rsidRPr="005E020C" w:rsidRDefault="004D7299" w:rsidP="009B784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антимонопольного комплаенса</w:t>
      </w:r>
    </w:p>
    <w:p w14:paraId="3AAD3265" w14:textId="77777777" w:rsidR="004D7299" w:rsidRPr="005E020C" w:rsidRDefault="004D7299" w:rsidP="009B78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04AFF42" w14:textId="1E6FB373" w:rsidR="004D7299" w:rsidRPr="005E020C" w:rsidRDefault="004D7299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Общий контроль за организацией и функционированием в </w:t>
      </w:r>
      <w:r w:rsidR="00A74C87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осуществляется </w:t>
      </w:r>
      <w:r w:rsidR="0067634F" w:rsidRPr="005E020C">
        <w:rPr>
          <w:rFonts w:ascii="Times New Roman" w:hAnsi="Times New Roman" w:cs="Times New Roman"/>
          <w:sz w:val="28"/>
          <w:szCs w:val="28"/>
        </w:rPr>
        <w:t>главой Кочковского района Новосибирской области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634F" w:rsidRPr="005E020C">
        <w:rPr>
          <w:rFonts w:ascii="Times New Roman" w:hAnsi="Times New Roman" w:cs="Times New Roman"/>
          <w:sz w:val="28"/>
          <w:szCs w:val="28"/>
        </w:rPr>
        <w:t>–</w:t>
      </w:r>
      <w:r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67634F" w:rsidRPr="005E020C">
        <w:rPr>
          <w:rFonts w:ascii="Times New Roman" w:hAnsi="Times New Roman" w:cs="Times New Roman"/>
          <w:sz w:val="28"/>
          <w:szCs w:val="28"/>
        </w:rPr>
        <w:t>Глава</w:t>
      </w:r>
      <w:r w:rsidRPr="005E020C">
        <w:rPr>
          <w:rFonts w:ascii="Times New Roman" w:hAnsi="Times New Roman" w:cs="Times New Roman"/>
          <w:sz w:val="28"/>
          <w:szCs w:val="28"/>
        </w:rPr>
        <w:t>), который:</w:t>
      </w:r>
    </w:p>
    <w:p w14:paraId="533D8D91" w14:textId="02F608BF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1) вводит в действие правовой акт об антимонопольном комплаенсе, вносит в него изменения, а также подписывает ведомственные документы, регламентирующие функционирование антимонопольного комплаенса;</w:t>
      </w:r>
    </w:p>
    <w:p w14:paraId="6B868E5C" w14:textId="358084B4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2) применяет предусмотренные законодательством Российской Федерации меры ответственности за несоблюдение сотрудниками </w:t>
      </w:r>
      <w:r w:rsidR="0067634F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правового акта об антимонопольном комплаенсе;</w:t>
      </w:r>
    </w:p>
    <w:p w14:paraId="147F9069" w14:textId="59355BE4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3)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14:paraId="62204BCB" w14:textId="4CF9F55B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4) осуществляет контроль за устранением выявленных недостатков антимонопольного комплаенса.</w:t>
      </w:r>
    </w:p>
    <w:p w14:paraId="29B16AC2" w14:textId="2D2A1B22" w:rsidR="004D7299" w:rsidRPr="005E020C" w:rsidRDefault="004D7299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 (далее </w:t>
      </w:r>
      <w:r w:rsidR="007E6442" w:rsidRPr="005E020C">
        <w:rPr>
          <w:rFonts w:ascii="Times New Roman" w:hAnsi="Times New Roman" w:cs="Times New Roman"/>
          <w:sz w:val="28"/>
          <w:szCs w:val="28"/>
        </w:rPr>
        <w:t>–</w:t>
      </w:r>
      <w:r w:rsidRPr="005E020C">
        <w:rPr>
          <w:rFonts w:ascii="Times New Roman" w:hAnsi="Times New Roman" w:cs="Times New Roman"/>
          <w:sz w:val="28"/>
          <w:szCs w:val="28"/>
        </w:rPr>
        <w:t xml:space="preserve"> коллегиальный</w:t>
      </w:r>
      <w:r w:rsidR="007E644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 xml:space="preserve">орган), возлагаются на </w:t>
      </w:r>
      <w:r w:rsidR="007E6442" w:rsidRPr="005E020C">
        <w:rPr>
          <w:rFonts w:ascii="Times New Roman" w:hAnsi="Times New Roman" w:cs="Times New Roman"/>
          <w:sz w:val="28"/>
          <w:szCs w:val="28"/>
        </w:rPr>
        <w:t>совет по инвестициям и содействию развитию конкуренции на территории Кочковского района Новосибирской области</w:t>
      </w:r>
      <w:r w:rsidRPr="005E020C">
        <w:rPr>
          <w:rFonts w:ascii="Times New Roman" w:hAnsi="Times New Roman" w:cs="Times New Roman"/>
          <w:sz w:val="28"/>
          <w:szCs w:val="28"/>
        </w:rPr>
        <w:t>.</w:t>
      </w:r>
    </w:p>
    <w:p w14:paraId="16596673" w14:textId="77777777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К функциям коллегиального органа относятся:</w:t>
      </w:r>
    </w:p>
    <w:p w14:paraId="0291C5E5" w14:textId="375B483C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1) рассмотрение и оценка плана мероприятий по снижению комплаенс- рисков </w:t>
      </w:r>
      <w:r w:rsidR="007E6442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комплаенса;</w:t>
      </w:r>
    </w:p>
    <w:p w14:paraId="2D61A015" w14:textId="63569ED2" w:rsidR="004D7299" w:rsidRPr="005E020C" w:rsidRDefault="004D7299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2) рассмотрение доклада об антимонопольном комплаенсе.</w:t>
      </w:r>
    </w:p>
    <w:p w14:paraId="1318CAE7" w14:textId="5C09E4B1" w:rsidR="004D7299" w:rsidRPr="005E020C" w:rsidRDefault="004D7299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В целях организации и функционирования антимонопольного комплаенса в </w:t>
      </w:r>
      <w:r w:rsidR="00DA5E25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функции уполномоченного подразделения</w:t>
      </w:r>
      <w:r w:rsidR="00DA5E25" w:rsidRPr="005E020C">
        <w:rPr>
          <w:rFonts w:ascii="Times New Roman" w:hAnsi="Times New Roman" w:cs="Times New Roman"/>
          <w:sz w:val="28"/>
          <w:szCs w:val="28"/>
        </w:rPr>
        <w:t xml:space="preserve"> возлагаются на</w:t>
      </w:r>
      <w:r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A613AD" w:rsidRPr="005E020C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5E020C">
        <w:rPr>
          <w:rFonts w:ascii="Times New Roman" w:hAnsi="Times New Roman" w:cs="Times New Roman"/>
          <w:sz w:val="28"/>
          <w:szCs w:val="28"/>
        </w:rPr>
        <w:t>экономи</w:t>
      </w:r>
      <w:r w:rsidR="00DA5E25" w:rsidRPr="005E020C">
        <w:rPr>
          <w:rFonts w:ascii="Times New Roman" w:hAnsi="Times New Roman" w:cs="Times New Roman"/>
          <w:sz w:val="28"/>
          <w:szCs w:val="28"/>
        </w:rPr>
        <w:t xml:space="preserve">ческого развития и трудовых отношений 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A5E25" w:rsidRPr="005E020C">
        <w:rPr>
          <w:rFonts w:ascii="Times New Roman" w:hAnsi="Times New Roman" w:cs="Times New Roman"/>
          <w:sz w:val="28"/>
          <w:szCs w:val="28"/>
        </w:rPr>
        <w:t>–</w:t>
      </w:r>
      <w:r w:rsidRPr="005E020C">
        <w:rPr>
          <w:rFonts w:ascii="Times New Roman" w:hAnsi="Times New Roman" w:cs="Times New Roman"/>
          <w:sz w:val="28"/>
          <w:szCs w:val="28"/>
        </w:rPr>
        <w:t xml:space="preserve"> уполномоченное</w:t>
      </w:r>
      <w:r w:rsidR="00DA5E25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подразделение).</w:t>
      </w:r>
    </w:p>
    <w:p w14:paraId="0CA2EC10" w14:textId="67F9F3E4" w:rsidR="00A34D48" w:rsidRPr="005E020C" w:rsidRDefault="00A34D48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К компетенции уполномоченного подразделения относятся следующие</w:t>
      </w:r>
      <w:r w:rsidR="00C57B8D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функции:</w:t>
      </w:r>
    </w:p>
    <w:p w14:paraId="229BF194" w14:textId="69B38215" w:rsidR="00A34D48" w:rsidRPr="005E020C" w:rsidRDefault="00A34D48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</w:t>
      </w:r>
      <w:r w:rsidR="00B47613" w:rsidRPr="005E020C">
        <w:rPr>
          <w:rFonts w:ascii="Times New Roman" w:hAnsi="Times New Roman" w:cs="Times New Roman"/>
          <w:sz w:val="28"/>
          <w:szCs w:val="28"/>
        </w:rPr>
        <w:t>Главе</w:t>
      </w:r>
      <w:r w:rsidRPr="005E020C">
        <w:rPr>
          <w:rFonts w:ascii="Times New Roman" w:hAnsi="Times New Roman" w:cs="Times New Roman"/>
          <w:sz w:val="28"/>
          <w:szCs w:val="28"/>
        </w:rPr>
        <w:t xml:space="preserve"> на утверждение правового акта об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антимонопольном комплаенсе (внесение изменений в правовой акт об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антимонопольном комплаенсе), а также документов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586E5C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>, регламентирующих процедуры антимонопольного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комплаенса;</w:t>
      </w:r>
    </w:p>
    <w:p w14:paraId="311686B0" w14:textId="52D572FD" w:rsidR="00A34D48" w:rsidRPr="005E020C" w:rsidRDefault="00A34D48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б) выявление рисков нарушения антимонопольного законодательства, учет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обстоятельств, связанных с рисками нарушения антимонопольного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законодательства, определение вероятности возникновения рисков нарушения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антимонопольного законодательств</w:t>
      </w:r>
      <w:r w:rsidRPr="005E020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6C58EA2F" w14:textId="0ADBD5F6" w:rsidR="00A34D48" w:rsidRPr="005E020C" w:rsidRDefault="00A34D48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в) организация взаимодействия с другими структурными подразделениями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586E5C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по вопросам, связанным с антимонопольным комплаенсом;</w:t>
      </w:r>
    </w:p>
    <w:p w14:paraId="37A18DD2" w14:textId="14CAF222" w:rsidR="00A34D48" w:rsidRPr="005E020C" w:rsidRDefault="00A34D48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lastRenderedPageBreak/>
        <w:t>г) взаимодействие с антимонопольным органом и организация содействия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ему в части, касающейся вопросов, связанных с проводимыми проверками;</w:t>
      </w:r>
    </w:p>
    <w:p w14:paraId="31208700" w14:textId="509788AE" w:rsidR="00A34D48" w:rsidRPr="005E020C" w:rsidRDefault="00A34D48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д) информирование </w:t>
      </w:r>
      <w:r w:rsidR="00586E5C" w:rsidRPr="005E020C">
        <w:rPr>
          <w:rFonts w:ascii="Times New Roman" w:hAnsi="Times New Roman" w:cs="Times New Roman"/>
          <w:sz w:val="28"/>
          <w:szCs w:val="28"/>
        </w:rPr>
        <w:t>Главы</w:t>
      </w:r>
      <w:r w:rsidRPr="005E020C">
        <w:rPr>
          <w:rFonts w:ascii="Times New Roman" w:hAnsi="Times New Roman" w:cs="Times New Roman"/>
          <w:sz w:val="28"/>
          <w:szCs w:val="28"/>
        </w:rPr>
        <w:t xml:space="preserve"> о документах, которые могут повлечь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нарушение антимонопольного законодательства;</w:t>
      </w:r>
    </w:p>
    <w:p w14:paraId="1D50DEFE" w14:textId="2C2B256B" w:rsidR="00A34D48" w:rsidRPr="005E020C" w:rsidRDefault="00A34D48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е) подготовка и внесение на утверждение </w:t>
      </w:r>
      <w:r w:rsidR="00813F47" w:rsidRPr="005E020C">
        <w:rPr>
          <w:rFonts w:ascii="Times New Roman" w:hAnsi="Times New Roman" w:cs="Times New Roman"/>
          <w:sz w:val="28"/>
          <w:szCs w:val="28"/>
        </w:rPr>
        <w:t>Главе</w:t>
      </w:r>
      <w:r w:rsidRPr="005E020C">
        <w:rPr>
          <w:rFonts w:ascii="Times New Roman" w:hAnsi="Times New Roman" w:cs="Times New Roman"/>
          <w:sz w:val="28"/>
          <w:szCs w:val="28"/>
        </w:rPr>
        <w:t xml:space="preserve"> карты комплаенс-рисков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813F47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>;</w:t>
      </w:r>
    </w:p>
    <w:p w14:paraId="6001FBA5" w14:textId="5F9193BD" w:rsidR="00A34D48" w:rsidRPr="005E020C" w:rsidRDefault="00F716F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ж</w:t>
      </w:r>
      <w:r w:rsidR="00A34D48" w:rsidRPr="005E020C">
        <w:rPr>
          <w:rFonts w:ascii="Times New Roman" w:hAnsi="Times New Roman" w:cs="Times New Roman"/>
          <w:sz w:val="28"/>
          <w:szCs w:val="28"/>
        </w:rPr>
        <w:t xml:space="preserve">) подготовка для подписания </w:t>
      </w:r>
      <w:r w:rsidR="00813F47" w:rsidRPr="005E020C">
        <w:rPr>
          <w:rFonts w:ascii="Times New Roman" w:hAnsi="Times New Roman" w:cs="Times New Roman"/>
          <w:sz w:val="28"/>
          <w:szCs w:val="28"/>
        </w:rPr>
        <w:t>Главой</w:t>
      </w:r>
      <w:r w:rsidR="00A34D48" w:rsidRPr="005E020C">
        <w:rPr>
          <w:rFonts w:ascii="Times New Roman" w:hAnsi="Times New Roman" w:cs="Times New Roman"/>
          <w:sz w:val="28"/>
          <w:szCs w:val="28"/>
        </w:rPr>
        <w:t xml:space="preserve"> проекта доклада об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A34D48" w:rsidRPr="005E020C">
        <w:rPr>
          <w:rFonts w:ascii="Times New Roman" w:hAnsi="Times New Roman" w:cs="Times New Roman"/>
          <w:sz w:val="28"/>
          <w:szCs w:val="28"/>
        </w:rPr>
        <w:t>антимонопольном комплаенсе;</w:t>
      </w:r>
    </w:p>
    <w:p w14:paraId="2A7A2D92" w14:textId="47AF4D4E" w:rsidR="00A34D48" w:rsidRPr="005E020C" w:rsidRDefault="00F716F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з</w:t>
      </w:r>
      <w:r w:rsidR="00A34D48" w:rsidRPr="005E020C">
        <w:rPr>
          <w:rFonts w:ascii="Times New Roman" w:hAnsi="Times New Roman" w:cs="Times New Roman"/>
          <w:sz w:val="28"/>
          <w:szCs w:val="28"/>
        </w:rPr>
        <w:t>) координация взаимодействия с коллегиал</w:t>
      </w:r>
      <w:r w:rsidR="00B47613" w:rsidRPr="005E020C">
        <w:rPr>
          <w:rFonts w:ascii="Times New Roman" w:hAnsi="Times New Roman" w:cs="Times New Roman"/>
          <w:sz w:val="28"/>
          <w:szCs w:val="28"/>
        </w:rPr>
        <w:t>ьны</w:t>
      </w:r>
      <w:r w:rsidR="00A34D48" w:rsidRPr="005E020C">
        <w:rPr>
          <w:rFonts w:ascii="Times New Roman" w:hAnsi="Times New Roman" w:cs="Times New Roman"/>
          <w:sz w:val="28"/>
          <w:szCs w:val="28"/>
        </w:rPr>
        <w:t>м органом, обеспечение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A34D48" w:rsidRPr="005E020C">
        <w:rPr>
          <w:rFonts w:ascii="Times New Roman" w:hAnsi="Times New Roman" w:cs="Times New Roman"/>
          <w:sz w:val="28"/>
          <w:szCs w:val="28"/>
        </w:rPr>
        <w:t>работы коллегиального органа;</w:t>
      </w:r>
    </w:p>
    <w:p w14:paraId="78C72E88" w14:textId="41E18565" w:rsidR="00A34D48" w:rsidRPr="005E020C" w:rsidRDefault="00F716F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и</w:t>
      </w:r>
      <w:r w:rsidR="00A34D48" w:rsidRPr="005E020C">
        <w:rPr>
          <w:rFonts w:ascii="Times New Roman" w:hAnsi="Times New Roman" w:cs="Times New Roman"/>
          <w:sz w:val="28"/>
          <w:szCs w:val="28"/>
        </w:rPr>
        <w:t>) выявление конфликта интересов в деятельности сотрудников и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A34D48" w:rsidRPr="005E020C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3D5C11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="00A34D48" w:rsidRPr="005E020C">
        <w:rPr>
          <w:rFonts w:ascii="Times New Roman" w:hAnsi="Times New Roman" w:cs="Times New Roman"/>
          <w:sz w:val="28"/>
          <w:szCs w:val="28"/>
        </w:rPr>
        <w:t>, разработка предложений по их</w:t>
      </w:r>
      <w:r w:rsidR="00B47613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="00A34D48" w:rsidRPr="005E020C">
        <w:rPr>
          <w:rFonts w:ascii="Times New Roman" w:hAnsi="Times New Roman" w:cs="Times New Roman"/>
          <w:sz w:val="28"/>
          <w:szCs w:val="28"/>
        </w:rPr>
        <w:t>исключению;</w:t>
      </w:r>
    </w:p>
    <w:p w14:paraId="0F72281D" w14:textId="104C6834" w:rsidR="003B6007" w:rsidRPr="005E020C" w:rsidRDefault="00F716F4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к</w:t>
      </w:r>
      <w:r w:rsidR="003B6007" w:rsidRPr="005E020C">
        <w:rPr>
          <w:rFonts w:ascii="Times New Roman" w:hAnsi="Times New Roman" w:cs="Times New Roman"/>
          <w:sz w:val="28"/>
          <w:szCs w:val="28"/>
        </w:rPr>
        <w:t xml:space="preserve">) информирование </w:t>
      </w:r>
      <w:r w:rsidR="0032417A" w:rsidRPr="005E020C">
        <w:rPr>
          <w:rFonts w:ascii="Times New Roman" w:hAnsi="Times New Roman" w:cs="Times New Roman"/>
          <w:sz w:val="28"/>
          <w:szCs w:val="28"/>
        </w:rPr>
        <w:t>Главы</w:t>
      </w:r>
      <w:r w:rsidR="003B6007" w:rsidRPr="005E020C">
        <w:rPr>
          <w:rFonts w:ascii="Times New Roman" w:hAnsi="Times New Roman" w:cs="Times New Roman"/>
          <w:sz w:val="28"/>
          <w:szCs w:val="28"/>
        </w:rPr>
        <w:t xml:space="preserve"> о документах, которые могут повлечь нарушение антимонопольного законодательства.</w:t>
      </w:r>
    </w:p>
    <w:p w14:paraId="3539E987" w14:textId="77777777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87F9E" w14:textId="47F8EB35" w:rsidR="00C059F7" w:rsidRDefault="003B6007" w:rsidP="009B784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t>Выявление и оценка рисков нарушения антимонопольного законодательства (комплаенс-рисков)</w:t>
      </w:r>
    </w:p>
    <w:p w14:paraId="33642214" w14:textId="77777777" w:rsidR="00C059F7" w:rsidRPr="00C059F7" w:rsidRDefault="00C059F7" w:rsidP="009B78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BB7DF" w14:textId="304A6090" w:rsidR="003B6007" w:rsidRPr="005E020C" w:rsidRDefault="003B6007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уполномоченным подразделением на регулярной основе проводятся</w:t>
      </w:r>
      <w:r w:rsidR="00F34C16">
        <w:rPr>
          <w:rFonts w:ascii="Times New Roman" w:hAnsi="Times New Roman" w:cs="Times New Roman"/>
          <w:sz w:val="28"/>
          <w:szCs w:val="28"/>
        </w:rPr>
        <w:t>:</w:t>
      </w:r>
    </w:p>
    <w:p w14:paraId="25A17CEF" w14:textId="57B2D1BB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1) анализ выявленных нарушений антимонопольного законодательства в деятельности </w:t>
      </w:r>
      <w:r w:rsidR="00B41BC6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 в текущем году </w:t>
      </w:r>
      <w:r w:rsidR="0022420D" w:rsidRPr="005E020C">
        <w:rPr>
          <w:rFonts w:ascii="Times New Roman" w:hAnsi="Times New Roman" w:cs="Times New Roman"/>
          <w:sz w:val="28"/>
          <w:szCs w:val="28"/>
        </w:rPr>
        <w:t>(</w:t>
      </w:r>
      <w:r w:rsidRPr="005E020C">
        <w:rPr>
          <w:rFonts w:ascii="Times New Roman" w:hAnsi="Times New Roman" w:cs="Times New Roman"/>
          <w:sz w:val="28"/>
          <w:szCs w:val="28"/>
        </w:rPr>
        <w:t>наличие предостережений, предупреждений, штрафов, возбужденных дел);</w:t>
      </w:r>
    </w:p>
    <w:p w14:paraId="3F42B504" w14:textId="187DC607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2) анализ нормативных правовых актов </w:t>
      </w:r>
      <w:r w:rsidR="00B41BC6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>;</w:t>
      </w:r>
    </w:p>
    <w:p w14:paraId="7D272C45" w14:textId="1EC3EC7F" w:rsidR="003B6007" w:rsidRPr="005E020C" w:rsidRDefault="009E7A65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3</w:t>
      </w:r>
      <w:r w:rsidR="003B6007" w:rsidRPr="005E020C">
        <w:rPr>
          <w:rFonts w:ascii="Times New Roman" w:hAnsi="Times New Roman" w:cs="Times New Roman"/>
          <w:sz w:val="28"/>
          <w:szCs w:val="28"/>
        </w:rPr>
        <w:t xml:space="preserve">) анализ проектов нормативных правовых актов </w:t>
      </w:r>
      <w:r w:rsidR="00B41BC6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="003B6007" w:rsidRPr="005E020C">
        <w:rPr>
          <w:rFonts w:ascii="Times New Roman" w:hAnsi="Times New Roman" w:cs="Times New Roman"/>
          <w:sz w:val="28"/>
          <w:szCs w:val="28"/>
        </w:rPr>
        <w:t>;</w:t>
      </w:r>
    </w:p>
    <w:p w14:paraId="6EBEB888" w14:textId="34C7F18B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4) мониторинг и анализ практики применения </w:t>
      </w:r>
      <w:r w:rsidR="00B41BC6" w:rsidRPr="005E020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E020C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14:paraId="5B9C8B64" w14:textId="3FB0003E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5)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14:paraId="215EC192" w14:textId="6E2E4B96" w:rsidR="003B6007" w:rsidRPr="005E020C" w:rsidRDefault="003B6007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При проведении анализа выявленных нарушений антимонопольного законодательства (наличие предостережений, предупреждений, штрафов, возбужденных дел) не позднее 31 декабря текущего года реализуются следующие мероприятия:</w:t>
      </w:r>
    </w:p>
    <w:p w14:paraId="44143261" w14:textId="30B026FB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1) осуществление сбора в структурных подразделениях </w:t>
      </w:r>
      <w:r w:rsidR="00E83EEC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сведений о наличии нарушений антимонопольного законодательства;</w:t>
      </w:r>
    </w:p>
    <w:p w14:paraId="05CCF218" w14:textId="1839C0E0" w:rsidR="003B6007" w:rsidRPr="005E020C" w:rsidRDefault="003B6007" w:rsidP="009B78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2) составление перечня нарушений антимонопольного законодательства в деятельности </w:t>
      </w:r>
      <w:r w:rsidR="00E83EEC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</w:t>
      </w:r>
      <w:r w:rsidR="00E83EEC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 xml:space="preserve">сведения о выявленных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</w:t>
      </w:r>
      <w:r w:rsidRPr="005E020C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E83EEC" w:rsidRPr="005E020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E020C">
        <w:rPr>
          <w:rFonts w:ascii="Times New Roman" w:hAnsi="Times New Roman" w:cs="Times New Roman"/>
          <w:sz w:val="28"/>
          <w:szCs w:val="28"/>
        </w:rPr>
        <w:t>на недопущение повторения нарушения.</w:t>
      </w:r>
    </w:p>
    <w:p w14:paraId="4FA2D4B4" w14:textId="689C0316" w:rsidR="003B6007" w:rsidRPr="005E020C" w:rsidRDefault="003B6007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Анализ нормативных правовых актов </w:t>
      </w:r>
      <w:r w:rsidR="00E83EEC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на предмет соответствия их антимонопольному законодательству проводится не реже одного раза в год. При проведении анализа осуществляется:</w:t>
      </w:r>
    </w:p>
    <w:p w14:paraId="2ABFA1D9" w14:textId="39969463" w:rsidR="00653618" w:rsidRPr="005E020C" w:rsidRDefault="00653618" w:rsidP="009B78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сбор поступающих замечаний и предложений со стороны граждан и юридических лиц;</w:t>
      </w:r>
    </w:p>
    <w:p w14:paraId="12140F3C" w14:textId="06D60067" w:rsidR="00653618" w:rsidRPr="005E020C" w:rsidRDefault="00653618" w:rsidP="009B784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85460" w:rsidRPr="005E020C">
        <w:rPr>
          <w:rFonts w:ascii="Times New Roman" w:hAnsi="Times New Roman" w:cs="Times New Roman"/>
          <w:sz w:val="28"/>
          <w:szCs w:val="28"/>
        </w:rPr>
        <w:t>Главе</w:t>
      </w:r>
      <w:r w:rsidRPr="005E020C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 вменений в нормативные правовые акты </w:t>
      </w:r>
      <w:r w:rsidR="00A85460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>, в случае поступления замечаний и предложений со стороны граждан и юридических лиц.</w:t>
      </w:r>
    </w:p>
    <w:p w14:paraId="301A9836" w14:textId="7802CBDA" w:rsidR="00653618" w:rsidRPr="005E020C" w:rsidRDefault="00653618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Анализ проектов нормативных правовых </w:t>
      </w:r>
      <w:r w:rsidR="00A85460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на предмет соответствия их антимонопольному законодательству осуществляется путем сбора и рассмотрения поступивших заключений по итогам проведения независимой антикоррупционной экспертизы и оценки регулирующего воздействия.</w:t>
      </w:r>
    </w:p>
    <w:p w14:paraId="5C824BB6" w14:textId="11AE0F63" w:rsidR="00653618" w:rsidRPr="005E020C" w:rsidRDefault="00653618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При проведении мониторинга и анализа практики применения антимонопольного законодательства осуществляется:</w:t>
      </w:r>
    </w:p>
    <w:p w14:paraId="375C6F85" w14:textId="3D5FFDD3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1)</w:t>
      </w:r>
      <w:r w:rsidR="00A85460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 xml:space="preserve">сбор в структурных подразделениях </w:t>
      </w:r>
      <w:r w:rsidR="00A85460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 xml:space="preserve">сведений о правоприменительной практике в </w:t>
      </w:r>
      <w:r w:rsidR="00A85460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="007573C2" w:rsidRPr="005E020C">
        <w:rPr>
          <w:rFonts w:ascii="Times New Roman" w:hAnsi="Times New Roman" w:cs="Times New Roman"/>
          <w:sz w:val="28"/>
          <w:szCs w:val="28"/>
        </w:rPr>
        <w:t>;</w:t>
      </w:r>
    </w:p>
    <w:p w14:paraId="7C3E69AC" w14:textId="398A901A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2)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</w:t>
      </w:r>
      <w:r w:rsidR="00A85460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>.</w:t>
      </w:r>
    </w:p>
    <w:p w14:paraId="4F1290CA" w14:textId="71BC310B" w:rsidR="00653618" w:rsidRPr="005E020C" w:rsidRDefault="00653618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При выявлении рисков нарушения антимонопольного законодательства уполномоченным подразделением проводится оценка таких рисков с учетом следующих показателей:</w:t>
      </w:r>
    </w:p>
    <w:p w14:paraId="187AD3A9" w14:textId="107A3D5B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1) отрицательное влияние на отношение институтов гражданского общества к деятельности </w:t>
      </w:r>
      <w:r w:rsidR="004F2BE1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14:paraId="6F781CEC" w14:textId="01797398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2)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6DFA8A16" w14:textId="77777777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3) возбуждение дела о нарушении антимонопольного законодательства;</w:t>
      </w:r>
    </w:p>
    <w:p w14:paraId="1E00BE0A" w14:textId="5835B4AF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4)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54DBF0B0" w14:textId="5F3267E4" w:rsidR="00653618" w:rsidRPr="005E020C" w:rsidRDefault="00653618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рисков нарушения антимонопольного законодательства и при выявлении рисков уполномоченным подразделением подготавливается проект карты комплаенс-рисков </w:t>
      </w:r>
      <w:r w:rsidR="00CF7580" w:rsidRPr="005E020C">
        <w:rPr>
          <w:rFonts w:ascii="Times New Roman" w:hAnsi="Times New Roman" w:cs="Times New Roman"/>
          <w:sz w:val="28"/>
          <w:szCs w:val="28"/>
        </w:rPr>
        <w:t>администрации</w:t>
      </w:r>
      <w:r w:rsidRPr="005E020C">
        <w:rPr>
          <w:rFonts w:ascii="Times New Roman" w:hAnsi="Times New Roman" w:cs="Times New Roman"/>
          <w:sz w:val="28"/>
          <w:szCs w:val="28"/>
        </w:rPr>
        <w:t>.</w:t>
      </w:r>
    </w:p>
    <w:p w14:paraId="5B07D13E" w14:textId="071F53CC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Выявленные комплаенс-риски отражаются в проекте карты комплаенс-рисков в порядке убывания уровня комплаенс-рисков.</w:t>
      </w:r>
    </w:p>
    <w:p w14:paraId="55F30C1E" w14:textId="5FF5267F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В проект карты комплаенс-рисков </w:t>
      </w:r>
      <w:r w:rsidR="00CF7580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включаются:</w:t>
      </w:r>
    </w:p>
    <w:p w14:paraId="63A0E38C" w14:textId="09D3555C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1) наименование полномочия, реализация которого связана с рисками нарушения антимонопольного законодательства;</w:t>
      </w:r>
    </w:p>
    <w:p w14:paraId="59E702CB" w14:textId="099495DA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lastRenderedPageBreak/>
        <w:t>2) наименование структурного подразделения, которое допустило риск нарушения антимонопольного законодательства;</w:t>
      </w:r>
    </w:p>
    <w:p w14:paraId="0E6308A8" w14:textId="77777777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3) выявленные риски (их описание);</w:t>
      </w:r>
    </w:p>
    <w:p w14:paraId="084FBF85" w14:textId="77777777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4) уровень риска;</w:t>
      </w:r>
    </w:p>
    <w:p w14:paraId="7673046A" w14:textId="77777777" w:rsidR="00653618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5) описание причин возникновения рисков;</w:t>
      </w:r>
    </w:p>
    <w:p w14:paraId="7AC2EB6C" w14:textId="357D5211" w:rsidR="009E5BCF" w:rsidRPr="005E020C" w:rsidRDefault="00653618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6) описание условий возникновения рисков.</w:t>
      </w:r>
    </w:p>
    <w:p w14:paraId="05BB93B7" w14:textId="7B1F43C1" w:rsidR="005F2E2D" w:rsidRPr="005E020C" w:rsidRDefault="005F2E2D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Карта комплаенс-рисков администрации ежегодно утверждается Главой и размещается на официальном сайте администрации в информационной телекоммуникационной сети «Интернет» в срок не позднее 1 февраля года, следующего за отчетным (при наличии).</w:t>
      </w:r>
    </w:p>
    <w:p w14:paraId="48D9D448" w14:textId="5C2F884F" w:rsidR="005F2E2D" w:rsidRPr="005E020C" w:rsidRDefault="005F2E2D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0A83BB" w14:textId="5130472B" w:rsidR="00E47CEA" w:rsidRPr="005E020C" w:rsidRDefault="00E47CEA" w:rsidP="009B784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t>Доклад об антимонопольном комплаенсе</w:t>
      </w:r>
    </w:p>
    <w:p w14:paraId="44272C0A" w14:textId="77777777" w:rsidR="00E47CEA" w:rsidRPr="005E020C" w:rsidRDefault="00E47CEA" w:rsidP="009B78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DD283" w14:textId="600C5D73" w:rsidR="00E47CEA" w:rsidRPr="005E020C" w:rsidRDefault="00E47CEA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Проект доклада об антимонопольном комплаенсе подготавливается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и представляется на подпись </w:t>
      </w:r>
      <w:r w:rsidR="00C76E4B" w:rsidRPr="005E020C">
        <w:rPr>
          <w:rFonts w:ascii="Times New Roman" w:hAnsi="Times New Roman" w:cs="Times New Roman"/>
          <w:sz w:val="28"/>
          <w:szCs w:val="28"/>
        </w:rPr>
        <w:t>Главе</w:t>
      </w:r>
      <w:r w:rsidRPr="005E020C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не позднее 5 февраля года, следующего за отчетным.</w:t>
      </w:r>
    </w:p>
    <w:p w14:paraId="0EDCDF01" w14:textId="7439AAB4" w:rsidR="00E47CEA" w:rsidRPr="005E020C" w:rsidRDefault="00E47CEA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Доклад об антимонопольном комплаенсе размещается на официальном сайте </w:t>
      </w:r>
      <w:r w:rsidR="00BE01F1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в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в течение месяца с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 xml:space="preserve">момента его </w:t>
      </w:r>
      <w:r w:rsidR="00361AB1" w:rsidRPr="005E020C">
        <w:rPr>
          <w:rFonts w:ascii="Times New Roman" w:hAnsi="Times New Roman" w:cs="Times New Roman"/>
          <w:sz w:val="28"/>
          <w:szCs w:val="28"/>
        </w:rPr>
        <w:t>подписания</w:t>
      </w:r>
      <w:r w:rsidRPr="005E020C">
        <w:rPr>
          <w:rFonts w:ascii="Times New Roman" w:hAnsi="Times New Roman" w:cs="Times New Roman"/>
          <w:sz w:val="28"/>
          <w:szCs w:val="28"/>
        </w:rPr>
        <w:t>.</w:t>
      </w:r>
    </w:p>
    <w:p w14:paraId="496A1C03" w14:textId="77777777" w:rsidR="008440B2" w:rsidRPr="005E020C" w:rsidRDefault="008440B2" w:rsidP="009B7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3ED19" w14:textId="3580CD06" w:rsidR="00E47CEA" w:rsidRPr="005E020C" w:rsidRDefault="00E47CEA" w:rsidP="009B784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0C">
        <w:rPr>
          <w:rFonts w:ascii="Times New Roman" w:hAnsi="Times New Roman" w:cs="Times New Roman"/>
          <w:b/>
          <w:bCs/>
          <w:sz w:val="28"/>
          <w:szCs w:val="28"/>
        </w:rPr>
        <w:t>Иные положения</w:t>
      </w:r>
    </w:p>
    <w:p w14:paraId="29464190" w14:textId="77777777" w:rsidR="008440B2" w:rsidRPr="005E020C" w:rsidRDefault="008440B2" w:rsidP="009B784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AD686" w14:textId="11409F62" w:rsidR="00E47CEA" w:rsidRPr="005E020C" w:rsidRDefault="00E47CEA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BE01F1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в своей деятельности обязаны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соблюдать требования антимонопольного законодательства, осуществляя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возложенные на них в соответствии с должностным регламентом функции в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строгом соответствии с целями, задачами и принципами, установленными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5E020C">
        <w:rPr>
          <w:rFonts w:ascii="Times New Roman" w:hAnsi="Times New Roman" w:cs="Times New Roman"/>
          <w:sz w:val="28"/>
          <w:szCs w:val="28"/>
        </w:rPr>
        <w:t>.</w:t>
      </w:r>
    </w:p>
    <w:p w14:paraId="247DB4C6" w14:textId="3CCF4E6B" w:rsidR="00E47CEA" w:rsidRPr="005E020C" w:rsidRDefault="00E47CEA" w:rsidP="009B78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0C">
        <w:rPr>
          <w:rFonts w:ascii="Times New Roman" w:hAnsi="Times New Roman" w:cs="Times New Roman"/>
          <w:sz w:val="28"/>
          <w:szCs w:val="28"/>
        </w:rPr>
        <w:t>При нарушении требований антимонопольного законодательства,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 xml:space="preserve">допустившие их сотрудники </w:t>
      </w:r>
      <w:r w:rsidR="00BE01F1" w:rsidRPr="005E0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020C">
        <w:rPr>
          <w:rFonts w:ascii="Times New Roman" w:hAnsi="Times New Roman" w:cs="Times New Roman"/>
          <w:sz w:val="28"/>
          <w:szCs w:val="28"/>
        </w:rPr>
        <w:t>несут ответственность в</w:t>
      </w:r>
      <w:r w:rsidR="008440B2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 w:rsidR="00BE01F1" w:rsidRPr="005E020C">
        <w:rPr>
          <w:rFonts w:ascii="Times New Roman" w:hAnsi="Times New Roman" w:cs="Times New Roman"/>
          <w:sz w:val="28"/>
          <w:szCs w:val="28"/>
        </w:rPr>
        <w:t xml:space="preserve"> </w:t>
      </w:r>
      <w:r w:rsidRPr="005E020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sectPr w:rsidR="00E47CEA" w:rsidRPr="005E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D2F"/>
    <w:multiLevelType w:val="hybridMultilevel"/>
    <w:tmpl w:val="5BCAB106"/>
    <w:lvl w:ilvl="0" w:tplc="4D0E6DC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4857E5"/>
    <w:multiLevelType w:val="hybridMultilevel"/>
    <w:tmpl w:val="8AA2E0AA"/>
    <w:lvl w:ilvl="0" w:tplc="7CEE2A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CD78B4"/>
    <w:multiLevelType w:val="hybridMultilevel"/>
    <w:tmpl w:val="AF827E64"/>
    <w:lvl w:ilvl="0" w:tplc="7CEE2A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5B2FC6"/>
    <w:multiLevelType w:val="hybridMultilevel"/>
    <w:tmpl w:val="F3CEE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ED7C38"/>
    <w:multiLevelType w:val="hybridMultilevel"/>
    <w:tmpl w:val="6486D6B8"/>
    <w:lvl w:ilvl="0" w:tplc="59245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62ED4"/>
    <w:multiLevelType w:val="hybridMultilevel"/>
    <w:tmpl w:val="63C878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975F2F"/>
    <w:multiLevelType w:val="hybridMultilevel"/>
    <w:tmpl w:val="798C83A4"/>
    <w:lvl w:ilvl="0" w:tplc="7CEE2A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D44038"/>
    <w:multiLevelType w:val="hybridMultilevel"/>
    <w:tmpl w:val="E804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A1029"/>
    <w:multiLevelType w:val="hybridMultilevel"/>
    <w:tmpl w:val="666008AA"/>
    <w:lvl w:ilvl="0" w:tplc="7CEE2A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77"/>
    <w:rsid w:val="00065B74"/>
    <w:rsid w:val="00094B94"/>
    <w:rsid w:val="000B5A4E"/>
    <w:rsid w:val="000D6895"/>
    <w:rsid w:val="00101E72"/>
    <w:rsid w:val="001218E6"/>
    <w:rsid w:val="00147039"/>
    <w:rsid w:val="0015367F"/>
    <w:rsid w:val="00170737"/>
    <w:rsid w:val="00197E3D"/>
    <w:rsid w:val="001E06E9"/>
    <w:rsid w:val="0022420D"/>
    <w:rsid w:val="002732A7"/>
    <w:rsid w:val="00284DCA"/>
    <w:rsid w:val="00297571"/>
    <w:rsid w:val="00322628"/>
    <w:rsid w:val="0032417A"/>
    <w:rsid w:val="003279CB"/>
    <w:rsid w:val="003600A0"/>
    <w:rsid w:val="00361AB1"/>
    <w:rsid w:val="003704E2"/>
    <w:rsid w:val="00372299"/>
    <w:rsid w:val="003B6007"/>
    <w:rsid w:val="003D5C11"/>
    <w:rsid w:val="0045002C"/>
    <w:rsid w:val="00475765"/>
    <w:rsid w:val="004B195B"/>
    <w:rsid w:val="004D7299"/>
    <w:rsid w:val="004E4CF2"/>
    <w:rsid w:val="004F2BE1"/>
    <w:rsid w:val="0056642B"/>
    <w:rsid w:val="00586E5C"/>
    <w:rsid w:val="005A27B1"/>
    <w:rsid w:val="005B1C4F"/>
    <w:rsid w:val="005D349A"/>
    <w:rsid w:val="005E020C"/>
    <w:rsid w:val="005F2E2D"/>
    <w:rsid w:val="00607361"/>
    <w:rsid w:val="0060769D"/>
    <w:rsid w:val="00653618"/>
    <w:rsid w:val="00671B26"/>
    <w:rsid w:val="0067634F"/>
    <w:rsid w:val="006767A0"/>
    <w:rsid w:val="006C48EB"/>
    <w:rsid w:val="006D131B"/>
    <w:rsid w:val="006E7F13"/>
    <w:rsid w:val="0071155A"/>
    <w:rsid w:val="00721E17"/>
    <w:rsid w:val="007563F0"/>
    <w:rsid w:val="007573C2"/>
    <w:rsid w:val="00775A62"/>
    <w:rsid w:val="007E6442"/>
    <w:rsid w:val="00813F47"/>
    <w:rsid w:val="0082575C"/>
    <w:rsid w:val="008330A6"/>
    <w:rsid w:val="008440B2"/>
    <w:rsid w:val="008541DA"/>
    <w:rsid w:val="0089765E"/>
    <w:rsid w:val="008E4B2F"/>
    <w:rsid w:val="00902B77"/>
    <w:rsid w:val="009477D4"/>
    <w:rsid w:val="009539B9"/>
    <w:rsid w:val="00966D7D"/>
    <w:rsid w:val="00967281"/>
    <w:rsid w:val="00980CF9"/>
    <w:rsid w:val="009B784A"/>
    <w:rsid w:val="009E5BCF"/>
    <w:rsid w:val="009E6CC7"/>
    <w:rsid w:val="009E7A65"/>
    <w:rsid w:val="00A25F6D"/>
    <w:rsid w:val="00A34D48"/>
    <w:rsid w:val="00A613AD"/>
    <w:rsid w:val="00A61A98"/>
    <w:rsid w:val="00A74C87"/>
    <w:rsid w:val="00A8058E"/>
    <w:rsid w:val="00A85460"/>
    <w:rsid w:val="00AA0DC4"/>
    <w:rsid w:val="00AC3AFC"/>
    <w:rsid w:val="00B132BF"/>
    <w:rsid w:val="00B41BC6"/>
    <w:rsid w:val="00B47613"/>
    <w:rsid w:val="00B50093"/>
    <w:rsid w:val="00B81BA7"/>
    <w:rsid w:val="00BE01F1"/>
    <w:rsid w:val="00C059F7"/>
    <w:rsid w:val="00C361EA"/>
    <w:rsid w:val="00C57B8D"/>
    <w:rsid w:val="00C63630"/>
    <w:rsid w:val="00C76E4B"/>
    <w:rsid w:val="00C90294"/>
    <w:rsid w:val="00CA4CF5"/>
    <w:rsid w:val="00CD27CB"/>
    <w:rsid w:val="00CE3036"/>
    <w:rsid w:val="00CF7580"/>
    <w:rsid w:val="00D31F1E"/>
    <w:rsid w:val="00D67991"/>
    <w:rsid w:val="00DA5E25"/>
    <w:rsid w:val="00DB4E40"/>
    <w:rsid w:val="00DE2B94"/>
    <w:rsid w:val="00DE3425"/>
    <w:rsid w:val="00E1535C"/>
    <w:rsid w:val="00E2053B"/>
    <w:rsid w:val="00E247D2"/>
    <w:rsid w:val="00E3787C"/>
    <w:rsid w:val="00E42B00"/>
    <w:rsid w:val="00E43759"/>
    <w:rsid w:val="00E47CEA"/>
    <w:rsid w:val="00E51998"/>
    <w:rsid w:val="00E6082E"/>
    <w:rsid w:val="00E60C3B"/>
    <w:rsid w:val="00E83EEC"/>
    <w:rsid w:val="00ED119C"/>
    <w:rsid w:val="00EE30E9"/>
    <w:rsid w:val="00EF29C0"/>
    <w:rsid w:val="00F34C16"/>
    <w:rsid w:val="00F53C1C"/>
    <w:rsid w:val="00F53E7A"/>
    <w:rsid w:val="00F716F4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34A"/>
  <w15:chartTrackingRefBased/>
  <w15:docId w15:val="{4927902E-8B92-461A-925D-27D355E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40"/>
    <w:pPr>
      <w:ind w:left="720"/>
      <w:contextualSpacing/>
    </w:pPr>
  </w:style>
  <w:style w:type="paragraph" w:customStyle="1" w:styleId="ConsPlusTitle">
    <w:name w:val="ConsPlusTitle"/>
    <w:rsid w:val="00ED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1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D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148</cp:revision>
  <dcterms:created xsi:type="dcterms:W3CDTF">2019-07-19T03:17:00Z</dcterms:created>
  <dcterms:modified xsi:type="dcterms:W3CDTF">2019-07-29T03:08:00Z</dcterms:modified>
</cp:coreProperties>
</file>