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D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 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D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61D" w:rsidRPr="00B15E8E" w:rsidRDefault="0032061D" w:rsidP="001F3823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B1FC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15E8E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B1FC2">
        <w:rPr>
          <w:rFonts w:ascii="Times New Roman" w:hAnsi="Times New Roman" w:cs="Times New Roman"/>
          <w:sz w:val="28"/>
          <w:szCs w:val="28"/>
        </w:rPr>
        <w:t xml:space="preserve"> от </w:t>
      </w:r>
      <w:r w:rsidR="007D159C" w:rsidRPr="000F1368">
        <w:rPr>
          <w:rFonts w:ascii="Times New Roman" w:hAnsi="Times New Roman" w:cs="Times New Roman"/>
          <w:sz w:val="28"/>
          <w:szCs w:val="28"/>
        </w:rPr>
        <w:t>24</w:t>
      </w:r>
      <w:r w:rsidR="004B1FC2" w:rsidRPr="000F1368">
        <w:rPr>
          <w:rFonts w:ascii="Times New Roman" w:hAnsi="Times New Roman" w:cs="Times New Roman"/>
          <w:sz w:val="28"/>
          <w:szCs w:val="28"/>
        </w:rPr>
        <w:t>.0</w:t>
      </w:r>
      <w:r w:rsidR="007D159C" w:rsidRPr="000F1368">
        <w:rPr>
          <w:rFonts w:ascii="Times New Roman" w:hAnsi="Times New Roman" w:cs="Times New Roman"/>
          <w:sz w:val="28"/>
          <w:szCs w:val="28"/>
        </w:rPr>
        <w:t>7</w:t>
      </w:r>
      <w:r w:rsidR="004B1FC2" w:rsidRPr="000F1368">
        <w:rPr>
          <w:rFonts w:ascii="Times New Roman" w:hAnsi="Times New Roman" w:cs="Times New Roman"/>
          <w:sz w:val="28"/>
          <w:szCs w:val="28"/>
        </w:rPr>
        <w:t>.2019 №</w:t>
      </w:r>
      <w:r w:rsidR="007D159C" w:rsidRPr="000F1368">
        <w:rPr>
          <w:rFonts w:ascii="Times New Roman" w:hAnsi="Times New Roman" w:cs="Times New Roman"/>
          <w:sz w:val="28"/>
          <w:szCs w:val="28"/>
        </w:rPr>
        <w:t>333</w:t>
      </w:r>
      <w:r w:rsidR="004B1FC2" w:rsidRPr="000F1368">
        <w:rPr>
          <w:rFonts w:ascii="Times New Roman" w:hAnsi="Times New Roman" w:cs="Times New Roman"/>
          <w:sz w:val="28"/>
          <w:szCs w:val="28"/>
        </w:rPr>
        <w:t>-па</w:t>
      </w:r>
      <w:r w:rsidR="004B1FC2">
        <w:rPr>
          <w:rFonts w:ascii="Times New Roman" w:hAnsi="Times New Roman" w:cs="Times New Roman"/>
          <w:sz w:val="28"/>
          <w:szCs w:val="28"/>
        </w:rPr>
        <w:t xml:space="preserve"> «</w:t>
      </w:r>
      <w:r w:rsidR="00B741D5" w:rsidRPr="00B741D5">
        <w:rPr>
          <w:rFonts w:ascii="Times New Roman" w:hAnsi="Times New Roman" w:cs="Times New Roman"/>
          <w:sz w:val="28"/>
        </w:rPr>
        <w:t xml:space="preserve">Об утверждении </w:t>
      </w:r>
      <w:r w:rsidR="00B741D5" w:rsidRPr="00B741D5">
        <w:rPr>
          <w:rFonts w:ascii="Times New Roman" w:hAnsi="Times New Roman" w:cs="Times New Roman"/>
          <w:sz w:val="28"/>
          <w:szCs w:val="28"/>
        </w:rPr>
        <w:t>Порядка составления и ведения сводной бюджетной росписи местного бюджета муниципального образования Кочковского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B741D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правовых актов администрации Кочковского района Новосибирской области</w:t>
      </w:r>
      <w:r w:rsidR="003A6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соответствие действующему законодательству,</w:t>
      </w:r>
      <w:r w:rsidR="0044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41651" w:rsidRDefault="00C646F3" w:rsidP="000F1368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 xml:space="preserve">Внести в </w:t>
      </w:r>
      <w:r w:rsidR="00540A0C">
        <w:rPr>
          <w:rFonts w:ascii="Times New Roman" w:hAnsi="Times New Roman"/>
          <w:sz w:val="28"/>
          <w:szCs w:val="28"/>
        </w:rPr>
        <w:t>постановление администрации К</w:t>
      </w:r>
      <w:r w:rsidR="002111BA">
        <w:rPr>
          <w:rFonts w:ascii="Times New Roman" w:hAnsi="Times New Roman"/>
          <w:sz w:val="28"/>
          <w:szCs w:val="28"/>
        </w:rPr>
        <w:t xml:space="preserve">очковского района Новосибирской </w:t>
      </w:r>
      <w:r w:rsidR="00540A0C">
        <w:rPr>
          <w:rFonts w:ascii="Times New Roman" w:hAnsi="Times New Roman"/>
          <w:sz w:val="28"/>
          <w:szCs w:val="28"/>
        </w:rPr>
        <w:t xml:space="preserve">области от </w:t>
      </w:r>
      <w:r w:rsidR="00F634FC">
        <w:rPr>
          <w:rFonts w:ascii="Times New Roman" w:hAnsi="Times New Roman"/>
          <w:sz w:val="28"/>
          <w:szCs w:val="28"/>
        </w:rPr>
        <w:t>2</w:t>
      </w:r>
      <w:r w:rsidR="00B741D5">
        <w:rPr>
          <w:rFonts w:ascii="Times New Roman" w:hAnsi="Times New Roman"/>
          <w:sz w:val="28"/>
          <w:szCs w:val="28"/>
        </w:rPr>
        <w:t>4</w:t>
      </w:r>
      <w:r w:rsidR="00540A0C">
        <w:rPr>
          <w:rFonts w:ascii="Times New Roman" w:hAnsi="Times New Roman"/>
          <w:sz w:val="28"/>
          <w:szCs w:val="28"/>
        </w:rPr>
        <w:t>.0</w:t>
      </w:r>
      <w:r w:rsidR="00B741D5">
        <w:rPr>
          <w:rFonts w:ascii="Times New Roman" w:hAnsi="Times New Roman"/>
          <w:sz w:val="28"/>
          <w:szCs w:val="28"/>
        </w:rPr>
        <w:t>7</w:t>
      </w:r>
      <w:r w:rsidR="00540A0C">
        <w:rPr>
          <w:rFonts w:ascii="Times New Roman" w:hAnsi="Times New Roman"/>
          <w:sz w:val="28"/>
          <w:szCs w:val="28"/>
        </w:rPr>
        <w:t>.2019 №</w:t>
      </w:r>
      <w:r w:rsidR="00B741D5">
        <w:rPr>
          <w:rFonts w:ascii="Times New Roman" w:hAnsi="Times New Roman"/>
          <w:sz w:val="28"/>
          <w:szCs w:val="28"/>
        </w:rPr>
        <w:t>333</w:t>
      </w:r>
      <w:r w:rsidR="00540A0C">
        <w:rPr>
          <w:rFonts w:ascii="Times New Roman" w:hAnsi="Times New Roman"/>
          <w:sz w:val="28"/>
          <w:szCs w:val="28"/>
        </w:rPr>
        <w:t>-па следующие изменения:</w:t>
      </w:r>
    </w:p>
    <w:p w:rsidR="00540A0C" w:rsidRPr="00CC4C86" w:rsidRDefault="00B741D5" w:rsidP="000F1368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Дополнить </w:t>
      </w:r>
      <w:r w:rsidR="002111BA" w:rsidRPr="00B741D5">
        <w:rPr>
          <w:rFonts w:ascii="Times New Roman" w:hAnsi="Times New Roman"/>
          <w:sz w:val="28"/>
          <w:szCs w:val="28"/>
        </w:rPr>
        <w:t>Поряд</w:t>
      </w:r>
      <w:r w:rsidR="003A6B29">
        <w:rPr>
          <w:rFonts w:ascii="Times New Roman" w:hAnsi="Times New Roman"/>
          <w:sz w:val="28"/>
          <w:szCs w:val="28"/>
        </w:rPr>
        <w:t>ок</w:t>
      </w:r>
      <w:r w:rsidR="002111BA" w:rsidRPr="00B741D5">
        <w:rPr>
          <w:rFonts w:ascii="Times New Roman" w:hAnsi="Times New Roman"/>
          <w:sz w:val="28"/>
          <w:szCs w:val="28"/>
        </w:rPr>
        <w:t xml:space="preserve"> составления и ведения сводной бюджетной росписи местного бюджета муниципального образования Кочковского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2111BA">
        <w:rPr>
          <w:rFonts w:ascii="Times New Roman" w:hAnsi="Times New Roman"/>
          <w:sz w:val="28"/>
          <w:szCs w:val="28"/>
        </w:rPr>
        <w:t xml:space="preserve"> </w:t>
      </w:r>
      <w:r w:rsidR="003A6B29">
        <w:rPr>
          <w:rFonts w:ascii="Times New Roman" w:hAnsi="Times New Roman"/>
          <w:sz w:val="28"/>
          <w:szCs w:val="28"/>
        </w:rPr>
        <w:t xml:space="preserve">приложением № 26 </w:t>
      </w:r>
      <w:r>
        <w:rPr>
          <w:rFonts w:ascii="Times New Roman" w:hAnsi="Times New Roman"/>
          <w:sz w:val="28"/>
          <w:szCs w:val="28"/>
        </w:rPr>
        <w:t>«Заявка на внесение изменений в бюджетные ассигнования, лимиты бюджетных обязательств»</w:t>
      </w:r>
      <w:r w:rsidR="003A6B29">
        <w:rPr>
          <w:rFonts w:ascii="Times New Roman" w:hAnsi="Times New Roman"/>
          <w:sz w:val="28"/>
          <w:szCs w:val="28"/>
        </w:rPr>
        <w:t xml:space="preserve"> по форме, согласно приложению</w:t>
      </w:r>
      <w:proofErr w:type="gramEnd"/>
    </w:p>
    <w:p w:rsidR="00E41651" w:rsidRP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E41651" w:rsidRPr="00E41651">
        <w:rPr>
          <w:rFonts w:ascii="Times New Roman" w:hAnsi="Times New Roman"/>
          <w:sz w:val="28"/>
          <w:szCs w:val="28"/>
        </w:rPr>
        <w:t xml:space="preserve">вление в </w:t>
      </w:r>
      <w:proofErr w:type="gramStart"/>
      <w:r w:rsidR="00E41651" w:rsidRPr="00E41651">
        <w:rPr>
          <w:rFonts w:ascii="Times New Roman" w:hAnsi="Times New Roman"/>
          <w:sz w:val="28"/>
          <w:szCs w:val="28"/>
        </w:rPr>
        <w:t>периодическом</w:t>
      </w:r>
      <w:proofErr w:type="gramEnd"/>
      <w:r w:rsidR="00E41651" w:rsidRPr="00E41651">
        <w:rPr>
          <w:rFonts w:ascii="Times New Roman" w:hAnsi="Times New Roman"/>
          <w:sz w:val="28"/>
          <w:szCs w:val="28"/>
        </w:rPr>
        <w:t xml:space="preserve"> печатном</w:t>
      </w:r>
    </w:p>
    <w:p w:rsidR="0032061D" w:rsidRPr="00E41651" w:rsidRDefault="003A6B29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32061D" w:rsidRPr="00E41651">
        <w:rPr>
          <w:rFonts w:ascii="Times New Roman" w:hAnsi="Times New Roman"/>
          <w:sz w:val="28"/>
          <w:szCs w:val="28"/>
        </w:rPr>
        <w:t>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Кочковского района Новосибирской области 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="0032061D" w:rsidRPr="00E41651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65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4165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E41651">
        <w:rPr>
          <w:rFonts w:ascii="Times New Roman" w:hAnsi="Times New Roman"/>
          <w:sz w:val="28"/>
          <w:szCs w:val="28"/>
        </w:rPr>
        <w:t>заместителя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главы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 М.В.Белоус. </w:t>
      </w: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6A" w:rsidRDefault="00D44E6A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1F3823" w:rsidRDefault="001F3823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C1" w:rsidRDefault="00C94FC1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C1" w:rsidRDefault="00C94FC1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FC1" w:rsidSect="00C94FC1">
          <w:foot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566"/>
        <w:gridCol w:w="142"/>
        <w:gridCol w:w="709"/>
        <w:gridCol w:w="992"/>
        <w:gridCol w:w="850"/>
        <w:gridCol w:w="851"/>
        <w:gridCol w:w="850"/>
        <w:gridCol w:w="826"/>
        <w:gridCol w:w="25"/>
        <w:gridCol w:w="851"/>
        <w:gridCol w:w="236"/>
        <w:gridCol w:w="569"/>
        <w:gridCol w:w="139"/>
        <w:gridCol w:w="709"/>
        <w:gridCol w:w="709"/>
        <w:gridCol w:w="709"/>
        <w:gridCol w:w="708"/>
        <w:gridCol w:w="709"/>
        <w:gridCol w:w="567"/>
        <w:gridCol w:w="567"/>
        <w:gridCol w:w="567"/>
        <w:gridCol w:w="425"/>
        <w:gridCol w:w="426"/>
        <w:gridCol w:w="569"/>
        <w:gridCol w:w="25"/>
      </w:tblGrid>
      <w:tr w:rsidR="00C94FC1" w:rsidRPr="00241564" w:rsidTr="005D0718">
        <w:trPr>
          <w:gridAfter w:val="1"/>
          <w:wAfter w:w="25" w:type="dxa"/>
          <w:trHeight w:val="3267"/>
        </w:trPr>
        <w:tc>
          <w:tcPr>
            <w:tcW w:w="7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FC1" w:rsidRPr="00241564" w:rsidRDefault="00C94FC1" w:rsidP="00AB4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4FC1" w:rsidRPr="007D38AF" w:rsidRDefault="00C94FC1" w:rsidP="00AB44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FC1" w:rsidRPr="007D38AF" w:rsidRDefault="00C94FC1" w:rsidP="00AB44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Кочковского района </w:t>
            </w:r>
          </w:p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16.08.2019 № 374-па</w:t>
            </w:r>
          </w:p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D0718" w:rsidRDefault="005D0718" w:rsidP="005D0718">
            <w:pPr>
              <w:spacing w:after="0" w:line="240" w:lineRule="auto"/>
              <w:ind w:left="291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D0718" w:rsidRDefault="005D0718" w:rsidP="005D0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FC1" w:rsidRPr="007D38AF" w:rsidRDefault="00C94FC1" w:rsidP="005D0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A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C94FC1" w:rsidRDefault="00C94FC1" w:rsidP="005D0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AF">
              <w:rPr>
                <w:rFonts w:ascii="Times New Roman" w:hAnsi="Times New Roman"/>
                <w:sz w:val="28"/>
                <w:szCs w:val="28"/>
              </w:rPr>
              <w:t xml:space="preserve">к Порядку </w:t>
            </w:r>
            <w:r w:rsidRPr="00A96862">
              <w:rPr>
                <w:rFonts w:ascii="Times New Roman" w:hAnsi="Times New Roman"/>
                <w:sz w:val="28"/>
                <w:szCs w:val="28"/>
              </w:rPr>
              <w:t>составления и ведения сводной бюджетной росписи местного бюджета муниципального образования Кочковского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      </w:r>
          </w:p>
          <w:p w:rsidR="00C94FC1" w:rsidRPr="00241564" w:rsidRDefault="00C94FC1" w:rsidP="00AB44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</w:tr>
      <w:tr w:rsidR="00C94FC1" w:rsidRPr="00241564" w:rsidTr="005D0718">
        <w:trPr>
          <w:trHeight w:val="255"/>
        </w:trPr>
        <w:tc>
          <w:tcPr>
            <w:tcW w:w="7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FC1" w:rsidRPr="0061613A" w:rsidRDefault="00C94FC1" w:rsidP="00AB44B0">
            <w:pPr>
              <w:rPr>
                <w:rFonts w:ascii="Times New Roman" w:hAnsi="Times New Roman"/>
                <w:sz w:val="24"/>
                <w:szCs w:val="24"/>
              </w:rPr>
            </w:pPr>
            <w:r w:rsidRPr="002415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61613A">
              <w:rPr>
                <w:rFonts w:ascii="Times New Roman" w:hAnsi="Times New Roman"/>
                <w:sz w:val="24"/>
                <w:szCs w:val="24"/>
              </w:rPr>
              <w:t>(наименование ПБС)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1" w:rsidRPr="00241564" w:rsidRDefault="00C94FC1" w:rsidP="00AB44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FC1" w:rsidRPr="00241564" w:rsidRDefault="00C94FC1" w:rsidP="00AB44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4FC1" w:rsidRPr="00241564" w:rsidRDefault="00C94FC1" w:rsidP="00AB4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C1" w:rsidRPr="00241564" w:rsidTr="005D0718">
        <w:trPr>
          <w:gridAfter w:val="1"/>
          <w:wAfter w:w="23" w:type="dxa"/>
          <w:trHeight w:val="315"/>
        </w:trPr>
        <w:tc>
          <w:tcPr>
            <w:tcW w:w="1554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FC1" w:rsidRPr="00241564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Заявка на внесение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ассигнования, лимиты бюджетных обязательств</w:t>
            </w:r>
            <w:r w:rsidRPr="00241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241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20__</w:t>
            </w:r>
            <w:r w:rsidRPr="00241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№</w:t>
            </w:r>
          </w:p>
        </w:tc>
      </w:tr>
      <w:tr w:rsidR="00C94FC1" w:rsidRPr="00241564" w:rsidTr="005D0718">
        <w:trPr>
          <w:gridAfter w:val="1"/>
          <w:wAfter w:w="23" w:type="dxa"/>
          <w:trHeight w:val="409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C1" w:rsidRPr="00241564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от                  20__г.</w:t>
            </w: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C1" w:rsidRPr="00241564" w:rsidRDefault="00C94FC1" w:rsidP="00AB44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4FC1" w:rsidRPr="00241564" w:rsidTr="005D0718">
        <w:trPr>
          <w:gridAfter w:val="1"/>
          <w:wAfter w:w="25" w:type="dxa"/>
          <w:trHeight w:val="29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аналитического показателя (КОСГУ)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расхо-дов</w:t>
            </w:r>
            <w:proofErr w:type="spellEnd"/>
            <w:proofErr w:type="gramEnd"/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контра-ктной</w:t>
            </w:r>
            <w:proofErr w:type="spellEnd"/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системы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Тип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целевых</w:t>
            </w: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средств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Сумма на год </w:t>
            </w: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(руб.)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 том числе:</w:t>
            </w:r>
          </w:p>
        </w:tc>
      </w:tr>
      <w:tr w:rsidR="00C94FC1" w:rsidRPr="00241564" w:rsidTr="005D0718">
        <w:trPr>
          <w:gridAfter w:val="1"/>
          <w:wAfter w:w="25" w:type="dxa"/>
          <w:trHeight w:val="1649"/>
        </w:trPr>
        <w:tc>
          <w:tcPr>
            <w:tcW w:w="1276" w:type="dxa"/>
            <w:vMerge/>
            <w:vAlign w:val="center"/>
            <w:hideMark/>
          </w:tcPr>
          <w:p w:rsidR="00C94FC1" w:rsidRPr="00B51BA5" w:rsidRDefault="00C94FC1" w:rsidP="00AB44B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раздела, подраздела по ФКР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целевой статьи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851" w:type="dxa"/>
            <w:vMerge/>
            <w:vAlign w:val="center"/>
            <w:hideMark/>
          </w:tcPr>
          <w:p w:rsidR="00C94FC1" w:rsidRPr="00B51BA5" w:rsidRDefault="00C94FC1" w:rsidP="00AB44B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94FC1" w:rsidRPr="00B51BA5" w:rsidRDefault="00C94FC1" w:rsidP="00AB44B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C94FC1" w:rsidRPr="00B51BA5" w:rsidRDefault="00C94FC1" w:rsidP="00AB44B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1кв.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2 кв.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3 кв.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4 кв.</w:t>
            </w:r>
          </w:p>
        </w:tc>
      </w:tr>
      <w:tr w:rsidR="00C94FC1" w:rsidRPr="00241564" w:rsidTr="005D0718">
        <w:trPr>
          <w:gridAfter w:val="1"/>
          <w:wAfter w:w="25" w:type="dxa"/>
          <w:trHeight w:val="230"/>
        </w:trPr>
        <w:tc>
          <w:tcPr>
            <w:tcW w:w="1276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Месяц квартала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Месяц квартала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Месяц квартала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C94FC1" w:rsidRPr="00B51BA5" w:rsidRDefault="00C94FC1" w:rsidP="00AB44B0">
            <w:pPr>
              <w:spacing w:after="0"/>
              <w:ind w:right="20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Месяц квартала</w:t>
            </w:r>
          </w:p>
        </w:tc>
      </w:tr>
      <w:tr w:rsidR="00C94FC1" w:rsidRPr="00241564" w:rsidTr="005D0718">
        <w:trPr>
          <w:gridAfter w:val="1"/>
          <w:wAfter w:w="25" w:type="dxa"/>
          <w:cantSplit/>
          <w:trHeight w:val="969"/>
        </w:trPr>
        <w:tc>
          <w:tcPr>
            <w:tcW w:w="1276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4FC1" w:rsidRPr="00B51BA5" w:rsidRDefault="00C94FC1" w:rsidP="00AB44B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Декабрь</w:t>
            </w:r>
          </w:p>
        </w:tc>
      </w:tr>
      <w:tr w:rsidR="00C94FC1" w:rsidRPr="00241564" w:rsidTr="005D0718">
        <w:trPr>
          <w:gridAfter w:val="1"/>
          <w:wAfter w:w="25" w:type="dxa"/>
          <w:trHeight w:val="295"/>
        </w:trPr>
        <w:tc>
          <w:tcPr>
            <w:tcW w:w="1276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94FC1" w:rsidRPr="00241564" w:rsidTr="005D0718">
        <w:trPr>
          <w:gridAfter w:val="1"/>
          <w:wAfter w:w="25" w:type="dxa"/>
          <w:trHeight w:val="48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BA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4FC1" w:rsidRPr="00B51BA5" w:rsidRDefault="00C94FC1" w:rsidP="00AB44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4FC1" w:rsidRPr="00B51BA5" w:rsidRDefault="00C94FC1" w:rsidP="00AB44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C94FC1" w:rsidRDefault="00C94FC1" w:rsidP="00C94F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4FC1" w:rsidRPr="00A21C23" w:rsidRDefault="00C94FC1" w:rsidP="00C94F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21C23"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21C23">
        <w:rPr>
          <w:rFonts w:ascii="Times New Roman" w:eastAsia="Times New Roman" w:hAnsi="Times New Roman"/>
          <w:sz w:val="28"/>
          <w:szCs w:val="28"/>
          <w:lang w:eastAsia="ru-RU"/>
        </w:rPr>
        <w:t xml:space="preserve"> ПБС____________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241564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C23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4FC1" w:rsidRDefault="00C94FC1" w:rsidP="00C94F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1613A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(по</w:t>
      </w:r>
      <w:r w:rsidRPr="0061613A">
        <w:rPr>
          <w:rFonts w:ascii="Times New Roman" w:eastAsia="Times New Roman" w:hAnsi="Times New Roman"/>
          <w:sz w:val="24"/>
          <w:szCs w:val="24"/>
          <w:lang w:eastAsia="ru-RU"/>
        </w:rPr>
        <w:t>дпись)</w:t>
      </w:r>
    </w:p>
    <w:sectPr w:rsidR="00C94FC1" w:rsidSect="002A2D4E">
      <w:pgSz w:w="16838" w:h="11906" w:orient="landscape" w:code="9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37" w:rsidRDefault="00D21A37" w:rsidP="00E019D2">
      <w:pPr>
        <w:spacing w:after="0" w:line="240" w:lineRule="auto"/>
      </w:pPr>
      <w:r>
        <w:separator/>
      </w:r>
    </w:p>
  </w:endnote>
  <w:endnote w:type="continuationSeparator" w:id="0">
    <w:p w:rsidR="00D21A37" w:rsidRDefault="00D21A37" w:rsidP="00E0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D2" w:rsidRPr="00C94FC1" w:rsidRDefault="00E019D2" w:rsidP="00C94FC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1" w:rsidRDefault="00C94FC1" w:rsidP="00C94FC1">
    <w:pPr>
      <w:autoSpaceDE w:val="0"/>
      <w:autoSpaceDN w:val="0"/>
      <w:adjustRightInd w:val="0"/>
      <w:spacing w:after="0" w:line="240" w:lineRule="auto"/>
      <w:outlineLvl w:val="0"/>
      <w:rPr>
        <w:rFonts w:ascii="Times New Roman" w:eastAsia="Times New Roman" w:hAnsi="Times New Roman" w:cs="Times New Roman"/>
        <w:sz w:val="20"/>
        <w:szCs w:val="20"/>
        <w:lang w:eastAsia="ru-RU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 w:rsidRPr="00ED1AD7">
      <w:rPr>
        <w:rFonts w:ascii="Times New Roman" w:eastAsia="Times New Roman" w:hAnsi="Times New Roman" w:cs="Times New Roman"/>
        <w:sz w:val="20"/>
        <w:szCs w:val="20"/>
        <w:lang w:eastAsia="ru-RU"/>
      </w:rPr>
      <w:t>усаренко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Н.А.</w:t>
    </w:r>
  </w:p>
  <w:p w:rsidR="00C94FC1" w:rsidRDefault="00C94FC1" w:rsidP="00C94FC1">
    <w:pPr>
      <w:autoSpaceDE w:val="0"/>
      <w:autoSpaceDN w:val="0"/>
      <w:adjustRightInd w:val="0"/>
      <w:spacing w:after="0" w:line="240" w:lineRule="auto"/>
      <w:outlineLvl w:val="0"/>
    </w:pPr>
    <w:r w:rsidRPr="00ED1AD7">
      <w:rPr>
        <w:rFonts w:ascii="Times New Roman" w:eastAsia="Times New Roman" w:hAnsi="Times New Roman" w:cs="Times New Roman"/>
        <w:sz w:val="20"/>
        <w:szCs w:val="20"/>
        <w:lang w:eastAsia="ru-RU"/>
      </w:rPr>
      <w:t>22418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37" w:rsidRDefault="00D21A37" w:rsidP="00E019D2">
      <w:pPr>
        <w:spacing w:after="0" w:line="240" w:lineRule="auto"/>
      </w:pPr>
      <w:r>
        <w:separator/>
      </w:r>
    </w:p>
  </w:footnote>
  <w:footnote w:type="continuationSeparator" w:id="0">
    <w:p w:rsidR="00D21A37" w:rsidRDefault="00D21A37" w:rsidP="00E0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DE7"/>
    <w:rsid w:val="000F1368"/>
    <w:rsid w:val="00162048"/>
    <w:rsid w:val="001B1F31"/>
    <w:rsid w:val="001F3823"/>
    <w:rsid w:val="002111BA"/>
    <w:rsid w:val="00251760"/>
    <w:rsid w:val="002B09EB"/>
    <w:rsid w:val="0032061D"/>
    <w:rsid w:val="00326C60"/>
    <w:rsid w:val="003A6B29"/>
    <w:rsid w:val="00410152"/>
    <w:rsid w:val="004442A9"/>
    <w:rsid w:val="00472B45"/>
    <w:rsid w:val="00493A69"/>
    <w:rsid w:val="004B1FC2"/>
    <w:rsid w:val="00540A0C"/>
    <w:rsid w:val="005D0718"/>
    <w:rsid w:val="00653415"/>
    <w:rsid w:val="006A4A8C"/>
    <w:rsid w:val="006B09D2"/>
    <w:rsid w:val="007D159C"/>
    <w:rsid w:val="007F47D6"/>
    <w:rsid w:val="00806012"/>
    <w:rsid w:val="0082744B"/>
    <w:rsid w:val="008C6D64"/>
    <w:rsid w:val="00931E3E"/>
    <w:rsid w:val="00A60FDA"/>
    <w:rsid w:val="00B741D5"/>
    <w:rsid w:val="00BA28AF"/>
    <w:rsid w:val="00BC12BF"/>
    <w:rsid w:val="00C57DE7"/>
    <w:rsid w:val="00C646F3"/>
    <w:rsid w:val="00C94FC1"/>
    <w:rsid w:val="00CA2E0C"/>
    <w:rsid w:val="00CC4C86"/>
    <w:rsid w:val="00D21A37"/>
    <w:rsid w:val="00D44E6A"/>
    <w:rsid w:val="00DA3929"/>
    <w:rsid w:val="00DD4CB1"/>
    <w:rsid w:val="00E019D2"/>
    <w:rsid w:val="00E41651"/>
    <w:rsid w:val="00E702B8"/>
    <w:rsid w:val="00F634FC"/>
    <w:rsid w:val="00F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9194-F0E0-43C4-BF3E-C56E945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15</cp:revision>
  <cp:lastPrinted>2019-08-16T07:57:00Z</cp:lastPrinted>
  <dcterms:created xsi:type="dcterms:W3CDTF">2019-08-16T05:09:00Z</dcterms:created>
  <dcterms:modified xsi:type="dcterms:W3CDTF">2019-09-09T12:22:00Z</dcterms:modified>
</cp:coreProperties>
</file>