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23C8A1" wp14:editId="4CD4BD00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КОЧКОВСКОГО РАЙОНА</w:t>
      </w:r>
    </w:p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367" w:rsidRPr="00B15E8E" w:rsidRDefault="00817367" w:rsidP="0081736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174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74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A32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692</w:t>
      </w:r>
      <w:bookmarkStart w:id="0" w:name="_GoBack"/>
      <w:bookmarkEnd w:id="0"/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</w:p>
    <w:p w:rsidR="00817367" w:rsidRPr="00B15E8E" w:rsidRDefault="00817367" w:rsidP="0081736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17367" w:rsidRPr="00B15E8E" w:rsidRDefault="00817367" w:rsidP="00E021CB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применения бюджетной классификации Российской Федерации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части относящейся 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районному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бюджету Кочковского района Новосибирской области</w:t>
      </w:r>
    </w:p>
    <w:p w:rsidR="00817367" w:rsidRPr="00B15E8E" w:rsidRDefault="00817367" w:rsidP="00817367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367" w:rsidRPr="00663E2D" w:rsidRDefault="00817367" w:rsidP="00663E2D">
      <w:pPr>
        <w:pStyle w:val="a6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3E2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Федерации», Положением о бюджетном процессе в </w:t>
      </w:r>
      <w:proofErr w:type="spellStart"/>
      <w:r w:rsidRPr="00663E2D">
        <w:rPr>
          <w:rFonts w:ascii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663E2D">
        <w:rPr>
          <w:rFonts w:ascii="Times New Roman" w:hAnsi="Times New Roman" w:cs="Times New Roman"/>
          <w:sz w:val="28"/>
          <w:szCs w:val="28"/>
          <w:lang w:eastAsia="ru-RU"/>
        </w:rPr>
        <w:t xml:space="preserve"> районе Новосибирской области,                                                                                                                                                   </w:t>
      </w:r>
    </w:p>
    <w:p w:rsidR="00817367" w:rsidRPr="00663E2D" w:rsidRDefault="00817367" w:rsidP="00663E2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3E2D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817367" w:rsidRPr="00EC1E40" w:rsidRDefault="00817367" w:rsidP="008173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Внести в Порядок применения бюджетной классификации Российской</w:t>
      </w:r>
    </w:p>
    <w:p w:rsidR="00817367" w:rsidRPr="00C646F3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Федерации в части, относящейся к районному бюджету Кочковского района</w:t>
      </w:r>
    </w:p>
    <w:p w:rsidR="00817367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Новосибирской области (далее – Порядок), утвержд</w:t>
      </w:r>
      <w:r>
        <w:rPr>
          <w:rFonts w:ascii="Times New Roman" w:hAnsi="Times New Roman"/>
          <w:sz w:val="28"/>
          <w:szCs w:val="28"/>
        </w:rPr>
        <w:t>енн</w:t>
      </w:r>
      <w:r w:rsidRPr="00C646F3">
        <w:rPr>
          <w:rFonts w:ascii="Times New Roman" w:hAnsi="Times New Roman"/>
          <w:sz w:val="28"/>
          <w:szCs w:val="28"/>
        </w:rPr>
        <w:t xml:space="preserve">ый постановлением администрации Кочковского района Новосибирской области от </w:t>
      </w:r>
      <w:r w:rsidR="00174BCC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  <w:r w:rsidR="00174BC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</w:t>
      </w:r>
      <w:r w:rsidR="00174BCC">
        <w:rPr>
          <w:rFonts w:ascii="Times New Roman" w:hAnsi="Times New Roman"/>
          <w:sz w:val="28"/>
          <w:szCs w:val="28"/>
        </w:rPr>
        <w:t>7</w:t>
      </w:r>
      <w:r w:rsidRPr="00C646F3">
        <w:rPr>
          <w:rFonts w:ascii="Times New Roman" w:hAnsi="Times New Roman"/>
          <w:sz w:val="28"/>
          <w:szCs w:val="28"/>
        </w:rPr>
        <w:t xml:space="preserve"> № </w:t>
      </w:r>
      <w:r w:rsidR="00174BCC">
        <w:rPr>
          <w:rFonts w:ascii="Times New Roman" w:hAnsi="Times New Roman"/>
          <w:sz w:val="28"/>
          <w:szCs w:val="28"/>
        </w:rPr>
        <w:t>721</w:t>
      </w:r>
      <w:r w:rsidRPr="00C646F3">
        <w:rPr>
          <w:rFonts w:ascii="Times New Roman" w:hAnsi="Times New Roman"/>
          <w:sz w:val="28"/>
          <w:szCs w:val="28"/>
        </w:rPr>
        <w:t>-па «О</w:t>
      </w:r>
      <w:r w:rsidR="00174BCC">
        <w:rPr>
          <w:rFonts w:ascii="Times New Roman" w:hAnsi="Times New Roman"/>
          <w:sz w:val="28"/>
          <w:szCs w:val="28"/>
        </w:rPr>
        <w:t>б утверждении</w:t>
      </w:r>
      <w:r w:rsidRPr="00C646F3">
        <w:rPr>
          <w:rFonts w:ascii="Times New Roman" w:hAnsi="Times New Roman"/>
          <w:sz w:val="28"/>
          <w:szCs w:val="28"/>
        </w:rPr>
        <w:t xml:space="preserve"> Порядк</w:t>
      </w:r>
      <w:r w:rsidR="00174BCC">
        <w:rPr>
          <w:rFonts w:ascii="Times New Roman" w:hAnsi="Times New Roman"/>
          <w:sz w:val="28"/>
          <w:szCs w:val="28"/>
        </w:rPr>
        <w:t>а</w:t>
      </w:r>
      <w:r w:rsidRPr="00C646F3">
        <w:rPr>
          <w:rFonts w:ascii="Times New Roman" w:hAnsi="Times New Roman"/>
          <w:sz w:val="28"/>
          <w:szCs w:val="28"/>
        </w:rPr>
        <w:t xml:space="preserve"> применения бюджетной классификации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6F3">
        <w:rPr>
          <w:rFonts w:ascii="Times New Roman" w:hAnsi="Times New Roman"/>
          <w:sz w:val="28"/>
          <w:szCs w:val="28"/>
        </w:rPr>
        <w:t>Федерации</w:t>
      </w:r>
      <w:r w:rsidR="00174BCC">
        <w:rPr>
          <w:rFonts w:ascii="Times New Roman" w:hAnsi="Times New Roman"/>
          <w:sz w:val="28"/>
          <w:szCs w:val="28"/>
        </w:rPr>
        <w:t>,</w:t>
      </w:r>
      <w:r w:rsidRPr="00C646F3">
        <w:rPr>
          <w:rFonts w:ascii="Times New Roman" w:hAnsi="Times New Roman"/>
          <w:sz w:val="28"/>
          <w:szCs w:val="28"/>
        </w:rPr>
        <w:t xml:space="preserve"> в части относящейся к районному бюджету Кочковского района Новосибир</w:t>
      </w:r>
      <w:r>
        <w:rPr>
          <w:rFonts w:ascii="Times New Roman" w:hAnsi="Times New Roman"/>
          <w:sz w:val="28"/>
          <w:szCs w:val="28"/>
        </w:rPr>
        <w:t>ской области</w:t>
      </w:r>
      <w:r w:rsidR="00174BC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следующие изменения и дополнения:</w:t>
      </w:r>
    </w:p>
    <w:p w:rsidR="00817367" w:rsidRPr="00EC1E40" w:rsidRDefault="00817367" w:rsidP="0081736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Часть 2 Порядка «Правила отнесения расходов районного бюджета на</w:t>
      </w:r>
    </w:p>
    <w:p w:rsidR="00817367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C60">
        <w:rPr>
          <w:rFonts w:ascii="Times New Roman" w:hAnsi="Times New Roman"/>
          <w:sz w:val="28"/>
          <w:szCs w:val="28"/>
        </w:rPr>
        <w:t xml:space="preserve">соответствующие целевые статьи классификации расходов бюджетов»  </w:t>
      </w:r>
    </w:p>
    <w:p w:rsidR="00817367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дополнить абзацами следующего содержания:</w:t>
      </w:r>
    </w:p>
    <w:p w:rsidR="00817367" w:rsidRDefault="00174BCC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10.0.Р351630</w:t>
      </w:r>
      <w:r w:rsidR="00817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4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64447" w:rsidRP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на 2020 год и плановый период 2021 и 2022 годов в рамках муниципальной программы "Развитие системы социальной поддержки населения и улучшение социального положения семей с детьми в </w:t>
      </w:r>
      <w:proofErr w:type="spellStart"/>
      <w:r w:rsidR="00F64447" w:rsidRP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="00F64447" w:rsidRP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на 2020-2025 годы" за </w:t>
      </w:r>
      <w:r w:rsid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средств областного бюджета».</w:t>
      </w:r>
      <w:r w:rsidR="00817367" w:rsidRPr="0081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367" w:rsidRPr="00817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74BCC" w:rsidRDefault="00817367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данной целевой статье отражаются расходы на </w:t>
      </w:r>
      <w:r w:rsidRPr="00BC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мероприятий </w:t>
      </w:r>
      <w:r w:rsidR="00F64447" w:rsidRP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на 2020 год и плановый период 2021 и 2022 годов в рамках муниципальной программы "Развитие системы социальной </w:t>
      </w:r>
      <w:r w:rsidR="00F64447" w:rsidRP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поддержки населения и улучшение социального положения семей с детьми в </w:t>
      </w:r>
      <w:proofErr w:type="spellStart"/>
      <w:r w:rsidR="00F64447" w:rsidRP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="00F64447" w:rsidRP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на 2020-2025 годы" за счет средств областного бюджета.</w:t>
      </w:r>
    </w:p>
    <w:p w:rsidR="00174BCC" w:rsidRPr="00174BCC" w:rsidRDefault="00174BCC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11.0.7970650</w:t>
      </w:r>
      <w:r w:rsidR="00F64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F64447" w:rsidRP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на 2022-2024 годы"(</w:t>
      </w:r>
      <w:r w:rsid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64447" w:rsidRP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троительство (</w:t>
      </w:r>
      <w:r w:rsid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 первичном рынке</w:t>
      </w:r>
      <w:r w:rsidR="00F64447" w:rsidRP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служебного жилья для отдельных категорий граждан, проживающих и работающих на территории Новосибирской области"</w:t>
      </w:r>
      <w:r w:rsid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447" w:rsidRP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</w:t>
      </w:r>
      <w:r w:rsid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4447" w:rsidRP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BCC" w:rsidRDefault="00174BCC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данной целевой статье отражаются расходы на </w:t>
      </w:r>
      <w:r w:rsidRPr="00BC1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</w:t>
      </w:r>
      <w:r w:rsid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447" w:rsidRP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программы "Стимулирование развития жилищного строительства на территории Кочковского района Новосибирской области на 2022-2024 годы"(</w:t>
      </w:r>
      <w:r w:rsid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64447" w:rsidRP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</w:t>
      </w:r>
      <w:r w:rsid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447" w:rsidRP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</w:t>
      </w:r>
      <w:r w:rsid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BCC" w:rsidRPr="00F64447" w:rsidRDefault="00174BCC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11.0.79.70659</w:t>
      </w:r>
      <w:r w:rsidR="00F64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F64447" w:rsidRP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F64447" w:rsidRP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на 2022-2024 годы"(</w:t>
      </w:r>
      <w:r w:rsid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64447" w:rsidRP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</w:t>
      </w:r>
      <w:r w:rsid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447" w:rsidRP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средств местного бюджета».</w:t>
      </w:r>
    </w:p>
    <w:p w:rsidR="00174BCC" w:rsidRDefault="00174BCC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данной целевой статье отражаются расходы на </w:t>
      </w:r>
      <w:r w:rsidRPr="00BC1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</w:t>
      </w:r>
      <w:r w:rsid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447" w:rsidRP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программы "Стимулирование развития жилищного строительства на территории Кочковского района Новосибирской области на 2022-2024 годы"(</w:t>
      </w:r>
      <w:r w:rsid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64447" w:rsidRP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</w:t>
      </w:r>
      <w:r w:rsid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447" w:rsidRP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счет средств местного бюджета». </w:t>
      </w:r>
    </w:p>
    <w:p w:rsidR="00174BCC" w:rsidRPr="00F64447" w:rsidRDefault="00174BCC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11.4.79.70639 </w:t>
      </w:r>
      <w:r w:rsidR="00F64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64447" w:rsidRP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Кочковского района Новосибирской области на 2019-2021 годы" за </w:t>
      </w:r>
      <w:r w:rsid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средств областного бюджета»</w:t>
      </w:r>
      <w:r w:rsidR="00F64447" w:rsidRP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BCC" w:rsidRDefault="00174BCC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на </w:t>
      </w:r>
      <w:r w:rsidRPr="00BC1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</w:t>
      </w:r>
      <w:r w:rsid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447" w:rsidRP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Кочковского района Новосибирской области на 2019-2021 годы" за </w:t>
      </w:r>
      <w:r w:rsid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средств областного бюджета.</w:t>
      </w:r>
    </w:p>
    <w:p w:rsidR="00174BCC" w:rsidRPr="00F64447" w:rsidRDefault="00174BCC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11.4.79.79639 </w:t>
      </w:r>
      <w:r w:rsidR="00F64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64447" w:rsidRP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Кочковского района Новосибирской области на 2019-2021 годы" за счет средств местного бюджета</w:t>
      </w:r>
      <w:r w:rsid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4447" w:rsidRP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BCC" w:rsidRDefault="00174BCC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на </w:t>
      </w:r>
      <w:r w:rsidRPr="00BC1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</w:t>
      </w:r>
      <w:r w:rsid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447" w:rsidRP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"Обеспечение жилыми помещениями многодетных малообеспеченных семей" в рамках муниципальной программы "Стимулирование </w:t>
      </w:r>
      <w:r w:rsidR="00F64447" w:rsidRP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развития жилищного строительства на территории Кочковского района Новосибирской области на 2019-2021 годы" за счет средств местного бюджета</w:t>
      </w:r>
      <w:r w:rsid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BCC" w:rsidRPr="00174BCC" w:rsidRDefault="00174BCC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13.0.79.70640</w:t>
      </w:r>
      <w:r w:rsidR="00F64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F64447" w:rsidRP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 строительству и реконструкции объектов централизованных систем холодного водоснабжения и водоотведения в рамках муниципальной программы "Жилищно-коммунальное хозяйство Кочковского района Новосибирской области" на 2019-2021 годы (на строительство и реконструкцию объектов централизованных систем холодного водоснабжения) за счет средств областного бюджета</w:t>
      </w:r>
      <w:r w:rsid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74BCC" w:rsidRDefault="00174BCC" w:rsidP="00174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данной целевой статье отражаются расходы на </w:t>
      </w:r>
      <w:r w:rsidRPr="00BC1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</w:t>
      </w:r>
      <w:r w:rsid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797" w:rsidRP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строительству и реконструкции объектов централизованных систем холодного водоснабжения и водоотведения в рамках муниципальной программы "Жилищно-коммунальное хозяйство Кочковского района Новосибирской области" на 2019-2021 годы (на строительство и реконструкцию объектов централизованных систем холодного водоснабжения) за счет средств областного бюджета</w:t>
      </w:r>
      <w:r w:rsid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BCC" w:rsidRPr="00C95797" w:rsidRDefault="00174BCC" w:rsidP="00174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13.0.79.70649</w:t>
      </w:r>
      <w:r w:rsidR="00C95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C95797" w:rsidRP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C95797" w:rsidRP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реализацию мероприятий по строительству и реконструкции объектов централизованных систем холодного водоснабжения и водоотведения в рамках муниципальной программы "Жилищно-коммунальное хозяйство Кочковского района Новосибирск</w:t>
      </w:r>
      <w:r w:rsid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области" на 2019-2021 годы (</w:t>
      </w:r>
      <w:r w:rsidR="00C95797" w:rsidRP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строительство и реконструкцию объектов централизованных систем холодного водоснабжения) за счет средств местного бюджета</w:t>
      </w:r>
      <w:r w:rsid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74BCC" w:rsidRDefault="00174BCC" w:rsidP="00174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на </w:t>
      </w:r>
      <w:r w:rsidRPr="00BC1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</w:t>
      </w:r>
      <w:r w:rsid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797" w:rsidRP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строительству и реконструкции объектов централизованных систем холодного водоснабжения и водоотведения в рамках муниципальной программы "Жилищно-коммунальное хозяйство Кочковского района Новосибирск</w:t>
      </w:r>
      <w:r w:rsid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области" на 2019-2021 годы (</w:t>
      </w:r>
      <w:r w:rsidR="00C95797" w:rsidRP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строительство и реконструкцию объектов централизованных систем холодного водоснабжения) за счет средств местного бюджета</w:t>
      </w:r>
      <w:r w:rsid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BCC" w:rsidRPr="00C95797" w:rsidRDefault="00174BCC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15.1.Е</w:t>
      </w:r>
      <w:r w:rsidR="00501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01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01AAF" w:rsidRPr="00501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01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1690</w:t>
      </w:r>
      <w:r w:rsidR="00C95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C95797" w:rsidRP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 на реализацию мероприятий подпрограммы "Развитие дошкольного,</w:t>
      </w:r>
      <w:r w:rsid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797" w:rsidRP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и дополнительного образования детей</w:t>
      </w:r>
      <w:r w:rsid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797" w:rsidRP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>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на 2019-2021 годы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обл</w:t>
      </w:r>
      <w:r w:rsid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95797" w:rsidRP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стного бюджета</w:t>
      </w:r>
      <w:r w:rsid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01AAF" w:rsidRDefault="00501AAF" w:rsidP="00501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данной целевой статье отражаются расходы на </w:t>
      </w:r>
      <w:r w:rsidRPr="00BC1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</w:t>
      </w:r>
      <w:r w:rsid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797" w:rsidRP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"Развитие дошкольного,</w:t>
      </w:r>
      <w:r w:rsid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797" w:rsidRP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и дополнительного образования детей</w:t>
      </w:r>
      <w:r w:rsid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797" w:rsidRP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>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на 2019-2021 годы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обл</w:t>
      </w:r>
      <w:r w:rsid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95797" w:rsidRP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стного бюджета</w:t>
      </w:r>
      <w:r w:rsid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4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1AAF" w:rsidRPr="00501AAF" w:rsidRDefault="00501AAF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15.1.Е2.5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1699</w:t>
      </w:r>
      <w:r w:rsidR="00C95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C95797" w:rsidRP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C95797" w:rsidRP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реализацию мероприятий подпрограммы "Развитие дошкольного,</w:t>
      </w:r>
      <w:r w:rsid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797" w:rsidRP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</w:t>
      </w:r>
      <w:r w:rsidR="00C95797" w:rsidRP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Новосибирской области на 2019-2021 годы"</w:t>
      </w:r>
      <w:r w:rsid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797" w:rsidRP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</w:r>
      <w:r w:rsid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01AAF" w:rsidRDefault="00501AAF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данной целевой статье отражаются расходы на </w:t>
      </w:r>
      <w:r w:rsidRPr="00BC1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</w:t>
      </w:r>
      <w:r w:rsid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797" w:rsidRP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"Развитие дошкольного,</w:t>
      </w:r>
      <w:r w:rsid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797" w:rsidRP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</w:t>
      </w:r>
      <w:r w:rsid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797" w:rsidRP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</w:r>
      <w:r w:rsidR="00C9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1AAF" w:rsidRPr="00523714" w:rsidRDefault="00501AAF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17.1.А1.54540</w:t>
      </w:r>
      <w:r w:rsidR="00C95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3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23714" w:rsidRPr="005237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 созданию модельных муниципальных библиотек государственной программы Новосибирской области "Культура Новосибирской области" на 2020 год в рамках муниципальной программы "Сохранение и развитие культуры Кочковского района Новосибирской области на 2020-2022 годы" за счет средств областного бюджета</w:t>
      </w:r>
      <w:r w:rsidR="005237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3714" w:rsidRPr="005237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AAF" w:rsidRDefault="00501AAF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на </w:t>
      </w:r>
      <w:r w:rsidRPr="00BC1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</w:t>
      </w:r>
      <w:r w:rsidR="0052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714" w:rsidRPr="00523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 модельных муниципальных библиотек государственной программы Новосибирской области "Культура Новосибирской области" на 2020 год в рамках муниципальной программы "Сохранение и развитие культуры Кочковского района Новосибирской области на 2020-2022 годы" за счет средств областного бюджета</w:t>
      </w:r>
      <w:r w:rsidR="005237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3714" w:rsidRPr="005237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AAF" w:rsidRPr="00523714" w:rsidRDefault="00501AAF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17.1.70.</w:t>
      </w:r>
      <w:r w:rsidRPr="00501AA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Pr="00501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2992</w:t>
      </w:r>
      <w:r w:rsidR="00523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523714" w:rsidRPr="005237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 проведению работ на воинских захоронениях государственной программы Новосибирской области "Культура Новосибирской области " на 2020 год и плановый период 2021 и 2022 годов в рамках муниципальной программы "Сохранение и развитие культуры Кочковского района Новосибирской области на 2020-2022 годы" за счет средств областного бюджета</w:t>
      </w:r>
      <w:r w:rsidR="0052371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01AAF" w:rsidRDefault="00501AAF" w:rsidP="0050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данной целевой статье отражаются расходы на </w:t>
      </w:r>
      <w:r w:rsidRPr="00BC1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</w:t>
      </w:r>
      <w:r w:rsidR="00523714" w:rsidRPr="0052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работ на воинских захоронениях государственной программы Новосибирской области "Культура Новосибирской области " на 2020 год и плановый период 2021 и 2022 годов в рамках муниципальной программы "Сохранение и развитие культуры Кочковского района Новосибирской области на 2020-2022 годы" за счет средств областного бюджета</w:t>
      </w:r>
      <w:r w:rsidR="0052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1AAF" w:rsidRPr="00501AAF" w:rsidRDefault="00501AAF" w:rsidP="00501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17.1.79.</w:t>
      </w:r>
      <w:r w:rsidRPr="00501AA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Pr="00501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2992</w:t>
      </w:r>
      <w:r w:rsidR="00523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3714" w:rsidRPr="0052371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«Расходы на реализацию мероприятий по проведению работ на воинских захоронениях государственной программы Новосибирской области "Культура Новосибирской области " на 2020 год и плановый период 2021 и 2022 годов в рамках муниципальной программы "Сохранение и развитие культуры Кочковского района Новосибирской области на 2020-2022 годы" за счет средств областного бюджета</w:t>
      </w:r>
      <w:r w:rsidR="0052371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01AAF" w:rsidRDefault="00501AAF" w:rsidP="0050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данной целевой статье отражаются расходы на </w:t>
      </w:r>
      <w:r w:rsidRPr="00BC1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</w:t>
      </w:r>
      <w:r w:rsidR="0052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714" w:rsidRPr="0052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работ на воинских захоронениях государственной программы Новосибирской области "Культура Новосибирской области " на 2020 год и плановый период 2021 и 2022 годов в рамках муниципальной программы </w:t>
      </w:r>
      <w:r w:rsidR="00523714" w:rsidRPr="005237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"Сохранение и развитие культуры Кочковского района Новосибирской области на 2020-2022 годы" за счет средств областного бюджета</w:t>
      </w:r>
      <w:r w:rsidR="005237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D97" w:rsidRPr="00523714" w:rsidRDefault="00851D97" w:rsidP="0050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18.0.Е2.50970</w:t>
      </w:r>
      <w:r w:rsidR="00523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523714" w:rsidRPr="005237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на 2018-2020 годы за счет средств областного бюджета</w:t>
      </w:r>
      <w:r w:rsidR="0052371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51D97" w:rsidRDefault="00851D97" w:rsidP="0050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данной целевой статье отражаются расходы на </w:t>
      </w:r>
      <w:r w:rsidRPr="00BC1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</w:t>
      </w:r>
      <w:r w:rsidR="0052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23714" w:rsidRPr="0052371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на 2018-2020 годы за счет средств областного бюджета</w:t>
      </w:r>
      <w:r w:rsidR="0052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1D97" w:rsidRPr="00523714" w:rsidRDefault="00851D97" w:rsidP="0050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18.0.Е2.50979</w:t>
      </w:r>
      <w:r w:rsidR="00523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523714" w:rsidRPr="005237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523714" w:rsidRPr="0052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на 2018-2020 годы за счет средств областного бюджета</w:t>
      </w:r>
      <w:r w:rsidR="0052371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51D97" w:rsidRDefault="00851D97" w:rsidP="0050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данной целевой статье отражаются расходы на </w:t>
      </w:r>
      <w:r w:rsidRPr="00BC1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</w:t>
      </w:r>
      <w:r w:rsid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714" w:rsidRPr="00523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на 2018-2020 годы за счет средств областного бюджета</w:t>
      </w:r>
      <w:r w:rsid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D97" w:rsidRPr="00851D97" w:rsidRDefault="00851D97" w:rsidP="00501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88.0.00.01990</w:t>
      </w:r>
      <w:r w:rsidR="00E02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21CB" w:rsidRP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«Расходы на обеспечение деятельности Совета депутатов Кочковского района</w:t>
      </w:r>
      <w:r w:rsid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021CB" w:rsidRP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D97" w:rsidRDefault="00851D97" w:rsidP="0050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данной целевой статье отражаются расходы на </w:t>
      </w:r>
      <w:r w:rsidRPr="00BC1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</w:t>
      </w:r>
      <w:r w:rsid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1CB" w:rsidRP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деятельности Совета депутатов Кочковского района</w:t>
      </w:r>
      <w:r w:rsid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D97" w:rsidRPr="00E021CB" w:rsidRDefault="00851D97" w:rsidP="0050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88.0.00.04110</w:t>
      </w:r>
      <w:r w:rsidR="00E02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21CB" w:rsidRP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«Председатель представительного органа муниципального образования</w:t>
      </w:r>
      <w:r w:rsid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021CB" w:rsidRP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1CB" w:rsidRPr="00E021CB" w:rsidRDefault="00851D97" w:rsidP="00E02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данной целевой статье отражаются расходы на </w:t>
      </w:r>
      <w:r w:rsid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</w:t>
      </w:r>
      <w:r w:rsidR="00E021CB" w:rsidRP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021CB" w:rsidRP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органа муниципального образования.</w:t>
      </w:r>
    </w:p>
    <w:p w:rsidR="00851D97" w:rsidRPr="00E021CB" w:rsidRDefault="00851D97" w:rsidP="0050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88.0.00.06250</w:t>
      </w:r>
      <w:r w:rsidR="00E02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021CB" w:rsidRP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мероприятий по улучшению жилищных условий граждан, проживающих на сельских территориях, государственной программы Новосибирской области "Комплексное развитие сельских территорий в новосибирской области "на 2020 год и плановый период 2021 и 2022 годов</w:t>
      </w:r>
      <w:r w:rsid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бюджета».</w:t>
      </w:r>
    </w:p>
    <w:p w:rsidR="00851D97" w:rsidRDefault="00851D97" w:rsidP="0050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данной целевой статье отражаются расходы на </w:t>
      </w:r>
      <w:r w:rsidRPr="00BC1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</w:t>
      </w:r>
      <w:r w:rsid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1CB" w:rsidRP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улучшению жилищных условий граждан, проживающих на сельских территориях, государственной программы Новосибирской области "Комплексное развитие сельских территорий в новосибирской области "на 2020 год и плановый период 2021 и 2022 годов</w:t>
      </w:r>
      <w:r w:rsid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бюджета.</w:t>
      </w:r>
    </w:p>
    <w:p w:rsidR="00851D97" w:rsidRPr="00E021CB" w:rsidRDefault="00851D97" w:rsidP="0050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88.0.00.70512</w:t>
      </w:r>
      <w:r w:rsidR="00E02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21CB" w:rsidRP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</w:r>
    </w:p>
    <w:p w:rsidR="00851D97" w:rsidRDefault="00851D97" w:rsidP="0050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По данной целевой статье отражаются расходы на </w:t>
      </w:r>
      <w:r w:rsidRPr="00BC1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</w:t>
      </w:r>
      <w:r w:rsidR="00E021CB" w:rsidRP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</w:r>
      <w:r w:rsid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1D97" w:rsidRPr="00E021CB" w:rsidRDefault="00851D97" w:rsidP="0050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99.0.00.06290</w:t>
      </w:r>
      <w:r w:rsidR="00E02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021CB" w:rsidRP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проектов,</w:t>
      </w:r>
      <w:r w:rsid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1CB" w:rsidRP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за счет средств областного бюджета</w:t>
      </w:r>
      <w:r w:rsid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021CB" w:rsidRDefault="00851D97" w:rsidP="0050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данной целевой статье отражаются расходы на </w:t>
      </w:r>
      <w:r w:rsidRPr="00BC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</w:t>
      </w:r>
      <w:r w:rsidR="00E021CB" w:rsidRP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проектов,</w:t>
      </w:r>
      <w:r w:rsid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1CB" w:rsidRP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за счет средств областного бюджета</w:t>
      </w:r>
      <w:r w:rsid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D97" w:rsidRPr="00E021CB" w:rsidRDefault="00851D97" w:rsidP="0050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99.0.00.06299</w:t>
      </w:r>
      <w:r w:rsidR="00E02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E021CB" w:rsidRP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E021CB" w:rsidRP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реализацию проектов,</w:t>
      </w:r>
      <w:r w:rsid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1CB" w:rsidRP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</w:t>
      </w:r>
      <w:r w:rsid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1CB" w:rsidRP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</w:t>
      </w:r>
      <w:r w:rsid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17367" w:rsidRPr="00174BCC" w:rsidRDefault="00851D97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данной целевой статье отражаются расходы на </w:t>
      </w:r>
      <w:r w:rsidRPr="00BC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</w:t>
      </w:r>
      <w:r w:rsidR="00E021CB" w:rsidRP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проектов,</w:t>
      </w:r>
      <w:r w:rsid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1CB" w:rsidRP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за счет средств местного бюджета</w:t>
      </w:r>
      <w:r w:rsid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7367" w:rsidRPr="00174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17367" w:rsidRPr="00162048" w:rsidRDefault="00817367" w:rsidP="008173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Pr="00162048">
        <w:rPr>
          <w:rFonts w:ascii="Times New Roman" w:hAnsi="Times New Roman"/>
          <w:sz w:val="28"/>
          <w:szCs w:val="28"/>
        </w:rPr>
        <w:t>Часть 2 Порядка «Правила отнесения расходов районного бюджета на</w:t>
      </w:r>
    </w:p>
    <w:p w:rsidR="00817367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C60">
        <w:rPr>
          <w:rFonts w:ascii="Times New Roman" w:hAnsi="Times New Roman"/>
          <w:sz w:val="28"/>
          <w:szCs w:val="28"/>
        </w:rPr>
        <w:t xml:space="preserve">соответствующие целевые статьи классификации расходов бюджетов»  </w:t>
      </w:r>
    </w:p>
    <w:p w:rsidR="00817367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в следующей редакции целевые статьи расходов:</w:t>
      </w:r>
    </w:p>
    <w:p w:rsidR="00663E2D" w:rsidRPr="00A32498" w:rsidRDefault="00817367" w:rsidP="00663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23.0.79.7061</w:t>
      </w:r>
      <w:r w:rsidR="00A05B05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05B05">
        <w:rPr>
          <w:rFonts w:ascii="Times New Roman" w:hAnsi="Times New Roman"/>
          <w:b/>
          <w:sz w:val="28"/>
          <w:szCs w:val="28"/>
        </w:rPr>
        <w:t>«</w:t>
      </w:r>
      <w:r w:rsidRPr="00663E2D">
        <w:rPr>
          <w:rFonts w:ascii="Times New Roman" w:hAnsi="Times New Roman"/>
          <w:sz w:val="28"/>
          <w:szCs w:val="28"/>
        </w:rPr>
        <w:t xml:space="preserve"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</w:t>
      </w:r>
      <w:proofErr w:type="spellStart"/>
      <w:r w:rsidRPr="00663E2D">
        <w:rPr>
          <w:rFonts w:ascii="Times New Roman" w:hAnsi="Times New Roman"/>
          <w:sz w:val="28"/>
          <w:szCs w:val="28"/>
        </w:rPr>
        <w:t>Кочковском</w:t>
      </w:r>
      <w:proofErr w:type="spellEnd"/>
      <w:r w:rsidRPr="00663E2D">
        <w:rPr>
          <w:rFonts w:ascii="Times New Roman" w:hAnsi="Times New Roman"/>
          <w:sz w:val="28"/>
          <w:szCs w:val="28"/>
        </w:rPr>
        <w:t xml:space="preserve"> районе Новосибирской области на 20</w:t>
      </w:r>
      <w:r w:rsidR="00A05B05">
        <w:rPr>
          <w:rFonts w:ascii="Times New Roman" w:hAnsi="Times New Roman"/>
          <w:sz w:val="28"/>
          <w:szCs w:val="28"/>
        </w:rPr>
        <w:t>20</w:t>
      </w:r>
      <w:r w:rsidRPr="00663E2D">
        <w:rPr>
          <w:rFonts w:ascii="Times New Roman" w:hAnsi="Times New Roman"/>
          <w:sz w:val="28"/>
          <w:szCs w:val="28"/>
        </w:rPr>
        <w:t>-202</w:t>
      </w:r>
      <w:r w:rsidR="00A05B05">
        <w:rPr>
          <w:rFonts w:ascii="Times New Roman" w:hAnsi="Times New Roman"/>
          <w:sz w:val="28"/>
          <w:szCs w:val="28"/>
        </w:rPr>
        <w:t>3</w:t>
      </w:r>
      <w:r w:rsidRPr="00663E2D">
        <w:rPr>
          <w:rFonts w:ascii="Times New Roman" w:hAnsi="Times New Roman"/>
          <w:sz w:val="28"/>
          <w:szCs w:val="28"/>
        </w:rPr>
        <w:t xml:space="preserve"> годы"</w:t>
      </w:r>
      <w:r w:rsidR="00A05B05">
        <w:rPr>
          <w:rFonts w:ascii="Times New Roman" w:hAnsi="Times New Roman"/>
          <w:sz w:val="28"/>
          <w:szCs w:val="28"/>
        </w:rPr>
        <w:t xml:space="preserve"> за счет средств местного бюджета»</w:t>
      </w:r>
      <w:r w:rsidR="00663E2D">
        <w:rPr>
          <w:rFonts w:ascii="Times New Roman" w:hAnsi="Times New Roman"/>
          <w:sz w:val="28"/>
          <w:szCs w:val="28"/>
        </w:rPr>
        <w:t>.</w:t>
      </w:r>
    </w:p>
    <w:p w:rsidR="006E7EA9" w:rsidRPr="00572F5A" w:rsidRDefault="006E7EA9" w:rsidP="00663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F5A">
        <w:rPr>
          <w:rFonts w:ascii="Times New Roman" w:hAnsi="Times New Roman"/>
          <w:b/>
          <w:sz w:val="28"/>
          <w:szCs w:val="28"/>
        </w:rPr>
        <w:t>88</w:t>
      </w:r>
      <w:r w:rsidRPr="006E7EA9">
        <w:rPr>
          <w:rFonts w:ascii="Times New Roman" w:hAnsi="Times New Roman"/>
          <w:b/>
          <w:sz w:val="28"/>
          <w:szCs w:val="28"/>
        </w:rPr>
        <w:t>.0.00.04080</w:t>
      </w:r>
      <w:r w:rsidR="00572F5A">
        <w:rPr>
          <w:rFonts w:ascii="Times New Roman" w:hAnsi="Times New Roman"/>
          <w:b/>
          <w:sz w:val="28"/>
          <w:szCs w:val="28"/>
        </w:rPr>
        <w:t xml:space="preserve"> «</w:t>
      </w:r>
      <w:r w:rsidR="00572F5A" w:rsidRPr="00572F5A">
        <w:rPr>
          <w:rFonts w:ascii="Times New Roman" w:hAnsi="Times New Roman"/>
          <w:sz w:val="28"/>
          <w:szCs w:val="28"/>
        </w:rPr>
        <w:t>Расходы на реализацию мероприятий по обеспечению доступности услуг общественного транспорта и развития транспортной инфраструктуры з</w:t>
      </w:r>
      <w:r w:rsidR="00572F5A">
        <w:rPr>
          <w:rFonts w:ascii="Times New Roman" w:hAnsi="Times New Roman"/>
          <w:sz w:val="28"/>
          <w:szCs w:val="28"/>
        </w:rPr>
        <w:t>а счет средств местного бюджета».</w:t>
      </w:r>
    </w:p>
    <w:p w:rsidR="00817367" w:rsidRPr="006E410F" w:rsidRDefault="00817367" w:rsidP="00663E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6E410F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</w:t>
      </w:r>
    </w:p>
    <w:p w:rsidR="00817367" w:rsidRPr="00E41651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651">
        <w:rPr>
          <w:rFonts w:ascii="Times New Roman" w:hAnsi="Times New Roman"/>
          <w:sz w:val="28"/>
          <w:szCs w:val="28"/>
        </w:rPr>
        <w:t>издании «Вестник Кочковского района».</w:t>
      </w:r>
    </w:p>
    <w:p w:rsidR="00817367" w:rsidRPr="006E410F" w:rsidRDefault="00817367" w:rsidP="00663E2D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Pr="006E410F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заместителя</w:t>
      </w:r>
    </w:p>
    <w:p w:rsidR="00817367" w:rsidRPr="00B15E8E" w:rsidRDefault="00817367" w:rsidP="009E2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651">
        <w:rPr>
          <w:rFonts w:ascii="Times New Roman" w:hAnsi="Times New Roman"/>
          <w:sz w:val="28"/>
          <w:szCs w:val="28"/>
        </w:rPr>
        <w:t xml:space="preserve">главы администрации Кочковского района Новосибирской области </w:t>
      </w:r>
      <w:proofErr w:type="spellStart"/>
      <w:r w:rsidRPr="00E41651">
        <w:rPr>
          <w:rFonts w:ascii="Times New Roman" w:hAnsi="Times New Roman"/>
          <w:sz w:val="28"/>
          <w:szCs w:val="28"/>
        </w:rPr>
        <w:t>М.В.Белоус</w:t>
      </w:r>
      <w:proofErr w:type="spellEnd"/>
      <w:r w:rsidRPr="00E41651">
        <w:rPr>
          <w:rFonts w:ascii="Times New Roman" w:hAnsi="Times New Roman"/>
          <w:sz w:val="28"/>
          <w:szCs w:val="28"/>
        </w:rPr>
        <w:t xml:space="preserve">. </w:t>
      </w:r>
    </w:p>
    <w:p w:rsidR="00817367" w:rsidRDefault="00817367" w:rsidP="00817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367" w:rsidRDefault="00817367" w:rsidP="00817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817367" w:rsidRDefault="00817367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П.А. </w:t>
      </w:r>
      <w:proofErr w:type="spellStart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Шилин</w:t>
      </w:r>
      <w:proofErr w:type="spellEnd"/>
    </w:p>
    <w:p w:rsidR="009E2E7A" w:rsidRDefault="009E2E7A" w:rsidP="00E021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367" w:rsidRDefault="00817367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Н.А.</w:t>
      </w:r>
    </w:p>
    <w:p w:rsidR="00817367" w:rsidRPr="00ED1AD7" w:rsidRDefault="00817367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sectPr w:rsidR="00817367" w:rsidRPr="00ED1AD7" w:rsidSect="00EC1E40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935C6"/>
    <w:multiLevelType w:val="multilevel"/>
    <w:tmpl w:val="F6FA87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36"/>
    <w:rsid w:val="00174BCC"/>
    <w:rsid w:val="00501AAF"/>
    <w:rsid w:val="00523714"/>
    <w:rsid w:val="0056510A"/>
    <w:rsid w:val="00572F5A"/>
    <w:rsid w:val="00587B4A"/>
    <w:rsid w:val="00633F36"/>
    <w:rsid w:val="00663E2D"/>
    <w:rsid w:val="006E7EA9"/>
    <w:rsid w:val="00791A33"/>
    <w:rsid w:val="00817367"/>
    <w:rsid w:val="00851D97"/>
    <w:rsid w:val="009E2E7A"/>
    <w:rsid w:val="00A05B05"/>
    <w:rsid w:val="00A32498"/>
    <w:rsid w:val="00C95797"/>
    <w:rsid w:val="00E021CB"/>
    <w:rsid w:val="00F6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AC994-C615-4D4C-B4F4-F85D46DB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736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3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E2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63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Пользователь Windows</cp:lastModifiedBy>
  <cp:revision>9</cp:revision>
  <cp:lastPrinted>2019-12-29T08:10:00Z</cp:lastPrinted>
  <dcterms:created xsi:type="dcterms:W3CDTF">2019-12-29T07:49:00Z</dcterms:created>
  <dcterms:modified xsi:type="dcterms:W3CDTF">2019-12-30T05:25:00Z</dcterms:modified>
</cp:coreProperties>
</file>