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758B" w:rsidRPr="0033758B" w:rsidRDefault="0033758B" w:rsidP="0033758B">
      <w:pPr>
        <w:jc w:val="center"/>
        <w:rPr>
          <w:b/>
          <w:sz w:val="28"/>
        </w:rPr>
      </w:pPr>
      <w:r w:rsidRPr="0033758B">
        <w:rPr>
          <w:noProof/>
          <w:sz w:val="28"/>
        </w:rPr>
        <w:drawing>
          <wp:inline distT="0" distB="0" distL="0" distR="0" wp14:anchorId="6D558E07" wp14:editId="06369975">
            <wp:extent cx="561975" cy="619125"/>
            <wp:effectExtent l="19050" t="0" r="9525" b="0"/>
            <wp:docPr id="4" name="Рисунок 4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758B" w:rsidRPr="0033758B" w:rsidRDefault="0033758B" w:rsidP="0033758B">
      <w:pPr>
        <w:jc w:val="center"/>
        <w:rPr>
          <w:b/>
          <w:sz w:val="28"/>
        </w:rPr>
      </w:pPr>
      <w:r w:rsidRPr="0033758B">
        <w:rPr>
          <w:b/>
          <w:sz w:val="28"/>
        </w:rPr>
        <w:t>АДМИНИСТРАЦИЯ КОЧКОВСКОГО РАЙОНА</w:t>
      </w:r>
    </w:p>
    <w:p w:rsidR="0033758B" w:rsidRPr="0033758B" w:rsidRDefault="0033758B" w:rsidP="0033758B">
      <w:pPr>
        <w:jc w:val="center"/>
        <w:rPr>
          <w:b/>
          <w:sz w:val="28"/>
        </w:rPr>
      </w:pPr>
      <w:r w:rsidRPr="0033758B">
        <w:rPr>
          <w:b/>
          <w:sz w:val="28"/>
        </w:rPr>
        <w:t>НОВОСИБИРСКОЙ ОБЛАСТИ</w:t>
      </w:r>
    </w:p>
    <w:p w:rsidR="0033758B" w:rsidRPr="0033758B" w:rsidRDefault="0033758B" w:rsidP="0033758B">
      <w:pPr>
        <w:keepNext/>
        <w:jc w:val="center"/>
        <w:outlineLvl w:val="1"/>
        <w:rPr>
          <w:b/>
          <w:sz w:val="28"/>
        </w:rPr>
      </w:pPr>
    </w:p>
    <w:p w:rsidR="0033758B" w:rsidRPr="0033758B" w:rsidRDefault="0033758B" w:rsidP="0033758B">
      <w:pPr>
        <w:keepNext/>
        <w:jc w:val="center"/>
        <w:outlineLvl w:val="1"/>
        <w:rPr>
          <w:b/>
          <w:bCs/>
          <w:sz w:val="28"/>
        </w:rPr>
      </w:pPr>
      <w:r w:rsidRPr="0033758B">
        <w:rPr>
          <w:b/>
          <w:bCs/>
          <w:sz w:val="28"/>
        </w:rPr>
        <w:t>ПОСТАНОВЛЕНИЕ</w:t>
      </w:r>
    </w:p>
    <w:p w:rsidR="0033758B" w:rsidRPr="0033758B" w:rsidRDefault="0033758B" w:rsidP="0033758B">
      <w:pPr>
        <w:jc w:val="center"/>
        <w:rPr>
          <w:b/>
          <w:sz w:val="28"/>
        </w:rPr>
      </w:pPr>
    </w:p>
    <w:p w:rsidR="0033758B" w:rsidRPr="0033758B" w:rsidRDefault="0033758B" w:rsidP="0033758B">
      <w:pPr>
        <w:keepNext/>
        <w:jc w:val="center"/>
        <w:outlineLvl w:val="3"/>
        <w:rPr>
          <w:b/>
          <w:sz w:val="28"/>
        </w:rPr>
      </w:pPr>
      <w:r w:rsidRPr="0033758B">
        <w:rPr>
          <w:b/>
          <w:sz w:val="28"/>
        </w:rPr>
        <w:t xml:space="preserve">От </w:t>
      </w:r>
      <w:r w:rsidR="00A84A49" w:rsidRPr="004179CF">
        <w:rPr>
          <w:b/>
          <w:sz w:val="28"/>
        </w:rPr>
        <w:t xml:space="preserve">10.12.2020 </w:t>
      </w:r>
      <w:r w:rsidRPr="0033758B">
        <w:rPr>
          <w:b/>
          <w:sz w:val="28"/>
        </w:rPr>
        <w:t xml:space="preserve">№ </w:t>
      </w:r>
      <w:r w:rsidR="00A84A49" w:rsidRPr="004179CF">
        <w:rPr>
          <w:b/>
          <w:sz w:val="28"/>
        </w:rPr>
        <w:t>655</w:t>
      </w:r>
      <w:r w:rsidRPr="0033758B">
        <w:rPr>
          <w:b/>
          <w:sz w:val="28"/>
        </w:rPr>
        <w:t>-па</w:t>
      </w:r>
    </w:p>
    <w:p w:rsidR="0033758B" w:rsidRPr="0033758B" w:rsidRDefault="0033758B" w:rsidP="0033758B">
      <w:pPr>
        <w:jc w:val="center"/>
      </w:pPr>
    </w:p>
    <w:p w:rsidR="0033758B" w:rsidRPr="0033758B" w:rsidRDefault="0033758B" w:rsidP="0033758B">
      <w:pPr>
        <w:jc w:val="center"/>
        <w:rPr>
          <w:b/>
          <w:sz w:val="28"/>
          <w:szCs w:val="28"/>
        </w:rPr>
      </w:pPr>
    </w:p>
    <w:p w:rsidR="0033758B" w:rsidRPr="0033758B" w:rsidRDefault="00A84A49" w:rsidP="00A84A49">
      <w:pPr>
        <w:jc w:val="center"/>
        <w:rPr>
          <w:b/>
          <w:sz w:val="28"/>
          <w:szCs w:val="28"/>
        </w:rPr>
      </w:pPr>
      <w:bookmarkStart w:id="0" w:name="_Hlk17363268"/>
      <w:r w:rsidRPr="004179CF">
        <w:rPr>
          <w:b/>
          <w:sz w:val="28"/>
          <w:szCs w:val="28"/>
        </w:rPr>
        <w:t>О</w:t>
      </w:r>
      <w:r w:rsidRPr="004179CF">
        <w:t xml:space="preserve"> </w:t>
      </w:r>
      <w:r w:rsidRPr="004179CF">
        <w:rPr>
          <w:b/>
          <w:sz w:val="28"/>
          <w:szCs w:val="28"/>
        </w:rPr>
        <w:t>комиссии по проведению сельскохозяйственной микропереписи 2021 года на территории Кочковского района Новосибирской области</w:t>
      </w:r>
    </w:p>
    <w:bookmarkEnd w:id="0"/>
    <w:p w:rsidR="0033758B" w:rsidRPr="0033758B" w:rsidRDefault="0033758B" w:rsidP="0033758B">
      <w:pPr>
        <w:jc w:val="center"/>
        <w:rPr>
          <w:b/>
          <w:sz w:val="28"/>
          <w:szCs w:val="28"/>
        </w:rPr>
      </w:pPr>
    </w:p>
    <w:p w:rsidR="0033758B" w:rsidRPr="0033758B" w:rsidRDefault="0033758B" w:rsidP="0033758B">
      <w:pPr>
        <w:ind w:firstLine="709"/>
        <w:jc w:val="both"/>
        <w:rPr>
          <w:sz w:val="28"/>
          <w:szCs w:val="28"/>
        </w:rPr>
      </w:pPr>
      <w:r w:rsidRPr="0033758B">
        <w:rPr>
          <w:sz w:val="28"/>
          <w:szCs w:val="28"/>
        </w:rPr>
        <w:t>В соответствии с</w:t>
      </w:r>
      <w:r w:rsidR="00A84A49" w:rsidRPr="004179CF">
        <w:rPr>
          <w:sz w:val="28"/>
          <w:szCs w:val="28"/>
        </w:rPr>
        <w:t xml:space="preserve"> постановлением Правительства российской Федерации от 29.08.2020 № 1315 «Об организации сельскохозяйственной микропереписи 2021 года»,</w:t>
      </w:r>
    </w:p>
    <w:p w:rsidR="0033758B" w:rsidRPr="0033758B" w:rsidRDefault="0033758B" w:rsidP="0033758B">
      <w:pPr>
        <w:jc w:val="both"/>
        <w:rPr>
          <w:sz w:val="28"/>
          <w:szCs w:val="28"/>
        </w:rPr>
      </w:pPr>
      <w:r w:rsidRPr="0033758B">
        <w:rPr>
          <w:sz w:val="28"/>
          <w:szCs w:val="28"/>
        </w:rPr>
        <w:t>ПОСТАНОВЛЯЮ:</w:t>
      </w:r>
    </w:p>
    <w:p w:rsidR="00F70DB5" w:rsidRPr="004179CF" w:rsidRDefault="00A84A49" w:rsidP="00F70DB5">
      <w:pPr>
        <w:numPr>
          <w:ilvl w:val="0"/>
          <w:numId w:val="2"/>
        </w:numPr>
        <w:ind w:left="0" w:firstLine="0"/>
        <w:contextualSpacing/>
        <w:jc w:val="both"/>
        <w:rPr>
          <w:sz w:val="28"/>
          <w:szCs w:val="28"/>
        </w:rPr>
      </w:pPr>
      <w:r w:rsidRPr="004179CF">
        <w:rPr>
          <w:sz w:val="28"/>
          <w:szCs w:val="28"/>
        </w:rPr>
        <w:t>Образовать комиссию по проведению сельскохозяйственной микропереписи 2021 года на территории Кочковского района Новосибирской области (далее – комиссия)</w:t>
      </w:r>
      <w:r w:rsidR="0033758B" w:rsidRPr="0033758B">
        <w:rPr>
          <w:sz w:val="28"/>
          <w:szCs w:val="28"/>
        </w:rPr>
        <w:t>.</w:t>
      </w:r>
    </w:p>
    <w:p w:rsidR="00F70DB5" w:rsidRPr="004179CF" w:rsidRDefault="00A84A49" w:rsidP="00FE3667">
      <w:pPr>
        <w:numPr>
          <w:ilvl w:val="0"/>
          <w:numId w:val="2"/>
        </w:numPr>
        <w:ind w:left="0" w:firstLine="0"/>
        <w:contextualSpacing/>
        <w:jc w:val="both"/>
        <w:rPr>
          <w:bCs/>
          <w:sz w:val="28"/>
          <w:szCs w:val="28"/>
        </w:rPr>
      </w:pPr>
      <w:r w:rsidRPr="004179CF">
        <w:rPr>
          <w:bCs/>
          <w:sz w:val="28"/>
          <w:szCs w:val="28"/>
        </w:rPr>
        <w:t>Утвердить прилагаемые состав комиссии и Положение о комиссии</w:t>
      </w:r>
      <w:r w:rsidR="0033758B" w:rsidRPr="0033758B">
        <w:rPr>
          <w:bCs/>
          <w:sz w:val="28"/>
          <w:szCs w:val="28"/>
        </w:rPr>
        <w:t>.</w:t>
      </w:r>
      <w:r w:rsidR="00F70DB5" w:rsidRPr="004179CF">
        <w:rPr>
          <w:bCs/>
          <w:sz w:val="28"/>
          <w:szCs w:val="28"/>
        </w:rPr>
        <w:t xml:space="preserve"> </w:t>
      </w:r>
    </w:p>
    <w:p w:rsidR="00A84A49" w:rsidRPr="0033758B" w:rsidRDefault="00F70DB5" w:rsidP="00FE3667">
      <w:pPr>
        <w:numPr>
          <w:ilvl w:val="0"/>
          <w:numId w:val="2"/>
        </w:numPr>
        <w:ind w:left="0" w:firstLine="0"/>
        <w:contextualSpacing/>
        <w:jc w:val="both"/>
        <w:rPr>
          <w:bCs/>
          <w:sz w:val="28"/>
          <w:szCs w:val="28"/>
        </w:rPr>
      </w:pPr>
      <w:r w:rsidRPr="004179CF">
        <w:rPr>
          <w:sz w:val="28"/>
          <w:szCs w:val="28"/>
          <w:lang w:eastAsia="ar-SA"/>
        </w:rPr>
        <w:t xml:space="preserve">Управляющему делами администрации Кочковского района Новосибирской области </w:t>
      </w:r>
      <w:proofErr w:type="spellStart"/>
      <w:r w:rsidRPr="004179CF">
        <w:rPr>
          <w:sz w:val="28"/>
          <w:szCs w:val="28"/>
          <w:lang w:eastAsia="ar-SA"/>
        </w:rPr>
        <w:t>Храпаль</w:t>
      </w:r>
      <w:proofErr w:type="spellEnd"/>
      <w:r w:rsidRPr="004179CF">
        <w:rPr>
          <w:sz w:val="28"/>
          <w:szCs w:val="28"/>
          <w:lang w:eastAsia="ar-SA"/>
        </w:rPr>
        <w:t xml:space="preserve"> Н.Н. опубликовать настоящее постановление в периодическом печатном издании органов местного самоуправления «Вестник Кочковского района»</w:t>
      </w:r>
      <w:r w:rsidRPr="004179CF">
        <w:rPr>
          <w:sz w:val="28"/>
          <w:szCs w:val="28"/>
        </w:rPr>
        <w:t xml:space="preserve"> и разместить на официальном сайте администрации Кочковского района Новосибирской области в сети «Интернет»</w:t>
      </w:r>
      <w:r w:rsidRPr="004179CF">
        <w:rPr>
          <w:sz w:val="28"/>
          <w:szCs w:val="28"/>
          <w:lang w:eastAsia="ar-SA"/>
        </w:rPr>
        <w:t>.</w:t>
      </w:r>
    </w:p>
    <w:p w:rsidR="0033758B" w:rsidRPr="0033758B" w:rsidRDefault="0033758B" w:rsidP="0033758B">
      <w:pPr>
        <w:numPr>
          <w:ilvl w:val="0"/>
          <w:numId w:val="2"/>
        </w:numPr>
        <w:ind w:left="0" w:hanging="11"/>
        <w:contextualSpacing/>
        <w:jc w:val="both"/>
        <w:rPr>
          <w:sz w:val="28"/>
          <w:szCs w:val="28"/>
        </w:rPr>
      </w:pPr>
      <w:r w:rsidRPr="0033758B">
        <w:rPr>
          <w:sz w:val="28"/>
          <w:szCs w:val="28"/>
        </w:rPr>
        <w:t>Контроль за исполнением постановления возложить на заместителя главы администрации Кочковского района Новосибирской области Белоус М.В.</w:t>
      </w:r>
    </w:p>
    <w:p w:rsidR="0033758B" w:rsidRPr="0033758B" w:rsidRDefault="0033758B" w:rsidP="0033758B">
      <w:pPr>
        <w:rPr>
          <w:sz w:val="28"/>
          <w:szCs w:val="28"/>
        </w:rPr>
      </w:pPr>
    </w:p>
    <w:p w:rsidR="0033758B" w:rsidRPr="0033758B" w:rsidRDefault="0033758B" w:rsidP="0033758B">
      <w:pPr>
        <w:rPr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33758B" w:rsidRPr="0033758B" w:rsidTr="009F47D3">
        <w:tc>
          <w:tcPr>
            <w:tcW w:w="4785" w:type="dxa"/>
            <w:hideMark/>
          </w:tcPr>
          <w:p w:rsidR="0033758B" w:rsidRPr="0033758B" w:rsidRDefault="009D1AD6" w:rsidP="0033758B">
            <w:pPr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И.о</w:t>
            </w:r>
            <w:proofErr w:type="spellEnd"/>
            <w:r>
              <w:rPr>
                <w:sz w:val="28"/>
                <w:szCs w:val="28"/>
                <w:lang w:eastAsia="en-US"/>
              </w:rPr>
              <w:t>. главы</w:t>
            </w:r>
            <w:r w:rsidR="0033758B" w:rsidRPr="0033758B">
              <w:rPr>
                <w:sz w:val="28"/>
                <w:szCs w:val="28"/>
                <w:lang w:eastAsia="en-US"/>
              </w:rPr>
              <w:t xml:space="preserve"> Кочковского района Новосибирской области</w:t>
            </w:r>
          </w:p>
        </w:tc>
        <w:tc>
          <w:tcPr>
            <w:tcW w:w="4786" w:type="dxa"/>
            <w:hideMark/>
          </w:tcPr>
          <w:p w:rsidR="0033758B" w:rsidRPr="0033758B" w:rsidRDefault="0033758B" w:rsidP="0033758B">
            <w:pPr>
              <w:jc w:val="right"/>
              <w:rPr>
                <w:sz w:val="28"/>
                <w:szCs w:val="28"/>
                <w:lang w:eastAsia="en-US"/>
              </w:rPr>
            </w:pPr>
          </w:p>
          <w:p w:rsidR="0033758B" w:rsidRPr="0033758B" w:rsidRDefault="009D1AD6" w:rsidP="0033758B">
            <w:pPr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Ю.В. Чубаров</w:t>
            </w:r>
          </w:p>
        </w:tc>
      </w:tr>
    </w:tbl>
    <w:p w:rsidR="0033758B" w:rsidRPr="0033758B" w:rsidRDefault="0033758B" w:rsidP="0033758B"/>
    <w:p w:rsidR="0033758B" w:rsidRPr="0033758B" w:rsidRDefault="0033758B" w:rsidP="0033758B">
      <w:pPr>
        <w:rPr>
          <w:sz w:val="28"/>
          <w:szCs w:val="28"/>
        </w:rPr>
      </w:pPr>
      <w:r w:rsidRPr="0033758B">
        <w:rPr>
          <w:sz w:val="28"/>
          <w:szCs w:val="28"/>
        </w:rPr>
        <w:t xml:space="preserve"> </w:t>
      </w:r>
    </w:p>
    <w:p w:rsidR="0033758B" w:rsidRPr="0033758B" w:rsidRDefault="0033758B" w:rsidP="0033758B">
      <w:pPr>
        <w:rPr>
          <w:sz w:val="28"/>
          <w:szCs w:val="28"/>
        </w:rPr>
      </w:pPr>
    </w:p>
    <w:p w:rsidR="0033758B" w:rsidRPr="0033758B" w:rsidRDefault="0033758B" w:rsidP="0033758B">
      <w:pPr>
        <w:rPr>
          <w:sz w:val="28"/>
          <w:szCs w:val="28"/>
        </w:rPr>
      </w:pPr>
    </w:p>
    <w:p w:rsidR="0033758B" w:rsidRPr="0033758B" w:rsidRDefault="0033758B" w:rsidP="0033758B">
      <w:pPr>
        <w:rPr>
          <w:sz w:val="28"/>
          <w:szCs w:val="28"/>
        </w:rPr>
      </w:pPr>
    </w:p>
    <w:p w:rsidR="0033758B" w:rsidRPr="0033758B" w:rsidRDefault="0033758B" w:rsidP="0033758B">
      <w:pPr>
        <w:rPr>
          <w:sz w:val="28"/>
          <w:szCs w:val="28"/>
        </w:rPr>
      </w:pPr>
    </w:p>
    <w:p w:rsidR="00F70DB5" w:rsidRPr="004179CF" w:rsidRDefault="00F70DB5" w:rsidP="00F70DB5">
      <w:pPr>
        <w:rPr>
          <w:sz w:val="20"/>
          <w:szCs w:val="20"/>
        </w:rPr>
      </w:pPr>
    </w:p>
    <w:p w:rsidR="00F70DB5" w:rsidRPr="004179CF" w:rsidRDefault="00F70DB5" w:rsidP="00F70DB5">
      <w:pPr>
        <w:rPr>
          <w:sz w:val="20"/>
          <w:szCs w:val="20"/>
        </w:rPr>
      </w:pPr>
    </w:p>
    <w:p w:rsidR="00F70DB5" w:rsidRPr="004179CF" w:rsidRDefault="00F70DB5" w:rsidP="00F70DB5">
      <w:pPr>
        <w:rPr>
          <w:sz w:val="20"/>
          <w:szCs w:val="20"/>
        </w:rPr>
      </w:pPr>
    </w:p>
    <w:p w:rsidR="00F70DB5" w:rsidRPr="004179CF" w:rsidRDefault="00F70DB5" w:rsidP="00F70DB5">
      <w:pPr>
        <w:rPr>
          <w:sz w:val="20"/>
          <w:szCs w:val="20"/>
        </w:rPr>
      </w:pPr>
    </w:p>
    <w:p w:rsidR="00F70DB5" w:rsidRPr="004179CF" w:rsidRDefault="0033758B" w:rsidP="00F70DB5">
      <w:pPr>
        <w:rPr>
          <w:sz w:val="20"/>
          <w:szCs w:val="20"/>
        </w:rPr>
      </w:pPr>
      <w:proofErr w:type="spellStart"/>
      <w:r w:rsidRPr="0033758B">
        <w:rPr>
          <w:sz w:val="20"/>
          <w:szCs w:val="20"/>
        </w:rPr>
        <w:t>Е.Ю.Гюнтер</w:t>
      </w:r>
      <w:proofErr w:type="spellEnd"/>
    </w:p>
    <w:p w:rsidR="0033758B" w:rsidRPr="004179CF" w:rsidRDefault="0033758B" w:rsidP="00F70DB5">
      <w:pPr>
        <w:rPr>
          <w:sz w:val="20"/>
          <w:szCs w:val="20"/>
        </w:rPr>
      </w:pPr>
      <w:r w:rsidRPr="004179CF">
        <w:rPr>
          <w:sz w:val="20"/>
          <w:szCs w:val="20"/>
        </w:rPr>
        <w:t>22225</w:t>
      </w:r>
    </w:p>
    <w:p w:rsidR="004E1F7D" w:rsidRPr="004179CF" w:rsidRDefault="004C0B7E" w:rsidP="004E1F7D">
      <w:pPr>
        <w:widowControl w:val="0"/>
        <w:tabs>
          <w:tab w:val="left" w:pos="8236"/>
          <w:tab w:val="left" w:pos="8378"/>
        </w:tabs>
        <w:autoSpaceDE w:val="0"/>
        <w:autoSpaceDN w:val="0"/>
        <w:adjustRightInd w:val="0"/>
        <w:ind w:left="5387" w:right="-74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lastRenderedPageBreak/>
        <w:t>ПРИЛОЖЕНИЕ № 1</w:t>
      </w:r>
    </w:p>
    <w:p w:rsidR="004E1F7D" w:rsidRPr="004179CF" w:rsidRDefault="004C0B7E" w:rsidP="004E1F7D">
      <w:pPr>
        <w:widowControl w:val="0"/>
        <w:tabs>
          <w:tab w:val="left" w:pos="8236"/>
          <w:tab w:val="left" w:pos="8378"/>
        </w:tabs>
        <w:autoSpaceDE w:val="0"/>
        <w:autoSpaceDN w:val="0"/>
        <w:adjustRightInd w:val="0"/>
        <w:ind w:left="5387" w:right="-74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 xml:space="preserve">к </w:t>
      </w:r>
      <w:r w:rsidR="00D33AEB" w:rsidRPr="004179CF">
        <w:rPr>
          <w:rFonts w:ascii="Times New Roman CYR" w:hAnsi="Times New Roman CYR" w:cs="Times New Roman CYR"/>
          <w:sz w:val="28"/>
          <w:szCs w:val="28"/>
        </w:rPr>
        <w:t>постановлению</w:t>
      </w:r>
      <w:r w:rsidR="004E1F7D" w:rsidRPr="004179CF">
        <w:rPr>
          <w:rFonts w:ascii="Times New Roman CYR" w:hAnsi="Times New Roman CYR" w:cs="Times New Roman CYR"/>
          <w:sz w:val="28"/>
          <w:szCs w:val="28"/>
        </w:rPr>
        <w:t xml:space="preserve"> администрации </w:t>
      </w:r>
    </w:p>
    <w:p w:rsidR="004E1F7D" w:rsidRPr="004179CF" w:rsidRDefault="004E1F7D" w:rsidP="004E1F7D">
      <w:pPr>
        <w:widowControl w:val="0"/>
        <w:tabs>
          <w:tab w:val="left" w:pos="8236"/>
          <w:tab w:val="left" w:pos="8378"/>
        </w:tabs>
        <w:autoSpaceDE w:val="0"/>
        <w:autoSpaceDN w:val="0"/>
        <w:adjustRightInd w:val="0"/>
        <w:ind w:left="5387" w:right="-74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 xml:space="preserve">Кочковского района </w:t>
      </w:r>
      <w:r w:rsidR="00D33AEB" w:rsidRPr="004179CF">
        <w:rPr>
          <w:rFonts w:ascii="Times New Roman CYR" w:hAnsi="Times New Roman CYR" w:cs="Times New Roman CYR"/>
          <w:sz w:val="28"/>
          <w:szCs w:val="28"/>
        </w:rPr>
        <w:t>Новосибирской области</w:t>
      </w:r>
    </w:p>
    <w:p w:rsidR="004E1F7D" w:rsidRPr="004179CF" w:rsidRDefault="004E1F7D" w:rsidP="004E1F7D">
      <w:pPr>
        <w:widowControl w:val="0"/>
        <w:tabs>
          <w:tab w:val="left" w:pos="8236"/>
          <w:tab w:val="left" w:pos="8378"/>
        </w:tabs>
        <w:autoSpaceDE w:val="0"/>
        <w:autoSpaceDN w:val="0"/>
        <w:adjustRightInd w:val="0"/>
        <w:ind w:left="5387" w:right="-74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 xml:space="preserve">от </w:t>
      </w:r>
      <w:r w:rsidR="00F70DB5" w:rsidRPr="004179CF">
        <w:rPr>
          <w:rFonts w:ascii="Times New Roman CYR" w:hAnsi="Times New Roman CYR" w:cs="Times New Roman CYR"/>
          <w:sz w:val="28"/>
          <w:szCs w:val="28"/>
        </w:rPr>
        <w:t>10.12.2020</w:t>
      </w:r>
      <w:r w:rsidRPr="004179CF">
        <w:rPr>
          <w:rFonts w:ascii="Times New Roman CYR" w:hAnsi="Times New Roman CYR" w:cs="Times New Roman CYR"/>
          <w:sz w:val="28"/>
          <w:szCs w:val="28"/>
        </w:rPr>
        <w:t xml:space="preserve"> №</w:t>
      </w:r>
      <w:r w:rsidR="00F5638F" w:rsidRPr="004179C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F70DB5" w:rsidRPr="004179CF">
        <w:rPr>
          <w:rFonts w:ascii="Times New Roman CYR" w:hAnsi="Times New Roman CYR" w:cs="Times New Roman CYR"/>
          <w:sz w:val="28"/>
          <w:szCs w:val="28"/>
        </w:rPr>
        <w:t>655-п</w:t>
      </w:r>
      <w:r w:rsidR="00F5638F" w:rsidRPr="004179CF">
        <w:rPr>
          <w:rFonts w:ascii="Times New Roman CYR" w:hAnsi="Times New Roman CYR" w:cs="Times New Roman CYR"/>
          <w:sz w:val="28"/>
          <w:szCs w:val="28"/>
        </w:rPr>
        <w:t>а</w:t>
      </w:r>
      <w:r w:rsidRPr="004179CF">
        <w:rPr>
          <w:rFonts w:ascii="Times New Roman CYR" w:hAnsi="Times New Roman CYR" w:cs="Times New Roman CYR"/>
          <w:sz w:val="28"/>
          <w:szCs w:val="28"/>
        </w:rPr>
        <w:t> </w:t>
      </w:r>
    </w:p>
    <w:p w:rsidR="004E1F7D" w:rsidRPr="004179CF" w:rsidRDefault="004E1F7D" w:rsidP="004E1F7D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4E1F7D" w:rsidRPr="004179CF" w:rsidRDefault="004E1F7D" w:rsidP="004E1F7D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4E1F7D" w:rsidRPr="004179CF" w:rsidRDefault="004E1F7D" w:rsidP="004E1F7D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4179CF">
        <w:rPr>
          <w:rFonts w:ascii="Times New Roman CYR" w:hAnsi="Times New Roman CYR" w:cs="Times New Roman CYR"/>
          <w:b/>
          <w:bCs/>
          <w:sz w:val="28"/>
          <w:szCs w:val="28"/>
        </w:rPr>
        <w:t>СОСТАВ</w:t>
      </w:r>
    </w:p>
    <w:p w:rsidR="00692D56" w:rsidRPr="004179CF" w:rsidRDefault="0096194B" w:rsidP="004E1F7D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4179CF">
        <w:rPr>
          <w:rFonts w:ascii="Times New Roman CYR" w:hAnsi="Times New Roman CYR" w:cs="Times New Roman CYR"/>
          <w:b/>
          <w:bCs/>
          <w:sz w:val="28"/>
          <w:szCs w:val="28"/>
        </w:rPr>
        <w:t xml:space="preserve">комиссии </w:t>
      </w:r>
      <w:r w:rsidR="00692D56" w:rsidRPr="004179CF">
        <w:rPr>
          <w:rFonts w:ascii="Times New Roman CYR" w:hAnsi="Times New Roman CYR" w:cs="Times New Roman CYR"/>
          <w:b/>
          <w:bCs/>
          <w:sz w:val="28"/>
          <w:szCs w:val="28"/>
        </w:rPr>
        <w:t>по проведению сельскохозяйственной микропереписи 2021 года на территории Кочковского района Новосибирской области</w:t>
      </w:r>
    </w:p>
    <w:p w:rsidR="00DA4C9A" w:rsidRPr="004179CF" w:rsidRDefault="00DA4C9A" w:rsidP="004E1F7D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4E1F7D" w:rsidRPr="004179CF" w:rsidRDefault="004E1F7D" w:rsidP="004E1F7D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369"/>
        <w:gridCol w:w="356"/>
        <w:gridCol w:w="5846"/>
      </w:tblGrid>
      <w:tr w:rsidR="004E1F7D" w:rsidRPr="004179CF" w:rsidTr="004E1F7D">
        <w:trPr>
          <w:trHeight w:val="737"/>
        </w:trPr>
        <w:tc>
          <w:tcPr>
            <w:tcW w:w="3369" w:type="dxa"/>
            <w:hideMark/>
          </w:tcPr>
          <w:p w:rsidR="004E1F7D" w:rsidRPr="004179CF" w:rsidRDefault="004E1F7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Белоус Марина Валентиновна</w:t>
            </w:r>
          </w:p>
        </w:tc>
        <w:tc>
          <w:tcPr>
            <w:tcW w:w="356" w:type="dxa"/>
            <w:hideMark/>
          </w:tcPr>
          <w:p w:rsidR="004E1F7D" w:rsidRPr="004179CF" w:rsidRDefault="004E1F7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–</w:t>
            </w:r>
          </w:p>
        </w:tc>
        <w:tc>
          <w:tcPr>
            <w:tcW w:w="5846" w:type="dxa"/>
            <w:hideMark/>
          </w:tcPr>
          <w:p w:rsidR="004E1F7D" w:rsidRPr="004179CF" w:rsidRDefault="004E1F7D" w:rsidP="00DA4C9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заместитель главы администрации Кочковского района</w:t>
            </w:r>
            <w:r w:rsidR="00DA4C9A" w:rsidRPr="004179CF">
              <w:rPr>
                <w:rFonts w:ascii="Times New Roman CYR" w:hAnsi="Times New Roman CYR" w:cs="Times New Roman CYR"/>
                <w:sz w:val="28"/>
                <w:szCs w:val="28"/>
              </w:rPr>
              <w:t xml:space="preserve"> Новосибирской области</w:t>
            </w: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, председатель комиссии;</w:t>
            </w:r>
          </w:p>
        </w:tc>
      </w:tr>
      <w:tr w:rsidR="004977CB" w:rsidRPr="004179CF" w:rsidTr="004E1F7D">
        <w:trPr>
          <w:trHeight w:val="737"/>
        </w:trPr>
        <w:tc>
          <w:tcPr>
            <w:tcW w:w="3369" w:type="dxa"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proofErr w:type="spellStart"/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Фисун</w:t>
            </w:r>
            <w:proofErr w:type="spellEnd"/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 xml:space="preserve"> Николай Николаевич</w:t>
            </w:r>
          </w:p>
        </w:tc>
        <w:tc>
          <w:tcPr>
            <w:tcW w:w="356" w:type="dxa"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–</w:t>
            </w:r>
          </w:p>
        </w:tc>
        <w:tc>
          <w:tcPr>
            <w:tcW w:w="5846" w:type="dxa"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Начальник управления сельского хозяйства администрации Кочковского района Новосибирской области, заместитель председателя комиссии;</w:t>
            </w:r>
          </w:p>
        </w:tc>
      </w:tr>
      <w:tr w:rsidR="004977CB" w:rsidRPr="004179CF" w:rsidTr="004E1F7D">
        <w:trPr>
          <w:trHeight w:val="567"/>
        </w:trPr>
        <w:tc>
          <w:tcPr>
            <w:tcW w:w="3369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Гюнтер Евгений Юрьевич</w:t>
            </w:r>
          </w:p>
        </w:tc>
        <w:tc>
          <w:tcPr>
            <w:tcW w:w="356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–</w:t>
            </w:r>
          </w:p>
        </w:tc>
        <w:tc>
          <w:tcPr>
            <w:tcW w:w="5846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начальник отдела экономического развития и трудовых отношений администрации Кочковского района Новосибирской области;</w:t>
            </w:r>
          </w:p>
        </w:tc>
      </w:tr>
      <w:tr w:rsidR="004977CB" w:rsidRPr="004179CF" w:rsidTr="004E1F7D">
        <w:trPr>
          <w:trHeight w:val="1260"/>
        </w:trPr>
        <w:tc>
          <w:tcPr>
            <w:tcW w:w="3369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Токарева Людмила Ивановна</w:t>
            </w:r>
          </w:p>
        </w:tc>
        <w:tc>
          <w:tcPr>
            <w:tcW w:w="356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–</w:t>
            </w:r>
          </w:p>
        </w:tc>
        <w:tc>
          <w:tcPr>
            <w:tcW w:w="5846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Главный специалист - эксперт отдела государственной статистики г. Новосибирск Кочковский район, заместитель председателя комиссии (по согласованию);</w:t>
            </w:r>
          </w:p>
        </w:tc>
      </w:tr>
      <w:tr w:rsidR="004977CB" w:rsidRPr="004179CF" w:rsidTr="004E1F7D">
        <w:tc>
          <w:tcPr>
            <w:tcW w:w="3369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proofErr w:type="spellStart"/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Шашков</w:t>
            </w:r>
            <w:proofErr w:type="spellEnd"/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 xml:space="preserve"> Валерий Витальевич</w:t>
            </w:r>
          </w:p>
        </w:tc>
        <w:tc>
          <w:tcPr>
            <w:tcW w:w="356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–</w:t>
            </w:r>
          </w:p>
        </w:tc>
        <w:tc>
          <w:tcPr>
            <w:tcW w:w="5846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 CYR" w:hAnsi="Times New Roman CYR" w:cs="Times New Roman CYR"/>
                <w:i/>
                <w:iCs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заместитель начальника отделения полиции Кочковского межмуниципального отделения МВД России «Ордынский» (по согласованию);</w:t>
            </w:r>
          </w:p>
        </w:tc>
      </w:tr>
      <w:tr w:rsidR="004977CB" w:rsidRPr="004179CF" w:rsidTr="004E1F7D">
        <w:trPr>
          <w:trHeight w:val="654"/>
        </w:trPr>
        <w:tc>
          <w:tcPr>
            <w:tcW w:w="3369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Ещенко Ольга Владимировна</w:t>
            </w:r>
          </w:p>
        </w:tc>
        <w:tc>
          <w:tcPr>
            <w:tcW w:w="356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–</w:t>
            </w:r>
          </w:p>
        </w:tc>
        <w:tc>
          <w:tcPr>
            <w:tcW w:w="5846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 xml:space="preserve">начальник управления финансов и налоговой политики </w:t>
            </w:r>
            <w:r w:rsidR="00BF4178" w:rsidRPr="004179CF">
              <w:rPr>
                <w:rFonts w:ascii="Times New Roman CYR" w:hAnsi="Times New Roman CYR" w:cs="Times New Roman CYR"/>
                <w:sz w:val="28"/>
                <w:szCs w:val="28"/>
              </w:rPr>
              <w:t xml:space="preserve">Кочковского района Новосибирской области </w:t>
            </w: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(по согласованию);</w:t>
            </w:r>
          </w:p>
        </w:tc>
      </w:tr>
      <w:tr w:rsidR="004977CB" w:rsidRPr="004179CF" w:rsidTr="004E1F7D">
        <w:tc>
          <w:tcPr>
            <w:tcW w:w="3369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 xml:space="preserve">Бобровская Татьяна Сергеевна </w:t>
            </w:r>
          </w:p>
        </w:tc>
        <w:tc>
          <w:tcPr>
            <w:tcW w:w="356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–</w:t>
            </w:r>
          </w:p>
        </w:tc>
        <w:tc>
          <w:tcPr>
            <w:tcW w:w="5846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 CYR" w:hAnsi="Times New Roman CYR" w:cs="Times New Roman CYR"/>
                <w:i/>
                <w:iCs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главный специалист Управления сельского хозяйства администрации Кочковского района, секретарь комиссии;</w:t>
            </w:r>
          </w:p>
        </w:tc>
      </w:tr>
      <w:tr w:rsidR="004977CB" w:rsidRPr="004179CF" w:rsidTr="004E1F7D">
        <w:tc>
          <w:tcPr>
            <w:tcW w:w="3369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proofErr w:type="spellStart"/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Бурбенко</w:t>
            </w:r>
            <w:proofErr w:type="spellEnd"/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 xml:space="preserve"> Наталья Николаевна</w:t>
            </w:r>
          </w:p>
        </w:tc>
        <w:tc>
          <w:tcPr>
            <w:tcW w:w="356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–</w:t>
            </w:r>
          </w:p>
        </w:tc>
        <w:tc>
          <w:tcPr>
            <w:tcW w:w="5846" w:type="dxa"/>
            <w:hideMark/>
          </w:tcPr>
          <w:p w:rsidR="004977CB" w:rsidRPr="004179CF" w:rsidRDefault="004977CB" w:rsidP="004977C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4179CF">
              <w:rPr>
                <w:rFonts w:ascii="Times New Roman CYR" w:hAnsi="Times New Roman CYR" w:cs="Times New Roman CYR"/>
                <w:sz w:val="28"/>
                <w:szCs w:val="28"/>
              </w:rPr>
              <w:t>главный редактор районной газеты "</w:t>
            </w:r>
            <w:r w:rsidR="00BF4178" w:rsidRPr="004179CF">
              <w:rPr>
                <w:rFonts w:ascii="Times New Roman CYR" w:hAnsi="Times New Roman CYR" w:cs="Times New Roman CYR"/>
                <w:sz w:val="28"/>
                <w:szCs w:val="28"/>
              </w:rPr>
              <w:t>Степные зори" (по согласованию).</w:t>
            </w:r>
          </w:p>
        </w:tc>
      </w:tr>
    </w:tbl>
    <w:p w:rsidR="00AB3F92" w:rsidRPr="004179CF" w:rsidRDefault="00AB3F92" w:rsidP="004E1F7D">
      <w:pPr>
        <w:widowControl w:val="0"/>
        <w:tabs>
          <w:tab w:val="left" w:pos="8236"/>
          <w:tab w:val="left" w:pos="8378"/>
        </w:tabs>
        <w:autoSpaceDE w:val="0"/>
        <w:autoSpaceDN w:val="0"/>
        <w:adjustRightInd w:val="0"/>
        <w:ind w:left="5387" w:right="-74"/>
        <w:rPr>
          <w:rFonts w:ascii="Times New Roman CYR" w:hAnsi="Times New Roman CYR" w:cs="Times New Roman CYR"/>
          <w:sz w:val="28"/>
          <w:szCs w:val="28"/>
        </w:rPr>
      </w:pPr>
    </w:p>
    <w:p w:rsidR="00AB3F92" w:rsidRPr="004179CF" w:rsidRDefault="00AB3F92" w:rsidP="004E1F7D">
      <w:pPr>
        <w:widowControl w:val="0"/>
        <w:tabs>
          <w:tab w:val="left" w:pos="8236"/>
          <w:tab w:val="left" w:pos="8378"/>
        </w:tabs>
        <w:autoSpaceDE w:val="0"/>
        <w:autoSpaceDN w:val="0"/>
        <w:adjustRightInd w:val="0"/>
        <w:ind w:left="5387" w:right="-74"/>
        <w:rPr>
          <w:rFonts w:ascii="Times New Roman CYR" w:hAnsi="Times New Roman CYR" w:cs="Times New Roman CYR"/>
          <w:sz w:val="28"/>
          <w:szCs w:val="28"/>
        </w:rPr>
      </w:pPr>
    </w:p>
    <w:p w:rsidR="00AB3F92" w:rsidRPr="004179CF" w:rsidRDefault="00AB3F92" w:rsidP="004E1F7D">
      <w:pPr>
        <w:widowControl w:val="0"/>
        <w:tabs>
          <w:tab w:val="left" w:pos="8236"/>
          <w:tab w:val="left" w:pos="8378"/>
        </w:tabs>
        <w:autoSpaceDE w:val="0"/>
        <w:autoSpaceDN w:val="0"/>
        <w:adjustRightInd w:val="0"/>
        <w:ind w:left="5387" w:right="-74"/>
        <w:rPr>
          <w:rFonts w:ascii="Times New Roman CYR" w:hAnsi="Times New Roman CYR" w:cs="Times New Roman CYR"/>
          <w:sz w:val="28"/>
          <w:szCs w:val="28"/>
        </w:rPr>
      </w:pPr>
    </w:p>
    <w:p w:rsidR="004E1F7D" w:rsidRPr="004179CF" w:rsidRDefault="004C0B7E" w:rsidP="004E1F7D">
      <w:pPr>
        <w:widowControl w:val="0"/>
        <w:tabs>
          <w:tab w:val="left" w:pos="8236"/>
          <w:tab w:val="left" w:pos="8378"/>
        </w:tabs>
        <w:autoSpaceDE w:val="0"/>
        <w:autoSpaceDN w:val="0"/>
        <w:adjustRightInd w:val="0"/>
        <w:ind w:left="5387" w:right="-74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lastRenderedPageBreak/>
        <w:t>ПРИЛОЖЕНИЕ № 2</w:t>
      </w:r>
    </w:p>
    <w:p w:rsidR="00AB3F92" w:rsidRPr="004179CF" w:rsidRDefault="00AB3F92" w:rsidP="00AB3F92">
      <w:pPr>
        <w:widowControl w:val="0"/>
        <w:tabs>
          <w:tab w:val="left" w:pos="8236"/>
          <w:tab w:val="left" w:pos="8378"/>
        </w:tabs>
        <w:autoSpaceDE w:val="0"/>
        <w:autoSpaceDN w:val="0"/>
        <w:adjustRightInd w:val="0"/>
        <w:ind w:left="5387" w:right="-74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 xml:space="preserve">к постановлению администрации </w:t>
      </w:r>
    </w:p>
    <w:p w:rsidR="00AB3F92" w:rsidRPr="004179CF" w:rsidRDefault="00AB3F92" w:rsidP="00AB3F92">
      <w:pPr>
        <w:widowControl w:val="0"/>
        <w:tabs>
          <w:tab w:val="left" w:pos="8236"/>
          <w:tab w:val="left" w:pos="8378"/>
        </w:tabs>
        <w:autoSpaceDE w:val="0"/>
        <w:autoSpaceDN w:val="0"/>
        <w:adjustRightInd w:val="0"/>
        <w:ind w:left="5387" w:right="-74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Кочковского района Новосибирской области</w:t>
      </w:r>
    </w:p>
    <w:p w:rsidR="00AB3F92" w:rsidRPr="004179CF" w:rsidRDefault="00AB3F92" w:rsidP="00AB3F92">
      <w:pPr>
        <w:widowControl w:val="0"/>
        <w:tabs>
          <w:tab w:val="left" w:pos="8236"/>
          <w:tab w:val="left" w:pos="8378"/>
        </w:tabs>
        <w:autoSpaceDE w:val="0"/>
        <w:autoSpaceDN w:val="0"/>
        <w:adjustRightInd w:val="0"/>
        <w:ind w:left="5387" w:right="-74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от 10.12.2020 № 655-па </w:t>
      </w:r>
    </w:p>
    <w:p w:rsidR="004E1F7D" w:rsidRPr="004179CF" w:rsidRDefault="004E1F7D" w:rsidP="004E1F7D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4E1F7D" w:rsidRPr="004179CF" w:rsidRDefault="004E1F7D" w:rsidP="004E1F7D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4E1F7D" w:rsidRPr="004179CF" w:rsidRDefault="004E1F7D" w:rsidP="004E1F7D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4179CF">
        <w:rPr>
          <w:rFonts w:ascii="Times New Roman CYR" w:hAnsi="Times New Roman CYR" w:cs="Times New Roman CYR"/>
          <w:b/>
          <w:bCs/>
          <w:sz w:val="28"/>
          <w:szCs w:val="28"/>
        </w:rPr>
        <w:t>ПОЛОЖЕНИЕ</w:t>
      </w:r>
    </w:p>
    <w:p w:rsidR="0096194B" w:rsidRPr="004179CF" w:rsidRDefault="004E1F7D" w:rsidP="0096194B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4179CF">
        <w:rPr>
          <w:rFonts w:ascii="Times New Roman CYR" w:hAnsi="Times New Roman CYR" w:cs="Times New Roman CYR"/>
          <w:b/>
          <w:bCs/>
          <w:sz w:val="28"/>
          <w:szCs w:val="28"/>
        </w:rPr>
        <w:t xml:space="preserve">о </w:t>
      </w:r>
      <w:r w:rsidR="0096194B" w:rsidRPr="004179CF">
        <w:rPr>
          <w:rFonts w:ascii="Times New Roman CYR" w:hAnsi="Times New Roman CYR" w:cs="Times New Roman CYR"/>
          <w:b/>
          <w:bCs/>
          <w:sz w:val="28"/>
          <w:szCs w:val="28"/>
        </w:rPr>
        <w:t>комиссии по проведению сельскохозяйственной микропереписи 2021 года на территории Кочковского района Новосибирской области</w:t>
      </w:r>
    </w:p>
    <w:p w:rsidR="004E1F7D" w:rsidRPr="004179CF" w:rsidRDefault="004E1F7D" w:rsidP="004E1F7D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4E1F7D" w:rsidRPr="004179CF" w:rsidRDefault="004E1F7D" w:rsidP="004E1F7D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DA3609" w:rsidRPr="004179CF" w:rsidRDefault="00DA3609" w:rsidP="004E1F7D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502A8A" w:rsidRPr="004179CF" w:rsidRDefault="00DA3609" w:rsidP="00955E65">
      <w:pPr>
        <w:pStyle w:val="a6"/>
        <w:widowControl w:val="0"/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sz w:val="28"/>
          <w:szCs w:val="28"/>
        </w:rPr>
        <w:t xml:space="preserve">Комиссия по проведению сельскохозяйственной микропереписи 2021 года на территории </w:t>
      </w:r>
      <w:r w:rsidR="004E1F7D" w:rsidRPr="004179CF">
        <w:rPr>
          <w:rFonts w:ascii="Times New Roman CYR" w:hAnsi="Times New Roman CYR" w:cs="Times New Roman CYR"/>
          <w:sz w:val="28"/>
          <w:szCs w:val="28"/>
        </w:rPr>
        <w:t>Кочковского района Новосибирской области (далее – комиссия) создается</w:t>
      </w:r>
      <w:r w:rsidRPr="004179C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4E1F7D" w:rsidRPr="004179CF">
        <w:rPr>
          <w:rFonts w:ascii="Times New Roman CYR" w:hAnsi="Times New Roman CYR" w:cs="Times New Roman CYR"/>
          <w:sz w:val="28"/>
          <w:szCs w:val="28"/>
        </w:rPr>
        <w:t>для  обеспечения</w:t>
      </w:r>
      <w:r w:rsidRPr="004179C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4E1F7D" w:rsidRPr="004179CF">
        <w:rPr>
          <w:rFonts w:ascii="Times New Roman CYR" w:hAnsi="Times New Roman CYR" w:cs="Times New Roman CYR"/>
          <w:sz w:val="28"/>
          <w:szCs w:val="28"/>
        </w:rPr>
        <w:t xml:space="preserve">взаимодействия </w:t>
      </w:r>
      <w:r w:rsidRPr="004179CF">
        <w:rPr>
          <w:rFonts w:ascii="Times New Roman CYR" w:hAnsi="Times New Roman CYR" w:cs="Times New Roman CYR"/>
          <w:sz w:val="28"/>
          <w:szCs w:val="28"/>
        </w:rPr>
        <w:t>а</w:t>
      </w:r>
      <w:r w:rsidR="004E1F7D" w:rsidRPr="004179CF">
        <w:rPr>
          <w:rFonts w:ascii="Times New Roman CYR" w:hAnsi="Times New Roman CYR" w:cs="Times New Roman CYR"/>
          <w:sz w:val="28"/>
          <w:szCs w:val="28"/>
        </w:rPr>
        <w:t>дминистрации Кочковского района</w:t>
      </w:r>
      <w:r w:rsidR="00BE76EA" w:rsidRPr="004179CF">
        <w:rPr>
          <w:rFonts w:ascii="Times New Roman CYR" w:hAnsi="Times New Roman CYR" w:cs="Times New Roman CYR"/>
          <w:sz w:val="28"/>
          <w:szCs w:val="28"/>
        </w:rPr>
        <w:t xml:space="preserve"> Новосибирской области</w:t>
      </w:r>
      <w:r w:rsidR="004E1F7D" w:rsidRPr="004179C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C5E16" w:rsidRPr="004179CF">
        <w:rPr>
          <w:rFonts w:ascii="Times New Roman CYR" w:hAnsi="Times New Roman CYR" w:cs="Times New Roman CYR"/>
          <w:sz w:val="28"/>
          <w:szCs w:val="28"/>
        </w:rPr>
        <w:t xml:space="preserve">(далее – администрация) </w:t>
      </w:r>
      <w:r w:rsidR="004E1F7D" w:rsidRPr="004179CF">
        <w:rPr>
          <w:rFonts w:ascii="Times New Roman CYR" w:hAnsi="Times New Roman CYR" w:cs="Times New Roman CYR"/>
          <w:sz w:val="28"/>
          <w:szCs w:val="28"/>
        </w:rPr>
        <w:t xml:space="preserve">с органами местного самоуправления сельских поселений и организаций  </w:t>
      </w:r>
      <w:r w:rsidRPr="004179CF">
        <w:rPr>
          <w:sz w:val="28"/>
          <w:szCs w:val="28"/>
        </w:rPr>
        <w:t>по подготовке и проведению сельскохозяйственной микропереписи 2021 года на территории</w:t>
      </w:r>
      <w:r w:rsidRPr="004179C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4E1F7D" w:rsidRPr="004179CF">
        <w:rPr>
          <w:rFonts w:ascii="Times New Roman CYR" w:hAnsi="Times New Roman CYR" w:cs="Times New Roman CYR"/>
          <w:sz w:val="28"/>
          <w:szCs w:val="28"/>
        </w:rPr>
        <w:t xml:space="preserve">Кочковского района  Новосибирской области (далее – </w:t>
      </w:r>
      <w:r w:rsidRPr="004179CF">
        <w:rPr>
          <w:rFonts w:ascii="Times New Roman CYR" w:hAnsi="Times New Roman CYR" w:cs="Times New Roman CYR"/>
          <w:sz w:val="28"/>
          <w:szCs w:val="28"/>
        </w:rPr>
        <w:t>микроперепись</w:t>
      </w:r>
      <w:r w:rsidR="004E1F7D" w:rsidRPr="004179CF">
        <w:rPr>
          <w:rFonts w:ascii="Times New Roman CYR" w:hAnsi="Times New Roman CYR" w:cs="Times New Roman CYR"/>
          <w:sz w:val="28"/>
          <w:szCs w:val="28"/>
        </w:rPr>
        <w:t>).</w:t>
      </w:r>
    </w:p>
    <w:p w:rsidR="004E1F7D" w:rsidRPr="004179CF" w:rsidRDefault="004E1F7D" w:rsidP="00955E65">
      <w:pPr>
        <w:pStyle w:val="a6"/>
        <w:widowControl w:val="0"/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Комиссия руководствуется в своей деятельности Конституцией Российской Федерации, законодательством Российской Федерации и законодательством Новосибирской области по вопросам, отнесенным к компетенции комиссии, а также настоящим Положением.</w:t>
      </w:r>
    </w:p>
    <w:p w:rsidR="004E1F7D" w:rsidRPr="004179CF" w:rsidRDefault="004E1F7D" w:rsidP="00955E65">
      <w:pPr>
        <w:pStyle w:val="a6"/>
        <w:widowControl w:val="0"/>
        <w:numPr>
          <w:ilvl w:val="0"/>
          <w:numId w:val="6"/>
        </w:numPr>
        <w:autoSpaceDE w:val="0"/>
        <w:autoSpaceDN w:val="0"/>
        <w:adjustRightInd w:val="0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Задачи комиссии: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 xml:space="preserve">1) обеспечение согласованных действий администрации с органами местного самоуправления сельских поселений на территории Кочковского района по вопросам подготовки и проведения </w:t>
      </w:r>
      <w:r w:rsidR="005C5E16" w:rsidRPr="004179CF">
        <w:rPr>
          <w:rFonts w:ascii="Times New Roman CYR" w:hAnsi="Times New Roman CYR" w:cs="Times New Roman CYR"/>
          <w:sz w:val="28"/>
          <w:szCs w:val="28"/>
        </w:rPr>
        <w:t>микропереписи</w:t>
      </w:r>
      <w:r w:rsidRPr="004179CF">
        <w:rPr>
          <w:rFonts w:ascii="Times New Roman CYR" w:hAnsi="Times New Roman CYR" w:cs="Times New Roman CYR"/>
          <w:sz w:val="28"/>
          <w:szCs w:val="28"/>
        </w:rPr>
        <w:t>;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 xml:space="preserve">2) оперативное решение вопросов, связанных с подготовкой и проведением </w:t>
      </w:r>
      <w:r w:rsidR="005C5E16" w:rsidRPr="004179CF">
        <w:rPr>
          <w:rFonts w:ascii="Times New Roman CYR" w:hAnsi="Times New Roman CYR" w:cs="Times New Roman CYR"/>
          <w:sz w:val="28"/>
          <w:szCs w:val="28"/>
        </w:rPr>
        <w:t>микропереписи</w:t>
      </w:r>
      <w:r w:rsidRPr="004179CF">
        <w:rPr>
          <w:rFonts w:ascii="Times New Roman CYR" w:hAnsi="Times New Roman CYR" w:cs="Times New Roman CYR"/>
          <w:sz w:val="28"/>
          <w:szCs w:val="28"/>
        </w:rPr>
        <w:t xml:space="preserve">, оказанием содействия отделу государственной статистики </w:t>
      </w:r>
      <w:proofErr w:type="spellStart"/>
      <w:r w:rsidRPr="004179CF">
        <w:rPr>
          <w:rFonts w:ascii="Times New Roman CYR" w:hAnsi="Times New Roman CYR" w:cs="Times New Roman CYR"/>
          <w:sz w:val="28"/>
          <w:szCs w:val="28"/>
        </w:rPr>
        <w:t>г.Новосибирска</w:t>
      </w:r>
      <w:proofErr w:type="spellEnd"/>
      <w:r w:rsidRPr="004179CF">
        <w:rPr>
          <w:rFonts w:ascii="Times New Roman CYR" w:hAnsi="Times New Roman CYR" w:cs="Times New Roman CYR"/>
          <w:sz w:val="28"/>
          <w:szCs w:val="28"/>
        </w:rPr>
        <w:t xml:space="preserve"> по </w:t>
      </w:r>
      <w:proofErr w:type="spellStart"/>
      <w:r w:rsidRPr="004179CF">
        <w:rPr>
          <w:rFonts w:ascii="Times New Roman CYR" w:hAnsi="Times New Roman CYR" w:cs="Times New Roman CYR"/>
          <w:sz w:val="28"/>
          <w:szCs w:val="28"/>
        </w:rPr>
        <w:t>Кочковскому</w:t>
      </w:r>
      <w:proofErr w:type="spellEnd"/>
      <w:r w:rsidRPr="004179CF">
        <w:rPr>
          <w:rFonts w:ascii="Times New Roman CYR" w:hAnsi="Times New Roman CYR" w:cs="Times New Roman CYR"/>
          <w:sz w:val="28"/>
          <w:szCs w:val="28"/>
        </w:rPr>
        <w:t xml:space="preserve"> району.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 xml:space="preserve">3) осуществление мониторинга за ходом подготовки и проведения </w:t>
      </w:r>
      <w:r w:rsidR="005C5E16" w:rsidRPr="004179CF">
        <w:rPr>
          <w:rFonts w:ascii="Times New Roman CYR" w:hAnsi="Times New Roman CYR" w:cs="Times New Roman CYR"/>
          <w:sz w:val="28"/>
          <w:szCs w:val="28"/>
        </w:rPr>
        <w:t>микропереписи</w:t>
      </w:r>
      <w:r w:rsidRPr="004179CF">
        <w:rPr>
          <w:rFonts w:ascii="Times New Roman CYR" w:hAnsi="Times New Roman CYR" w:cs="Times New Roman CYR"/>
          <w:sz w:val="28"/>
          <w:szCs w:val="28"/>
        </w:rPr>
        <w:t>.</w:t>
      </w:r>
    </w:p>
    <w:p w:rsidR="004E1F7D" w:rsidRPr="004179CF" w:rsidRDefault="004E1F7D" w:rsidP="00955E65">
      <w:pPr>
        <w:pStyle w:val="a6"/>
        <w:widowControl w:val="0"/>
        <w:numPr>
          <w:ilvl w:val="0"/>
          <w:numId w:val="6"/>
        </w:numPr>
        <w:autoSpaceDE w:val="0"/>
        <w:autoSpaceDN w:val="0"/>
        <w:adjustRightInd w:val="0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Комиссия имеет право: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1) приглашать для участия в работе комиссии представителей органов местного самоуправления сельских поселений и организаций Кочковского района;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2) запрашивать у органов местного самоуправления сельских поселений и организаций Кочковского района материалы и информацию по вопросам, входящим в компетенцию комиссии;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 xml:space="preserve">3) заслушивать информацию органов местного самоуправления сельских поселений и организаций Кочковского района по вопросам подготовки и проведения </w:t>
      </w:r>
      <w:r w:rsidR="005C5E16" w:rsidRPr="004179CF">
        <w:rPr>
          <w:rFonts w:ascii="Times New Roman CYR" w:hAnsi="Times New Roman CYR" w:cs="Times New Roman CYR"/>
          <w:sz w:val="28"/>
          <w:szCs w:val="28"/>
        </w:rPr>
        <w:t>микропереписи</w:t>
      </w:r>
      <w:r w:rsidRPr="004179CF">
        <w:rPr>
          <w:rFonts w:ascii="Times New Roman CYR" w:hAnsi="Times New Roman CYR" w:cs="Times New Roman CYR"/>
          <w:sz w:val="28"/>
          <w:szCs w:val="28"/>
        </w:rPr>
        <w:t>;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 xml:space="preserve">4) заслушивать информацию комиссий по проведению </w:t>
      </w:r>
      <w:r w:rsidR="005C5E16" w:rsidRPr="004179CF">
        <w:rPr>
          <w:rFonts w:ascii="Times New Roman CYR" w:hAnsi="Times New Roman CYR" w:cs="Times New Roman CYR"/>
          <w:sz w:val="28"/>
          <w:szCs w:val="28"/>
        </w:rPr>
        <w:t>микропереписи</w:t>
      </w:r>
      <w:r w:rsidRPr="004179CF">
        <w:rPr>
          <w:rFonts w:ascii="Times New Roman CYR" w:hAnsi="Times New Roman CYR" w:cs="Times New Roman CYR"/>
          <w:sz w:val="28"/>
          <w:szCs w:val="28"/>
        </w:rPr>
        <w:t xml:space="preserve">, </w:t>
      </w:r>
      <w:r w:rsidRPr="004179CF">
        <w:rPr>
          <w:rFonts w:ascii="Times New Roman CYR" w:hAnsi="Times New Roman CYR" w:cs="Times New Roman CYR"/>
          <w:sz w:val="28"/>
          <w:szCs w:val="28"/>
        </w:rPr>
        <w:lastRenderedPageBreak/>
        <w:t xml:space="preserve">образованных органами местного самоуправления сельских поселений, о ходе подготовки и проведения </w:t>
      </w:r>
      <w:r w:rsidR="005C5E16" w:rsidRPr="004179CF">
        <w:rPr>
          <w:rFonts w:ascii="Times New Roman CYR" w:hAnsi="Times New Roman CYR" w:cs="Times New Roman CYR"/>
          <w:sz w:val="28"/>
          <w:szCs w:val="28"/>
        </w:rPr>
        <w:t>микропереписи</w:t>
      </w:r>
      <w:r w:rsidRPr="004179CF">
        <w:rPr>
          <w:rFonts w:ascii="Times New Roman CYR" w:hAnsi="Times New Roman CYR" w:cs="Times New Roman CYR"/>
          <w:sz w:val="28"/>
          <w:szCs w:val="28"/>
        </w:rPr>
        <w:t xml:space="preserve"> на территории Кочковского района;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 xml:space="preserve">5) направлять в органы местного самоуправления сельских поселений Кочковского района и организации решения и рекомендации по вопросам подготовки и проведения </w:t>
      </w:r>
      <w:r w:rsidR="005C5E16" w:rsidRPr="004179CF">
        <w:rPr>
          <w:rFonts w:ascii="Times New Roman CYR" w:hAnsi="Times New Roman CYR" w:cs="Times New Roman CYR"/>
          <w:sz w:val="28"/>
          <w:szCs w:val="28"/>
        </w:rPr>
        <w:t>микропереписи</w:t>
      </w:r>
      <w:r w:rsidRPr="004179CF">
        <w:rPr>
          <w:rFonts w:ascii="Times New Roman CYR" w:hAnsi="Times New Roman CYR" w:cs="Times New Roman CYR"/>
          <w:sz w:val="28"/>
          <w:szCs w:val="28"/>
        </w:rPr>
        <w:t>;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6) информировать главу Кочковского района</w:t>
      </w:r>
      <w:r w:rsidR="005C5E16" w:rsidRPr="004179CF">
        <w:rPr>
          <w:rFonts w:ascii="Times New Roman CYR" w:hAnsi="Times New Roman CYR" w:cs="Times New Roman CYR"/>
          <w:sz w:val="28"/>
          <w:szCs w:val="28"/>
        </w:rPr>
        <w:t xml:space="preserve"> Новосибирской области</w:t>
      </w:r>
      <w:r w:rsidRPr="004179CF">
        <w:rPr>
          <w:rFonts w:ascii="Times New Roman CYR" w:hAnsi="Times New Roman CYR" w:cs="Times New Roman CYR"/>
          <w:sz w:val="28"/>
          <w:szCs w:val="28"/>
        </w:rPr>
        <w:t xml:space="preserve"> о ходе подготовки и проведения </w:t>
      </w:r>
      <w:r w:rsidR="005C5E16" w:rsidRPr="004179CF">
        <w:rPr>
          <w:rFonts w:ascii="Times New Roman CYR" w:hAnsi="Times New Roman CYR" w:cs="Times New Roman CYR"/>
          <w:sz w:val="28"/>
          <w:szCs w:val="28"/>
        </w:rPr>
        <w:t>микропереписи</w:t>
      </w:r>
      <w:r w:rsidRPr="004179CF">
        <w:rPr>
          <w:rFonts w:ascii="Times New Roman CYR" w:hAnsi="Times New Roman CYR" w:cs="Times New Roman CYR"/>
          <w:sz w:val="28"/>
          <w:szCs w:val="28"/>
        </w:rPr>
        <w:t>;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7) осуществлять взаимодействие со средствами массовой информации по вопросам освещения деятельности комиссии.</w:t>
      </w:r>
    </w:p>
    <w:p w:rsidR="004E1F7D" w:rsidRPr="004179CF" w:rsidRDefault="004E1F7D" w:rsidP="00955E65">
      <w:pPr>
        <w:pStyle w:val="a6"/>
        <w:widowControl w:val="0"/>
        <w:numPr>
          <w:ilvl w:val="0"/>
          <w:numId w:val="6"/>
        </w:numPr>
        <w:autoSpaceDE w:val="0"/>
        <w:autoSpaceDN w:val="0"/>
        <w:adjustRightInd w:val="0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Возглавляет комиссию, руководит ее работой и проводит заседания комиссии председатель комиссии, а в его отсутствие – заместитель председателя комиссии.</w:t>
      </w:r>
    </w:p>
    <w:p w:rsidR="004E1F7D" w:rsidRPr="004179CF" w:rsidRDefault="004E1F7D" w:rsidP="00955E65">
      <w:pPr>
        <w:pStyle w:val="a6"/>
        <w:widowControl w:val="0"/>
        <w:numPr>
          <w:ilvl w:val="0"/>
          <w:numId w:val="6"/>
        </w:numPr>
        <w:autoSpaceDE w:val="0"/>
        <w:autoSpaceDN w:val="0"/>
        <w:adjustRightInd w:val="0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 xml:space="preserve">Комиссия осуществляет свою деятельность в соответствии с планами работы, которые принимаются на заседаниях комиссии в соответствии с календарными планами мероприятий по подготовке и проведению </w:t>
      </w:r>
      <w:r w:rsidR="005C5E16" w:rsidRPr="004179CF">
        <w:rPr>
          <w:rFonts w:ascii="Times New Roman CYR" w:hAnsi="Times New Roman CYR" w:cs="Times New Roman CYR"/>
          <w:sz w:val="28"/>
          <w:szCs w:val="28"/>
        </w:rPr>
        <w:t>микропереписи</w:t>
      </w:r>
      <w:r w:rsidRPr="004179CF">
        <w:rPr>
          <w:rFonts w:ascii="Times New Roman CYR" w:hAnsi="Times New Roman CYR" w:cs="Times New Roman CYR"/>
          <w:sz w:val="28"/>
          <w:szCs w:val="28"/>
        </w:rPr>
        <w:t>, утвержденными Федеральной службой государственной статистики по Новосибирской области на соответствующий год. Планы работы комиссии утверждаются председателем комиссии.</w:t>
      </w:r>
    </w:p>
    <w:p w:rsidR="004E1F7D" w:rsidRPr="004179CF" w:rsidRDefault="004E1F7D" w:rsidP="00955E65">
      <w:pPr>
        <w:pStyle w:val="a6"/>
        <w:widowControl w:val="0"/>
        <w:numPr>
          <w:ilvl w:val="0"/>
          <w:numId w:val="6"/>
        </w:numPr>
        <w:autoSpaceDE w:val="0"/>
        <w:autoSpaceDN w:val="0"/>
        <w:adjustRightInd w:val="0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Материалы к заседаниям комиссии, включая проекты решений ком</w:t>
      </w:r>
      <w:r w:rsidR="00955E65" w:rsidRPr="004179CF">
        <w:rPr>
          <w:rFonts w:ascii="Times New Roman CYR" w:hAnsi="Times New Roman CYR" w:cs="Times New Roman CYR"/>
          <w:sz w:val="28"/>
          <w:szCs w:val="28"/>
        </w:rPr>
        <w:t>иссии, готовятся администрацией</w:t>
      </w:r>
      <w:r w:rsidRPr="004179CF">
        <w:rPr>
          <w:rFonts w:ascii="Times New Roman CYR" w:hAnsi="Times New Roman CYR" w:cs="Times New Roman CYR"/>
          <w:sz w:val="28"/>
          <w:szCs w:val="28"/>
        </w:rPr>
        <w:t xml:space="preserve">, во взаимодействии с отделом государственной статистики </w:t>
      </w:r>
      <w:proofErr w:type="spellStart"/>
      <w:r w:rsidRPr="004179CF">
        <w:rPr>
          <w:rFonts w:ascii="Times New Roman CYR" w:hAnsi="Times New Roman CYR" w:cs="Times New Roman CYR"/>
          <w:sz w:val="28"/>
          <w:szCs w:val="28"/>
        </w:rPr>
        <w:t>г.Новосибирск</w:t>
      </w:r>
      <w:proofErr w:type="spellEnd"/>
      <w:r w:rsidRPr="004179CF">
        <w:rPr>
          <w:rFonts w:ascii="Times New Roman CYR" w:hAnsi="Times New Roman CYR" w:cs="Times New Roman CYR"/>
          <w:sz w:val="28"/>
          <w:szCs w:val="28"/>
        </w:rPr>
        <w:t xml:space="preserve"> в Кочковском </w:t>
      </w:r>
      <w:proofErr w:type="gramStart"/>
      <w:r w:rsidRPr="004179CF">
        <w:rPr>
          <w:rFonts w:ascii="Times New Roman CYR" w:hAnsi="Times New Roman CYR" w:cs="Times New Roman CYR"/>
          <w:sz w:val="28"/>
          <w:szCs w:val="28"/>
        </w:rPr>
        <w:t>районе,  в</w:t>
      </w:r>
      <w:proofErr w:type="gramEnd"/>
      <w:r w:rsidRPr="004179CF">
        <w:rPr>
          <w:rFonts w:ascii="Times New Roman CYR" w:hAnsi="Times New Roman CYR" w:cs="Times New Roman CYR"/>
          <w:sz w:val="28"/>
          <w:szCs w:val="28"/>
        </w:rPr>
        <w:t xml:space="preserve"> соответствии с вопросами, включенными в повестку заседания комиссии, и представляются в комиссию не менее чем за 3 рабочих дня до ее заседания.</w:t>
      </w:r>
    </w:p>
    <w:p w:rsidR="004E1F7D" w:rsidRPr="004179CF" w:rsidRDefault="004E1F7D" w:rsidP="00955E65">
      <w:pPr>
        <w:pStyle w:val="a6"/>
        <w:widowControl w:val="0"/>
        <w:numPr>
          <w:ilvl w:val="0"/>
          <w:numId w:val="6"/>
        </w:numPr>
        <w:autoSpaceDE w:val="0"/>
        <w:autoSpaceDN w:val="0"/>
        <w:adjustRightInd w:val="0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Заседания комиссии проводятся в соответствии с планами работы комиссии. В случае необходимости могут проводиться внеплановые заседания комиссии.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Заседание комиссии считается правомочным, если на нем присутствуют более половины ее членов.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Решения комиссии принимаются простым большинством голосов присутствующих на заседании членов комиссии путем открытого голосования. В случае равенства голосов решающим является голос председательствующего на заседании комиссии.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Решения комиссии оформляются протоколом, который подписывает председатель комиссии, а в его отсутствие – заместитель председателя комиссии.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Ответственными за исполнение решений комиссии являются члены комиссии, которые несут ответственность за исполнение соответствующих поручений, содержащихся в решениях комиссии.</w:t>
      </w:r>
    </w:p>
    <w:p w:rsidR="004E1F7D" w:rsidRPr="004179CF" w:rsidRDefault="004E1F7D" w:rsidP="00955E6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>Протоколы с решениями комиссии направляются членам комиссии, иным заинтересованным органам и организациям на бумажных носителях и (или) в электронном виде в течение трех рабочих дней со дня проведения заседания комиссии.</w:t>
      </w:r>
    </w:p>
    <w:p w:rsidR="004E1F7D" w:rsidRPr="004179CF" w:rsidRDefault="004E1F7D" w:rsidP="00955E65">
      <w:pPr>
        <w:pStyle w:val="a6"/>
        <w:widowControl w:val="0"/>
        <w:numPr>
          <w:ilvl w:val="0"/>
          <w:numId w:val="6"/>
        </w:numPr>
        <w:autoSpaceDE w:val="0"/>
        <w:autoSpaceDN w:val="0"/>
        <w:adjustRightInd w:val="0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179CF">
        <w:rPr>
          <w:rFonts w:ascii="Times New Roman CYR" w:hAnsi="Times New Roman CYR" w:cs="Times New Roman CYR"/>
          <w:sz w:val="28"/>
          <w:szCs w:val="28"/>
        </w:rPr>
        <w:t xml:space="preserve">Секретарь комиссии формирует повестку заседания комиссии не позднее чем за 10 рабочих дней до заседания комиссии, уведомляет членов </w:t>
      </w:r>
      <w:r w:rsidRPr="004179CF">
        <w:rPr>
          <w:rFonts w:ascii="Times New Roman CYR" w:hAnsi="Times New Roman CYR" w:cs="Times New Roman CYR"/>
          <w:sz w:val="28"/>
          <w:szCs w:val="28"/>
        </w:rPr>
        <w:lastRenderedPageBreak/>
        <w:t>комиссии о дате, времени и месте проведения заседания комиссии, повестке заседания комиссии, ведет протокол заседания комиссии, направляет протоколы с решениями комиссии заинтересованным органам и организациям.</w:t>
      </w:r>
    </w:p>
    <w:p w:rsidR="004E1F7D" w:rsidRPr="00801C60" w:rsidRDefault="004E1F7D" w:rsidP="000058D8">
      <w:pPr>
        <w:pStyle w:val="a6"/>
        <w:widowControl w:val="0"/>
        <w:numPr>
          <w:ilvl w:val="0"/>
          <w:numId w:val="6"/>
        </w:numPr>
        <w:autoSpaceDE w:val="0"/>
        <w:autoSpaceDN w:val="0"/>
        <w:adjustRightInd w:val="0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801C60">
        <w:rPr>
          <w:rFonts w:ascii="Times New Roman CYR" w:hAnsi="Times New Roman CYR" w:cs="Times New Roman CYR"/>
          <w:sz w:val="28"/>
          <w:szCs w:val="28"/>
        </w:rPr>
        <w:t xml:space="preserve">Комиссия в своей деятельности руководствуется методологическими и организационными рекомендациями по вопросам </w:t>
      </w:r>
      <w:r w:rsidR="00955E65" w:rsidRPr="00801C60">
        <w:rPr>
          <w:rFonts w:ascii="Times New Roman CYR" w:hAnsi="Times New Roman CYR" w:cs="Times New Roman CYR"/>
          <w:sz w:val="28"/>
          <w:szCs w:val="28"/>
        </w:rPr>
        <w:t>микропереписи</w:t>
      </w:r>
      <w:r w:rsidRPr="00801C60">
        <w:rPr>
          <w:rFonts w:ascii="Times New Roman CYR" w:hAnsi="Times New Roman CYR" w:cs="Times New Roman CYR"/>
          <w:sz w:val="28"/>
          <w:szCs w:val="28"/>
        </w:rPr>
        <w:t xml:space="preserve"> территориального органа Федеральной службы государственной статистики по Новосибирской области.</w:t>
      </w:r>
      <w:bookmarkStart w:id="1" w:name="_GoBack"/>
      <w:bookmarkEnd w:id="1"/>
    </w:p>
    <w:p w:rsidR="004E1F7D" w:rsidRPr="004179CF" w:rsidRDefault="004E1F7D" w:rsidP="004E1F7D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C66122" w:rsidRPr="006B7BF7" w:rsidRDefault="00C66122" w:rsidP="00C66122">
      <w:pPr>
        <w:jc w:val="both"/>
        <w:rPr>
          <w:sz w:val="20"/>
          <w:szCs w:val="20"/>
        </w:rPr>
      </w:pPr>
    </w:p>
    <w:p w:rsidR="00342A49" w:rsidRPr="00C66122" w:rsidRDefault="00342A49">
      <w:pPr>
        <w:rPr>
          <w:sz w:val="28"/>
          <w:szCs w:val="28"/>
        </w:rPr>
      </w:pPr>
    </w:p>
    <w:sectPr w:rsidR="00342A49" w:rsidRPr="00C66122" w:rsidSect="00342A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474B12"/>
    <w:multiLevelType w:val="hybridMultilevel"/>
    <w:tmpl w:val="7F6239B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5553C79"/>
    <w:multiLevelType w:val="hybridMultilevel"/>
    <w:tmpl w:val="52ECAB3A"/>
    <w:lvl w:ilvl="0" w:tplc="66B2578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54B72BAF"/>
    <w:multiLevelType w:val="hybridMultilevel"/>
    <w:tmpl w:val="221CF1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D413DB2"/>
    <w:multiLevelType w:val="hybridMultilevel"/>
    <w:tmpl w:val="F3E64FDC"/>
    <w:lvl w:ilvl="0" w:tplc="66B257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62C7F9B"/>
    <w:multiLevelType w:val="multilevel"/>
    <w:tmpl w:val="894492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6"/>
      <w:numFmt w:val="decimal"/>
      <w:isLgl/>
      <w:lvlText w:val="%1.%2."/>
      <w:lvlJc w:val="left"/>
      <w:pPr>
        <w:ind w:left="1035" w:hanging="6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6CDA37B5"/>
    <w:multiLevelType w:val="hybridMultilevel"/>
    <w:tmpl w:val="A7305998"/>
    <w:lvl w:ilvl="0" w:tplc="66B2578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70803DA8"/>
    <w:multiLevelType w:val="hybridMultilevel"/>
    <w:tmpl w:val="8D0463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2"/>
  </w:num>
  <w:num w:numId="5">
    <w:abstractNumId w:val="0"/>
  </w:num>
  <w:num w:numId="6">
    <w:abstractNumId w:val="3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66122"/>
    <w:rsid w:val="001D4BAD"/>
    <w:rsid w:val="0033758B"/>
    <w:rsid w:val="00342A49"/>
    <w:rsid w:val="004179CF"/>
    <w:rsid w:val="004977CB"/>
    <w:rsid w:val="004C0B7E"/>
    <w:rsid w:val="004E1F7D"/>
    <w:rsid w:val="00502A8A"/>
    <w:rsid w:val="00590C73"/>
    <w:rsid w:val="005C5E16"/>
    <w:rsid w:val="00670F56"/>
    <w:rsid w:val="00692D56"/>
    <w:rsid w:val="006D0BC2"/>
    <w:rsid w:val="007239E2"/>
    <w:rsid w:val="00760454"/>
    <w:rsid w:val="007C2E24"/>
    <w:rsid w:val="00801C60"/>
    <w:rsid w:val="008202B7"/>
    <w:rsid w:val="00854046"/>
    <w:rsid w:val="008C64DF"/>
    <w:rsid w:val="00952582"/>
    <w:rsid w:val="00955E65"/>
    <w:rsid w:val="0096194B"/>
    <w:rsid w:val="009D1AD6"/>
    <w:rsid w:val="009D3AAC"/>
    <w:rsid w:val="00A84A49"/>
    <w:rsid w:val="00AB3F92"/>
    <w:rsid w:val="00BE76EA"/>
    <w:rsid w:val="00BF4178"/>
    <w:rsid w:val="00C66122"/>
    <w:rsid w:val="00CE7E80"/>
    <w:rsid w:val="00D33AEB"/>
    <w:rsid w:val="00DA3609"/>
    <w:rsid w:val="00DA4C9A"/>
    <w:rsid w:val="00DC43BA"/>
    <w:rsid w:val="00F45AB3"/>
    <w:rsid w:val="00F5638F"/>
    <w:rsid w:val="00F70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264D71-1162-4E2D-824A-0C2767D0F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661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758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qFormat/>
    <w:rsid w:val="00C66122"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C66122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3">
    <w:name w:val="Table Grid"/>
    <w:basedOn w:val="a1"/>
    <w:uiPriority w:val="59"/>
    <w:rsid w:val="00C6612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C6612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6612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unhideWhenUsed/>
    <w:rsid w:val="00C66122"/>
    <w:rPr>
      <w:sz w:val="28"/>
    </w:rPr>
  </w:style>
  <w:style w:type="character" w:customStyle="1" w:styleId="a5">
    <w:name w:val="Основной текст Знак"/>
    <w:basedOn w:val="a0"/>
    <w:link w:val="a4"/>
    <w:rsid w:val="00C6612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List Paragraph"/>
    <w:basedOn w:val="a"/>
    <w:uiPriority w:val="34"/>
    <w:qFormat/>
    <w:rsid w:val="00C66122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6612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6612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33758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paragraph" w:styleId="a9">
    <w:name w:val="Title"/>
    <w:basedOn w:val="a"/>
    <w:next w:val="a"/>
    <w:link w:val="aa"/>
    <w:uiPriority w:val="10"/>
    <w:qFormat/>
    <w:rsid w:val="003375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Заголовок Знак"/>
    <w:basedOn w:val="a0"/>
    <w:link w:val="a9"/>
    <w:uiPriority w:val="10"/>
    <w:rsid w:val="0033758B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table" w:customStyle="1" w:styleId="1">
    <w:name w:val="Сетка таблицы1"/>
    <w:basedOn w:val="a1"/>
    <w:next w:val="a3"/>
    <w:uiPriority w:val="59"/>
    <w:rsid w:val="0033758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123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5</Pages>
  <Words>1121</Words>
  <Characters>6393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Юрьевич</dc:creator>
  <cp:keywords/>
  <dc:description/>
  <cp:lastModifiedBy>admin</cp:lastModifiedBy>
  <cp:revision>37</cp:revision>
  <cp:lastPrinted>2020-12-17T08:59:00Z</cp:lastPrinted>
  <dcterms:created xsi:type="dcterms:W3CDTF">2015-07-08T06:42:00Z</dcterms:created>
  <dcterms:modified xsi:type="dcterms:W3CDTF">2020-12-28T09:21:00Z</dcterms:modified>
</cp:coreProperties>
</file>