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7520" w:rsidRPr="00F745D4" w:rsidRDefault="00257520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257520" w:rsidRPr="00DC5BAF" w:rsidRDefault="00B34058" w:rsidP="00257520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МНОГОМАНДАТНОГО </w:t>
      </w:r>
      <w:r w:rsidR="00257520">
        <w:rPr>
          <w:rFonts w:ascii="Times New Roman" w:hAnsi="Times New Roman"/>
          <w:b/>
          <w:sz w:val="28"/>
          <w:szCs w:val="28"/>
        </w:rPr>
        <w:t>ИЗБИРАТЕЛЬНОГО ОКРУГА №</w:t>
      </w:r>
      <w:r>
        <w:rPr>
          <w:rFonts w:ascii="Times New Roman" w:hAnsi="Times New Roman"/>
          <w:b/>
          <w:sz w:val="28"/>
          <w:szCs w:val="28"/>
        </w:rPr>
        <w:t>1</w:t>
      </w:r>
    </w:p>
    <w:p w:rsidR="00257520" w:rsidRPr="00DC5BAF" w:rsidRDefault="00257520" w:rsidP="00257520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 СОВЕТА ДЕПУТАТОВ</w:t>
      </w:r>
      <w:r w:rsidR="00B34058">
        <w:rPr>
          <w:rFonts w:ascii="Times New Roman" w:hAnsi="Times New Roman"/>
          <w:b/>
          <w:sz w:val="28"/>
          <w:szCs w:val="28"/>
        </w:rPr>
        <w:t xml:space="preserve"> </w:t>
      </w:r>
      <w:r w:rsidR="00851DEC">
        <w:rPr>
          <w:rFonts w:ascii="Times New Roman" w:hAnsi="Times New Roman"/>
          <w:b/>
          <w:sz w:val="28"/>
          <w:szCs w:val="28"/>
        </w:rPr>
        <w:t>НОВОЦЕЛИННОГО</w:t>
      </w:r>
      <w:r w:rsidR="00B34058">
        <w:rPr>
          <w:rFonts w:ascii="Times New Roman" w:hAnsi="Times New Roman"/>
          <w:b/>
          <w:sz w:val="28"/>
          <w:szCs w:val="28"/>
        </w:rPr>
        <w:t xml:space="preserve"> СЕЛЬСОВЕТА </w:t>
      </w:r>
      <w:r>
        <w:rPr>
          <w:rFonts w:ascii="Times New Roman" w:hAnsi="Times New Roman"/>
          <w:b/>
          <w:sz w:val="28"/>
          <w:szCs w:val="28"/>
        </w:rPr>
        <w:t>КОЧКОВСКОГО РАЙОНА 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B34058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257520" w:rsidRPr="00F745D4" w:rsidRDefault="00257520" w:rsidP="002575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E67F8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2232"/>
      </w:tblGrid>
      <w:tr w:rsidR="00257520" w:rsidRPr="00F745D4" w:rsidTr="00800B3E">
        <w:tc>
          <w:tcPr>
            <w:tcW w:w="7054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516" w:type="dxa"/>
            <w:gridSpan w:val="2"/>
          </w:tcPr>
          <w:p w:rsidR="00257520" w:rsidRPr="004D6452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9C54B2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</w:t>
            </w:r>
            <w:r w:rsidR="005C5F48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18</w:t>
            </w:r>
          </w:p>
        </w:tc>
      </w:tr>
      <w:tr w:rsidR="00257520" w:rsidRPr="00F745D4" w:rsidTr="00800B3E">
        <w:tc>
          <w:tcPr>
            <w:tcW w:w="2660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257520" w:rsidRPr="00F745D4" w:rsidTr="00800B3E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257520" w:rsidRPr="00F745D4" w:rsidRDefault="00257520" w:rsidP="00800B3E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</w:tbl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57520" w:rsidRPr="00F745D4" w:rsidRDefault="00257520" w:rsidP="0025752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регистрации избранных депутатов Совета депутатов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851DEC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Новоцелинного</w:t>
      </w:r>
      <w:proofErr w:type="spellEnd"/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Кочковского района Новосибирской области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шестого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созыва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B34058">
        <w:rPr>
          <w:rFonts w:ascii="Times New Roman" w:eastAsia="Times New Roman" w:hAnsi="Times New Roman" w:cs="Times New Roman"/>
          <w:b/>
          <w:bCs/>
          <w:sz w:val="28"/>
          <w:szCs w:val="28"/>
        </w:rPr>
        <w:t>по многомандатному избирательному округу №1</w:t>
      </w: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</w:t>
      </w:r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№17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 сентября 2020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избирательной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</w:t>
      </w:r>
      <w:r w:rsidR="00B34058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с пунктом 10 части 3 статьи 24, частью 4 статьи 80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мандатного  избирательного округа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257520" w:rsidRPr="00F745D4" w:rsidRDefault="00257520" w:rsidP="00257520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Toc23170679"/>
      <w:bookmarkStart w:id="2" w:name="_Toc23173386"/>
      <w:bookmarkStart w:id="3" w:name="_Toc23241356"/>
      <w:bookmarkStart w:id="4" w:name="_Toc23241946"/>
      <w:bookmarkStart w:id="5" w:name="_Toc28263366"/>
      <w:bookmarkStart w:id="6" w:name="_Toc28264437"/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  <w:bookmarkEnd w:id="1"/>
      <w:bookmarkEnd w:id="2"/>
      <w:bookmarkEnd w:id="3"/>
      <w:bookmarkEnd w:id="4"/>
      <w:bookmarkEnd w:id="5"/>
      <w:bookmarkEnd w:id="6"/>
    </w:p>
    <w:p w:rsidR="00257520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 Зарегистрировать избранных депутатов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</w:rPr>
        <w:t>Новоцелинного</w:t>
      </w:r>
      <w:proofErr w:type="spellEnd"/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Новосибирской области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мандатному 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1:</w:t>
      </w:r>
    </w:p>
    <w:tbl>
      <w:tblPr>
        <w:tblW w:w="4820" w:type="dxa"/>
        <w:tblInd w:w="2376" w:type="dxa"/>
        <w:tblLook w:val="04A0" w:firstRow="1" w:lastRow="0" w:firstColumn="1" w:lastColumn="0" w:noHBand="0" w:noVBand="1"/>
      </w:tblPr>
      <w:tblGrid>
        <w:gridCol w:w="4820"/>
      </w:tblGrid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Алтухов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Дмитрия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Вагент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Игоря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Робертович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Грибовскую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Домаров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Ерохин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Галин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Ювенальевн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Климов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Курочкин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Зою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Махнаев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Борисович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Талашкину Наталью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Давыдовн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Филиппову Елену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</w:tbl>
    <w:p w:rsidR="00B34058" w:rsidRDefault="00257520" w:rsidP="00257520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2F0A03">
        <w:rPr>
          <w:rFonts w:ascii="Times New Roman" w:eastAsia="Times New Roman" w:hAnsi="Times New Roman" w:cs="Times New Roman"/>
          <w:sz w:val="28"/>
          <w:szCs w:val="28"/>
        </w:rPr>
        <w:t xml:space="preserve">. Выдать зарегистрированным </w:t>
      </w:r>
      <w:r w:rsidR="00B34058">
        <w:rPr>
          <w:rFonts w:ascii="Times New Roman" w:eastAsia="Times New Roman" w:hAnsi="Times New Roman" w:cs="Times New Roman"/>
          <w:sz w:val="28"/>
          <w:szCs w:val="28"/>
        </w:rPr>
        <w:t>депутатам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Совета депутатов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</w:rPr>
        <w:t>Новоцелинного</w:t>
      </w:r>
      <w:proofErr w:type="spellEnd"/>
      <w:r w:rsidR="00B34058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Новосибирской области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мандатному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избирательному округу №</w:t>
      </w:r>
      <w:r w:rsidR="00B3405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tbl>
      <w:tblPr>
        <w:tblW w:w="4820" w:type="dxa"/>
        <w:tblInd w:w="2376" w:type="dxa"/>
        <w:tblLook w:val="04A0" w:firstRow="1" w:lastRow="0" w:firstColumn="1" w:lastColumn="0" w:noHBand="0" w:noVBand="1"/>
      </w:tblPr>
      <w:tblGrid>
        <w:gridCol w:w="4820"/>
      </w:tblGrid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Алтухов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Дмитрию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Вагент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Игорю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Робертович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Грибовской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Домаров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Ерохин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ой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Галин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Ювенальевн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Климов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ой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Курочкин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ой Зое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Махнаев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Борисович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Талашкиной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Давыдовн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е,</w:t>
            </w:r>
          </w:p>
        </w:tc>
      </w:tr>
      <w:tr w:rsidR="005C5F48" w:rsidRPr="000656D4" w:rsidTr="005C5F48">
        <w:trPr>
          <w:trHeight w:val="362"/>
        </w:trPr>
        <w:tc>
          <w:tcPr>
            <w:tcW w:w="4820" w:type="dxa"/>
            <w:vAlign w:val="center"/>
          </w:tcPr>
          <w:p w:rsidR="005C5F48" w:rsidRPr="005C5F48" w:rsidRDefault="005C5F48" w:rsidP="00FD112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Филипповой Елене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</w:p>
        </w:tc>
      </w:tr>
    </w:tbl>
    <w:p w:rsidR="00257520" w:rsidRPr="00F745D4" w:rsidRDefault="00257520" w:rsidP="002F0A03">
      <w:pPr>
        <w:tabs>
          <w:tab w:val="left" w:pos="0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удостоверение об избрании.</w:t>
      </w:r>
    </w:p>
    <w:p w:rsidR="00257520" w:rsidRPr="00F745D4" w:rsidRDefault="00257520" w:rsidP="002575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Направить настоящее решение в избирательную комиссию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Новосибирской области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Pr="00F745D4" w:rsidRDefault="00257520" w:rsidP="0025752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Опубликовать настоящее решение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Новоцелинный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2F0A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Н.Н.Храпаль</w:t>
      </w:r>
      <w:proofErr w:type="spellEnd"/>
    </w:p>
    <w:p w:rsidR="00257520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Pr="00F745D4" w:rsidRDefault="00257520" w:rsidP="00257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520" w:rsidRDefault="00257520" w:rsidP="00257520"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Т.А.Лихачева</w:t>
      </w:r>
    </w:p>
    <w:p w:rsidR="00B176F5" w:rsidRDefault="00B176F5"/>
    <w:sectPr w:rsidR="00B176F5" w:rsidSect="00DC5BAF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BAF"/>
    <w:rsid w:val="000656D4"/>
    <w:rsid w:val="000E095E"/>
    <w:rsid w:val="001E4054"/>
    <w:rsid w:val="00257520"/>
    <w:rsid w:val="00281356"/>
    <w:rsid w:val="002F0A03"/>
    <w:rsid w:val="00313429"/>
    <w:rsid w:val="005C5F48"/>
    <w:rsid w:val="006C21CA"/>
    <w:rsid w:val="00754E47"/>
    <w:rsid w:val="007775BF"/>
    <w:rsid w:val="00851DEC"/>
    <w:rsid w:val="008E5C35"/>
    <w:rsid w:val="00A95052"/>
    <w:rsid w:val="00AB7B9D"/>
    <w:rsid w:val="00B176F5"/>
    <w:rsid w:val="00B34058"/>
    <w:rsid w:val="00DC5BAF"/>
    <w:rsid w:val="00E13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B18AE2-961D-47F1-B4B3-81334B31B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2020-09-16T04:09:00Z</cp:lastPrinted>
  <dcterms:created xsi:type="dcterms:W3CDTF">2020-09-16T04:13:00Z</dcterms:created>
  <dcterms:modified xsi:type="dcterms:W3CDTF">2020-10-14T08:58:00Z</dcterms:modified>
</cp:coreProperties>
</file>