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1C3F" w:rsidRDefault="00DA1C3F" w:rsidP="00DA1C3F">
      <w:pPr>
        <w:jc w:val="center"/>
        <w:rPr>
          <w:b/>
          <w:bCs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560705" cy="621030"/>
            <wp:effectExtent l="19050" t="0" r="0" b="0"/>
            <wp:docPr id="4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ochkovo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705" cy="621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1C3F" w:rsidRDefault="00DA1C3F" w:rsidP="00DA1C3F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  <w:r>
        <w:rPr>
          <w:b/>
          <w:sz w:val="28"/>
          <w:szCs w:val="28"/>
        </w:rPr>
        <w:br/>
        <w:t>КОЧКОВСКОГО РАЙОНА НОВОСИБИРСКОЙ ОБЛАСТИ</w:t>
      </w:r>
    </w:p>
    <w:p w:rsidR="00DA1C3F" w:rsidRDefault="00DA1C3F" w:rsidP="00DA1C3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( третьего созыва</w:t>
      </w:r>
      <w:proofErr w:type="gramStart"/>
      <w:r>
        <w:rPr>
          <w:b/>
          <w:bCs/>
          <w:sz w:val="28"/>
          <w:szCs w:val="28"/>
        </w:rPr>
        <w:t xml:space="preserve"> )</w:t>
      </w:r>
      <w:proofErr w:type="gramEnd"/>
    </w:p>
    <w:p w:rsidR="00DA1C3F" w:rsidRDefault="00DA1C3F" w:rsidP="00DA1C3F">
      <w:pPr>
        <w:jc w:val="center"/>
        <w:rPr>
          <w:b/>
          <w:bCs/>
          <w:sz w:val="28"/>
          <w:szCs w:val="28"/>
        </w:rPr>
      </w:pPr>
    </w:p>
    <w:p w:rsidR="00DA1C3F" w:rsidRDefault="00DA1C3F" w:rsidP="00DA1C3F">
      <w:pPr>
        <w:jc w:val="center"/>
        <w:rPr>
          <w:b/>
          <w:bCs/>
          <w:sz w:val="28"/>
          <w:szCs w:val="28"/>
        </w:rPr>
      </w:pPr>
    </w:p>
    <w:p w:rsidR="00DA1C3F" w:rsidRDefault="00DA1C3F" w:rsidP="00DA1C3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РЕШЕНИЕ</w:t>
      </w:r>
    </w:p>
    <w:p w:rsidR="00DA1C3F" w:rsidRDefault="00DA1C3F" w:rsidP="00DA1C3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сорок второй сессии</w:t>
      </w:r>
    </w:p>
    <w:p w:rsidR="00DA1C3F" w:rsidRDefault="00DA1C3F" w:rsidP="00DA1C3F">
      <w:pPr>
        <w:jc w:val="center"/>
        <w:rPr>
          <w:b/>
          <w:bCs/>
          <w:sz w:val="28"/>
          <w:szCs w:val="28"/>
        </w:rPr>
      </w:pPr>
    </w:p>
    <w:p w:rsidR="00DA1C3F" w:rsidRDefault="00DA1C3F" w:rsidP="00DA1C3F">
      <w:pPr>
        <w:jc w:val="center"/>
        <w:rPr>
          <w:sz w:val="28"/>
          <w:szCs w:val="28"/>
        </w:rPr>
      </w:pPr>
      <w:r>
        <w:rPr>
          <w:sz w:val="28"/>
          <w:szCs w:val="28"/>
        </w:rPr>
        <w:t>от 20.03. 2020                                                                                                     № 13</w:t>
      </w:r>
    </w:p>
    <w:p w:rsidR="00DA1C3F" w:rsidRDefault="00DA1C3F" w:rsidP="00DA1C3F">
      <w:pPr>
        <w:jc w:val="center"/>
        <w:rPr>
          <w:sz w:val="28"/>
          <w:szCs w:val="28"/>
        </w:rPr>
      </w:pPr>
    </w:p>
    <w:p w:rsidR="00DA1C3F" w:rsidRDefault="00DA1C3F" w:rsidP="00DA1C3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награждении Почётной грамотой Совета депутатов </w:t>
      </w:r>
      <w:proofErr w:type="spellStart"/>
      <w:r>
        <w:rPr>
          <w:sz w:val="28"/>
          <w:szCs w:val="28"/>
        </w:rPr>
        <w:t>Кочковского</w:t>
      </w:r>
      <w:proofErr w:type="spellEnd"/>
    </w:p>
    <w:p w:rsidR="00DA1C3F" w:rsidRDefault="00DA1C3F" w:rsidP="00DA1C3F">
      <w:pPr>
        <w:jc w:val="center"/>
        <w:rPr>
          <w:sz w:val="28"/>
          <w:szCs w:val="28"/>
        </w:rPr>
      </w:pPr>
      <w:r>
        <w:rPr>
          <w:sz w:val="28"/>
          <w:szCs w:val="28"/>
        </w:rPr>
        <w:t>района Новосибирской области</w:t>
      </w:r>
    </w:p>
    <w:p w:rsidR="00DA1C3F" w:rsidRDefault="00DA1C3F" w:rsidP="00DA1C3F">
      <w:pPr>
        <w:pStyle w:val="1"/>
        <w:spacing w:before="0" w:after="0"/>
        <w:rPr>
          <w:rFonts w:ascii="Times New Roman" w:hAnsi="Times New Roman" w:cs="Times New Roman"/>
          <w:sz w:val="28"/>
          <w:szCs w:val="28"/>
          <w:lang w:val="ru-RU"/>
        </w:rPr>
      </w:pPr>
    </w:p>
    <w:p w:rsidR="00DA1C3F" w:rsidRDefault="00DA1C3F" w:rsidP="00DA1C3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proofErr w:type="gramStart"/>
      <w:r>
        <w:rPr>
          <w:sz w:val="28"/>
          <w:szCs w:val="28"/>
        </w:rPr>
        <w:t xml:space="preserve">В соответствии с Положением «О поощрениях и наградах </w:t>
      </w:r>
      <w:proofErr w:type="spellStart"/>
      <w:r>
        <w:rPr>
          <w:sz w:val="28"/>
          <w:szCs w:val="28"/>
        </w:rPr>
        <w:t>Кочковского</w:t>
      </w:r>
      <w:proofErr w:type="spellEnd"/>
      <w:r>
        <w:rPr>
          <w:sz w:val="28"/>
          <w:szCs w:val="28"/>
        </w:rPr>
        <w:t xml:space="preserve"> района Новосибирской области», утверждённым решением Совета депутатов </w:t>
      </w:r>
      <w:proofErr w:type="spellStart"/>
      <w:r>
        <w:rPr>
          <w:sz w:val="28"/>
          <w:szCs w:val="28"/>
        </w:rPr>
        <w:t>Кочковского</w:t>
      </w:r>
      <w:proofErr w:type="spellEnd"/>
      <w:r>
        <w:rPr>
          <w:sz w:val="28"/>
          <w:szCs w:val="28"/>
        </w:rPr>
        <w:t xml:space="preserve"> района от 25.09. 2009 № 8 (8 (с изменениями от 20.11. 2009 № 12 , 28.02. 2011 № 8, 27.12. 2012 № 11, 26.12. 2013 № 17),  Совет депутатов </w:t>
      </w:r>
      <w:proofErr w:type="gramEnd"/>
    </w:p>
    <w:p w:rsidR="00DA1C3F" w:rsidRDefault="00DA1C3F" w:rsidP="00DA1C3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РЕШИЛ</w:t>
      </w:r>
      <w:proofErr w:type="gramStart"/>
      <w:r>
        <w:rPr>
          <w:b/>
          <w:sz w:val="28"/>
          <w:szCs w:val="28"/>
        </w:rPr>
        <w:t xml:space="preserve"> :</w:t>
      </w:r>
      <w:proofErr w:type="gramEnd"/>
    </w:p>
    <w:p w:rsidR="00DA1C3F" w:rsidRDefault="00DA1C3F" w:rsidP="00DA1C3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Наградить Почётной грамотой Совета депутатов </w:t>
      </w:r>
      <w:proofErr w:type="spellStart"/>
      <w:r>
        <w:rPr>
          <w:sz w:val="28"/>
          <w:szCs w:val="28"/>
        </w:rPr>
        <w:t>Кочковского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</w:p>
    <w:p w:rsidR="00DA1C3F" w:rsidRDefault="00DA1C3F" w:rsidP="00DA1C3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Шашкову</w:t>
      </w:r>
      <w:proofErr w:type="spellEnd"/>
      <w:r>
        <w:rPr>
          <w:sz w:val="28"/>
          <w:szCs w:val="28"/>
        </w:rPr>
        <w:t xml:space="preserve"> Людмилу Алексеевну - главного бухгалтера г</w:t>
      </w:r>
      <w:r w:rsidRPr="00DA1C3F">
        <w:rPr>
          <w:sz w:val="28"/>
          <w:szCs w:val="28"/>
        </w:rPr>
        <w:t>осударственно</w:t>
      </w:r>
      <w:r>
        <w:rPr>
          <w:sz w:val="28"/>
          <w:szCs w:val="28"/>
        </w:rPr>
        <w:t>го</w:t>
      </w:r>
      <w:r w:rsidRPr="00DA1C3F">
        <w:rPr>
          <w:sz w:val="28"/>
          <w:szCs w:val="28"/>
        </w:rPr>
        <w:t xml:space="preserve"> казенно</w:t>
      </w:r>
      <w:r>
        <w:rPr>
          <w:sz w:val="28"/>
          <w:szCs w:val="28"/>
        </w:rPr>
        <w:t>го учреждения</w:t>
      </w:r>
      <w:r w:rsidRPr="00DA1C3F">
        <w:rPr>
          <w:sz w:val="28"/>
          <w:szCs w:val="28"/>
        </w:rPr>
        <w:t xml:space="preserve"> Новосибирской области «Центр занятости населения </w:t>
      </w:r>
      <w:proofErr w:type="spellStart"/>
      <w:r w:rsidRPr="00DA1C3F">
        <w:rPr>
          <w:sz w:val="28"/>
          <w:szCs w:val="28"/>
        </w:rPr>
        <w:t>Кочковского</w:t>
      </w:r>
      <w:proofErr w:type="spellEnd"/>
      <w:r w:rsidRPr="00DA1C3F">
        <w:rPr>
          <w:sz w:val="28"/>
          <w:szCs w:val="28"/>
        </w:rPr>
        <w:t xml:space="preserve"> района»,</w:t>
      </w:r>
      <w:r w:rsidRPr="009518A8">
        <w:rPr>
          <w:sz w:val="20"/>
          <w:szCs w:val="20"/>
        </w:rPr>
        <w:t xml:space="preserve"> </w:t>
      </w:r>
      <w:r>
        <w:rPr>
          <w:sz w:val="28"/>
          <w:szCs w:val="28"/>
        </w:rPr>
        <w:t xml:space="preserve">за многолетний добросовестный труд, высокий профессионализм, активную жизненную позицию  и в связи с 60-летием со дня рождения. </w:t>
      </w:r>
    </w:p>
    <w:p w:rsidR="00DA1C3F" w:rsidRDefault="00DA1C3F" w:rsidP="00DA1C3F">
      <w:pPr>
        <w:pStyle w:val="af5"/>
        <w:jc w:val="both"/>
        <w:rPr>
          <w:rFonts w:ascii="Times New Roman" w:hAnsi="Times New Roman" w:cs="Times New Roman"/>
          <w:b w:val="0"/>
          <w:bCs w:val="0"/>
          <w:szCs w:val="28"/>
          <w:lang w:val="ru-RU"/>
        </w:rPr>
      </w:pPr>
      <w:r>
        <w:rPr>
          <w:rFonts w:ascii="Times New Roman" w:hAnsi="Times New Roman" w:cs="Times New Roman"/>
          <w:b w:val="0"/>
          <w:szCs w:val="28"/>
          <w:lang w:val="ru-RU"/>
        </w:rPr>
        <w:t xml:space="preserve">     2. Опубликовать настоящее решение в периодическом печатном издании органов местного самоуправления </w:t>
      </w:r>
      <w:proofErr w:type="spellStart"/>
      <w:r>
        <w:rPr>
          <w:rFonts w:ascii="Times New Roman" w:hAnsi="Times New Roman" w:cs="Times New Roman"/>
          <w:b w:val="0"/>
          <w:szCs w:val="28"/>
          <w:lang w:val="ru-RU"/>
        </w:rPr>
        <w:t>Кочковского</w:t>
      </w:r>
      <w:proofErr w:type="spellEnd"/>
      <w:r>
        <w:rPr>
          <w:rFonts w:ascii="Times New Roman" w:hAnsi="Times New Roman" w:cs="Times New Roman"/>
          <w:b w:val="0"/>
          <w:szCs w:val="28"/>
          <w:lang w:val="ru-RU"/>
        </w:rPr>
        <w:t xml:space="preserve"> района Новосибирской области «Вестник </w:t>
      </w:r>
      <w:proofErr w:type="spellStart"/>
      <w:r>
        <w:rPr>
          <w:rFonts w:ascii="Times New Roman" w:hAnsi="Times New Roman" w:cs="Times New Roman"/>
          <w:b w:val="0"/>
          <w:szCs w:val="28"/>
          <w:lang w:val="ru-RU"/>
        </w:rPr>
        <w:t>Кочковского</w:t>
      </w:r>
      <w:proofErr w:type="spellEnd"/>
      <w:r>
        <w:rPr>
          <w:rFonts w:ascii="Times New Roman" w:hAnsi="Times New Roman" w:cs="Times New Roman"/>
          <w:b w:val="0"/>
          <w:szCs w:val="28"/>
          <w:lang w:val="ru-RU"/>
        </w:rPr>
        <w:t xml:space="preserve"> района».</w:t>
      </w:r>
    </w:p>
    <w:p w:rsidR="00DA1C3F" w:rsidRDefault="00DA1C3F" w:rsidP="00DA1C3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 Настоящее решение вступает в силу со дня его принятия.</w:t>
      </w:r>
    </w:p>
    <w:p w:rsidR="00DA1C3F" w:rsidRDefault="00DA1C3F" w:rsidP="00DA1C3F">
      <w:pPr>
        <w:jc w:val="both"/>
        <w:rPr>
          <w:sz w:val="28"/>
          <w:szCs w:val="28"/>
        </w:rPr>
      </w:pPr>
    </w:p>
    <w:p w:rsidR="00DA1C3F" w:rsidRDefault="00DA1C3F" w:rsidP="00DA1C3F">
      <w:pPr>
        <w:jc w:val="both"/>
        <w:rPr>
          <w:sz w:val="28"/>
          <w:szCs w:val="28"/>
        </w:rPr>
      </w:pPr>
    </w:p>
    <w:p w:rsidR="00DA1C3F" w:rsidRDefault="00DA1C3F" w:rsidP="00DA1C3F">
      <w:pPr>
        <w:jc w:val="both"/>
        <w:rPr>
          <w:sz w:val="28"/>
          <w:szCs w:val="28"/>
        </w:rPr>
      </w:pPr>
    </w:p>
    <w:p w:rsidR="00DA1C3F" w:rsidRDefault="00DA1C3F" w:rsidP="00DA1C3F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DA1C3F" w:rsidRDefault="00DA1C3F" w:rsidP="00DA1C3F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Кочковского</w:t>
      </w:r>
      <w:proofErr w:type="spellEnd"/>
      <w:r>
        <w:rPr>
          <w:sz w:val="28"/>
          <w:szCs w:val="28"/>
        </w:rPr>
        <w:t xml:space="preserve"> района </w:t>
      </w:r>
      <w:proofErr w:type="gramStart"/>
      <w:r>
        <w:rPr>
          <w:sz w:val="28"/>
          <w:szCs w:val="28"/>
        </w:rPr>
        <w:t>Новосибирской</w:t>
      </w:r>
      <w:proofErr w:type="gramEnd"/>
    </w:p>
    <w:p w:rsidR="00DA1C3F" w:rsidRDefault="00DA1C3F" w:rsidP="00DA1C3F">
      <w:pPr>
        <w:rPr>
          <w:sz w:val="28"/>
          <w:szCs w:val="28"/>
        </w:rPr>
      </w:pPr>
      <w:r>
        <w:rPr>
          <w:sz w:val="28"/>
          <w:szCs w:val="28"/>
        </w:rPr>
        <w:t xml:space="preserve">области                                                                                        В.М. </w:t>
      </w:r>
      <w:proofErr w:type="spellStart"/>
      <w:r>
        <w:rPr>
          <w:sz w:val="28"/>
          <w:szCs w:val="28"/>
        </w:rPr>
        <w:t>Макарушкин</w:t>
      </w:r>
      <w:proofErr w:type="spellEnd"/>
      <w:r>
        <w:rPr>
          <w:sz w:val="28"/>
          <w:szCs w:val="28"/>
        </w:rPr>
        <w:t xml:space="preserve">  </w:t>
      </w:r>
    </w:p>
    <w:p w:rsidR="00DA1C3F" w:rsidRDefault="00DA1C3F" w:rsidP="00DA1C3F"/>
    <w:p w:rsidR="00DA1C3F" w:rsidRDefault="00DA1C3F" w:rsidP="00DA1C3F"/>
    <w:p w:rsidR="00DA1C3F" w:rsidRDefault="00DA1C3F" w:rsidP="00DA1C3F"/>
    <w:p w:rsidR="00DA1C3F" w:rsidRDefault="00DA1C3F" w:rsidP="00DA1C3F"/>
    <w:p w:rsidR="008D5383" w:rsidRDefault="008D5383"/>
    <w:sectPr w:rsidR="008D5383" w:rsidSect="008D53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DA1C3F"/>
    <w:rsid w:val="000A485B"/>
    <w:rsid w:val="00177EC3"/>
    <w:rsid w:val="002A2509"/>
    <w:rsid w:val="004F3788"/>
    <w:rsid w:val="006277E4"/>
    <w:rsid w:val="007B6F71"/>
    <w:rsid w:val="0088408D"/>
    <w:rsid w:val="008D5383"/>
    <w:rsid w:val="00904607"/>
    <w:rsid w:val="0098197B"/>
    <w:rsid w:val="009F15E3"/>
    <w:rsid w:val="00BC289B"/>
    <w:rsid w:val="00C46BF8"/>
    <w:rsid w:val="00D541C1"/>
    <w:rsid w:val="00DA1C3F"/>
    <w:rsid w:val="00DB043F"/>
    <w:rsid w:val="00F8410A"/>
    <w:rsid w:val="00FC459E"/>
    <w:rsid w:val="00FE10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lang w:val="en-US" w:eastAsia="en-US" w:bidi="en-US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1C3F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qFormat/>
    <w:rsid w:val="00C46BF8"/>
    <w:pPr>
      <w:spacing w:before="400" w:after="60"/>
      <w:contextualSpacing/>
      <w:outlineLvl w:val="0"/>
    </w:pPr>
    <w:rPr>
      <w:rFonts w:asciiTheme="majorHAnsi" w:eastAsiaTheme="majorEastAsia" w:hAnsiTheme="majorHAnsi" w:cstheme="majorBidi"/>
      <w:smallCaps/>
      <w:color w:val="02303D" w:themeColor="text2" w:themeShade="7F"/>
      <w:spacing w:val="20"/>
      <w:sz w:val="32"/>
      <w:szCs w:val="3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46BF8"/>
    <w:pPr>
      <w:spacing w:before="120" w:after="60"/>
      <w:contextualSpacing/>
      <w:outlineLvl w:val="1"/>
    </w:pPr>
    <w:rPr>
      <w:rFonts w:asciiTheme="majorHAnsi" w:eastAsiaTheme="majorEastAsia" w:hAnsiTheme="majorHAnsi" w:cstheme="majorBidi"/>
      <w:smallCaps/>
      <w:color w:val="03485B" w:themeColor="text2" w:themeShade="BF"/>
      <w:spacing w:val="20"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6BF8"/>
    <w:pPr>
      <w:spacing w:before="120" w:after="60"/>
      <w:contextualSpacing/>
      <w:outlineLvl w:val="2"/>
    </w:pPr>
    <w:rPr>
      <w:rFonts w:asciiTheme="majorHAnsi" w:eastAsiaTheme="majorEastAsia" w:hAnsiTheme="majorHAnsi" w:cstheme="majorBidi"/>
      <w:smallCaps/>
      <w:color w:val="04617B" w:themeColor="text2"/>
      <w:spacing w:val="20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46BF8"/>
    <w:pPr>
      <w:pBdr>
        <w:bottom w:val="single" w:sz="4" w:space="1" w:color="46D1F9" w:themeColor="text2" w:themeTint="7F"/>
      </w:pBdr>
      <w:spacing w:before="200" w:after="100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07AAD7" w:themeColor="text2" w:themeTint="BF"/>
      <w:spacing w:val="20"/>
      <w:sz w:val="20"/>
      <w:szCs w:val="20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46BF8"/>
    <w:pPr>
      <w:pBdr>
        <w:bottom w:val="single" w:sz="4" w:space="1" w:color="20C8F7" w:themeColor="text2" w:themeTint="99"/>
      </w:pBdr>
      <w:spacing w:before="200" w:after="100"/>
      <w:contextualSpacing/>
      <w:outlineLvl w:val="4"/>
    </w:pPr>
    <w:rPr>
      <w:rFonts w:asciiTheme="majorHAnsi" w:eastAsiaTheme="majorEastAsia" w:hAnsiTheme="majorHAnsi" w:cstheme="majorBidi"/>
      <w:smallCaps/>
      <w:color w:val="07AAD7" w:themeColor="text2" w:themeTint="BF"/>
      <w:spacing w:val="20"/>
      <w:sz w:val="20"/>
      <w:szCs w:val="20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46BF8"/>
    <w:pPr>
      <w:pBdr>
        <w:bottom w:val="dotted" w:sz="8" w:space="1" w:color="21B1C7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21B1C7" w:themeColor="background2" w:themeShade="7F"/>
      <w:spacing w:val="20"/>
      <w:sz w:val="20"/>
      <w:szCs w:val="20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46BF8"/>
    <w:pPr>
      <w:pBdr>
        <w:bottom w:val="dotted" w:sz="8" w:space="1" w:color="21B1C7" w:themeColor="background2" w:themeShade="7F"/>
      </w:pBdr>
      <w:spacing w:before="200" w:after="100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21B1C7" w:themeColor="background2" w:themeShade="7F"/>
      <w:spacing w:val="20"/>
      <w:sz w:val="16"/>
      <w:szCs w:val="16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46BF8"/>
    <w:pPr>
      <w:spacing w:before="200" w:after="60"/>
      <w:contextualSpacing/>
      <w:outlineLvl w:val="7"/>
    </w:pPr>
    <w:rPr>
      <w:rFonts w:asciiTheme="majorHAnsi" w:eastAsiaTheme="majorEastAsia" w:hAnsiTheme="majorHAnsi" w:cstheme="majorBidi"/>
      <w:b/>
      <w:smallCaps/>
      <w:color w:val="21B1C7" w:themeColor="background2" w:themeShade="7F"/>
      <w:spacing w:val="20"/>
      <w:sz w:val="16"/>
      <w:szCs w:val="16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46BF8"/>
    <w:pPr>
      <w:spacing w:before="200" w:after="60"/>
      <w:contextualSpacing/>
      <w:outlineLvl w:val="8"/>
    </w:pPr>
    <w:rPr>
      <w:rFonts w:asciiTheme="majorHAnsi" w:eastAsiaTheme="majorEastAsia" w:hAnsiTheme="majorHAnsi" w:cstheme="majorBidi"/>
      <w:smallCaps/>
      <w:color w:val="21B1C7" w:themeColor="background2" w:themeShade="7F"/>
      <w:spacing w:val="20"/>
      <w:sz w:val="16"/>
      <w:szCs w:val="16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46BF8"/>
    <w:rPr>
      <w:rFonts w:asciiTheme="majorHAnsi" w:eastAsiaTheme="majorEastAsia" w:hAnsiTheme="majorHAnsi" w:cstheme="majorBidi"/>
      <w:smallCaps/>
      <w:color w:val="02303D" w:themeColor="text2" w:themeShade="7F"/>
      <w:spacing w:val="20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C46BF8"/>
    <w:rPr>
      <w:rFonts w:asciiTheme="majorHAnsi" w:eastAsiaTheme="majorEastAsia" w:hAnsiTheme="majorHAnsi" w:cstheme="majorBidi"/>
      <w:smallCaps/>
      <w:color w:val="03485B" w:themeColor="text2" w:themeShade="BF"/>
      <w:spacing w:val="20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C46BF8"/>
    <w:rPr>
      <w:rFonts w:asciiTheme="majorHAnsi" w:eastAsiaTheme="majorEastAsia" w:hAnsiTheme="majorHAnsi" w:cstheme="majorBidi"/>
      <w:smallCaps/>
      <w:color w:val="04617B" w:themeColor="text2"/>
      <w:spacing w:val="2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C46BF8"/>
    <w:rPr>
      <w:rFonts w:asciiTheme="majorHAnsi" w:eastAsiaTheme="majorEastAsia" w:hAnsiTheme="majorHAnsi" w:cstheme="majorBidi"/>
      <w:b/>
      <w:bCs/>
      <w:smallCaps/>
      <w:color w:val="07AAD7" w:themeColor="text2" w:themeTint="BF"/>
      <w:spacing w:val="20"/>
    </w:rPr>
  </w:style>
  <w:style w:type="character" w:customStyle="1" w:styleId="50">
    <w:name w:val="Заголовок 5 Знак"/>
    <w:basedOn w:val="a0"/>
    <w:link w:val="5"/>
    <w:uiPriority w:val="9"/>
    <w:semiHidden/>
    <w:rsid w:val="00C46BF8"/>
    <w:rPr>
      <w:rFonts w:asciiTheme="majorHAnsi" w:eastAsiaTheme="majorEastAsia" w:hAnsiTheme="majorHAnsi" w:cstheme="majorBidi"/>
      <w:smallCaps/>
      <w:color w:val="07AAD7" w:themeColor="text2" w:themeTint="BF"/>
      <w:spacing w:val="20"/>
    </w:rPr>
  </w:style>
  <w:style w:type="character" w:customStyle="1" w:styleId="60">
    <w:name w:val="Заголовок 6 Знак"/>
    <w:basedOn w:val="a0"/>
    <w:link w:val="6"/>
    <w:uiPriority w:val="9"/>
    <w:semiHidden/>
    <w:rsid w:val="00C46BF8"/>
    <w:rPr>
      <w:rFonts w:asciiTheme="majorHAnsi" w:eastAsiaTheme="majorEastAsia" w:hAnsiTheme="majorHAnsi" w:cstheme="majorBidi"/>
      <w:smallCaps/>
      <w:color w:val="21B1C7" w:themeColor="background2" w:themeShade="7F"/>
      <w:spacing w:val="20"/>
    </w:rPr>
  </w:style>
  <w:style w:type="character" w:customStyle="1" w:styleId="70">
    <w:name w:val="Заголовок 7 Знак"/>
    <w:basedOn w:val="a0"/>
    <w:link w:val="7"/>
    <w:uiPriority w:val="9"/>
    <w:semiHidden/>
    <w:rsid w:val="00C46BF8"/>
    <w:rPr>
      <w:rFonts w:asciiTheme="majorHAnsi" w:eastAsiaTheme="majorEastAsia" w:hAnsiTheme="majorHAnsi" w:cstheme="majorBidi"/>
      <w:b/>
      <w:bCs/>
      <w:smallCaps/>
      <w:color w:val="21B1C7" w:themeColor="background2" w:themeShade="7F"/>
      <w:spacing w:val="20"/>
      <w:sz w:val="16"/>
      <w:szCs w:val="16"/>
    </w:rPr>
  </w:style>
  <w:style w:type="character" w:customStyle="1" w:styleId="80">
    <w:name w:val="Заголовок 8 Знак"/>
    <w:basedOn w:val="a0"/>
    <w:link w:val="8"/>
    <w:uiPriority w:val="9"/>
    <w:semiHidden/>
    <w:rsid w:val="00C46BF8"/>
    <w:rPr>
      <w:rFonts w:asciiTheme="majorHAnsi" w:eastAsiaTheme="majorEastAsia" w:hAnsiTheme="majorHAnsi" w:cstheme="majorBidi"/>
      <w:b/>
      <w:smallCaps/>
      <w:color w:val="21B1C7" w:themeColor="background2" w:themeShade="7F"/>
      <w:spacing w:val="20"/>
      <w:sz w:val="16"/>
      <w:szCs w:val="16"/>
    </w:rPr>
  </w:style>
  <w:style w:type="character" w:customStyle="1" w:styleId="90">
    <w:name w:val="Заголовок 9 Знак"/>
    <w:basedOn w:val="a0"/>
    <w:link w:val="9"/>
    <w:uiPriority w:val="9"/>
    <w:semiHidden/>
    <w:rsid w:val="00C46BF8"/>
    <w:rPr>
      <w:rFonts w:asciiTheme="majorHAnsi" w:eastAsiaTheme="majorEastAsia" w:hAnsiTheme="majorHAnsi" w:cstheme="majorBidi"/>
      <w:smallCaps/>
      <w:color w:val="21B1C7" w:themeColor="background2" w:themeShade="7F"/>
      <w:spacing w:val="20"/>
      <w:sz w:val="16"/>
      <w:szCs w:val="16"/>
    </w:rPr>
  </w:style>
  <w:style w:type="paragraph" w:styleId="a3">
    <w:name w:val="caption"/>
    <w:basedOn w:val="a"/>
    <w:next w:val="a"/>
    <w:uiPriority w:val="35"/>
    <w:semiHidden/>
    <w:unhideWhenUsed/>
    <w:qFormat/>
    <w:rsid w:val="00C46BF8"/>
    <w:rPr>
      <w:rFonts w:eastAsia="Calibri" w:cstheme="minorBidi"/>
      <w:b/>
      <w:bCs/>
      <w:smallCaps/>
      <w:color w:val="04617B" w:themeColor="text2"/>
      <w:spacing w:val="10"/>
      <w:sz w:val="18"/>
      <w:szCs w:val="18"/>
    </w:rPr>
  </w:style>
  <w:style w:type="paragraph" w:styleId="a4">
    <w:name w:val="Title"/>
    <w:next w:val="a"/>
    <w:link w:val="a5"/>
    <w:uiPriority w:val="10"/>
    <w:qFormat/>
    <w:rsid w:val="00C46BF8"/>
    <w:pPr>
      <w:contextualSpacing/>
    </w:pPr>
    <w:rPr>
      <w:rFonts w:asciiTheme="majorHAnsi" w:eastAsiaTheme="majorEastAsia" w:hAnsiTheme="majorHAnsi" w:cstheme="majorBidi"/>
      <w:smallCaps/>
      <w:color w:val="03485B" w:themeColor="text2" w:themeShade="BF"/>
      <w:spacing w:val="5"/>
      <w:sz w:val="72"/>
      <w:szCs w:val="72"/>
    </w:rPr>
  </w:style>
  <w:style w:type="character" w:customStyle="1" w:styleId="a5">
    <w:name w:val="Название Знак"/>
    <w:basedOn w:val="a0"/>
    <w:link w:val="a4"/>
    <w:uiPriority w:val="10"/>
    <w:rsid w:val="00C46BF8"/>
    <w:rPr>
      <w:rFonts w:asciiTheme="majorHAnsi" w:eastAsiaTheme="majorEastAsia" w:hAnsiTheme="majorHAnsi" w:cstheme="majorBidi"/>
      <w:smallCaps/>
      <w:color w:val="03485B" w:themeColor="text2" w:themeShade="BF"/>
      <w:spacing w:val="5"/>
      <w:sz w:val="72"/>
      <w:szCs w:val="72"/>
    </w:rPr>
  </w:style>
  <w:style w:type="paragraph" w:styleId="a6">
    <w:name w:val="Subtitle"/>
    <w:next w:val="a"/>
    <w:link w:val="a7"/>
    <w:uiPriority w:val="11"/>
    <w:qFormat/>
    <w:rsid w:val="00C46BF8"/>
    <w:pPr>
      <w:spacing w:after="600"/>
    </w:pPr>
    <w:rPr>
      <w:smallCaps/>
      <w:color w:val="21B1C7" w:themeColor="background2" w:themeShade="7F"/>
      <w:spacing w:val="5"/>
      <w:sz w:val="28"/>
      <w:szCs w:val="28"/>
    </w:rPr>
  </w:style>
  <w:style w:type="character" w:customStyle="1" w:styleId="a7">
    <w:name w:val="Подзаголовок Знак"/>
    <w:basedOn w:val="a0"/>
    <w:link w:val="a6"/>
    <w:uiPriority w:val="11"/>
    <w:rsid w:val="00C46BF8"/>
    <w:rPr>
      <w:smallCaps/>
      <w:color w:val="21B1C7" w:themeColor="background2" w:themeShade="7F"/>
      <w:spacing w:val="5"/>
      <w:sz w:val="28"/>
      <w:szCs w:val="28"/>
    </w:rPr>
  </w:style>
  <w:style w:type="character" w:styleId="a8">
    <w:name w:val="Strong"/>
    <w:uiPriority w:val="22"/>
    <w:qFormat/>
    <w:rsid w:val="00C46BF8"/>
    <w:rPr>
      <w:b/>
      <w:bCs/>
      <w:spacing w:val="0"/>
    </w:rPr>
  </w:style>
  <w:style w:type="character" w:styleId="a9">
    <w:name w:val="Emphasis"/>
    <w:uiPriority w:val="20"/>
    <w:qFormat/>
    <w:rsid w:val="00C46BF8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paragraph" w:styleId="aa">
    <w:name w:val="No Spacing"/>
    <w:basedOn w:val="a"/>
    <w:uiPriority w:val="1"/>
    <w:qFormat/>
    <w:rsid w:val="00C46BF8"/>
    <w:rPr>
      <w:rFonts w:eastAsia="Calibri" w:cstheme="minorBidi"/>
    </w:rPr>
  </w:style>
  <w:style w:type="paragraph" w:styleId="ab">
    <w:name w:val="List Paragraph"/>
    <w:basedOn w:val="a"/>
    <w:uiPriority w:val="34"/>
    <w:qFormat/>
    <w:rsid w:val="00C46BF8"/>
    <w:pPr>
      <w:ind w:left="720"/>
      <w:contextualSpacing/>
    </w:pPr>
    <w:rPr>
      <w:rFonts w:eastAsia="Calibri" w:cstheme="minorBidi"/>
    </w:rPr>
  </w:style>
  <w:style w:type="paragraph" w:styleId="21">
    <w:name w:val="Quote"/>
    <w:basedOn w:val="a"/>
    <w:next w:val="a"/>
    <w:link w:val="22"/>
    <w:uiPriority w:val="29"/>
    <w:qFormat/>
    <w:rsid w:val="00C46BF8"/>
    <w:rPr>
      <w:rFonts w:asciiTheme="minorHAnsi" w:eastAsiaTheme="minorHAnsi" w:hAnsiTheme="minorHAnsi" w:cstheme="minorBidi"/>
      <w:i/>
      <w:iCs/>
      <w:color w:val="5A5A5A" w:themeColor="text1" w:themeTint="A5"/>
      <w:sz w:val="20"/>
      <w:szCs w:val="20"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C46BF8"/>
    <w:rPr>
      <w:i/>
      <w:iCs/>
      <w:color w:val="5A5A5A" w:themeColor="text1" w:themeTint="A5"/>
    </w:rPr>
  </w:style>
  <w:style w:type="paragraph" w:styleId="ac">
    <w:name w:val="Intense Quote"/>
    <w:basedOn w:val="a"/>
    <w:next w:val="a"/>
    <w:link w:val="ad"/>
    <w:uiPriority w:val="30"/>
    <w:qFormat/>
    <w:rsid w:val="00C46BF8"/>
    <w:pPr>
      <w:pBdr>
        <w:top w:val="single" w:sz="4" w:space="12" w:color="3093EF" w:themeColor="accent1" w:themeTint="BF"/>
        <w:left w:val="single" w:sz="4" w:space="15" w:color="3093EF" w:themeColor="accent1" w:themeTint="BF"/>
        <w:bottom w:val="single" w:sz="12" w:space="10" w:color="0B5294" w:themeColor="accent1" w:themeShade="BF"/>
        <w:right w:val="single" w:sz="12" w:space="15" w:color="0B5294" w:themeColor="accent1" w:themeShade="BF"/>
        <w:between w:val="single" w:sz="4" w:space="12" w:color="3093EF" w:themeColor="accent1" w:themeTint="BF"/>
        <w:bar w:val="single" w:sz="4" w:color="3093EF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0B5294" w:themeColor="accent1" w:themeShade="BF"/>
      <w:sz w:val="20"/>
      <w:szCs w:val="20"/>
      <w:lang w:val="en-US" w:eastAsia="en-US" w:bidi="en-US"/>
    </w:rPr>
  </w:style>
  <w:style w:type="character" w:customStyle="1" w:styleId="ad">
    <w:name w:val="Выделенная цитата Знак"/>
    <w:basedOn w:val="a0"/>
    <w:link w:val="ac"/>
    <w:uiPriority w:val="30"/>
    <w:rsid w:val="00C46BF8"/>
    <w:rPr>
      <w:rFonts w:asciiTheme="majorHAnsi" w:eastAsiaTheme="majorEastAsia" w:hAnsiTheme="majorHAnsi" w:cstheme="majorBidi"/>
      <w:smallCaps/>
      <w:color w:val="0B5294" w:themeColor="accent1" w:themeShade="BF"/>
      <w:sz w:val="20"/>
      <w:szCs w:val="20"/>
    </w:rPr>
  </w:style>
  <w:style w:type="character" w:styleId="ae">
    <w:name w:val="Subtle Emphasis"/>
    <w:uiPriority w:val="19"/>
    <w:qFormat/>
    <w:rsid w:val="00C46BF8"/>
    <w:rPr>
      <w:smallCaps/>
      <w:dstrike w:val="0"/>
      <w:color w:val="5A5A5A" w:themeColor="text1" w:themeTint="A5"/>
      <w:vertAlign w:val="baseline"/>
    </w:rPr>
  </w:style>
  <w:style w:type="character" w:styleId="af">
    <w:name w:val="Intense Emphasis"/>
    <w:uiPriority w:val="21"/>
    <w:qFormat/>
    <w:rsid w:val="00C46BF8"/>
    <w:rPr>
      <w:b/>
      <w:bCs/>
      <w:smallCaps/>
      <w:color w:val="0F6FC6" w:themeColor="accent1"/>
      <w:spacing w:val="40"/>
    </w:rPr>
  </w:style>
  <w:style w:type="character" w:styleId="af0">
    <w:name w:val="Subtle Reference"/>
    <w:uiPriority w:val="31"/>
    <w:qFormat/>
    <w:rsid w:val="00C46BF8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af1">
    <w:name w:val="Intense Reference"/>
    <w:uiPriority w:val="32"/>
    <w:qFormat/>
    <w:rsid w:val="00C46BF8"/>
    <w:rPr>
      <w:rFonts w:asciiTheme="majorHAnsi" w:eastAsiaTheme="majorEastAsia" w:hAnsiTheme="majorHAnsi" w:cstheme="majorBidi"/>
      <w:b/>
      <w:bCs/>
      <w:i/>
      <w:iCs/>
      <w:smallCaps/>
      <w:color w:val="03485B" w:themeColor="text2" w:themeShade="BF"/>
      <w:spacing w:val="20"/>
    </w:rPr>
  </w:style>
  <w:style w:type="character" w:styleId="af2">
    <w:name w:val="Book Title"/>
    <w:uiPriority w:val="33"/>
    <w:qFormat/>
    <w:rsid w:val="00C46BF8"/>
    <w:rPr>
      <w:rFonts w:asciiTheme="majorHAnsi" w:eastAsiaTheme="majorEastAsia" w:hAnsiTheme="majorHAnsi" w:cstheme="majorBidi"/>
      <w:b/>
      <w:bCs/>
      <w:smallCaps/>
      <w:color w:val="03485B" w:themeColor="text2" w:themeShade="BF"/>
      <w:spacing w:val="10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C46BF8"/>
    <w:pPr>
      <w:outlineLvl w:val="9"/>
    </w:pPr>
    <w:rPr>
      <w:lang w:val="ru-RU" w:eastAsia="ru-RU" w:bidi="ar-SA"/>
    </w:rPr>
  </w:style>
  <w:style w:type="character" w:customStyle="1" w:styleId="af4">
    <w:name w:val="Основной текст Знак"/>
    <w:aliases w:val="Основной текст1 Знак,Знак Знак,Знак1 Знак Знак"/>
    <w:basedOn w:val="a0"/>
    <w:link w:val="af5"/>
    <w:semiHidden/>
    <w:locked/>
    <w:rsid w:val="00DA1C3F"/>
    <w:rPr>
      <w:b/>
      <w:bCs/>
      <w:sz w:val="28"/>
      <w:szCs w:val="24"/>
    </w:rPr>
  </w:style>
  <w:style w:type="paragraph" w:styleId="af5">
    <w:name w:val="Body Text"/>
    <w:aliases w:val="Основной текст1,Знак,Знак1 Знак"/>
    <w:basedOn w:val="a"/>
    <w:link w:val="af4"/>
    <w:semiHidden/>
    <w:unhideWhenUsed/>
    <w:rsid w:val="00DA1C3F"/>
    <w:pPr>
      <w:jc w:val="center"/>
    </w:pPr>
    <w:rPr>
      <w:rFonts w:asciiTheme="minorHAnsi" w:eastAsia="Calibri" w:hAnsiTheme="minorHAnsi" w:cstheme="minorBidi"/>
      <w:b/>
      <w:bCs/>
      <w:sz w:val="28"/>
      <w:lang w:val="en-US" w:eastAsia="en-US" w:bidi="en-US"/>
    </w:rPr>
  </w:style>
  <w:style w:type="character" w:customStyle="1" w:styleId="11">
    <w:name w:val="Основной текст Знак1"/>
    <w:basedOn w:val="a0"/>
    <w:link w:val="af5"/>
    <w:uiPriority w:val="99"/>
    <w:semiHidden/>
    <w:rsid w:val="00DA1C3F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af6">
    <w:name w:val="Balloon Text"/>
    <w:basedOn w:val="a"/>
    <w:link w:val="af7"/>
    <w:uiPriority w:val="99"/>
    <w:semiHidden/>
    <w:unhideWhenUsed/>
    <w:rsid w:val="00DA1C3F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sid w:val="00DA1C3F"/>
    <w:rPr>
      <w:rFonts w:ascii="Tahoma" w:eastAsia="Times New Roman" w:hAnsi="Tahoma" w:cs="Tahoma"/>
      <w:sz w:val="16"/>
      <w:szCs w:val="16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651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Поток">
      <a:dk1>
        <a:sysClr val="windowText" lastClr="000000"/>
      </a:dk1>
      <a:lt1>
        <a:sysClr val="window" lastClr="FFFFFF"/>
      </a:lt1>
      <a:dk2>
        <a:srgbClr val="04617B"/>
      </a:dk2>
      <a:lt2>
        <a:srgbClr val="DBF5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E2D700"/>
      </a:hlink>
      <a:folHlink>
        <a:srgbClr val="85DFD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213</Words>
  <Characters>1218</Characters>
  <Application>Microsoft Office Word</Application>
  <DocSecurity>0</DocSecurity>
  <Lines>10</Lines>
  <Paragraphs>2</Paragraphs>
  <ScaleCrop>false</ScaleCrop>
  <Company>DG Win&amp;Soft</Company>
  <LinksUpToDate>false</LinksUpToDate>
  <CharactersWithSpaces>1429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cp:lastPrinted>2020-03-19T09:11:00Z</cp:lastPrinted>
  <dcterms:created xsi:type="dcterms:W3CDTF">2020-03-19T09:02:00Z</dcterms:created>
  <dcterms:modified xsi:type="dcterms:W3CDTF">2020-03-20T07:33:00Z</dcterms:modified>
</cp:coreProperties>
</file>