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D3" w:rsidRDefault="00B659D3" w:rsidP="00B659D3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</w:p>
    <w:p w:rsidR="00B659D3" w:rsidRPr="0047220B" w:rsidRDefault="00B659D3" w:rsidP="00B659D3">
      <w:pPr>
        <w:pStyle w:val="a8"/>
        <w:spacing w:line="276" w:lineRule="auto"/>
        <w:rPr>
          <w:b/>
          <w:szCs w:val="28"/>
        </w:rPr>
      </w:pPr>
      <w:r w:rsidRPr="0047220B">
        <w:rPr>
          <w:b/>
          <w:szCs w:val="28"/>
        </w:rPr>
        <w:t>«ВОДОХОЗЯЙСТВЕННОЕ ПРОЕКТИРОВАНИЕ СИБИРИ»</w:t>
      </w:r>
    </w:p>
    <w:p w:rsidR="00B659D3" w:rsidRDefault="00B659D3" w:rsidP="00B659D3">
      <w:pPr>
        <w:pStyle w:val="a8"/>
        <w:spacing w:line="276" w:lineRule="auto"/>
        <w:jc w:val="both"/>
        <w:rPr>
          <w:szCs w:val="28"/>
        </w:rPr>
      </w:pPr>
    </w:p>
    <w:p w:rsidR="00B659D3" w:rsidRPr="0047220B" w:rsidRDefault="00B659D3" w:rsidP="00B659D3">
      <w:pPr>
        <w:pStyle w:val="a8"/>
        <w:spacing w:line="276" w:lineRule="auto"/>
        <w:jc w:val="both"/>
        <w:rPr>
          <w:szCs w:val="28"/>
        </w:rPr>
      </w:pPr>
    </w:p>
    <w:p w:rsidR="00B659D3" w:rsidRPr="0047220B" w:rsidRDefault="00B659D3" w:rsidP="00B659D3">
      <w:pPr>
        <w:spacing w:line="276" w:lineRule="auto"/>
        <w:jc w:val="right"/>
        <w:rPr>
          <w:sz w:val="28"/>
          <w:szCs w:val="28"/>
        </w:rPr>
      </w:pPr>
    </w:p>
    <w:p w:rsidR="00B659D3" w:rsidRPr="0047220B" w:rsidRDefault="00B659D3" w:rsidP="00B659D3">
      <w:pPr>
        <w:spacing w:line="276" w:lineRule="auto"/>
        <w:jc w:val="right"/>
        <w:rPr>
          <w:sz w:val="28"/>
          <w:szCs w:val="28"/>
        </w:rPr>
      </w:pPr>
      <w:r w:rsidRPr="0047220B">
        <w:rPr>
          <w:sz w:val="28"/>
          <w:szCs w:val="28"/>
        </w:rPr>
        <w:t>УТВЕРЖДЕНО:</w:t>
      </w:r>
    </w:p>
    <w:p w:rsidR="001C20DC" w:rsidRDefault="001C20DC" w:rsidP="00B659D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B659D3" w:rsidRPr="0047220B" w:rsidRDefault="00B659D3" w:rsidP="00B659D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Красносибирского </w:t>
      </w:r>
      <w:r w:rsidRPr="0047220B">
        <w:rPr>
          <w:sz w:val="28"/>
          <w:szCs w:val="28"/>
        </w:rPr>
        <w:t xml:space="preserve"> сельсовета </w:t>
      </w:r>
    </w:p>
    <w:p w:rsidR="00B659D3" w:rsidRPr="0047220B" w:rsidRDefault="00B659D3" w:rsidP="001C20D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Pr="0047220B">
        <w:rPr>
          <w:sz w:val="28"/>
          <w:szCs w:val="28"/>
        </w:rPr>
        <w:t xml:space="preserve"> района Новосибирской области</w:t>
      </w:r>
    </w:p>
    <w:p w:rsidR="00B659D3" w:rsidRPr="00A14982" w:rsidRDefault="00B659D3" w:rsidP="00B659D3">
      <w:pPr>
        <w:spacing w:line="276" w:lineRule="auto"/>
        <w:jc w:val="right"/>
      </w:pPr>
      <w:r w:rsidRPr="0047220B">
        <w:rPr>
          <w:sz w:val="28"/>
          <w:szCs w:val="28"/>
        </w:rPr>
        <w:t xml:space="preserve">от </w:t>
      </w:r>
      <w:r w:rsidR="001C20DC">
        <w:rPr>
          <w:sz w:val="28"/>
          <w:szCs w:val="28"/>
        </w:rPr>
        <w:t>01.12.</w:t>
      </w:r>
      <w:r w:rsidRPr="0047220B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7220B">
        <w:rPr>
          <w:sz w:val="28"/>
          <w:szCs w:val="28"/>
        </w:rPr>
        <w:t>г</w:t>
      </w:r>
      <w:r w:rsidRPr="00A14982">
        <w:t>.</w:t>
      </w:r>
      <w:r w:rsidR="001C20DC">
        <w:t xml:space="preserve"> №9</w:t>
      </w:r>
    </w:p>
    <w:p w:rsidR="00B659D3" w:rsidRPr="00A14982" w:rsidRDefault="00B659D3" w:rsidP="00B659D3">
      <w:pPr>
        <w:spacing w:line="276" w:lineRule="auto"/>
        <w:jc w:val="right"/>
      </w:pPr>
      <w:r w:rsidRPr="00A14982">
        <w:rPr>
          <w:b/>
          <w:bCs/>
        </w:rPr>
        <w:t> </w:t>
      </w:r>
    </w:p>
    <w:p w:rsidR="00B659D3" w:rsidRDefault="00B659D3" w:rsidP="00B659D3">
      <w:pPr>
        <w:spacing w:line="276" w:lineRule="auto"/>
        <w:jc w:val="both"/>
        <w:rPr>
          <w:b/>
          <w:bCs/>
        </w:rPr>
      </w:pPr>
    </w:p>
    <w:p w:rsidR="00B659D3" w:rsidRDefault="00B659D3" w:rsidP="00B659D3">
      <w:pPr>
        <w:spacing w:line="276" w:lineRule="auto"/>
        <w:jc w:val="both"/>
        <w:rPr>
          <w:b/>
          <w:bCs/>
        </w:rPr>
      </w:pPr>
    </w:p>
    <w:p w:rsidR="00B659D3" w:rsidRDefault="00B659D3" w:rsidP="00B659D3">
      <w:pPr>
        <w:spacing w:line="276" w:lineRule="auto"/>
        <w:jc w:val="both"/>
        <w:rPr>
          <w:b/>
          <w:bCs/>
        </w:rPr>
      </w:pPr>
    </w:p>
    <w:p w:rsidR="00B659D3" w:rsidRDefault="00B659D3" w:rsidP="00B659D3">
      <w:pPr>
        <w:spacing w:line="276" w:lineRule="auto"/>
        <w:jc w:val="both"/>
        <w:rPr>
          <w:b/>
          <w:bCs/>
        </w:rPr>
      </w:pPr>
    </w:p>
    <w:p w:rsidR="00B659D3" w:rsidRPr="0047220B" w:rsidRDefault="00B659D3" w:rsidP="00B659D3">
      <w:pPr>
        <w:spacing w:line="276" w:lineRule="auto"/>
        <w:jc w:val="center"/>
        <w:rPr>
          <w:sz w:val="36"/>
          <w:szCs w:val="36"/>
        </w:rPr>
      </w:pPr>
      <w:r w:rsidRPr="00767FD5">
        <w:rPr>
          <w:b/>
          <w:bCs/>
          <w:sz w:val="36"/>
          <w:szCs w:val="36"/>
        </w:rPr>
        <w:t xml:space="preserve">Схема водоснабжения </w:t>
      </w:r>
      <w:proofErr w:type="spellStart"/>
      <w:r w:rsidRPr="00767FD5">
        <w:rPr>
          <w:b/>
          <w:bCs/>
          <w:sz w:val="36"/>
          <w:szCs w:val="36"/>
        </w:rPr>
        <w:t>с</w:t>
      </w:r>
      <w:proofErr w:type="gramStart"/>
      <w:r w:rsidRPr="00767FD5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К</w:t>
      </w:r>
      <w:proofErr w:type="gramEnd"/>
      <w:r>
        <w:rPr>
          <w:b/>
          <w:bCs/>
          <w:sz w:val="36"/>
          <w:szCs w:val="36"/>
        </w:rPr>
        <w:t>расная</w:t>
      </w:r>
      <w:proofErr w:type="spellEnd"/>
      <w:r>
        <w:rPr>
          <w:b/>
          <w:bCs/>
          <w:sz w:val="36"/>
          <w:szCs w:val="36"/>
        </w:rPr>
        <w:t xml:space="preserve"> Сибирь Кочковского</w:t>
      </w:r>
      <w:r w:rsidRPr="00767FD5">
        <w:rPr>
          <w:b/>
          <w:bCs/>
          <w:sz w:val="36"/>
          <w:szCs w:val="36"/>
        </w:rPr>
        <w:t xml:space="preserve">  района Новосибирской области на 2015</w:t>
      </w:r>
      <w:r>
        <w:rPr>
          <w:b/>
          <w:bCs/>
          <w:sz w:val="36"/>
          <w:szCs w:val="36"/>
        </w:rPr>
        <w:t>-2019</w:t>
      </w:r>
      <w:r w:rsidRPr="00767FD5">
        <w:rPr>
          <w:b/>
          <w:bCs/>
          <w:sz w:val="36"/>
          <w:szCs w:val="36"/>
        </w:rPr>
        <w:t xml:space="preserve">гг и </w:t>
      </w:r>
      <w:r w:rsidR="009F68B4">
        <w:rPr>
          <w:b/>
          <w:bCs/>
          <w:sz w:val="36"/>
          <w:szCs w:val="36"/>
        </w:rPr>
        <w:t>на период до 2025</w:t>
      </w:r>
      <w:r w:rsidRPr="00767FD5">
        <w:rPr>
          <w:b/>
          <w:bCs/>
          <w:sz w:val="36"/>
          <w:szCs w:val="36"/>
        </w:rPr>
        <w:t xml:space="preserve"> года</w:t>
      </w:r>
    </w:p>
    <w:p w:rsidR="00B659D3" w:rsidRPr="007B20FB" w:rsidRDefault="00B659D3" w:rsidP="00B659D3">
      <w:pPr>
        <w:spacing w:line="276" w:lineRule="auto"/>
        <w:ind w:firstLine="567"/>
        <w:jc w:val="center"/>
        <w:rPr>
          <w:sz w:val="32"/>
          <w:szCs w:val="32"/>
        </w:rPr>
      </w:pPr>
    </w:p>
    <w:p w:rsidR="00B659D3" w:rsidRPr="007B20FB" w:rsidRDefault="00B659D3" w:rsidP="00B659D3">
      <w:pPr>
        <w:spacing w:line="276" w:lineRule="auto"/>
        <w:ind w:firstLine="567"/>
        <w:jc w:val="center"/>
        <w:rPr>
          <w:sz w:val="32"/>
          <w:szCs w:val="32"/>
        </w:rPr>
      </w:pPr>
    </w:p>
    <w:p w:rsidR="00B659D3" w:rsidRPr="00A14982" w:rsidRDefault="00B659D3" w:rsidP="00B659D3">
      <w:pPr>
        <w:spacing w:line="276" w:lineRule="auto"/>
        <w:ind w:firstLine="567"/>
        <w:jc w:val="both"/>
      </w:pPr>
    </w:p>
    <w:p w:rsidR="00B659D3" w:rsidRPr="00A14982" w:rsidRDefault="00B659D3" w:rsidP="00B659D3">
      <w:pPr>
        <w:spacing w:line="276" w:lineRule="auto"/>
        <w:jc w:val="both"/>
        <w:rPr>
          <w:u w:val="single"/>
        </w:rPr>
      </w:pPr>
    </w:p>
    <w:p w:rsidR="00B659D3" w:rsidRPr="00A14982" w:rsidRDefault="00B659D3" w:rsidP="00B659D3">
      <w:pPr>
        <w:spacing w:line="276" w:lineRule="auto"/>
        <w:jc w:val="both"/>
        <w:rPr>
          <w:u w:val="single"/>
        </w:rPr>
      </w:pPr>
    </w:p>
    <w:p w:rsidR="00B659D3" w:rsidRDefault="00B659D3" w:rsidP="00B659D3">
      <w:pPr>
        <w:spacing w:line="276" w:lineRule="auto"/>
        <w:jc w:val="both"/>
        <w:rPr>
          <w:u w:val="single"/>
        </w:rPr>
      </w:pPr>
    </w:p>
    <w:p w:rsidR="00B659D3" w:rsidRDefault="00B659D3" w:rsidP="00B659D3">
      <w:pPr>
        <w:spacing w:line="276" w:lineRule="auto"/>
        <w:jc w:val="both"/>
        <w:rPr>
          <w:u w:val="single"/>
        </w:rPr>
      </w:pPr>
    </w:p>
    <w:p w:rsidR="00B659D3" w:rsidRDefault="00B659D3" w:rsidP="00B659D3">
      <w:pPr>
        <w:spacing w:line="276" w:lineRule="auto"/>
        <w:jc w:val="both"/>
        <w:rPr>
          <w:u w:val="single"/>
        </w:rPr>
      </w:pPr>
    </w:p>
    <w:p w:rsidR="00B659D3" w:rsidRDefault="00B659D3" w:rsidP="00B659D3">
      <w:pPr>
        <w:spacing w:line="276" w:lineRule="auto"/>
        <w:jc w:val="both"/>
        <w:rPr>
          <w:u w:val="single"/>
        </w:rPr>
      </w:pPr>
    </w:p>
    <w:p w:rsidR="00B659D3" w:rsidRDefault="00B659D3" w:rsidP="00B659D3">
      <w:pPr>
        <w:spacing w:line="276" w:lineRule="auto"/>
        <w:jc w:val="both"/>
        <w:rPr>
          <w:u w:val="single"/>
        </w:rPr>
      </w:pPr>
    </w:p>
    <w:p w:rsidR="00B659D3" w:rsidRPr="00A14982" w:rsidRDefault="00B659D3" w:rsidP="00B659D3">
      <w:pPr>
        <w:spacing w:line="276" w:lineRule="auto"/>
        <w:jc w:val="both"/>
        <w:rPr>
          <w:u w:val="single"/>
        </w:rPr>
      </w:pPr>
    </w:p>
    <w:p w:rsidR="00B659D3" w:rsidRPr="00A14982" w:rsidRDefault="00B659D3" w:rsidP="00B659D3">
      <w:pPr>
        <w:spacing w:line="276" w:lineRule="auto"/>
        <w:jc w:val="both"/>
        <w:rPr>
          <w:u w:val="single"/>
        </w:rPr>
      </w:pPr>
    </w:p>
    <w:p w:rsidR="00B659D3" w:rsidRPr="0047220B" w:rsidRDefault="00B659D3" w:rsidP="00B659D3">
      <w:pPr>
        <w:spacing w:line="276" w:lineRule="auto"/>
        <w:ind w:firstLine="567"/>
        <w:jc w:val="both"/>
        <w:rPr>
          <w:sz w:val="28"/>
          <w:szCs w:val="28"/>
        </w:rPr>
      </w:pPr>
      <w:r w:rsidRPr="0047220B">
        <w:rPr>
          <w:sz w:val="28"/>
          <w:szCs w:val="28"/>
        </w:rPr>
        <w:t>Директор                                                                    В.В. Кремер</w:t>
      </w:r>
    </w:p>
    <w:p w:rsidR="00B659D3" w:rsidRPr="0047220B" w:rsidRDefault="00B659D3" w:rsidP="00B659D3">
      <w:pPr>
        <w:spacing w:line="276" w:lineRule="auto"/>
        <w:ind w:firstLine="567"/>
        <w:jc w:val="both"/>
        <w:rPr>
          <w:sz w:val="28"/>
          <w:szCs w:val="28"/>
        </w:rPr>
      </w:pPr>
    </w:p>
    <w:p w:rsidR="00B659D3" w:rsidRPr="0047220B" w:rsidRDefault="00B659D3" w:rsidP="00B659D3">
      <w:pPr>
        <w:spacing w:line="276" w:lineRule="auto"/>
        <w:ind w:firstLine="567"/>
        <w:jc w:val="both"/>
        <w:rPr>
          <w:sz w:val="28"/>
          <w:szCs w:val="28"/>
        </w:rPr>
      </w:pPr>
    </w:p>
    <w:p w:rsidR="00B659D3" w:rsidRPr="0047220B" w:rsidRDefault="00B659D3" w:rsidP="00B659D3">
      <w:pPr>
        <w:spacing w:line="276" w:lineRule="auto"/>
        <w:ind w:firstLine="567"/>
        <w:jc w:val="both"/>
        <w:rPr>
          <w:sz w:val="28"/>
          <w:szCs w:val="28"/>
        </w:rPr>
      </w:pPr>
      <w:r w:rsidRPr="0047220B">
        <w:rPr>
          <w:sz w:val="28"/>
          <w:szCs w:val="28"/>
        </w:rPr>
        <w:t xml:space="preserve">Главный инженер                                                       А.С. </w:t>
      </w:r>
      <w:proofErr w:type="spellStart"/>
      <w:r w:rsidRPr="0047220B">
        <w:rPr>
          <w:sz w:val="28"/>
          <w:szCs w:val="28"/>
        </w:rPr>
        <w:t>Гаврилкин</w:t>
      </w:r>
      <w:proofErr w:type="spellEnd"/>
      <w:r w:rsidRPr="0047220B">
        <w:rPr>
          <w:sz w:val="28"/>
          <w:szCs w:val="28"/>
        </w:rPr>
        <w:t xml:space="preserve">         </w:t>
      </w:r>
    </w:p>
    <w:p w:rsidR="00B659D3" w:rsidRPr="0047220B" w:rsidRDefault="00B659D3" w:rsidP="00B659D3">
      <w:pPr>
        <w:spacing w:line="276" w:lineRule="auto"/>
        <w:ind w:firstLine="567"/>
        <w:jc w:val="both"/>
        <w:rPr>
          <w:sz w:val="28"/>
          <w:szCs w:val="28"/>
        </w:rPr>
      </w:pPr>
    </w:p>
    <w:p w:rsidR="00B659D3" w:rsidRPr="00A14982" w:rsidRDefault="00B659D3" w:rsidP="00B659D3">
      <w:pPr>
        <w:spacing w:line="276" w:lineRule="auto"/>
        <w:ind w:firstLine="567"/>
        <w:jc w:val="both"/>
      </w:pPr>
    </w:p>
    <w:p w:rsidR="00B659D3" w:rsidRPr="00A14982" w:rsidRDefault="00B659D3" w:rsidP="00B659D3">
      <w:pPr>
        <w:spacing w:line="276" w:lineRule="auto"/>
        <w:ind w:firstLine="567"/>
        <w:jc w:val="both"/>
      </w:pPr>
    </w:p>
    <w:p w:rsidR="00B659D3" w:rsidRPr="00A14982" w:rsidRDefault="00B659D3" w:rsidP="00B659D3">
      <w:pPr>
        <w:spacing w:line="276" w:lineRule="auto"/>
        <w:ind w:firstLine="567"/>
        <w:jc w:val="both"/>
      </w:pPr>
    </w:p>
    <w:p w:rsidR="00B659D3" w:rsidRPr="00A14982" w:rsidRDefault="00B659D3" w:rsidP="00B659D3">
      <w:pPr>
        <w:spacing w:line="276" w:lineRule="auto"/>
        <w:ind w:firstLine="567"/>
        <w:jc w:val="both"/>
      </w:pPr>
    </w:p>
    <w:p w:rsidR="0081730E" w:rsidRDefault="00B659D3" w:rsidP="00B659D3">
      <w:pPr>
        <w:spacing w:line="276" w:lineRule="auto"/>
        <w:jc w:val="center"/>
        <w:rPr>
          <w:sz w:val="28"/>
          <w:szCs w:val="28"/>
        </w:rPr>
        <w:sectPr w:rsidR="0081730E" w:rsidSect="00EC0841">
          <w:headerReference w:type="even" r:id="rId9"/>
          <w:headerReference w:type="default" r:id="rId10"/>
          <w:footerReference w:type="default" r:id="rId11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47220B">
        <w:rPr>
          <w:sz w:val="28"/>
          <w:szCs w:val="28"/>
        </w:rPr>
        <w:t>Новосибирск-201</w:t>
      </w:r>
      <w:r>
        <w:rPr>
          <w:sz w:val="28"/>
          <w:szCs w:val="28"/>
        </w:rPr>
        <w:t>5</w:t>
      </w:r>
      <w:r w:rsidRPr="0047220B">
        <w:rPr>
          <w:sz w:val="28"/>
          <w:szCs w:val="28"/>
        </w:rPr>
        <w:t>г</w:t>
      </w:r>
    </w:p>
    <w:p w:rsidR="00B659D3" w:rsidRPr="005B6E9F" w:rsidRDefault="00B659D3" w:rsidP="00B659D3">
      <w:pPr>
        <w:pStyle w:val="2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5B6E9F">
        <w:rPr>
          <w:rFonts w:ascii="Times New Roman" w:hAnsi="Times New Roman" w:cs="Times New Roman"/>
        </w:rPr>
        <w:lastRenderedPageBreak/>
        <w:t>1. ПАСПОРТ СХЕМЫ</w:t>
      </w:r>
    </w:p>
    <w:p w:rsidR="00B659D3" w:rsidRPr="00B53043" w:rsidRDefault="00B659D3" w:rsidP="00B659D3">
      <w:pPr>
        <w:pStyle w:val="14"/>
        <w:spacing w:line="276" w:lineRule="auto"/>
        <w:rPr>
          <w:b/>
          <w:szCs w:val="28"/>
        </w:rPr>
      </w:pPr>
      <w:r>
        <w:rPr>
          <w:b/>
          <w:szCs w:val="28"/>
        </w:rPr>
        <w:t>Наименование</w:t>
      </w:r>
    </w:p>
    <w:p w:rsidR="00B659D3" w:rsidRPr="00767FD5" w:rsidRDefault="00B659D3" w:rsidP="00F70853">
      <w:pPr>
        <w:pStyle w:val="14"/>
        <w:spacing w:after="240" w:line="276" w:lineRule="auto"/>
        <w:rPr>
          <w:szCs w:val="28"/>
        </w:rPr>
      </w:pPr>
      <w:r w:rsidRPr="00767FD5">
        <w:rPr>
          <w:bCs/>
          <w:szCs w:val="28"/>
        </w:rPr>
        <w:t xml:space="preserve">Схема водоснабжения </w:t>
      </w:r>
      <w:proofErr w:type="spellStart"/>
      <w:r w:rsidRPr="00767FD5">
        <w:rPr>
          <w:bCs/>
          <w:szCs w:val="28"/>
        </w:rPr>
        <w:t>с</w:t>
      </w:r>
      <w:proofErr w:type="gramStart"/>
      <w:r w:rsidRPr="00767FD5">
        <w:rPr>
          <w:bCs/>
          <w:szCs w:val="28"/>
        </w:rPr>
        <w:t>.</w:t>
      </w:r>
      <w:r>
        <w:rPr>
          <w:bCs/>
          <w:szCs w:val="28"/>
        </w:rPr>
        <w:t>К</w:t>
      </w:r>
      <w:proofErr w:type="gramEnd"/>
      <w:r>
        <w:rPr>
          <w:bCs/>
          <w:szCs w:val="28"/>
        </w:rPr>
        <w:t>расная</w:t>
      </w:r>
      <w:proofErr w:type="spellEnd"/>
      <w:r>
        <w:rPr>
          <w:bCs/>
          <w:szCs w:val="28"/>
        </w:rPr>
        <w:t xml:space="preserve"> Сибирь Кочковского</w:t>
      </w:r>
      <w:r w:rsidRPr="00767FD5">
        <w:rPr>
          <w:bCs/>
          <w:szCs w:val="28"/>
        </w:rPr>
        <w:t xml:space="preserve"> района Новосибирской области на 2015</w:t>
      </w:r>
      <w:r>
        <w:rPr>
          <w:bCs/>
          <w:szCs w:val="28"/>
        </w:rPr>
        <w:t>-2019гг и на период до 20</w:t>
      </w:r>
      <w:r w:rsidR="009F68B4">
        <w:rPr>
          <w:bCs/>
          <w:szCs w:val="28"/>
        </w:rPr>
        <w:t>25</w:t>
      </w:r>
      <w:r w:rsidRPr="00767FD5">
        <w:rPr>
          <w:bCs/>
          <w:szCs w:val="28"/>
        </w:rPr>
        <w:t xml:space="preserve"> года.</w:t>
      </w:r>
      <w:r w:rsidRPr="00767FD5">
        <w:rPr>
          <w:szCs w:val="28"/>
        </w:rPr>
        <w:t xml:space="preserve"> </w:t>
      </w:r>
    </w:p>
    <w:p w:rsidR="00B659D3" w:rsidRPr="00767FD5" w:rsidRDefault="00B659D3" w:rsidP="00B659D3">
      <w:pPr>
        <w:pStyle w:val="14"/>
        <w:spacing w:line="276" w:lineRule="auto"/>
        <w:rPr>
          <w:szCs w:val="28"/>
        </w:rPr>
      </w:pPr>
      <w:r w:rsidRPr="00767FD5">
        <w:rPr>
          <w:b/>
          <w:szCs w:val="28"/>
        </w:rPr>
        <w:t>Местонахождение объекта</w:t>
      </w:r>
    </w:p>
    <w:p w:rsidR="00B659D3" w:rsidRDefault="00B659D3" w:rsidP="00F70853">
      <w:pPr>
        <w:pStyle w:val="14"/>
        <w:spacing w:after="240" w:line="276" w:lineRule="auto"/>
        <w:rPr>
          <w:szCs w:val="28"/>
        </w:rPr>
      </w:pPr>
      <w:r w:rsidRPr="00767FD5">
        <w:rPr>
          <w:szCs w:val="28"/>
        </w:rPr>
        <w:t xml:space="preserve">Россия, Новосибирская область, </w:t>
      </w:r>
      <w:r>
        <w:rPr>
          <w:szCs w:val="28"/>
        </w:rPr>
        <w:t>Кочковский</w:t>
      </w:r>
      <w:r w:rsidRPr="00767FD5">
        <w:rPr>
          <w:szCs w:val="28"/>
        </w:rPr>
        <w:t xml:space="preserve"> район, </w:t>
      </w:r>
      <w:proofErr w:type="spellStart"/>
      <w:r>
        <w:rPr>
          <w:szCs w:val="28"/>
        </w:rPr>
        <w:t>Красносибирский</w:t>
      </w:r>
      <w:proofErr w:type="spellEnd"/>
      <w:r>
        <w:rPr>
          <w:szCs w:val="28"/>
        </w:rPr>
        <w:t xml:space="preserve"> </w:t>
      </w:r>
      <w:r w:rsidRPr="00767FD5">
        <w:rPr>
          <w:szCs w:val="28"/>
        </w:rPr>
        <w:t xml:space="preserve"> сельсовет, с</w:t>
      </w:r>
      <w:proofErr w:type="gramStart"/>
      <w:r w:rsidRPr="00767FD5">
        <w:rPr>
          <w:szCs w:val="28"/>
        </w:rPr>
        <w:t>.</w:t>
      </w:r>
      <w:r>
        <w:rPr>
          <w:szCs w:val="28"/>
        </w:rPr>
        <w:t>К</w:t>
      </w:r>
      <w:proofErr w:type="gramEnd"/>
      <w:r>
        <w:rPr>
          <w:szCs w:val="28"/>
        </w:rPr>
        <w:t>расная Сибирь</w:t>
      </w:r>
      <w:r w:rsidRPr="00767FD5">
        <w:rPr>
          <w:szCs w:val="28"/>
        </w:rPr>
        <w:t>.</w:t>
      </w:r>
    </w:p>
    <w:p w:rsidR="00B659D3" w:rsidRPr="00B659D3" w:rsidRDefault="00B659D3" w:rsidP="00B659D3">
      <w:pPr>
        <w:pStyle w:val="14"/>
        <w:spacing w:line="276" w:lineRule="auto"/>
        <w:rPr>
          <w:szCs w:val="28"/>
        </w:rPr>
      </w:pPr>
      <w:r w:rsidRPr="005B6E9F">
        <w:rPr>
          <w:b/>
          <w:szCs w:val="28"/>
        </w:rPr>
        <w:t>Нормативно-правовая база для разработки схемы</w:t>
      </w:r>
    </w:p>
    <w:p w:rsidR="00B659D3" w:rsidRPr="00B659D3" w:rsidRDefault="00B659D3" w:rsidP="00ED5794">
      <w:pPr>
        <w:pStyle w:val="14"/>
        <w:numPr>
          <w:ilvl w:val="0"/>
          <w:numId w:val="1"/>
        </w:numPr>
        <w:spacing w:line="276" w:lineRule="auto"/>
        <w:ind w:left="709"/>
        <w:rPr>
          <w:szCs w:val="28"/>
        </w:rPr>
      </w:pPr>
      <w:r w:rsidRPr="005B6E9F">
        <w:rPr>
          <w:szCs w:val="28"/>
        </w:rPr>
        <w:t>Федеральный закон от 30 декабря 2004 года № 210-ФЗ «Об основах регулирования тарифов органи</w:t>
      </w:r>
      <w:r>
        <w:rPr>
          <w:szCs w:val="28"/>
        </w:rPr>
        <w:t>заций коммунального комплекса»;</w:t>
      </w:r>
    </w:p>
    <w:p w:rsidR="00B659D3" w:rsidRPr="005B6E9F" w:rsidRDefault="00B659D3" w:rsidP="00ED5794">
      <w:pPr>
        <w:numPr>
          <w:ilvl w:val="0"/>
          <w:numId w:val="1"/>
        </w:numPr>
        <w:spacing w:line="276" w:lineRule="auto"/>
        <w:ind w:left="709"/>
        <w:jc w:val="both"/>
        <w:rPr>
          <w:sz w:val="28"/>
          <w:szCs w:val="28"/>
        </w:rPr>
      </w:pPr>
      <w:r w:rsidRPr="005B6E9F">
        <w:rPr>
          <w:sz w:val="28"/>
          <w:szCs w:val="28"/>
        </w:rPr>
        <w:t>Федеральный закон от 7 декабря 2011 года № 416-ФЗ «О водоснабжении и водоотведении»</w:t>
      </w:r>
    </w:p>
    <w:p w:rsidR="00B659D3" w:rsidRPr="005B6E9F" w:rsidRDefault="00B659D3" w:rsidP="00ED5794">
      <w:pPr>
        <w:numPr>
          <w:ilvl w:val="0"/>
          <w:numId w:val="1"/>
        </w:numPr>
        <w:spacing w:line="276" w:lineRule="auto"/>
        <w:ind w:left="709"/>
        <w:jc w:val="both"/>
        <w:rPr>
          <w:sz w:val="28"/>
          <w:szCs w:val="28"/>
        </w:rPr>
      </w:pPr>
      <w:r w:rsidRPr="005B6E9F">
        <w:rPr>
          <w:sz w:val="28"/>
          <w:szCs w:val="28"/>
        </w:rPr>
        <w:t>Федеральный закон от 3 июня 2006 года №74-ФЗ «Водный кодекс Российской Федерации»</w:t>
      </w:r>
    </w:p>
    <w:p w:rsidR="00ED5794" w:rsidRPr="00F70853" w:rsidRDefault="00B659D3" w:rsidP="00F70853">
      <w:pPr>
        <w:pStyle w:val="14"/>
        <w:numPr>
          <w:ilvl w:val="0"/>
          <w:numId w:val="1"/>
        </w:numPr>
        <w:spacing w:after="240" w:line="276" w:lineRule="auto"/>
        <w:ind w:left="709"/>
        <w:rPr>
          <w:szCs w:val="28"/>
        </w:rPr>
      </w:pPr>
      <w:r w:rsidRPr="005B6E9F">
        <w:rPr>
          <w:szCs w:val="28"/>
        </w:rPr>
        <w:t>СП 31.13330.2012 «Водоснабжение. Наружные сети и сооружения». Актуализированная редакция СНИП 2.04.02-84* Приказ Министерства регионального развития Российской Федерации от 29 декабря 2011 года № 635/14.</w:t>
      </w:r>
    </w:p>
    <w:p w:rsidR="00B659D3" w:rsidRPr="00983AD2" w:rsidRDefault="00B659D3" w:rsidP="00B659D3">
      <w:pPr>
        <w:pStyle w:val="14"/>
        <w:spacing w:line="276" w:lineRule="auto"/>
        <w:rPr>
          <w:b/>
          <w:szCs w:val="28"/>
        </w:rPr>
      </w:pPr>
      <w:r>
        <w:rPr>
          <w:b/>
          <w:szCs w:val="28"/>
        </w:rPr>
        <w:t>Цели схемы:</w:t>
      </w:r>
    </w:p>
    <w:p w:rsidR="00B659D3" w:rsidRPr="00CC4924" w:rsidRDefault="00B659D3" w:rsidP="00B659D3">
      <w:pPr>
        <w:pStyle w:val="14"/>
        <w:numPr>
          <w:ilvl w:val="0"/>
          <w:numId w:val="2"/>
        </w:numPr>
        <w:spacing w:line="276" w:lineRule="auto"/>
        <w:rPr>
          <w:szCs w:val="28"/>
        </w:rPr>
      </w:pPr>
      <w:proofErr w:type="gramStart"/>
      <w:r w:rsidRPr="005B6E9F">
        <w:rPr>
          <w:szCs w:val="28"/>
        </w:rPr>
        <w:t xml:space="preserve">обеспечение развития системы централизованного водоснабжения для существующего жилищного комплекса, а также объектов социально-культурного и рекреационного назначения на период до </w:t>
      </w:r>
      <w:r w:rsidRPr="006A76EC">
        <w:rPr>
          <w:szCs w:val="28"/>
        </w:rPr>
        <w:t>20</w:t>
      </w:r>
      <w:r w:rsidR="009F68B4">
        <w:rPr>
          <w:szCs w:val="28"/>
        </w:rPr>
        <w:t>25</w:t>
      </w:r>
      <w:proofErr w:type="gramEnd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4924">
        <w:rPr>
          <w:szCs w:val="28"/>
        </w:rPr>
        <w:t xml:space="preserve"> года;</w:t>
      </w:r>
    </w:p>
    <w:p w:rsidR="00B659D3" w:rsidRPr="005B6E9F" w:rsidRDefault="00B659D3" w:rsidP="00B659D3">
      <w:pPr>
        <w:pStyle w:val="14"/>
        <w:numPr>
          <w:ilvl w:val="0"/>
          <w:numId w:val="2"/>
        </w:numPr>
        <w:spacing w:line="276" w:lineRule="auto"/>
        <w:rPr>
          <w:szCs w:val="28"/>
        </w:rPr>
      </w:pPr>
      <w:r w:rsidRPr="005B6E9F">
        <w:rPr>
          <w:szCs w:val="28"/>
        </w:rPr>
        <w:t>увеличение объемов производства коммунальной продукции (оказание услуг) по водоснабжению при повышении качества и сохранении приемлемост</w:t>
      </w:r>
      <w:r>
        <w:rPr>
          <w:szCs w:val="28"/>
        </w:rPr>
        <w:t>и действующей ценовой политики;</w:t>
      </w:r>
    </w:p>
    <w:p w:rsidR="00B659D3" w:rsidRPr="005B6E9F" w:rsidRDefault="00B659D3" w:rsidP="00B659D3">
      <w:pPr>
        <w:pStyle w:val="14"/>
        <w:numPr>
          <w:ilvl w:val="0"/>
          <w:numId w:val="2"/>
        </w:numPr>
        <w:spacing w:line="276" w:lineRule="auto"/>
        <w:rPr>
          <w:szCs w:val="28"/>
        </w:rPr>
      </w:pPr>
      <w:r w:rsidRPr="005B6E9F">
        <w:rPr>
          <w:szCs w:val="28"/>
        </w:rPr>
        <w:t>улучшение работы системы водосн</w:t>
      </w:r>
      <w:r>
        <w:rPr>
          <w:szCs w:val="28"/>
        </w:rPr>
        <w:t>абжения;</w:t>
      </w:r>
    </w:p>
    <w:p w:rsidR="00B659D3" w:rsidRPr="0043390D" w:rsidRDefault="00B659D3" w:rsidP="00B659D3">
      <w:pPr>
        <w:pStyle w:val="14"/>
        <w:numPr>
          <w:ilvl w:val="0"/>
          <w:numId w:val="2"/>
        </w:numPr>
        <w:spacing w:line="276" w:lineRule="auto"/>
        <w:rPr>
          <w:szCs w:val="28"/>
        </w:rPr>
      </w:pPr>
      <w:r w:rsidRPr="0043390D">
        <w:rPr>
          <w:szCs w:val="28"/>
        </w:rPr>
        <w:t>повышение качества питьевой в</w:t>
      </w:r>
      <w:r>
        <w:rPr>
          <w:szCs w:val="28"/>
        </w:rPr>
        <w:t>оды, поступающей к потребителям.</w:t>
      </w: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Default="00B659D3" w:rsidP="00B659D3">
      <w:pPr>
        <w:pStyle w:val="14"/>
        <w:spacing w:line="276" w:lineRule="auto"/>
        <w:ind w:left="720" w:firstLine="0"/>
        <w:rPr>
          <w:szCs w:val="28"/>
        </w:rPr>
      </w:pPr>
    </w:p>
    <w:p w:rsidR="00B659D3" w:rsidRPr="0031779A" w:rsidRDefault="00B659D3" w:rsidP="00B659D3">
      <w:pPr>
        <w:pStyle w:val="14"/>
        <w:spacing w:line="276" w:lineRule="auto"/>
        <w:rPr>
          <w:b/>
          <w:szCs w:val="28"/>
        </w:rPr>
      </w:pPr>
      <w:r w:rsidRPr="007D24F9">
        <w:rPr>
          <w:b/>
          <w:szCs w:val="28"/>
        </w:rPr>
        <w:t>Способ достижения цели:</w:t>
      </w:r>
    </w:p>
    <w:p w:rsidR="00B659D3" w:rsidRPr="00F70853" w:rsidRDefault="00B659D3" w:rsidP="00B659D3">
      <w:pPr>
        <w:pStyle w:val="14"/>
        <w:numPr>
          <w:ilvl w:val="0"/>
          <w:numId w:val="3"/>
        </w:numPr>
        <w:spacing w:line="276" w:lineRule="auto"/>
        <w:rPr>
          <w:szCs w:val="28"/>
        </w:rPr>
      </w:pPr>
      <w:r w:rsidRPr="00F70853">
        <w:rPr>
          <w:szCs w:val="28"/>
        </w:rPr>
        <w:t xml:space="preserve">строительство </w:t>
      </w:r>
      <w:r w:rsidR="009F68B4">
        <w:rPr>
          <w:szCs w:val="28"/>
        </w:rPr>
        <w:t xml:space="preserve">двух водозаборных </w:t>
      </w:r>
      <w:r w:rsidRPr="00F70853">
        <w:rPr>
          <w:szCs w:val="28"/>
        </w:rPr>
        <w:t xml:space="preserve"> </w:t>
      </w:r>
      <w:r w:rsidR="00697224" w:rsidRPr="00F70853">
        <w:rPr>
          <w:szCs w:val="28"/>
        </w:rPr>
        <w:t>скважин</w:t>
      </w:r>
      <w:r w:rsidRPr="00F70853">
        <w:rPr>
          <w:szCs w:val="28"/>
        </w:rPr>
        <w:t>;</w:t>
      </w:r>
    </w:p>
    <w:p w:rsidR="00B659D3" w:rsidRPr="002236C8" w:rsidRDefault="006D0117" w:rsidP="00B659D3">
      <w:pPr>
        <w:pStyle w:val="1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>установка двух</w:t>
      </w:r>
      <w:r w:rsidR="00B659D3">
        <w:rPr>
          <w:szCs w:val="28"/>
        </w:rPr>
        <w:t xml:space="preserve"> </w:t>
      </w:r>
      <w:r>
        <w:rPr>
          <w:szCs w:val="28"/>
        </w:rPr>
        <w:t>систем очистки воды</w:t>
      </w:r>
      <w:r w:rsidR="00F70853">
        <w:rPr>
          <w:szCs w:val="28"/>
        </w:rPr>
        <w:t xml:space="preserve"> на </w:t>
      </w:r>
      <w:r w:rsidR="009F68B4">
        <w:rPr>
          <w:szCs w:val="28"/>
        </w:rPr>
        <w:t xml:space="preserve">проектируемых </w:t>
      </w:r>
      <w:r w:rsidR="00F70853">
        <w:rPr>
          <w:szCs w:val="28"/>
        </w:rPr>
        <w:t>водозаборных скважинах</w:t>
      </w:r>
      <w:r w:rsidR="00B659D3">
        <w:rPr>
          <w:szCs w:val="28"/>
        </w:rPr>
        <w:t>;</w:t>
      </w:r>
    </w:p>
    <w:p w:rsidR="00B659D3" w:rsidRPr="00767FD5" w:rsidRDefault="00B659D3" w:rsidP="00B659D3">
      <w:pPr>
        <w:pStyle w:val="14"/>
        <w:numPr>
          <w:ilvl w:val="0"/>
          <w:numId w:val="3"/>
        </w:numPr>
        <w:spacing w:line="276" w:lineRule="auto"/>
        <w:rPr>
          <w:szCs w:val="28"/>
        </w:rPr>
      </w:pPr>
      <w:r w:rsidRPr="001F7AEA">
        <w:rPr>
          <w:szCs w:val="28"/>
        </w:rPr>
        <w:t xml:space="preserve">строительство </w:t>
      </w:r>
      <w:r w:rsidRPr="00717B65">
        <w:rPr>
          <w:szCs w:val="28"/>
        </w:rPr>
        <w:t xml:space="preserve">водопроводной сети, обеспечивающей возможность качественного снабжения водой населения, социальных, производственных объектов и нужд пожаротушения </w:t>
      </w:r>
      <w:proofErr w:type="spellStart"/>
      <w:r w:rsidRPr="00767FD5">
        <w:rPr>
          <w:szCs w:val="28"/>
        </w:rPr>
        <w:t>с</w:t>
      </w:r>
      <w:proofErr w:type="gramStart"/>
      <w:r w:rsidRPr="00767FD5">
        <w:rPr>
          <w:szCs w:val="28"/>
        </w:rPr>
        <w:t>.</w:t>
      </w:r>
      <w:r>
        <w:rPr>
          <w:szCs w:val="28"/>
        </w:rPr>
        <w:t>К</w:t>
      </w:r>
      <w:proofErr w:type="gramEnd"/>
      <w:r>
        <w:rPr>
          <w:szCs w:val="28"/>
        </w:rPr>
        <w:t>расная</w:t>
      </w:r>
      <w:proofErr w:type="spellEnd"/>
      <w:r>
        <w:rPr>
          <w:szCs w:val="28"/>
        </w:rPr>
        <w:t xml:space="preserve"> Сибирь</w:t>
      </w:r>
      <w:r w:rsidRPr="00767FD5">
        <w:rPr>
          <w:szCs w:val="28"/>
        </w:rPr>
        <w:t xml:space="preserve">  </w:t>
      </w:r>
      <w:r>
        <w:rPr>
          <w:szCs w:val="28"/>
        </w:rPr>
        <w:t>Кочковского</w:t>
      </w:r>
      <w:r w:rsidRPr="00767FD5">
        <w:rPr>
          <w:szCs w:val="28"/>
        </w:rPr>
        <w:t xml:space="preserve">  района;</w:t>
      </w:r>
    </w:p>
    <w:p w:rsidR="006D0117" w:rsidRPr="006D0117" w:rsidRDefault="00B659D3" w:rsidP="006D0117">
      <w:pPr>
        <w:pStyle w:val="14"/>
        <w:numPr>
          <w:ilvl w:val="0"/>
          <w:numId w:val="3"/>
        </w:numPr>
        <w:spacing w:after="240" w:line="276" w:lineRule="auto"/>
        <w:rPr>
          <w:szCs w:val="28"/>
        </w:rPr>
      </w:pPr>
      <w:r w:rsidRPr="006D0117">
        <w:rPr>
          <w:szCs w:val="28"/>
        </w:rPr>
        <w:t>обеспечение подключения вновь строящихся (реконструируемых) объектов недвижимости к системам водоснабжения с гарантированным объемом заявленн</w:t>
      </w:r>
      <w:r w:rsidR="006D0117" w:rsidRPr="006D0117">
        <w:rPr>
          <w:szCs w:val="28"/>
        </w:rPr>
        <w:t>ых мощностей в конкретной точке.</w:t>
      </w:r>
    </w:p>
    <w:p w:rsidR="00B659D3" w:rsidRPr="00B66EAB" w:rsidRDefault="00B659D3" w:rsidP="00F70853">
      <w:pPr>
        <w:pStyle w:val="aa"/>
        <w:tabs>
          <w:tab w:val="left" w:pos="310"/>
        </w:tabs>
        <w:spacing w:after="240" w:line="276" w:lineRule="auto"/>
        <w:ind w:left="0" w:firstLine="0"/>
        <w:jc w:val="both"/>
        <w:rPr>
          <w:i/>
          <w:szCs w:val="28"/>
        </w:rPr>
      </w:pPr>
      <w:r w:rsidRPr="00767FD5">
        <w:rPr>
          <w:b/>
          <w:sz w:val="28"/>
          <w:szCs w:val="28"/>
        </w:rPr>
        <w:tab/>
      </w:r>
      <w:r w:rsidRPr="00767FD5">
        <w:rPr>
          <w:b/>
          <w:sz w:val="28"/>
          <w:szCs w:val="28"/>
        </w:rPr>
        <w:tab/>
      </w:r>
    </w:p>
    <w:p w:rsidR="00B659D3" w:rsidRPr="0053632F" w:rsidRDefault="00B659D3" w:rsidP="00B659D3">
      <w:pPr>
        <w:pStyle w:val="14"/>
        <w:spacing w:line="276" w:lineRule="auto"/>
        <w:ind w:left="720" w:firstLine="0"/>
        <w:rPr>
          <w:i/>
          <w:szCs w:val="28"/>
        </w:rPr>
      </w:pPr>
    </w:p>
    <w:p w:rsidR="00B659D3" w:rsidRPr="0040492C" w:rsidRDefault="00B659D3" w:rsidP="00B659D3">
      <w:pPr>
        <w:pStyle w:val="14"/>
        <w:spacing w:line="276" w:lineRule="auto"/>
        <w:ind w:left="360"/>
        <w:rPr>
          <w:i/>
          <w:szCs w:val="28"/>
        </w:rPr>
      </w:pPr>
    </w:p>
    <w:p w:rsidR="00B659D3" w:rsidRPr="0040492C" w:rsidRDefault="00B659D3" w:rsidP="00B659D3">
      <w:pPr>
        <w:pStyle w:val="14"/>
        <w:spacing w:line="276" w:lineRule="auto"/>
        <w:ind w:left="360"/>
        <w:rPr>
          <w:i/>
          <w:szCs w:val="28"/>
        </w:rPr>
      </w:pPr>
    </w:p>
    <w:p w:rsidR="00B659D3" w:rsidRPr="0040492C" w:rsidRDefault="00B659D3" w:rsidP="00B659D3">
      <w:pPr>
        <w:pStyle w:val="14"/>
        <w:spacing w:line="276" w:lineRule="auto"/>
        <w:ind w:left="360"/>
        <w:rPr>
          <w:i/>
          <w:szCs w:val="28"/>
        </w:rPr>
      </w:pPr>
    </w:p>
    <w:p w:rsidR="00B659D3" w:rsidRPr="00530B84" w:rsidRDefault="00B659D3" w:rsidP="00B659D3">
      <w:pPr>
        <w:pStyle w:val="14"/>
        <w:spacing w:line="276" w:lineRule="auto"/>
        <w:jc w:val="left"/>
        <w:rPr>
          <w:b/>
          <w:szCs w:val="28"/>
        </w:rPr>
      </w:pPr>
      <w:r w:rsidRPr="004E246D">
        <w:rPr>
          <w:szCs w:val="28"/>
        </w:rPr>
        <w:br w:type="page"/>
      </w:r>
      <w:r w:rsidRPr="005103EB">
        <w:rPr>
          <w:b/>
          <w:szCs w:val="28"/>
        </w:rPr>
        <w:lastRenderedPageBreak/>
        <w:t xml:space="preserve">Ожидаемые результаты </w:t>
      </w:r>
      <w:r>
        <w:rPr>
          <w:b/>
          <w:szCs w:val="28"/>
        </w:rPr>
        <w:t>от реализации мероприятий схемы</w:t>
      </w:r>
    </w:p>
    <w:p w:rsidR="00B659D3" w:rsidRPr="005103EB" w:rsidRDefault="00B659D3" w:rsidP="00B659D3">
      <w:pPr>
        <w:pStyle w:val="14"/>
        <w:spacing w:line="276" w:lineRule="auto"/>
        <w:ind w:left="360" w:firstLine="0"/>
        <w:rPr>
          <w:szCs w:val="28"/>
        </w:rPr>
      </w:pPr>
      <w:r w:rsidRPr="005103EB">
        <w:rPr>
          <w:szCs w:val="28"/>
        </w:rPr>
        <w:t xml:space="preserve">1. Создание современной коммунальной инфраструктуры в </w:t>
      </w:r>
      <w:r w:rsidRPr="00056D4B">
        <w:rPr>
          <w:szCs w:val="28"/>
        </w:rPr>
        <w:t>с</w:t>
      </w:r>
      <w:proofErr w:type="gramStart"/>
      <w:r w:rsidRPr="00056D4B">
        <w:rPr>
          <w:szCs w:val="28"/>
        </w:rPr>
        <w:t>.</w:t>
      </w:r>
      <w:r w:rsidR="00697224">
        <w:rPr>
          <w:szCs w:val="28"/>
        </w:rPr>
        <w:t>К</w:t>
      </w:r>
      <w:proofErr w:type="gramEnd"/>
      <w:r w:rsidR="00697224">
        <w:rPr>
          <w:szCs w:val="28"/>
        </w:rPr>
        <w:t>расная Сибирь</w:t>
      </w:r>
      <w:r w:rsidRPr="00767FD5">
        <w:rPr>
          <w:szCs w:val="28"/>
        </w:rPr>
        <w:t>.</w:t>
      </w:r>
    </w:p>
    <w:p w:rsidR="00B659D3" w:rsidRPr="00530B84" w:rsidRDefault="00B659D3" w:rsidP="00B659D3">
      <w:pPr>
        <w:pStyle w:val="14"/>
        <w:spacing w:line="276" w:lineRule="auto"/>
        <w:ind w:left="360" w:firstLine="0"/>
        <w:rPr>
          <w:szCs w:val="28"/>
        </w:rPr>
      </w:pPr>
      <w:r w:rsidRPr="005103EB">
        <w:rPr>
          <w:szCs w:val="28"/>
        </w:rPr>
        <w:t>2. Повышение качества пре</w:t>
      </w:r>
      <w:r>
        <w:rPr>
          <w:szCs w:val="28"/>
        </w:rPr>
        <w:t>доставления коммунальных услуг.</w:t>
      </w:r>
    </w:p>
    <w:p w:rsidR="00B659D3" w:rsidRPr="00530B84" w:rsidRDefault="00B659D3" w:rsidP="00B659D3">
      <w:pPr>
        <w:pStyle w:val="14"/>
        <w:spacing w:line="276" w:lineRule="auto"/>
        <w:ind w:left="360" w:firstLine="0"/>
        <w:rPr>
          <w:szCs w:val="28"/>
        </w:rPr>
      </w:pPr>
      <w:r w:rsidRPr="005103EB">
        <w:rPr>
          <w:szCs w:val="28"/>
        </w:rPr>
        <w:t>3.Создание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</w:t>
      </w:r>
      <w:proofErr w:type="gramStart"/>
      <w:r w:rsidRPr="005103EB">
        <w:rPr>
          <w:szCs w:val="28"/>
        </w:rPr>
        <w:t>дств гр</w:t>
      </w:r>
      <w:proofErr w:type="gramEnd"/>
      <w:r w:rsidRPr="005103EB">
        <w:rPr>
          <w:szCs w:val="28"/>
        </w:rPr>
        <w:t xml:space="preserve">аждан) с целью финансирования проектов </w:t>
      </w:r>
      <w:r w:rsidR="00697224">
        <w:rPr>
          <w:szCs w:val="28"/>
        </w:rPr>
        <w:t xml:space="preserve">реконструкции </w:t>
      </w:r>
      <w:r w:rsidRPr="005103EB">
        <w:rPr>
          <w:szCs w:val="28"/>
        </w:rPr>
        <w:t xml:space="preserve"> и строит</w:t>
      </w:r>
      <w:r>
        <w:rPr>
          <w:szCs w:val="28"/>
        </w:rPr>
        <w:t>ельства объектов водоснабжения.</w:t>
      </w:r>
    </w:p>
    <w:p w:rsidR="00B659D3" w:rsidRPr="00530B84" w:rsidRDefault="00B659D3" w:rsidP="00F70853">
      <w:pPr>
        <w:pStyle w:val="14"/>
        <w:spacing w:after="240" w:line="276" w:lineRule="auto"/>
        <w:ind w:left="360" w:firstLine="0"/>
        <w:rPr>
          <w:szCs w:val="28"/>
        </w:rPr>
      </w:pPr>
      <w:r w:rsidRPr="005103EB">
        <w:rPr>
          <w:szCs w:val="28"/>
        </w:rPr>
        <w:t>4.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</w:t>
      </w:r>
      <w:r>
        <w:rPr>
          <w:szCs w:val="28"/>
        </w:rPr>
        <w:t>циально-культурного назначения.</w:t>
      </w:r>
    </w:p>
    <w:p w:rsidR="00B659D3" w:rsidRPr="005103EB" w:rsidRDefault="00B659D3" w:rsidP="00B659D3">
      <w:pPr>
        <w:pStyle w:val="14"/>
        <w:spacing w:line="276" w:lineRule="auto"/>
        <w:ind w:left="360" w:firstLine="348"/>
        <w:rPr>
          <w:b/>
          <w:szCs w:val="28"/>
        </w:rPr>
      </w:pPr>
      <w:r w:rsidRPr="005103EB">
        <w:rPr>
          <w:b/>
          <w:szCs w:val="28"/>
        </w:rPr>
        <w:t>Контроль исполнения схемы</w:t>
      </w:r>
    </w:p>
    <w:p w:rsidR="00B659D3" w:rsidRPr="005103EB" w:rsidRDefault="00B659D3" w:rsidP="00B659D3">
      <w:pPr>
        <w:pStyle w:val="14"/>
        <w:spacing w:line="276" w:lineRule="auto"/>
        <w:ind w:left="360" w:firstLine="0"/>
        <w:rPr>
          <w:szCs w:val="28"/>
        </w:rPr>
      </w:pPr>
      <w:r w:rsidRPr="005103EB">
        <w:rPr>
          <w:szCs w:val="28"/>
        </w:rPr>
        <w:t xml:space="preserve">Оперативный контроль осуществляет Глава </w:t>
      </w:r>
      <w:r w:rsidR="00697224">
        <w:rPr>
          <w:szCs w:val="28"/>
        </w:rPr>
        <w:t xml:space="preserve">Красносибирского </w:t>
      </w:r>
      <w:r w:rsidRPr="005103EB">
        <w:rPr>
          <w:szCs w:val="28"/>
        </w:rPr>
        <w:t xml:space="preserve">сельсовета </w:t>
      </w:r>
      <w:r w:rsidR="00697224">
        <w:rPr>
          <w:szCs w:val="28"/>
        </w:rPr>
        <w:t>Кочковского</w:t>
      </w:r>
      <w:r w:rsidRPr="005103EB">
        <w:rPr>
          <w:szCs w:val="28"/>
        </w:rPr>
        <w:t xml:space="preserve"> района Новосибирской области.</w:t>
      </w:r>
    </w:p>
    <w:p w:rsidR="00B659D3" w:rsidRDefault="00B659D3" w:rsidP="00B659D3">
      <w:pPr>
        <w:pStyle w:val="14"/>
        <w:spacing w:line="276" w:lineRule="auto"/>
        <w:ind w:firstLine="0"/>
        <w:rPr>
          <w:szCs w:val="28"/>
        </w:rPr>
      </w:pPr>
      <w:r>
        <w:rPr>
          <w:szCs w:val="28"/>
        </w:rPr>
        <w:br w:type="page"/>
      </w:r>
      <w:r w:rsidRPr="004874C9">
        <w:rPr>
          <w:szCs w:val="28"/>
        </w:rPr>
        <w:lastRenderedPageBreak/>
        <w:t>ОГЛАВЛЕНИЕ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077"/>
        <w:gridCol w:w="9"/>
        <w:gridCol w:w="801"/>
        <w:gridCol w:w="9"/>
      </w:tblGrid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4874C9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4874C9">
              <w:rPr>
                <w:sz w:val="28"/>
                <w:szCs w:val="28"/>
              </w:rPr>
              <w:t>Введение………………………………………………………………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4C9">
              <w:rPr>
                <w:sz w:val="28"/>
                <w:szCs w:val="28"/>
              </w:rPr>
              <w:t>1</w:t>
            </w:r>
          </w:p>
        </w:tc>
        <w:tc>
          <w:tcPr>
            <w:tcW w:w="8077" w:type="dxa"/>
          </w:tcPr>
          <w:p w:rsidR="007F195D" w:rsidRPr="004874C9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4874C9">
              <w:rPr>
                <w:bCs/>
                <w:iCs/>
                <w:sz w:val="28"/>
                <w:szCs w:val="28"/>
              </w:rPr>
              <w:t>Технико-экономическое состояние централизованных систем водоснабжения поселения, городского округа 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251CFA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4874C9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1.1. Описание системы  и структуры водоснабжения поселения, городского округа и деление территории поселения, городского округа  на эксплуатационные зоны…………………………………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1.2. Описание территорий поселения, городского округа, не охваченных централизованными системами водоснабжения…….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холодного водоснабжения) и перечень централизованных систем водоснабжения……………………………………………….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1.4. Описание результатов технического обследования централизованных систем водоснабжения…………………………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1.5. Описание существующих технических и технологических решений  по предотвращению замерзания воды применительно к территории распространения вечномерзлых грунтов……………..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1.6.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bCs/>
                <w:iCs/>
                <w:sz w:val="28"/>
                <w:szCs w:val="28"/>
              </w:rPr>
              <w:t>границ зон, в которых расположены такие объекты)………………………………………………………..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4C9">
              <w:rPr>
                <w:sz w:val="28"/>
                <w:szCs w:val="28"/>
              </w:rPr>
              <w:t>2</w:t>
            </w:r>
          </w:p>
        </w:tc>
        <w:tc>
          <w:tcPr>
            <w:tcW w:w="8077" w:type="dxa"/>
          </w:tcPr>
          <w:p w:rsidR="007F195D" w:rsidRPr="004874C9" w:rsidRDefault="007F195D" w:rsidP="00D56D6D">
            <w:pPr>
              <w:pStyle w:val="3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4874C9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Направление развития централизованных систем водоснабжения……………………………………………………….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4874C9" w:rsidRDefault="007F195D" w:rsidP="00D56D6D">
            <w:pPr>
              <w:pStyle w:val="3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2.1 Основные направления, принципы, задачи и целевые показатели развития централизованных систем водоснабжения…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pStyle w:val="3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округов………………………………………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4C9">
              <w:rPr>
                <w:sz w:val="28"/>
                <w:szCs w:val="28"/>
              </w:rPr>
              <w:t>3</w:t>
            </w:r>
          </w:p>
        </w:tc>
        <w:tc>
          <w:tcPr>
            <w:tcW w:w="8077" w:type="dxa"/>
          </w:tcPr>
          <w:p w:rsidR="007F195D" w:rsidRPr="004874C9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4874C9">
              <w:rPr>
                <w:sz w:val="28"/>
                <w:szCs w:val="28"/>
              </w:rPr>
              <w:t>Баланс водоснабжения и потребления горячей, питьевой, технической воды…………................................................................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4874C9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Общий баланс подачи и реализации воды, включая анализ и  оценку структурных составляющих потерь горячей, питьевой, технической воды при ее производстве и транспортировке 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8742B2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Территориальный баланс подачи горячей, питьевой, </w:t>
            </w:r>
            <w:r w:rsidR="008742B2">
              <w:rPr>
                <w:sz w:val="28"/>
                <w:szCs w:val="28"/>
              </w:rPr>
              <w:lastRenderedPageBreak/>
              <w:t xml:space="preserve">технической воды по </w:t>
            </w:r>
            <w:r>
              <w:rPr>
                <w:sz w:val="28"/>
                <w:szCs w:val="28"/>
              </w:rPr>
              <w:t xml:space="preserve"> технологическим зонам водоснабжения </w:t>
            </w:r>
          </w:p>
          <w:p w:rsidR="007F195D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gramStart"/>
            <w:r>
              <w:rPr>
                <w:sz w:val="28"/>
                <w:szCs w:val="28"/>
              </w:rPr>
              <w:t>годовой</w:t>
            </w:r>
            <w:proofErr w:type="gramEnd"/>
            <w:r>
              <w:rPr>
                <w:sz w:val="28"/>
                <w:szCs w:val="28"/>
              </w:rPr>
              <w:t xml:space="preserve"> и в сутки максимального водопотребления)……………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 xml:space="preserve"> пожаротушение, полив и др.)…………………………….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Сведения о фактическом потреблении населением горячей, питьевой, технической воды исходя из статических и расчетных данных и сведениях о действующих нормативах потребления коммунальных услуг…………………………………………………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 Описание существующей системы коммерческого учета горячей, питьевой, технической воды и планов по установке приборов учета……………………………………………………….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 Анализ резервов и дефицитов производственных мощностей системы водоснабжения поселения, городского округа…………..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96C83">
              <w:rPr>
                <w:rFonts w:eastAsiaTheme="minorHAnsi"/>
                <w:sz w:val="28"/>
                <w:szCs w:val="28"/>
                <w:lang w:eastAsia="en-US"/>
              </w:rPr>
              <w:t>Прогнозные балансы потребления горячей, питьевой, технической воды на срок не менее 10 лет с учетом различных сценариев развития поселений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……………………………………...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096C83" w:rsidRDefault="007F195D" w:rsidP="00D56D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8"/>
                <w:szCs w:val="28"/>
              </w:rPr>
              <w:t xml:space="preserve">3.8 </w:t>
            </w:r>
            <w:r w:rsidRPr="00096C83">
              <w:rPr>
                <w:rFonts w:eastAsiaTheme="minorHAnsi"/>
                <w:sz w:val="28"/>
                <w:szCs w:val="28"/>
                <w:lang w:eastAsia="en-US"/>
              </w:rPr>
    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…………………………………………………...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096C83" w:rsidRDefault="007F195D" w:rsidP="00D56D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8"/>
                <w:szCs w:val="28"/>
              </w:rPr>
              <w:t xml:space="preserve">3.9 </w:t>
            </w:r>
            <w:r w:rsidRPr="00096C83">
              <w:rPr>
                <w:rFonts w:eastAsiaTheme="minorHAnsi"/>
                <w:sz w:val="28"/>
                <w:szCs w:val="28"/>
                <w:lang w:eastAsia="en-US"/>
              </w:rPr>
              <w:t>Сведения о фактическом и ожидаемом потреблении горячей, питьевой, технической воды (годовое, среднесуточное, максимальное суточное)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……………………………………………..</w:t>
            </w:r>
          </w:p>
        </w:tc>
        <w:tc>
          <w:tcPr>
            <w:tcW w:w="810" w:type="dxa"/>
            <w:gridSpan w:val="2"/>
            <w:vAlign w:val="bottom"/>
          </w:tcPr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 Прогноз распределения расходов воды на водоснабжение по типам абонентов………………………………………………….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 Сведения о фактических и планируемых потерях горячей, питьевой, технической воды при ее транспортировке…………….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Default="007F195D" w:rsidP="00D56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 Перспективный баланс водоснабжения и водоотведения……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C8498C" w:rsidRDefault="007F195D" w:rsidP="00D56D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3.14</w:t>
            </w:r>
            <w:r w:rsidRPr="00C8498C">
              <w:rPr>
                <w:rFonts w:eastAsiaTheme="minorHAnsi"/>
                <w:sz w:val="28"/>
                <w:szCs w:val="28"/>
                <w:lang w:eastAsia="en-US"/>
              </w:rPr>
              <w:t xml:space="preserve"> Расчет требуемой мощности водозаборных и очистных сооружений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………………………………………………………….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4874C9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C8498C" w:rsidRDefault="007F195D" w:rsidP="00D56D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3.15.</w:t>
            </w:r>
            <w:r w:rsidRPr="00C8498C">
              <w:rPr>
                <w:rFonts w:eastAsiaTheme="minorHAnsi"/>
                <w:sz w:val="28"/>
                <w:szCs w:val="28"/>
                <w:lang w:eastAsia="en-US"/>
              </w:rPr>
              <w:t>Наименование организации, которая наделена статусом гарантирующей организации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………………………………………..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4874C9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F195D" w:rsidRPr="004874C9" w:rsidTr="007F195D">
        <w:trPr>
          <w:gridAfter w:val="1"/>
          <w:wAfter w:w="9" w:type="dxa"/>
          <w:trHeight w:val="626"/>
        </w:trPr>
        <w:tc>
          <w:tcPr>
            <w:tcW w:w="706" w:type="dxa"/>
          </w:tcPr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4</w:t>
            </w:r>
          </w:p>
          <w:p w:rsidR="007F195D" w:rsidRPr="00F70853" w:rsidRDefault="007F195D" w:rsidP="00D56D6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77" w:type="dxa"/>
          </w:tcPr>
          <w:p w:rsidR="007F195D" w:rsidRPr="00F70853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Предложения по строительству, реконструкции и модернизации линейных объектов централизованных систем водоснабжения….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42B2">
              <w:rPr>
                <w:sz w:val="28"/>
                <w:szCs w:val="28"/>
              </w:rPr>
              <w:t>22</w:t>
            </w: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5</w:t>
            </w:r>
          </w:p>
        </w:tc>
        <w:tc>
          <w:tcPr>
            <w:tcW w:w="8077" w:type="dxa"/>
          </w:tcPr>
          <w:p w:rsidR="007F195D" w:rsidRPr="00F70853" w:rsidRDefault="007F195D" w:rsidP="00D56D6D">
            <w:pPr>
              <w:spacing w:line="276" w:lineRule="auto"/>
              <w:ind w:left="-117" w:firstLine="117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 xml:space="preserve">Экологические аспекты мероприятий по строительству и   реконструкции объектов централизованной системы </w:t>
            </w:r>
            <w:r w:rsidRPr="00F70853">
              <w:rPr>
                <w:sz w:val="28"/>
                <w:szCs w:val="28"/>
              </w:rPr>
              <w:lastRenderedPageBreak/>
              <w:t>водоснабжения ………………………..................................................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42B2">
              <w:rPr>
                <w:sz w:val="28"/>
                <w:szCs w:val="28"/>
              </w:rPr>
              <w:t>25</w:t>
            </w: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F195D" w:rsidRPr="004874C9" w:rsidTr="007F195D">
        <w:trPr>
          <w:gridAfter w:val="1"/>
          <w:wAfter w:w="9" w:type="dxa"/>
        </w:trPr>
        <w:tc>
          <w:tcPr>
            <w:tcW w:w="706" w:type="dxa"/>
          </w:tcPr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lastRenderedPageBreak/>
              <w:t>6</w:t>
            </w:r>
          </w:p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7</w:t>
            </w:r>
          </w:p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F70853" w:rsidRDefault="007F195D" w:rsidP="00D56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8</w:t>
            </w:r>
          </w:p>
        </w:tc>
        <w:tc>
          <w:tcPr>
            <w:tcW w:w="8077" w:type="dxa"/>
          </w:tcPr>
          <w:p w:rsidR="007F195D" w:rsidRPr="00F70853" w:rsidRDefault="007F195D" w:rsidP="00D56D6D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 w:rsidRPr="00F70853">
              <w:rPr>
                <w:rStyle w:val="FontStyle11"/>
                <w:b w:val="0"/>
                <w:sz w:val="28"/>
                <w:szCs w:val="28"/>
              </w:rPr>
              <w:t>Оценка капитальных вложений в новое строительство, реконструкцию и модернизацию объектов централизованных систем водоснабжения……………………………………………….</w:t>
            </w:r>
          </w:p>
          <w:p w:rsidR="007F195D" w:rsidRPr="00F70853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Целевые показатели развития централизованных систем водоснабжения………………………………………………………</w:t>
            </w:r>
          </w:p>
          <w:p w:rsidR="007F195D" w:rsidRPr="00F70853" w:rsidRDefault="007F195D" w:rsidP="00D56D6D">
            <w:pPr>
              <w:spacing w:line="276" w:lineRule="auto"/>
              <w:rPr>
                <w:sz w:val="28"/>
                <w:szCs w:val="28"/>
              </w:rPr>
            </w:pPr>
            <w:r w:rsidRPr="00F70853">
              <w:rPr>
                <w:sz w:val="28"/>
                <w:szCs w:val="28"/>
              </w:rPr>
              <w:t>Перечень выявленных бесхозяйных объектов централизованных систем водоснабжения и перечень организаций, уполномоченных на их эксплуатацию……………………………...</w:t>
            </w:r>
          </w:p>
        </w:tc>
        <w:tc>
          <w:tcPr>
            <w:tcW w:w="810" w:type="dxa"/>
            <w:gridSpan w:val="2"/>
            <w:vAlign w:val="bottom"/>
          </w:tcPr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42B2">
              <w:rPr>
                <w:sz w:val="28"/>
                <w:szCs w:val="28"/>
              </w:rPr>
              <w:t>30</w:t>
            </w: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42B2">
              <w:rPr>
                <w:sz w:val="28"/>
                <w:szCs w:val="28"/>
              </w:rPr>
              <w:t>31</w:t>
            </w: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195D" w:rsidRPr="008742B2" w:rsidRDefault="007F195D" w:rsidP="007F1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42B2">
              <w:rPr>
                <w:sz w:val="28"/>
                <w:szCs w:val="28"/>
              </w:rPr>
              <w:t>33</w:t>
            </w:r>
          </w:p>
        </w:tc>
      </w:tr>
      <w:tr w:rsidR="007F195D" w:rsidRPr="004874C9" w:rsidTr="00D56D6D">
        <w:trPr>
          <w:gridAfter w:val="1"/>
          <w:wAfter w:w="9" w:type="dxa"/>
        </w:trPr>
        <w:tc>
          <w:tcPr>
            <w:tcW w:w="9593" w:type="dxa"/>
            <w:gridSpan w:val="4"/>
          </w:tcPr>
          <w:p w:rsidR="007F195D" w:rsidRPr="006D0117" w:rsidRDefault="007F195D" w:rsidP="00D56D6D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7F195D" w:rsidRPr="006D0117" w:rsidRDefault="007F195D" w:rsidP="00D56D6D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F24FF1">
              <w:rPr>
                <w:sz w:val="28"/>
                <w:szCs w:val="28"/>
              </w:rPr>
              <w:t>ПРИЛОЖЕНИЯ</w:t>
            </w:r>
          </w:p>
        </w:tc>
      </w:tr>
      <w:tr w:rsidR="007F195D" w:rsidRPr="00637EDB" w:rsidTr="00D56D6D">
        <w:trPr>
          <w:trHeight w:val="352"/>
        </w:trPr>
        <w:tc>
          <w:tcPr>
            <w:tcW w:w="706" w:type="dxa"/>
          </w:tcPr>
          <w:p w:rsidR="007F195D" w:rsidRPr="00F24FF1" w:rsidRDefault="007F195D" w:rsidP="00D56D6D">
            <w:pPr>
              <w:jc w:val="center"/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1</w:t>
            </w:r>
          </w:p>
        </w:tc>
        <w:tc>
          <w:tcPr>
            <w:tcW w:w="8086" w:type="dxa"/>
            <w:gridSpan w:val="2"/>
          </w:tcPr>
          <w:p w:rsidR="007F195D" w:rsidRPr="00F24FF1" w:rsidRDefault="007F195D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Техническое задание…………………………………………………</w:t>
            </w:r>
          </w:p>
        </w:tc>
        <w:tc>
          <w:tcPr>
            <w:tcW w:w="810" w:type="dxa"/>
            <w:gridSpan w:val="2"/>
          </w:tcPr>
          <w:p w:rsidR="007F195D" w:rsidRPr="008163C3" w:rsidRDefault="00132D38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420EB" w:rsidRPr="00637EDB" w:rsidTr="00D56D6D">
        <w:trPr>
          <w:trHeight w:val="352"/>
        </w:trPr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2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3F2449">
              <w:rPr>
                <w:color w:val="000000"/>
                <w:sz w:val="28"/>
                <w:szCs w:val="28"/>
              </w:rPr>
              <w:t>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 № 0156.1-2011-5406669391-П-30 от 05.10.2012г.</w:t>
            </w:r>
          </w:p>
        </w:tc>
        <w:tc>
          <w:tcPr>
            <w:tcW w:w="810" w:type="dxa"/>
            <w:gridSpan w:val="2"/>
          </w:tcPr>
          <w:p w:rsidR="002420EB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2420EB" w:rsidRPr="00637EDB" w:rsidTr="00D56D6D">
        <w:trPr>
          <w:trHeight w:val="376"/>
        </w:trPr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3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Паспорт существующей скважины</w:t>
            </w:r>
            <w:r>
              <w:rPr>
                <w:sz w:val="28"/>
                <w:szCs w:val="28"/>
              </w:rPr>
              <w:t xml:space="preserve"> №2123…………………………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420EB" w:rsidRPr="00637EDB" w:rsidTr="00D56D6D">
        <w:trPr>
          <w:trHeight w:val="330"/>
        </w:trPr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4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Анализы воды…………………………………………………..........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420EB" w:rsidRPr="00637EDB" w:rsidTr="00D56D6D">
        <w:trPr>
          <w:trHeight w:val="330"/>
        </w:trPr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5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Геолого-технический разрез проектируемой скважины…………..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2420EB" w:rsidRPr="00637EDB" w:rsidTr="00D56D6D">
        <w:trPr>
          <w:trHeight w:val="330"/>
        </w:trPr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Паспорт павильона…………………………………………………...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2420EB" w:rsidRPr="00637EDB" w:rsidTr="0012071B">
        <w:trPr>
          <w:trHeight w:val="285"/>
        </w:trPr>
        <w:tc>
          <w:tcPr>
            <w:tcW w:w="706" w:type="dxa"/>
            <w:vAlign w:val="center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6" w:type="dxa"/>
            <w:gridSpan w:val="2"/>
            <w:vAlign w:val="center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Схема зоны санитарной охраны проектируемой скважины………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2420EB" w:rsidRPr="00637EDB" w:rsidTr="0012071B">
        <w:tc>
          <w:tcPr>
            <w:tcW w:w="706" w:type="dxa"/>
          </w:tcPr>
          <w:p w:rsidR="002420EB" w:rsidRPr="00F24FF1" w:rsidRDefault="002420EB" w:rsidP="00120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rPr>
                <w:sz w:val="28"/>
                <w:szCs w:val="28"/>
              </w:rPr>
            </w:pPr>
            <w:r w:rsidRPr="00F24FF1">
              <w:rPr>
                <w:sz w:val="28"/>
                <w:szCs w:val="28"/>
              </w:rPr>
              <w:t>Рекомендации по эксплуатации систем водоснабжения…………..</w:t>
            </w:r>
          </w:p>
        </w:tc>
        <w:tc>
          <w:tcPr>
            <w:tcW w:w="810" w:type="dxa"/>
            <w:gridSpan w:val="2"/>
            <w:vAlign w:val="center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420EB" w:rsidRPr="00637EDB" w:rsidTr="00D56D6D">
        <w:tc>
          <w:tcPr>
            <w:tcW w:w="706" w:type="dxa"/>
          </w:tcPr>
          <w:p w:rsidR="002420EB" w:rsidRPr="00F24FF1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6" w:type="dxa"/>
            <w:gridSpan w:val="2"/>
          </w:tcPr>
          <w:p w:rsidR="002420EB" w:rsidRPr="00F24FF1" w:rsidRDefault="002420EB" w:rsidP="00D56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4FF1">
              <w:rPr>
                <w:bCs/>
                <w:color w:val="000000"/>
                <w:sz w:val="28"/>
                <w:szCs w:val="28"/>
              </w:rPr>
              <w:t xml:space="preserve">Обзорная схема водоснабжения </w:t>
            </w:r>
            <w:proofErr w:type="spellStart"/>
            <w:r w:rsidRPr="00F24FF1">
              <w:rPr>
                <w:bCs/>
                <w:color w:val="000000"/>
                <w:sz w:val="28"/>
                <w:szCs w:val="28"/>
              </w:rPr>
              <w:t>с</w:t>
            </w:r>
            <w:proofErr w:type="gramStart"/>
            <w:r w:rsidRPr="00F24FF1">
              <w:rPr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F24FF1">
              <w:rPr>
                <w:bCs/>
                <w:color w:val="000000"/>
                <w:sz w:val="28"/>
                <w:szCs w:val="28"/>
              </w:rPr>
              <w:t>расная</w:t>
            </w:r>
            <w:proofErr w:type="spellEnd"/>
            <w:r w:rsidRPr="00F24FF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4FF1">
              <w:rPr>
                <w:bCs/>
                <w:color w:val="000000"/>
                <w:sz w:val="28"/>
                <w:szCs w:val="28"/>
              </w:rPr>
              <w:t>СибирьКочковского</w:t>
            </w:r>
            <w:proofErr w:type="spellEnd"/>
            <w:r w:rsidRPr="00F24FF1">
              <w:rPr>
                <w:bCs/>
                <w:color w:val="000000"/>
                <w:sz w:val="28"/>
                <w:szCs w:val="28"/>
              </w:rPr>
              <w:t xml:space="preserve"> района Новосибирской области на </w:t>
            </w:r>
            <w:r w:rsidR="00B91AD5">
              <w:rPr>
                <w:bCs/>
                <w:color w:val="000000"/>
                <w:sz w:val="28"/>
                <w:szCs w:val="28"/>
              </w:rPr>
              <w:t xml:space="preserve"> 2015-2019гг и на период до 2025</w:t>
            </w:r>
            <w:r w:rsidRPr="00F24FF1">
              <w:rPr>
                <w:bCs/>
                <w:color w:val="000000"/>
                <w:sz w:val="28"/>
                <w:szCs w:val="28"/>
              </w:rPr>
              <w:t xml:space="preserve"> года</w:t>
            </w:r>
            <w:r>
              <w:rPr>
                <w:bCs/>
                <w:color w:val="000000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810" w:type="dxa"/>
            <w:gridSpan w:val="2"/>
          </w:tcPr>
          <w:p w:rsidR="002420EB" w:rsidRPr="008163C3" w:rsidRDefault="002420EB" w:rsidP="00D56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</w:tbl>
    <w:p w:rsidR="007F195D" w:rsidRDefault="007F195D" w:rsidP="00B659D3">
      <w:pPr>
        <w:pStyle w:val="14"/>
        <w:spacing w:line="276" w:lineRule="auto"/>
        <w:ind w:firstLine="0"/>
        <w:rPr>
          <w:szCs w:val="28"/>
        </w:rPr>
      </w:pPr>
    </w:p>
    <w:p w:rsidR="007F195D" w:rsidRDefault="007F195D" w:rsidP="00B659D3">
      <w:pPr>
        <w:pStyle w:val="14"/>
        <w:spacing w:line="276" w:lineRule="auto"/>
        <w:ind w:firstLine="0"/>
        <w:rPr>
          <w:szCs w:val="28"/>
        </w:rPr>
      </w:pPr>
    </w:p>
    <w:p w:rsidR="007F195D" w:rsidRDefault="007F195D" w:rsidP="00B659D3">
      <w:pPr>
        <w:pStyle w:val="14"/>
        <w:spacing w:line="276" w:lineRule="auto"/>
        <w:ind w:firstLine="0"/>
        <w:rPr>
          <w:szCs w:val="28"/>
        </w:rPr>
      </w:pPr>
    </w:p>
    <w:p w:rsidR="00B05B28" w:rsidRPr="004874C9" w:rsidRDefault="00B05B28" w:rsidP="00B659D3">
      <w:pPr>
        <w:pStyle w:val="14"/>
        <w:spacing w:line="276" w:lineRule="auto"/>
        <w:ind w:firstLine="0"/>
        <w:rPr>
          <w:szCs w:val="28"/>
        </w:rPr>
      </w:pPr>
    </w:p>
    <w:p w:rsidR="00866641" w:rsidRDefault="00866641"/>
    <w:p w:rsidR="00F24FF1" w:rsidRDefault="00F24FF1"/>
    <w:p w:rsidR="00F24FF1" w:rsidRDefault="00F24FF1"/>
    <w:p w:rsidR="00866641" w:rsidRPr="00866641" w:rsidRDefault="00866641" w:rsidP="00866641"/>
    <w:p w:rsidR="00866641" w:rsidRPr="00866641" w:rsidRDefault="00866641" w:rsidP="00866641"/>
    <w:p w:rsidR="00866641" w:rsidRPr="00866641" w:rsidRDefault="00866641" w:rsidP="00866641"/>
    <w:p w:rsidR="00866641" w:rsidRDefault="00866641" w:rsidP="00866641"/>
    <w:p w:rsidR="009F68B4" w:rsidRDefault="009F68B4" w:rsidP="00866641"/>
    <w:p w:rsidR="009F68B4" w:rsidRPr="00866641" w:rsidRDefault="009F68B4" w:rsidP="00866641"/>
    <w:p w:rsidR="00866641" w:rsidRPr="00866641" w:rsidRDefault="00866641" w:rsidP="00866641"/>
    <w:p w:rsidR="00866641" w:rsidRPr="00866641" w:rsidRDefault="00866641" w:rsidP="00866641"/>
    <w:p w:rsidR="00866641" w:rsidRPr="00866641" w:rsidRDefault="00866641" w:rsidP="00866641"/>
    <w:p w:rsidR="008C745A" w:rsidRDefault="008C745A" w:rsidP="00866641"/>
    <w:p w:rsidR="008C745A" w:rsidRDefault="008C745A" w:rsidP="00866641"/>
    <w:p w:rsidR="00866641" w:rsidRPr="005B6E9F" w:rsidRDefault="00866641" w:rsidP="00866641">
      <w:pPr>
        <w:pStyle w:val="14"/>
        <w:spacing w:line="276" w:lineRule="auto"/>
        <w:ind w:firstLine="0"/>
        <w:rPr>
          <w:szCs w:val="28"/>
        </w:rPr>
      </w:pPr>
      <w:r w:rsidRPr="005B6E9F">
        <w:rPr>
          <w:szCs w:val="28"/>
        </w:rPr>
        <w:lastRenderedPageBreak/>
        <w:t>ВВЕДЕНИЕ</w:t>
      </w:r>
    </w:p>
    <w:p w:rsidR="00866641" w:rsidRPr="00353511" w:rsidRDefault="00866641" w:rsidP="00866641">
      <w:pPr>
        <w:pStyle w:val="14"/>
        <w:spacing w:line="276" w:lineRule="auto"/>
        <w:rPr>
          <w:szCs w:val="28"/>
        </w:rPr>
      </w:pPr>
      <w:r w:rsidRPr="00061833">
        <w:rPr>
          <w:szCs w:val="28"/>
        </w:rPr>
        <w:t xml:space="preserve">Схема водоснабжения на период </w:t>
      </w:r>
      <w:r w:rsidR="006D0117">
        <w:rPr>
          <w:szCs w:val="28"/>
        </w:rPr>
        <w:t xml:space="preserve"> с </w:t>
      </w:r>
      <w:r w:rsidRPr="00061833">
        <w:rPr>
          <w:b/>
          <w:color w:val="000000"/>
          <w:szCs w:val="28"/>
        </w:rPr>
        <w:t>2015</w:t>
      </w:r>
      <w:r>
        <w:rPr>
          <w:b/>
          <w:color w:val="000000"/>
          <w:szCs w:val="28"/>
        </w:rPr>
        <w:t>-2019</w:t>
      </w:r>
      <w:r w:rsidRPr="00061833">
        <w:rPr>
          <w:b/>
          <w:color w:val="000000"/>
          <w:szCs w:val="28"/>
        </w:rPr>
        <w:t>гг и н</w:t>
      </w:r>
      <w:r w:rsidR="009F68B4">
        <w:rPr>
          <w:b/>
          <w:color w:val="000000"/>
          <w:szCs w:val="28"/>
        </w:rPr>
        <w:t>а период до 2025</w:t>
      </w:r>
      <w:r w:rsidR="006D0117">
        <w:rPr>
          <w:b/>
          <w:color w:val="000000"/>
          <w:szCs w:val="28"/>
        </w:rPr>
        <w:t xml:space="preserve"> </w:t>
      </w:r>
      <w:r w:rsidRPr="00061833">
        <w:rPr>
          <w:szCs w:val="28"/>
        </w:rPr>
        <w:t xml:space="preserve">года </w:t>
      </w:r>
      <w:proofErr w:type="spellStart"/>
      <w:r w:rsidRPr="00061833">
        <w:rPr>
          <w:szCs w:val="28"/>
        </w:rPr>
        <w:t>с</w:t>
      </w:r>
      <w:proofErr w:type="gramStart"/>
      <w:r w:rsidRPr="00061833">
        <w:rPr>
          <w:szCs w:val="28"/>
        </w:rPr>
        <w:t>.</w:t>
      </w:r>
      <w:r>
        <w:rPr>
          <w:szCs w:val="28"/>
        </w:rPr>
        <w:t>К</w:t>
      </w:r>
      <w:proofErr w:type="gramEnd"/>
      <w:r>
        <w:rPr>
          <w:szCs w:val="28"/>
        </w:rPr>
        <w:t>расная</w:t>
      </w:r>
      <w:proofErr w:type="spellEnd"/>
      <w:r>
        <w:rPr>
          <w:szCs w:val="28"/>
        </w:rPr>
        <w:t xml:space="preserve"> Сибирь</w:t>
      </w:r>
      <w:r w:rsidRPr="00061833">
        <w:rPr>
          <w:szCs w:val="28"/>
        </w:rPr>
        <w:t xml:space="preserve"> </w:t>
      </w:r>
      <w:r>
        <w:rPr>
          <w:szCs w:val="28"/>
        </w:rPr>
        <w:t xml:space="preserve">Красносибирского </w:t>
      </w:r>
      <w:r w:rsidRPr="00061833">
        <w:rPr>
          <w:szCs w:val="28"/>
        </w:rPr>
        <w:t xml:space="preserve">сельсовета </w:t>
      </w:r>
      <w:r w:rsidR="00ED5794">
        <w:rPr>
          <w:szCs w:val="28"/>
        </w:rPr>
        <w:t>Кочковского</w:t>
      </w:r>
      <w:r w:rsidRPr="00061833">
        <w:rPr>
          <w:szCs w:val="28"/>
        </w:rPr>
        <w:t xml:space="preserve"> района Новосибирской области разработана на основании следующих документов:</w:t>
      </w:r>
    </w:p>
    <w:p w:rsidR="00866641" w:rsidRPr="00F24FF1" w:rsidRDefault="00866641" w:rsidP="00FE10BB">
      <w:pPr>
        <w:keepNext/>
        <w:keepLines/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F24FF1">
        <w:rPr>
          <w:sz w:val="28"/>
          <w:szCs w:val="28"/>
        </w:rPr>
        <w:t xml:space="preserve">Техническое задание, утвержденное </w:t>
      </w:r>
      <w:r w:rsidRPr="00F24FF1">
        <w:rPr>
          <w:color w:val="000000"/>
          <w:sz w:val="28"/>
          <w:szCs w:val="28"/>
        </w:rPr>
        <w:t>Главой Красносибирского</w:t>
      </w:r>
      <w:r w:rsidR="006961A2" w:rsidRPr="00F24FF1">
        <w:rPr>
          <w:color w:val="000000"/>
          <w:sz w:val="28"/>
          <w:szCs w:val="28"/>
        </w:rPr>
        <w:t xml:space="preserve"> сельсовета </w:t>
      </w:r>
      <w:r w:rsidR="00ED5794" w:rsidRPr="00F24FF1">
        <w:rPr>
          <w:color w:val="000000"/>
          <w:sz w:val="28"/>
          <w:szCs w:val="28"/>
        </w:rPr>
        <w:t>Кочковского</w:t>
      </w:r>
      <w:r w:rsidRPr="00F24FF1">
        <w:rPr>
          <w:color w:val="000000"/>
          <w:sz w:val="28"/>
          <w:szCs w:val="28"/>
        </w:rPr>
        <w:t xml:space="preserve"> района Новосибирской области</w:t>
      </w:r>
      <w:r w:rsidR="00FE10BB" w:rsidRPr="00F24FF1">
        <w:rPr>
          <w:color w:val="000000"/>
          <w:sz w:val="28"/>
          <w:szCs w:val="28"/>
        </w:rPr>
        <w:t xml:space="preserve"> (Приложение</w:t>
      </w:r>
      <w:proofErr w:type="gramStart"/>
      <w:r w:rsidR="00FE10BB" w:rsidRPr="00F24FF1">
        <w:rPr>
          <w:color w:val="000000"/>
          <w:sz w:val="28"/>
          <w:szCs w:val="28"/>
        </w:rPr>
        <w:t>1</w:t>
      </w:r>
      <w:proofErr w:type="gramEnd"/>
      <w:r w:rsidR="00FE10BB" w:rsidRPr="00F24FF1">
        <w:rPr>
          <w:color w:val="000000"/>
          <w:sz w:val="28"/>
          <w:szCs w:val="28"/>
        </w:rPr>
        <w:t>);</w:t>
      </w:r>
    </w:p>
    <w:p w:rsidR="00866641" w:rsidRPr="00F24FF1" w:rsidRDefault="00866641" w:rsidP="00FE10BB">
      <w:pPr>
        <w:keepNext/>
        <w:keepLines/>
        <w:numPr>
          <w:ilvl w:val="0"/>
          <w:numId w:val="8"/>
        </w:numPr>
        <w:spacing w:line="276" w:lineRule="auto"/>
        <w:ind w:left="709" w:hanging="349"/>
        <w:jc w:val="both"/>
        <w:rPr>
          <w:color w:val="000000"/>
          <w:sz w:val="28"/>
          <w:szCs w:val="28"/>
        </w:rPr>
      </w:pPr>
      <w:r w:rsidRPr="00F24FF1">
        <w:rPr>
          <w:sz w:val="28"/>
          <w:szCs w:val="28"/>
        </w:rPr>
        <w:t>.</w:t>
      </w:r>
      <w:r w:rsidR="00FC1427" w:rsidRPr="00F24FF1">
        <w:rPr>
          <w:sz w:val="28"/>
          <w:szCs w:val="28"/>
        </w:rPr>
        <w:t xml:space="preserve">Правила землепользования и застройки </w:t>
      </w:r>
      <w:proofErr w:type="spellStart"/>
      <w:r w:rsidR="00FC1427" w:rsidRPr="00F24FF1">
        <w:rPr>
          <w:sz w:val="28"/>
          <w:szCs w:val="28"/>
        </w:rPr>
        <w:t>с</w:t>
      </w:r>
      <w:proofErr w:type="gramStart"/>
      <w:r w:rsidR="00FC1427" w:rsidRPr="00F24FF1">
        <w:rPr>
          <w:sz w:val="28"/>
          <w:szCs w:val="28"/>
        </w:rPr>
        <w:t>.К</w:t>
      </w:r>
      <w:proofErr w:type="gramEnd"/>
      <w:r w:rsidR="00FC1427" w:rsidRPr="00F24FF1">
        <w:rPr>
          <w:sz w:val="28"/>
          <w:szCs w:val="28"/>
        </w:rPr>
        <w:t>расная</w:t>
      </w:r>
      <w:proofErr w:type="spellEnd"/>
      <w:r w:rsidR="00FC1427" w:rsidRPr="00F24FF1">
        <w:rPr>
          <w:sz w:val="28"/>
          <w:szCs w:val="28"/>
        </w:rPr>
        <w:t xml:space="preserve"> Сибирь Красносибирского сельсовета Кочковского  района Новосибирской области</w:t>
      </w:r>
      <w:r w:rsidR="00F70853" w:rsidRPr="00F24FF1">
        <w:rPr>
          <w:sz w:val="28"/>
          <w:szCs w:val="28"/>
        </w:rPr>
        <w:t>;</w:t>
      </w:r>
    </w:p>
    <w:p w:rsidR="00866641" w:rsidRPr="00F24FF1" w:rsidRDefault="00866641" w:rsidP="00866641">
      <w:pPr>
        <w:pStyle w:val="14"/>
        <w:numPr>
          <w:ilvl w:val="0"/>
          <w:numId w:val="8"/>
        </w:numPr>
        <w:spacing w:line="276" w:lineRule="auto"/>
        <w:rPr>
          <w:szCs w:val="28"/>
        </w:rPr>
      </w:pPr>
      <w:r w:rsidRPr="00F24FF1">
        <w:rPr>
          <w:szCs w:val="28"/>
        </w:rPr>
        <w:t>Федеральный закон от 30.12.2004г. № 210-ФЗ «Об основах регулирования тарифов орган</w:t>
      </w:r>
      <w:r w:rsidR="00FE10BB" w:rsidRPr="00F24FF1">
        <w:rPr>
          <w:szCs w:val="28"/>
        </w:rPr>
        <w:t>изаций коммунального комплекса»;</w:t>
      </w:r>
    </w:p>
    <w:p w:rsidR="00866641" w:rsidRPr="00F24FF1" w:rsidRDefault="00866641" w:rsidP="00866641">
      <w:pPr>
        <w:pStyle w:val="14"/>
        <w:numPr>
          <w:ilvl w:val="0"/>
          <w:numId w:val="8"/>
        </w:numPr>
        <w:spacing w:line="276" w:lineRule="auto"/>
        <w:rPr>
          <w:szCs w:val="28"/>
        </w:rPr>
      </w:pPr>
      <w:r w:rsidRPr="00F24FF1">
        <w:rPr>
          <w:szCs w:val="28"/>
        </w:rPr>
        <w:t>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83.</w:t>
      </w:r>
    </w:p>
    <w:p w:rsidR="00866641" w:rsidRDefault="00481559" w:rsidP="00866641">
      <w:pPr>
        <w:pStyle w:val="14"/>
        <w:numPr>
          <w:ilvl w:val="0"/>
          <w:numId w:val="8"/>
        </w:numPr>
        <w:spacing w:line="276" w:lineRule="auto"/>
        <w:rPr>
          <w:szCs w:val="28"/>
        </w:rPr>
      </w:pPr>
      <w:r w:rsidRPr="00F24FF1">
        <w:rPr>
          <w:szCs w:val="28"/>
        </w:rPr>
        <w:t xml:space="preserve"> </w:t>
      </w:r>
      <w:r w:rsidR="00866641" w:rsidRPr="00F24FF1">
        <w:rPr>
          <w:szCs w:val="28"/>
        </w:rPr>
        <w:t>«Правила разработки и утверждения схем водоснабжения и водоотведения</w:t>
      </w:r>
      <w:r w:rsidR="00866641">
        <w:rPr>
          <w:szCs w:val="28"/>
        </w:rPr>
        <w:t>», утвержденных постановлением Правительства РФ №782 от 5.09.2013г.</w:t>
      </w:r>
    </w:p>
    <w:p w:rsidR="00866641" w:rsidRDefault="00866641" w:rsidP="00FE10BB">
      <w:pPr>
        <w:pStyle w:val="14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Программа комплексного развития систем коммунальной инф</w:t>
      </w:r>
      <w:r w:rsidR="00481559">
        <w:rPr>
          <w:szCs w:val="28"/>
        </w:rPr>
        <w:t>ра</w:t>
      </w:r>
      <w:r>
        <w:rPr>
          <w:szCs w:val="28"/>
        </w:rPr>
        <w:t>структуры Красносиби</w:t>
      </w:r>
      <w:r w:rsidR="00481559">
        <w:rPr>
          <w:szCs w:val="28"/>
        </w:rPr>
        <w:t xml:space="preserve">рского сельсовета Кочковского </w:t>
      </w:r>
      <w:r w:rsidR="00FC1427">
        <w:rPr>
          <w:szCs w:val="28"/>
        </w:rPr>
        <w:t>района</w:t>
      </w:r>
      <w:r w:rsidR="00481559">
        <w:rPr>
          <w:szCs w:val="28"/>
        </w:rPr>
        <w:t xml:space="preserve"> Новосибирской области на 2013-2021годы.</w:t>
      </w:r>
    </w:p>
    <w:p w:rsidR="00481559" w:rsidRPr="00481559" w:rsidRDefault="00481559" w:rsidP="00F70853">
      <w:pPr>
        <w:pStyle w:val="14"/>
        <w:numPr>
          <w:ilvl w:val="0"/>
          <w:numId w:val="8"/>
        </w:numPr>
        <w:spacing w:after="240" w:line="276" w:lineRule="auto"/>
        <w:rPr>
          <w:szCs w:val="28"/>
        </w:rPr>
      </w:pPr>
      <w:r w:rsidRPr="005B6E9F">
        <w:rPr>
          <w:szCs w:val="28"/>
        </w:rPr>
        <w:t>Водн</w:t>
      </w:r>
      <w:r>
        <w:rPr>
          <w:szCs w:val="28"/>
        </w:rPr>
        <w:t>ый кодекс Российской Федерации.</w:t>
      </w:r>
    </w:p>
    <w:p w:rsidR="00866641" w:rsidRPr="005B6E9F" w:rsidRDefault="00866641" w:rsidP="00597D86">
      <w:pPr>
        <w:pStyle w:val="14"/>
        <w:spacing w:line="276" w:lineRule="auto"/>
        <w:rPr>
          <w:szCs w:val="28"/>
        </w:rPr>
      </w:pPr>
      <w:r w:rsidRPr="005B6E9F">
        <w:rPr>
          <w:szCs w:val="28"/>
        </w:rPr>
        <w:t xml:space="preserve">Схема включает первоочередные мероприятия по созданию и развитию централизованной системы водоснабжения, повышению надежности функционирования этой системы и обеспечения комфортных и безопасных условий для проживания людей в </w:t>
      </w:r>
      <w:proofErr w:type="spellStart"/>
      <w:r w:rsidRPr="00061833">
        <w:rPr>
          <w:szCs w:val="28"/>
        </w:rPr>
        <w:t>с</w:t>
      </w:r>
      <w:proofErr w:type="gramStart"/>
      <w:r w:rsidRPr="00061833">
        <w:rPr>
          <w:szCs w:val="28"/>
        </w:rPr>
        <w:t>.</w:t>
      </w:r>
      <w:r w:rsidR="000013BA">
        <w:rPr>
          <w:szCs w:val="28"/>
        </w:rPr>
        <w:t>К</w:t>
      </w:r>
      <w:proofErr w:type="gramEnd"/>
      <w:r w:rsidR="000013BA">
        <w:rPr>
          <w:szCs w:val="28"/>
        </w:rPr>
        <w:t>расная</w:t>
      </w:r>
      <w:proofErr w:type="spellEnd"/>
      <w:r w:rsidR="000013BA">
        <w:rPr>
          <w:szCs w:val="28"/>
        </w:rPr>
        <w:t xml:space="preserve"> Сибирь</w:t>
      </w:r>
      <w:r>
        <w:rPr>
          <w:szCs w:val="28"/>
        </w:rPr>
        <w:t xml:space="preserve"> </w:t>
      </w:r>
      <w:r w:rsidR="000013BA">
        <w:rPr>
          <w:szCs w:val="28"/>
        </w:rPr>
        <w:t>Кочковского</w:t>
      </w:r>
      <w:r w:rsidRPr="005B6E9F">
        <w:rPr>
          <w:szCs w:val="28"/>
        </w:rPr>
        <w:t xml:space="preserve"> района Новосибирской области.</w:t>
      </w:r>
    </w:p>
    <w:p w:rsidR="00866641" w:rsidRDefault="00866641" w:rsidP="00597D86">
      <w:pPr>
        <w:pStyle w:val="14"/>
        <w:spacing w:line="276" w:lineRule="auto"/>
        <w:rPr>
          <w:szCs w:val="28"/>
        </w:rPr>
      </w:pPr>
      <w:r w:rsidRPr="009701C8">
        <w:rPr>
          <w:szCs w:val="28"/>
        </w:rPr>
        <w:t>В условиях недостатка</w:t>
      </w:r>
      <w:r w:rsidRPr="006D2F2D">
        <w:rPr>
          <w:szCs w:val="28"/>
        </w:rPr>
        <w:t xml:space="preserve"> собственных средств на</w:t>
      </w:r>
      <w:r w:rsidRPr="005B6E9F">
        <w:rPr>
          <w:szCs w:val="28"/>
        </w:rPr>
        <w:t xml:space="preserve"> проведение работ по строительству новых объектов системы водоснабжения, затраты на реализацию мероприятий схемы планируется финансировать за счет средств областного бюджета и денежных средств потребителей путем установления тарифов на подключение к системам водоснабжения</w:t>
      </w:r>
      <w:r>
        <w:rPr>
          <w:szCs w:val="28"/>
        </w:rPr>
        <w:t>.</w:t>
      </w:r>
    </w:p>
    <w:p w:rsidR="008C745A" w:rsidRDefault="008C745A" w:rsidP="00866641">
      <w:pPr>
        <w:pStyle w:val="14"/>
        <w:spacing w:line="276" w:lineRule="auto"/>
        <w:rPr>
          <w:szCs w:val="28"/>
        </w:rPr>
      </w:pPr>
    </w:p>
    <w:p w:rsidR="008C745A" w:rsidRDefault="008C745A" w:rsidP="00866641">
      <w:pPr>
        <w:pStyle w:val="14"/>
        <w:spacing w:line="276" w:lineRule="auto"/>
        <w:rPr>
          <w:szCs w:val="28"/>
        </w:rPr>
      </w:pPr>
    </w:p>
    <w:p w:rsidR="000013BA" w:rsidRDefault="000013BA" w:rsidP="00866641">
      <w:pPr>
        <w:pStyle w:val="14"/>
        <w:spacing w:line="276" w:lineRule="auto"/>
        <w:rPr>
          <w:szCs w:val="28"/>
        </w:rPr>
      </w:pPr>
    </w:p>
    <w:p w:rsidR="000013BA" w:rsidRDefault="000013BA" w:rsidP="008C745A">
      <w:pPr>
        <w:pStyle w:val="3"/>
        <w:numPr>
          <w:ilvl w:val="0"/>
          <w:numId w:val="10"/>
        </w:numPr>
        <w:spacing w:before="0" w:after="0" w:line="276" w:lineRule="auto"/>
        <w:ind w:left="0" w:firstLine="0"/>
        <w:jc w:val="both"/>
        <w:rPr>
          <w:rFonts w:ascii="Times New Roman" w:hAnsi="Times New Roman" w:cs="Times New Roman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Cs w:val="0"/>
          <w:i/>
          <w:iCs/>
          <w:sz w:val="28"/>
          <w:szCs w:val="28"/>
        </w:rPr>
        <w:lastRenderedPageBreak/>
        <w:t>Технико-экономическое состояние централизованных систем водоснабжения поселения, городского округа</w:t>
      </w:r>
    </w:p>
    <w:p w:rsidR="000013BA" w:rsidRPr="000013BA" w:rsidRDefault="000013BA" w:rsidP="000013BA"/>
    <w:p w:rsidR="000013BA" w:rsidRPr="00760986" w:rsidRDefault="000013BA" w:rsidP="00796AA2">
      <w:pPr>
        <w:pStyle w:val="ad"/>
        <w:numPr>
          <w:ilvl w:val="1"/>
          <w:numId w:val="12"/>
        </w:numPr>
        <w:spacing w:after="240"/>
        <w:ind w:hanging="136"/>
        <w:rPr>
          <w:bCs/>
          <w:i/>
          <w:iCs/>
          <w:sz w:val="28"/>
          <w:szCs w:val="28"/>
        </w:rPr>
      </w:pPr>
      <w:r w:rsidRPr="00760986">
        <w:rPr>
          <w:bCs/>
          <w:i/>
          <w:iCs/>
          <w:sz w:val="28"/>
          <w:szCs w:val="28"/>
        </w:rPr>
        <w:t>Описание системы  и структуры водоснабжения поселения, городского округа и деление территории поселения, городского округа  на эксплуатационные зоны</w:t>
      </w:r>
      <w:r w:rsidR="00796AA2">
        <w:rPr>
          <w:bCs/>
          <w:i/>
          <w:iCs/>
          <w:sz w:val="28"/>
          <w:szCs w:val="28"/>
        </w:rPr>
        <w:t>.</w:t>
      </w:r>
    </w:p>
    <w:p w:rsidR="000013BA" w:rsidRDefault="00FC1427" w:rsidP="00597D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760986">
        <w:rPr>
          <w:sz w:val="28"/>
          <w:szCs w:val="28"/>
        </w:rPr>
        <w:t xml:space="preserve">Красная Сибирь </w:t>
      </w:r>
      <w:r w:rsidR="000013BA" w:rsidRPr="00061833">
        <w:rPr>
          <w:sz w:val="28"/>
          <w:szCs w:val="28"/>
        </w:rPr>
        <w:t xml:space="preserve">входит в состав </w:t>
      </w:r>
      <w:r w:rsidR="00760986">
        <w:rPr>
          <w:sz w:val="28"/>
          <w:szCs w:val="28"/>
        </w:rPr>
        <w:t>Красносибирского</w:t>
      </w:r>
      <w:r w:rsidR="000013BA" w:rsidRPr="00061833">
        <w:rPr>
          <w:sz w:val="28"/>
          <w:szCs w:val="28"/>
        </w:rPr>
        <w:t xml:space="preserve"> сельсовета </w:t>
      </w:r>
      <w:r w:rsidR="00760986">
        <w:rPr>
          <w:sz w:val="28"/>
          <w:szCs w:val="28"/>
        </w:rPr>
        <w:t>Кочковского</w:t>
      </w:r>
      <w:r w:rsidR="000013BA" w:rsidRPr="00061833">
        <w:rPr>
          <w:sz w:val="28"/>
          <w:szCs w:val="28"/>
        </w:rPr>
        <w:t xml:space="preserve"> района Новосибирской области.</w:t>
      </w:r>
    </w:p>
    <w:p w:rsidR="000013BA" w:rsidRPr="00AD06B0" w:rsidRDefault="000013BA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AC62BC">
        <w:rPr>
          <w:sz w:val="28"/>
          <w:szCs w:val="28"/>
          <w:lang w:eastAsia="en-US"/>
        </w:rPr>
        <w:t xml:space="preserve">Муниципальное образование </w:t>
      </w:r>
      <w:r w:rsidR="00760986">
        <w:rPr>
          <w:sz w:val="28"/>
          <w:szCs w:val="28"/>
          <w:lang w:eastAsia="en-US"/>
        </w:rPr>
        <w:t>Красносибирского</w:t>
      </w:r>
      <w:r w:rsidRPr="00AC62BC">
        <w:rPr>
          <w:sz w:val="28"/>
          <w:szCs w:val="28"/>
          <w:lang w:eastAsia="en-US"/>
        </w:rPr>
        <w:t xml:space="preserve"> се</w:t>
      </w:r>
      <w:r>
        <w:rPr>
          <w:sz w:val="28"/>
          <w:szCs w:val="28"/>
          <w:lang w:eastAsia="en-US"/>
        </w:rPr>
        <w:t xml:space="preserve">льсовета расположено в пределах </w:t>
      </w:r>
      <w:r w:rsidR="00760986">
        <w:rPr>
          <w:sz w:val="28"/>
          <w:szCs w:val="28"/>
          <w:lang w:eastAsia="en-US"/>
        </w:rPr>
        <w:t>Кочковского</w:t>
      </w:r>
      <w:r w:rsidRPr="00AC62BC">
        <w:rPr>
          <w:sz w:val="28"/>
          <w:szCs w:val="28"/>
          <w:lang w:eastAsia="en-US"/>
        </w:rPr>
        <w:t xml:space="preserve"> района Новосибирской области</w:t>
      </w:r>
      <w:r w:rsidRPr="00AD06B0">
        <w:rPr>
          <w:sz w:val="28"/>
          <w:szCs w:val="28"/>
        </w:rPr>
        <w:t xml:space="preserve"> на расстоянии </w:t>
      </w:r>
      <w:r w:rsidR="00760986">
        <w:rPr>
          <w:sz w:val="28"/>
          <w:szCs w:val="28"/>
        </w:rPr>
        <w:t>200</w:t>
      </w:r>
      <w:r w:rsidR="00FC1427">
        <w:rPr>
          <w:sz w:val="28"/>
          <w:szCs w:val="28"/>
        </w:rPr>
        <w:t xml:space="preserve"> км от областного центра г</w:t>
      </w:r>
      <w:proofErr w:type="gramStart"/>
      <w:r w:rsidR="00FC1427">
        <w:rPr>
          <w:sz w:val="28"/>
          <w:szCs w:val="28"/>
        </w:rPr>
        <w:t>.</w:t>
      </w:r>
      <w:r w:rsidRPr="00AD06B0">
        <w:rPr>
          <w:sz w:val="28"/>
          <w:szCs w:val="28"/>
        </w:rPr>
        <w:t>Н</w:t>
      </w:r>
      <w:proofErr w:type="gramEnd"/>
      <w:r w:rsidRPr="00AD06B0">
        <w:rPr>
          <w:sz w:val="28"/>
          <w:szCs w:val="28"/>
        </w:rPr>
        <w:t xml:space="preserve">овосибирска, в </w:t>
      </w:r>
      <w:r>
        <w:rPr>
          <w:sz w:val="28"/>
          <w:szCs w:val="28"/>
        </w:rPr>
        <w:t>2</w:t>
      </w:r>
      <w:r w:rsidRPr="00AD06B0">
        <w:rPr>
          <w:sz w:val="28"/>
          <w:szCs w:val="28"/>
        </w:rPr>
        <w:t xml:space="preserve"> км от  районного центра </w:t>
      </w:r>
      <w:r>
        <w:rPr>
          <w:sz w:val="28"/>
          <w:szCs w:val="28"/>
        </w:rPr>
        <w:t>с.</w:t>
      </w:r>
      <w:r w:rsidR="00760986">
        <w:rPr>
          <w:sz w:val="28"/>
          <w:szCs w:val="28"/>
        </w:rPr>
        <w:t>Кочки</w:t>
      </w:r>
      <w:r w:rsidRPr="00AD06B0">
        <w:rPr>
          <w:sz w:val="28"/>
          <w:szCs w:val="28"/>
        </w:rPr>
        <w:t xml:space="preserve">. </w:t>
      </w:r>
    </w:p>
    <w:p w:rsidR="000013BA" w:rsidRPr="00FC1427" w:rsidRDefault="000013BA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06B0">
        <w:rPr>
          <w:sz w:val="28"/>
          <w:szCs w:val="28"/>
        </w:rPr>
        <w:t>В состав сельского поселения вход</w:t>
      </w:r>
      <w:r w:rsidR="00760986">
        <w:rPr>
          <w:sz w:val="28"/>
          <w:szCs w:val="28"/>
        </w:rPr>
        <w:t>ит одно поселение</w:t>
      </w:r>
      <w:r w:rsidR="00FC1427">
        <w:rPr>
          <w:sz w:val="28"/>
          <w:szCs w:val="28"/>
        </w:rPr>
        <w:t xml:space="preserve"> </w:t>
      </w:r>
      <w:r w:rsidR="00760986">
        <w:rPr>
          <w:sz w:val="28"/>
          <w:szCs w:val="28"/>
        </w:rPr>
        <w:t>– с</w:t>
      </w:r>
      <w:proofErr w:type="gramStart"/>
      <w:r w:rsidR="00760986">
        <w:rPr>
          <w:sz w:val="28"/>
          <w:szCs w:val="28"/>
        </w:rPr>
        <w:t>.К</w:t>
      </w:r>
      <w:proofErr w:type="gramEnd"/>
      <w:r w:rsidR="00760986">
        <w:rPr>
          <w:sz w:val="28"/>
          <w:szCs w:val="28"/>
        </w:rPr>
        <w:t>расная Сибирь</w:t>
      </w:r>
      <w:r w:rsidR="00386655">
        <w:rPr>
          <w:sz w:val="28"/>
          <w:szCs w:val="28"/>
        </w:rPr>
        <w:t xml:space="preserve"> разделенное на две части </w:t>
      </w:r>
      <w:proofErr w:type="spellStart"/>
      <w:r w:rsidR="00386655">
        <w:rPr>
          <w:sz w:val="28"/>
          <w:szCs w:val="28"/>
        </w:rPr>
        <w:t>р.Вороновка</w:t>
      </w:r>
      <w:proofErr w:type="spellEnd"/>
      <w:r w:rsidRPr="00AD06B0">
        <w:rPr>
          <w:sz w:val="28"/>
          <w:szCs w:val="28"/>
        </w:rPr>
        <w:t>. Общая численность насел</w:t>
      </w:r>
      <w:r>
        <w:rPr>
          <w:sz w:val="28"/>
          <w:szCs w:val="28"/>
        </w:rPr>
        <w:t xml:space="preserve">ения </w:t>
      </w:r>
      <w:r w:rsidRPr="00FC1427">
        <w:rPr>
          <w:sz w:val="28"/>
          <w:szCs w:val="28"/>
        </w:rPr>
        <w:t>состав</w:t>
      </w:r>
      <w:r w:rsidR="00283BD0" w:rsidRPr="00FC1427">
        <w:rPr>
          <w:sz w:val="28"/>
          <w:szCs w:val="28"/>
        </w:rPr>
        <w:t>ляет</w:t>
      </w:r>
      <w:r w:rsidRPr="00FC1427">
        <w:rPr>
          <w:sz w:val="28"/>
          <w:szCs w:val="28"/>
        </w:rPr>
        <w:t xml:space="preserve"> 1</w:t>
      </w:r>
      <w:r w:rsidR="00760986" w:rsidRPr="00FC1427">
        <w:rPr>
          <w:sz w:val="28"/>
          <w:szCs w:val="28"/>
        </w:rPr>
        <w:t>206</w:t>
      </w:r>
      <w:r w:rsidRPr="00FC1427">
        <w:rPr>
          <w:sz w:val="28"/>
          <w:szCs w:val="28"/>
        </w:rPr>
        <w:t xml:space="preserve"> человек.  Все население сельское.</w:t>
      </w:r>
    </w:p>
    <w:p w:rsidR="003E0FAA" w:rsidRPr="00FC1427" w:rsidRDefault="00F70853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>оселение имеет централизованную систему водоснабжения</w:t>
      </w:r>
      <w:r w:rsidR="00451351" w:rsidRPr="00FC1427">
        <w:rPr>
          <w:rFonts w:eastAsiaTheme="minorHAnsi"/>
          <w:color w:val="000000"/>
          <w:sz w:val="28"/>
          <w:szCs w:val="28"/>
          <w:lang w:eastAsia="en-US"/>
        </w:rPr>
        <w:t xml:space="preserve"> 3 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 xml:space="preserve">категории </w:t>
      </w:r>
      <w:r w:rsidR="00283BD0" w:rsidRPr="00FC1427">
        <w:rPr>
          <w:rFonts w:eastAsiaTheme="minorHAnsi"/>
          <w:color w:val="000000"/>
          <w:sz w:val="28"/>
          <w:szCs w:val="28"/>
          <w:lang w:eastAsia="en-US"/>
        </w:rPr>
        <w:t xml:space="preserve">надежности 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>согласно</w:t>
      </w:r>
      <w:r w:rsidR="009A2804" w:rsidRPr="00FC142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83BD0" w:rsidRPr="00FC1427">
        <w:rPr>
          <w:bCs/>
          <w:sz w:val="28"/>
          <w:szCs w:val="28"/>
        </w:rPr>
        <w:t>СП 31.13330.2012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>, оснащенную объединенными хозяйственно-питьевыми и</w:t>
      </w:r>
      <w:r w:rsidR="009A2804" w:rsidRPr="00FC142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>производственными</w:t>
      </w:r>
      <w:r w:rsidR="009A2804" w:rsidRPr="00FC142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60986" w:rsidRPr="00FC1427">
        <w:rPr>
          <w:rFonts w:eastAsiaTheme="minorHAnsi"/>
          <w:color w:val="000000"/>
          <w:sz w:val="28"/>
          <w:szCs w:val="28"/>
          <w:lang w:eastAsia="en-US"/>
        </w:rPr>
        <w:t xml:space="preserve">водопроводами при численности жителей в них менее 5 тыс. чел. </w:t>
      </w:r>
    </w:p>
    <w:p w:rsidR="00760986" w:rsidRDefault="00760986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C1427">
        <w:rPr>
          <w:rFonts w:eastAsiaTheme="minorHAnsi"/>
          <w:color w:val="000000"/>
          <w:sz w:val="28"/>
          <w:szCs w:val="28"/>
          <w:lang w:eastAsia="en-US"/>
        </w:rPr>
        <w:t xml:space="preserve">Характеристика системы холодного водоснабжения </w:t>
      </w:r>
      <w:r w:rsidR="003E0FAA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Start"/>
      <w:r w:rsidR="003E0FAA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gramEnd"/>
      <w:r w:rsidR="003E0FAA">
        <w:rPr>
          <w:rFonts w:eastAsiaTheme="minorHAnsi"/>
          <w:color w:val="000000"/>
          <w:sz w:val="28"/>
          <w:szCs w:val="28"/>
          <w:lang w:eastAsia="en-US"/>
        </w:rPr>
        <w:t>расная Сибирь:</w:t>
      </w:r>
    </w:p>
    <w:p w:rsidR="003E0FAA" w:rsidRDefault="003E0FAA" w:rsidP="00597D86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0FAA">
        <w:rPr>
          <w:rFonts w:eastAsiaTheme="minorHAnsi"/>
          <w:i/>
          <w:color w:val="000000"/>
          <w:sz w:val="28"/>
          <w:szCs w:val="28"/>
          <w:lang w:eastAsia="en-US"/>
        </w:rPr>
        <w:t>конструкция системы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E0FAA">
        <w:rPr>
          <w:rFonts w:eastAsiaTheme="minorHAnsi"/>
          <w:color w:val="000000"/>
          <w:sz w:val="28"/>
          <w:szCs w:val="28"/>
          <w:lang w:eastAsia="en-US"/>
        </w:rPr>
        <w:t>– кольцевая;</w:t>
      </w:r>
    </w:p>
    <w:p w:rsidR="003E0FAA" w:rsidRDefault="003E0FAA" w:rsidP="00597D86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0FAA">
        <w:rPr>
          <w:rFonts w:eastAsiaTheme="minorHAnsi"/>
          <w:i/>
          <w:color w:val="000000"/>
          <w:sz w:val="28"/>
          <w:szCs w:val="28"/>
          <w:lang w:eastAsia="en-US"/>
        </w:rPr>
        <w:t>степень развитости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 слаборазвитая;</w:t>
      </w:r>
    </w:p>
    <w:p w:rsidR="003E0FAA" w:rsidRDefault="003E0FAA" w:rsidP="00597D86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0FAA">
        <w:rPr>
          <w:rFonts w:eastAsiaTheme="minorHAnsi"/>
          <w:i/>
          <w:color w:val="000000"/>
          <w:sz w:val="28"/>
          <w:szCs w:val="28"/>
          <w:lang w:eastAsia="en-US"/>
        </w:rPr>
        <w:t>тип системы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 централизованная объединенная;</w:t>
      </w:r>
    </w:p>
    <w:p w:rsidR="003E0FAA" w:rsidRDefault="003E0FAA" w:rsidP="00597D86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0FAA">
        <w:rPr>
          <w:rFonts w:eastAsiaTheme="minorHAnsi"/>
          <w:i/>
          <w:color w:val="000000"/>
          <w:sz w:val="28"/>
          <w:szCs w:val="28"/>
          <w:lang w:eastAsia="en-US"/>
        </w:rPr>
        <w:t>обеспечиваемые функции</w:t>
      </w:r>
      <w:r w:rsidR="009F68B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- питьевые, хозяйственные, производственные, тушение пожаров, полив приусадебных участков;</w:t>
      </w:r>
    </w:p>
    <w:p w:rsidR="00CE7FA2" w:rsidRPr="00FC1427" w:rsidRDefault="003E0FAA" w:rsidP="00597D86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C1427">
        <w:rPr>
          <w:rFonts w:eastAsiaTheme="minorHAnsi"/>
          <w:i/>
          <w:color w:val="000000"/>
          <w:sz w:val="28"/>
          <w:szCs w:val="28"/>
          <w:lang w:eastAsia="en-US"/>
        </w:rPr>
        <w:t>назначение системы</w:t>
      </w:r>
      <w:r w:rsidRPr="00FC1427">
        <w:rPr>
          <w:rFonts w:eastAsiaTheme="minorHAnsi"/>
          <w:color w:val="000000"/>
          <w:sz w:val="28"/>
          <w:szCs w:val="28"/>
          <w:lang w:eastAsia="en-US"/>
        </w:rPr>
        <w:t xml:space="preserve"> – хозяйственно-питьевая, противопожарная.</w:t>
      </w:r>
    </w:p>
    <w:p w:rsidR="003E0FAA" w:rsidRDefault="003E0FAA" w:rsidP="00597D86">
      <w:pPr>
        <w:pStyle w:val="ad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Водоснабжение села осуществляется от двух водозаборных скважин</w:t>
      </w:r>
      <w:r w:rsidR="00CE7FA2">
        <w:rPr>
          <w:rFonts w:eastAsiaTheme="minorHAnsi"/>
          <w:color w:val="000000"/>
          <w:sz w:val="28"/>
          <w:szCs w:val="28"/>
          <w:lang w:eastAsia="en-US"/>
        </w:rPr>
        <w:t>, подающих воду в поселковую сеть.</w:t>
      </w:r>
    </w:p>
    <w:p w:rsidR="00E16A21" w:rsidRPr="00451351" w:rsidRDefault="00E16A21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1351">
        <w:rPr>
          <w:rFonts w:eastAsiaTheme="minorHAnsi"/>
          <w:sz w:val="28"/>
          <w:szCs w:val="28"/>
          <w:lang w:eastAsia="en-US"/>
        </w:rPr>
        <w:t>Централизованная система водоснабжения с</w:t>
      </w:r>
      <w:proofErr w:type="gramStart"/>
      <w:r w:rsidRPr="00451351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451351">
        <w:rPr>
          <w:rFonts w:eastAsiaTheme="minorHAnsi"/>
          <w:sz w:val="28"/>
          <w:szCs w:val="28"/>
          <w:lang w:eastAsia="en-US"/>
        </w:rPr>
        <w:t>расная Сибирь обеспечивает хозяйственно-питьевое водопотребление:</w:t>
      </w:r>
    </w:p>
    <w:p w:rsidR="00E16A21" w:rsidRPr="00451351" w:rsidRDefault="00E16A21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1351">
        <w:rPr>
          <w:rFonts w:eastAsiaTheme="minorHAnsi"/>
          <w:sz w:val="28"/>
          <w:szCs w:val="28"/>
          <w:lang w:eastAsia="en-US"/>
        </w:rPr>
        <w:t xml:space="preserve">- </w:t>
      </w:r>
      <w:r w:rsidR="005C6F0F" w:rsidRPr="00451351">
        <w:rPr>
          <w:rFonts w:eastAsiaTheme="minorHAnsi"/>
          <w:sz w:val="28"/>
          <w:szCs w:val="28"/>
          <w:lang w:eastAsia="en-US"/>
        </w:rPr>
        <w:t>население-</w:t>
      </w:r>
      <w:r w:rsidRPr="00451351">
        <w:rPr>
          <w:rFonts w:eastAsiaTheme="minorHAnsi"/>
          <w:sz w:val="28"/>
          <w:szCs w:val="28"/>
          <w:lang w:eastAsia="en-US"/>
        </w:rPr>
        <w:t xml:space="preserve"> </w:t>
      </w:r>
      <w:r w:rsidR="0049519D">
        <w:rPr>
          <w:rFonts w:eastAsiaTheme="minorHAnsi"/>
          <w:sz w:val="28"/>
          <w:szCs w:val="28"/>
          <w:lang w:eastAsia="en-US"/>
        </w:rPr>
        <w:t>145</w:t>
      </w:r>
      <w:r w:rsidRPr="00451351">
        <w:rPr>
          <w:rFonts w:eastAsiaTheme="minorHAnsi"/>
          <w:sz w:val="28"/>
          <w:szCs w:val="28"/>
          <w:lang w:eastAsia="en-US"/>
        </w:rPr>
        <w:t xml:space="preserve"> чел. в жилых домах;</w:t>
      </w:r>
    </w:p>
    <w:p w:rsidR="00E16A21" w:rsidRPr="00451351" w:rsidRDefault="00E16A21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1351">
        <w:rPr>
          <w:rFonts w:eastAsiaTheme="minorHAnsi"/>
          <w:sz w:val="28"/>
          <w:szCs w:val="28"/>
          <w:lang w:eastAsia="en-US"/>
        </w:rPr>
        <w:t>- в общественных зданиях –</w:t>
      </w:r>
      <w:r w:rsidR="00C41BC8">
        <w:rPr>
          <w:rFonts w:eastAsiaTheme="minorHAnsi"/>
          <w:sz w:val="28"/>
          <w:szCs w:val="28"/>
          <w:lang w:eastAsia="en-US"/>
        </w:rPr>
        <w:t xml:space="preserve"> </w:t>
      </w:r>
      <w:r w:rsidR="005C6F0F" w:rsidRPr="00451351">
        <w:rPr>
          <w:rFonts w:eastAsiaTheme="minorHAnsi"/>
          <w:sz w:val="28"/>
          <w:szCs w:val="28"/>
          <w:lang w:eastAsia="en-US"/>
        </w:rPr>
        <w:t>школа</w:t>
      </w:r>
      <w:r w:rsidRPr="00451351">
        <w:rPr>
          <w:rFonts w:eastAsiaTheme="minorHAnsi"/>
          <w:sz w:val="28"/>
          <w:szCs w:val="28"/>
          <w:lang w:eastAsia="en-US"/>
        </w:rPr>
        <w:t xml:space="preserve">, </w:t>
      </w:r>
      <w:r w:rsidR="005C6F0F" w:rsidRPr="00451351">
        <w:rPr>
          <w:rFonts w:eastAsiaTheme="minorHAnsi"/>
          <w:sz w:val="28"/>
          <w:szCs w:val="28"/>
          <w:lang w:eastAsia="en-US"/>
        </w:rPr>
        <w:t>детский сад</w:t>
      </w:r>
      <w:r w:rsidRPr="00451351">
        <w:rPr>
          <w:rFonts w:eastAsiaTheme="minorHAnsi"/>
          <w:sz w:val="28"/>
          <w:szCs w:val="28"/>
          <w:lang w:eastAsia="en-US"/>
        </w:rPr>
        <w:t xml:space="preserve">, </w:t>
      </w:r>
      <w:r w:rsidR="005C6F0F" w:rsidRPr="00451351">
        <w:rPr>
          <w:rFonts w:eastAsiaTheme="minorHAnsi"/>
          <w:sz w:val="28"/>
          <w:szCs w:val="28"/>
          <w:lang w:eastAsia="en-US"/>
        </w:rPr>
        <w:t>ЗАО «</w:t>
      </w:r>
      <w:proofErr w:type="spellStart"/>
      <w:r w:rsidR="005C6F0F" w:rsidRPr="00451351">
        <w:rPr>
          <w:rFonts w:eastAsiaTheme="minorHAnsi"/>
          <w:sz w:val="28"/>
          <w:szCs w:val="28"/>
          <w:lang w:eastAsia="en-US"/>
        </w:rPr>
        <w:t>Красносибирское</w:t>
      </w:r>
      <w:proofErr w:type="spellEnd"/>
      <w:r w:rsidR="005C6F0F" w:rsidRPr="00451351">
        <w:rPr>
          <w:rFonts w:eastAsiaTheme="minorHAnsi"/>
          <w:sz w:val="28"/>
          <w:szCs w:val="28"/>
          <w:lang w:eastAsia="en-US"/>
        </w:rPr>
        <w:t xml:space="preserve">» </w:t>
      </w:r>
      <w:r w:rsidR="00C41BC8">
        <w:rPr>
          <w:rFonts w:eastAsiaTheme="minorHAnsi"/>
          <w:sz w:val="28"/>
          <w:szCs w:val="28"/>
          <w:lang w:eastAsia="en-US"/>
        </w:rPr>
        <w:t>(</w:t>
      </w:r>
      <w:r w:rsidR="005C6F0F" w:rsidRPr="00451351">
        <w:rPr>
          <w:rFonts w:eastAsiaTheme="minorHAnsi"/>
          <w:sz w:val="28"/>
          <w:szCs w:val="28"/>
          <w:lang w:eastAsia="en-US"/>
        </w:rPr>
        <w:t>контора, гаражи, центральный ток), ФАП, Администрация Красносибирского сельсовета, котельная</w:t>
      </w:r>
      <w:r w:rsidR="00283BD0">
        <w:rPr>
          <w:rFonts w:eastAsiaTheme="minorHAnsi"/>
          <w:sz w:val="28"/>
          <w:szCs w:val="28"/>
          <w:lang w:eastAsia="en-US"/>
        </w:rPr>
        <w:t>, дом культуры</w:t>
      </w:r>
      <w:r w:rsidRPr="00451351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16A21" w:rsidRPr="00451351" w:rsidRDefault="00E16A21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1351">
        <w:rPr>
          <w:rFonts w:eastAsiaTheme="minorHAnsi"/>
          <w:sz w:val="28"/>
          <w:szCs w:val="28"/>
          <w:lang w:eastAsia="en-US"/>
        </w:rPr>
        <w:t>- тушение пожаров.</w:t>
      </w:r>
    </w:p>
    <w:p w:rsidR="005C6F0F" w:rsidRDefault="005C6F0F" w:rsidP="00597D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Централизованная система холодного водоснабжения с</w:t>
      </w:r>
      <w:proofErr w:type="gramStart"/>
      <w:r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расная Сибирь поделена на 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две зоны экс</w:t>
      </w:r>
      <w:r w:rsidR="00FC1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плуатационной ответственности. 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 зона относится к МУП « Управ</w:t>
      </w:r>
      <w:r w:rsidR="00FC1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ляющая компания ЖКХ», а вторая 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зона относится 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 ЗАО «</w:t>
      </w:r>
      <w:proofErr w:type="spellStart"/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</w:t>
      </w:r>
      <w:r w:rsidR="00283BD0">
        <w:rPr>
          <w:rFonts w:ascii="Times New Roman" w:eastAsiaTheme="minorHAnsi" w:hAnsi="Times New Roman" w:cs="Times New Roman"/>
          <w:sz w:val="28"/>
          <w:szCs w:val="28"/>
          <w:lang w:eastAsia="en-US"/>
        </w:rPr>
        <w:t>сибирск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</w:t>
      </w:r>
      <w:r w:rsid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зоне ответственности МУП  относятся </w:t>
      </w:r>
      <w:r w:rsidR="00451351" w:rsidRPr="0045135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451351" w:rsidRPr="00451351">
        <w:rPr>
          <w:rFonts w:ascii="Times New Roman" w:hAnsi="Times New Roman" w:cs="Times New Roman"/>
          <w:sz w:val="28"/>
          <w:szCs w:val="28"/>
        </w:rPr>
        <w:t xml:space="preserve"> школа, детский сад, ФАП, сельский дом культуры,</w:t>
      </w:r>
      <w:r w:rsidR="00FC1427">
        <w:rPr>
          <w:rFonts w:ascii="Times New Roman" w:hAnsi="Times New Roman" w:cs="Times New Roman"/>
          <w:sz w:val="28"/>
          <w:szCs w:val="28"/>
        </w:rPr>
        <w:t xml:space="preserve"> административное здание </w:t>
      </w:r>
      <w:r w:rsidR="00451351" w:rsidRPr="00451351">
        <w:rPr>
          <w:rFonts w:ascii="Times New Roman" w:hAnsi="Times New Roman" w:cs="Times New Roman"/>
          <w:sz w:val="28"/>
          <w:szCs w:val="28"/>
        </w:rPr>
        <w:t>и</w:t>
      </w:r>
      <w:r w:rsidR="00C41BC8">
        <w:rPr>
          <w:rFonts w:ascii="Times New Roman" w:hAnsi="Times New Roman" w:cs="Times New Roman"/>
          <w:sz w:val="28"/>
          <w:szCs w:val="28"/>
        </w:rPr>
        <w:t xml:space="preserve"> гаражи ЗАО «</w:t>
      </w:r>
      <w:proofErr w:type="spellStart"/>
      <w:r w:rsidR="00C41BC8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="00C41BC8">
        <w:rPr>
          <w:rFonts w:ascii="Times New Roman" w:hAnsi="Times New Roman" w:cs="Times New Roman"/>
          <w:sz w:val="28"/>
          <w:szCs w:val="28"/>
        </w:rPr>
        <w:t xml:space="preserve">», котельная, </w:t>
      </w:r>
      <w:r w:rsidR="00451351" w:rsidRPr="00451351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184022">
        <w:rPr>
          <w:rFonts w:ascii="Times New Roman" w:hAnsi="Times New Roman" w:cs="Times New Roman"/>
          <w:sz w:val="28"/>
          <w:szCs w:val="28"/>
        </w:rPr>
        <w:t xml:space="preserve">39 человек (ул. Комсомольская, </w:t>
      </w:r>
      <w:r w:rsidR="00451351" w:rsidRPr="00451351">
        <w:rPr>
          <w:rFonts w:ascii="Times New Roman" w:hAnsi="Times New Roman" w:cs="Times New Roman"/>
          <w:sz w:val="28"/>
          <w:szCs w:val="28"/>
        </w:rPr>
        <w:t>Школьная</w:t>
      </w:r>
      <w:r w:rsidR="00184022">
        <w:rPr>
          <w:rFonts w:ascii="Times New Roman" w:hAnsi="Times New Roman" w:cs="Times New Roman"/>
          <w:sz w:val="28"/>
          <w:szCs w:val="28"/>
        </w:rPr>
        <w:t xml:space="preserve"> и центральный ток ЗАО «</w:t>
      </w:r>
      <w:proofErr w:type="spellStart"/>
      <w:r w:rsidR="00184022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="00451351" w:rsidRPr="00451351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451351" w:rsidRPr="00451351">
        <w:rPr>
          <w:rFonts w:ascii="Times New Roman" w:hAnsi="Times New Roman" w:cs="Times New Roman"/>
          <w:sz w:val="28"/>
          <w:szCs w:val="28"/>
        </w:rPr>
        <w:t xml:space="preserve">К зоне ответственности </w:t>
      </w:r>
      <w:r w:rsidR="00FC1427">
        <w:rPr>
          <w:rFonts w:ascii="Times New Roman" w:hAnsi="Times New Roman" w:cs="Times New Roman"/>
          <w:sz w:val="28"/>
          <w:szCs w:val="28"/>
        </w:rPr>
        <w:t xml:space="preserve">ЗАО </w:t>
      </w:r>
      <w:r w:rsidR="00451351" w:rsidRPr="004513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351" w:rsidRPr="00451351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="00451351" w:rsidRPr="00451351">
        <w:rPr>
          <w:rFonts w:ascii="Times New Roman" w:hAnsi="Times New Roman" w:cs="Times New Roman"/>
          <w:sz w:val="28"/>
          <w:szCs w:val="28"/>
        </w:rPr>
        <w:t>»</w:t>
      </w:r>
      <w:r w:rsidR="00FC1427"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49519D">
        <w:rPr>
          <w:rFonts w:ascii="Times New Roman" w:hAnsi="Times New Roman" w:cs="Times New Roman"/>
          <w:sz w:val="28"/>
          <w:szCs w:val="28"/>
        </w:rPr>
        <w:t>106</w:t>
      </w:r>
      <w:r w:rsidR="00451351" w:rsidRPr="00451351">
        <w:rPr>
          <w:rFonts w:ascii="Times New Roman" w:hAnsi="Times New Roman" w:cs="Times New Roman"/>
          <w:sz w:val="28"/>
          <w:szCs w:val="28"/>
        </w:rPr>
        <w:t xml:space="preserve"> человек потребителей  (улицы Юбилейная, Октябрьская, пер. Октябрьский, Мичурина</w:t>
      </w:r>
      <w:r w:rsidR="009F68B4">
        <w:rPr>
          <w:rFonts w:ascii="Times New Roman" w:hAnsi="Times New Roman" w:cs="Times New Roman"/>
          <w:sz w:val="28"/>
          <w:szCs w:val="28"/>
        </w:rPr>
        <w:t>),</w:t>
      </w:r>
      <w:r w:rsidR="00184022">
        <w:rPr>
          <w:rFonts w:ascii="Times New Roman" w:hAnsi="Times New Roman" w:cs="Times New Roman"/>
          <w:sz w:val="28"/>
          <w:szCs w:val="28"/>
        </w:rPr>
        <w:t xml:space="preserve"> Телевышка</w:t>
      </w:r>
      <w:r w:rsidR="00451351" w:rsidRPr="00451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1351" w:rsidRPr="00451351">
        <w:rPr>
          <w:rFonts w:ascii="Times New Roman" w:hAnsi="Times New Roman" w:cs="Times New Roman"/>
          <w:sz w:val="28"/>
          <w:szCs w:val="28"/>
        </w:rPr>
        <w:t xml:space="preserve"> Общая протяженность сетей водоснабжения, обслуживаемых МУП «Управляющая компания ЖКХ» – </w:t>
      </w:r>
      <w:r w:rsidR="00136DB7">
        <w:rPr>
          <w:rFonts w:ascii="Times New Roman" w:hAnsi="Times New Roman" w:cs="Times New Roman"/>
          <w:sz w:val="28"/>
          <w:szCs w:val="28"/>
        </w:rPr>
        <w:t>1,80</w:t>
      </w:r>
      <w:r w:rsidR="00451351" w:rsidRPr="00451351">
        <w:rPr>
          <w:rFonts w:ascii="Times New Roman" w:hAnsi="Times New Roman" w:cs="Times New Roman"/>
          <w:sz w:val="28"/>
          <w:szCs w:val="28"/>
        </w:rPr>
        <w:t xml:space="preserve"> км,  ЗАО «</w:t>
      </w:r>
      <w:proofErr w:type="spellStart"/>
      <w:r w:rsidR="00451351" w:rsidRPr="00451351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="00451351" w:rsidRPr="00451351">
        <w:rPr>
          <w:rFonts w:ascii="Times New Roman" w:hAnsi="Times New Roman" w:cs="Times New Roman"/>
          <w:sz w:val="28"/>
          <w:szCs w:val="28"/>
        </w:rPr>
        <w:t xml:space="preserve">»  </w:t>
      </w:r>
      <w:r w:rsidR="00136DB7">
        <w:rPr>
          <w:rFonts w:ascii="Times New Roman" w:hAnsi="Times New Roman" w:cs="Times New Roman"/>
          <w:sz w:val="28"/>
          <w:szCs w:val="28"/>
        </w:rPr>
        <w:t>3,20</w:t>
      </w:r>
      <w:r w:rsidR="00451351" w:rsidRPr="00451351">
        <w:rPr>
          <w:rFonts w:ascii="Times New Roman" w:hAnsi="Times New Roman" w:cs="Times New Roman"/>
          <w:sz w:val="28"/>
          <w:szCs w:val="28"/>
        </w:rPr>
        <w:t>км.</w:t>
      </w:r>
    </w:p>
    <w:p w:rsidR="00283BD0" w:rsidRDefault="00FC1427" w:rsidP="00597D86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между собой объединены перемычкой, на которой стоит задвижка.</w:t>
      </w:r>
    </w:p>
    <w:p w:rsidR="00386655" w:rsidRDefault="00283BD0" w:rsidP="00FC1427">
      <w:pPr>
        <w:pStyle w:val="ConsPlusNormal"/>
        <w:spacing w:after="240"/>
        <w:ind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3BD0">
        <w:rPr>
          <w:rFonts w:ascii="Times New Roman" w:hAnsi="Times New Roman" w:cs="Times New Roman"/>
          <w:bCs/>
          <w:i/>
          <w:iCs/>
          <w:sz w:val="28"/>
          <w:szCs w:val="28"/>
        </w:rPr>
        <w:t>1.2. Описание территорий поселения, городского округа, не охваченных централизованными системами водоснабжения.</w:t>
      </w:r>
    </w:p>
    <w:p w:rsidR="00386655" w:rsidRPr="006557A3" w:rsidRDefault="00386655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557A3">
        <w:rPr>
          <w:rFonts w:eastAsiaTheme="minorHAnsi"/>
          <w:color w:val="000000"/>
          <w:sz w:val="28"/>
          <w:szCs w:val="28"/>
          <w:lang w:eastAsia="en-US"/>
        </w:rPr>
        <w:t>На данный момент в с</w:t>
      </w:r>
      <w:proofErr w:type="gramStart"/>
      <w:r w:rsidRPr="006557A3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gramEnd"/>
      <w:r w:rsidRPr="006557A3">
        <w:rPr>
          <w:rFonts w:eastAsiaTheme="minorHAnsi"/>
          <w:color w:val="000000"/>
          <w:sz w:val="28"/>
          <w:szCs w:val="28"/>
          <w:lang w:eastAsia="en-US"/>
        </w:rPr>
        <w:t>расная Сибирь территории, не охваченные централизованной</w:t>
      </w:r>
      <w:r w:rsidR="006557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57A3">
        <w:rPr>
          <w:rFonts w:eastAsiaTheme="minorHAnsi"/>
          <w:color w:val="000000"/>
          <w:sz w:val="28"/>
          <w:szCs w:val="28"/>
          <w:lang w:eastAsia="en-US"/>
        </w:rPr>
        <w:t>системой водоснабжения, являются</w:t>
      </w:r>
      <w:r w:rsidR="00FC1427">
        <w:rPr>
          <w:rFonts w:eastAsiaTheme="minorHAnsi"/>
          <w:color w:val="000000"/>
          <w:sz w:val="28"/>
          <w:szCs w:val="28"/>
          <w:lang w:eastAsia="en-US"/>
        </w:rPr>
        <w:t>:</w:t>
      </w:r>
      <w:r w:rsidRPr="006557A3">
        <w:rPr>
          <w:rFonts w:eastAsiaTheme="minorHAnsi"/>
          <w:color w:val="000000"/>
          <w:sz w:val="28"/>
          <w:szCs w:val="28"/>
          <w:lang w:eastAsia="en-US"/>
        </w:rPr>
        <w:t xml:space="preserve"> ул.Киро</w:t>
      </w:r>
      <w:r w:rsidR="00FC1427">
        <w:rPr>
          <w:rFonts w:eastAsiaTheme="minorHAnsi"/>
          <w:color w:val="000000"/>
          <w:sz w:val="28"/>
          <w:szCs w:val="28"/>
          <w:lang w:eastAsia="en-US"/>
        </w:rPr>
        <w:t>ва, ул.Коммунистическая, ул.Сиби</w:t>
      </w:r>
      <w:r w:rsidRPr="006557A3">
        <w:rPr>
          <w:rFonts w:eastAsiaTheme="minorHAnsi"/>
          <w:color w:val="000000"/>
          <w:sz w:val="28"/>
          <w:szCs w:val="28"/>
          <w:lang w:eastAsia="en-US"/>
        </w:rPr>
        <w:t xml:space="preserve">рская, частично ул.Школьная,  и вся северо-восточная часть села  отделенная </w:t>
      </w:r>
      <w:proofErr w:type="spellStart"/>
      <w:r w:rsidRPr="006557A3">
        <w:rPr>
          <w:rFonts w:eastAsiaTheme="minorHAnsi"/>
          <w:color w:val="000000"/>
          <w:sz w:val="28"/>
          <w:szCs w:val="28"/>
          <w:lang w:eastAsia="en-US"/>
        </w:rPr>
        <w:t>р.Вороновка</w:t>
      </w:r>
      <w:proofErr w:type="spellEnd"/>
      <w:r w:rsidRPr="006557A3">
        <w:rPr>
          <w:rFonts w:eastAsiaTheme="minorHAnsi"/>
          <w:color w:val="000000"/>
          <w:sz w:val="28"/>
          <w:szCs w:val="28"/>
          <w:lang w:eastAsia="en-US"/>
        </w:rPr>
        <w:t xml:space="preserve"> .</w:t>
      </w:r>
    </w:p>
    <w:p w:rsidR="00386655" w:rsidRDefault="00B8057F" w:rsidP="00597D86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6557A3">
        <w:rPr>
          <w:rFonts w:eastAsiaTheme="minorHAnsi"/>
          <w:color w:val="000000"/>
          <w:sz w:val="28"/>
          <w:szCs w:val="28"/>
          <w:lang w:eastAsia="en-US"/>
        </w:rPr>
        <w:t xml:space="preserve">Общая </w:t>
      </w:r>
      <w:r w:rsidR="006557A3">
        <w:rPr>
          <w:rFonts w:eastAsiaTheme="minorHAnsi"/>
          <w:color w:val="000000"/>
          <w:sz w:val="28"/>
          <w:szCs w:val="28"/>
          <w:lang w:eastAsia="en-US"/>
        </w:rPr>
        <w:t>площадь с</w:t>
      </w:r>
      <w:proofErr w:type="gramStart"/>
      <w:r w:rsidR="006557A3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gramEnd"/>
      <w:r w:rsidR="006557A3">
        <w:rPr>
          <w:rFonts w:eastAsiaTheme="minorHAnsi"/>
          <w:color w:val="000000"/>
          <w:sz w:val="28"/>
          <w:szCs w:val="28"/>
          <w:lang w:eastAsia="en-US"/>
        </w:rPr>
        <w:t>расная Сибирь</w:t>
      </w:r>
      <w:r w:rsidR="00316DB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557A3">
        <w:rPr>
          <w:rFonts w:eastAsiaTheme="minorHAnsi"/>
          <w:color w:val="000000"/>
          <w:sz w:val="28"/>
          <w:szCs w:val="28"/>
          <w:lang w:eastAsia="en-US"/>
        </w:rPr>
        <w:t>составляет</w:t>
      </w:r>
      <w:r w:rsidR="00386655" w:rsidRPr="006557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57A3">
        <w:rPr>
          <w:rFonts w:eastAsiaTheme="minorHAnsi"/>
          <w:color w:val="000000"/>
          <w:sz w:val="28"/>
          <w:szCs w:val="28"/>
          <w:lang w:eastAsia="en-US"/>
        </w:rPr>
        <w:t>259,36</w:t>
      </w:r>
      <w:r w:rsidR="00AF5BD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F5BDD">
        <w:rPr>
          <w:rFonts w:eastAsiaTheme="minorHAnsi"/>
          <w:color w:val="000000"/>
          <w:sz w:val="28"/>
          <w:szCs w:val="28"/>
          <w:lang w:eastAsia="en-US"/>
        </w:rPr>
        <w:t>Га,</w:t>
      </w:r>
      <w:r w:rsidR="00386655" w:rsidRPr="006557A3">
        <w:rPr>
          <w:rFonts w:eastAsiaTheme="minorHAnsi"/>
          <w:color w:val="000000"/>
          <w:sz w:val="28"/>
          <w:szCs w:val="28"/>
          <w:lang w:eastAsia="en-US"/>
        </w:rPr>
        <w:t>без</w:t>
      </w:r>
      <w:proofErr w:type="spellEnd"/>
      <w:r w:rsidR="00386655" w:rsidRPr="006557A3">
        <w:rPr>
          <w:rFonts w:eastAsiaTheme="minorHAnsi"/>
          <w:color w:val="000000"/>
          <w:sz w:val="28"/>
          <w:szCs w:val="28"/>
          <w:lang w:eastAsia="en-US"/>
        </w:rPr>
        <w:t xml:space="preserve"> учета земель сельскохозяйственного</w:t>
      </w:r>
      <w:r w:rsidR="006557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86655" w:rsidRPr="006557A3">
        <w:rPr>
          <w:rFonts w:eastAsiaTheme="minorHAnsi"/>
          <w:color w:val="000000"/>
          <w:sz w:val="28"/>
          <w:szCs w:val="28"/>
          <w:lang w:eastAsia="en-US"/>
        </w:rPr>
        <w:t>назначения</w:t>
      </w:r>
      <w:r w:rsidR="006557A3" w:rsidRPr="006557A3">
        <w:rPr>
          <w:rFonts w:eastAsiaTheme="minorHAnsi"/>
          <w:color w:val="000000"/>
          <w:sz w:val="28"/>
          <w:szCs w:val="28"/>
          <w:lang w:eastAsia="en-US"/>
        </w:rPr>
        <w:t>, из них 67% не охвачены централизованной системой  водоснабжением</w:t>
      </w:r>
      <w:r w:rsidR="006557A3">
        <w:rPr>
          <w:rFonts w:eastAsiaTheme="minorHAnsi"/>
          <w:color w:val="000000"/>
          <w:lang w:eastAsia="en-US"/>
        </w:rPr>
        <w:t>.</w:t>
      </w:r>
    </w:p>
    <w:p w:rsidR="006557A3" w:rsidRDefault="006557A3" w:rsidP="00316DBA">
      <w:pPr>
        <w:pStyle w:val="ConsPlusNormal"/>
        <w:spacing w:after="240"/>
        <w:ind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557A3">
        <w:rPr>
          <w:rFonts w:ascii="Times New Roman" w:hAnsi="Times New Roman" w:cs="Times New Roman"/>
          <w:bCs/>
          <w:i/>
          <w:iCs/>
          <w:sz w:val="28"/>
          <w:szCs w:val="28"/>
        </w:rPr>
        <w:t>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холодного водоснабжения) и перечень централизованных систем водоснабжения.</w:t>
      </w:r>
    </w:p>
    <w:p w:rsidR="00D556EF" w:rsidRPr="00D556EF" w:rsidRDefault="006557A3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556EF">
        <w:rPr>
          <w:rFonts w:eastAsiaTheme="minorHAnsi"/>
          <w:color w:val="000000"/>
          <w:sz w:val="28"/>
          <w:szCs w:val="28"/>
          <w:lang w:eastAsia="en-US"/>
        </w:rPr>
        <w:t>Территория, охваченная системой централизованного холодного водоснабжения на данный момент разделена на семь технологических зон: ул</w:t>
      </w:r>
      <w:proofErr w:type="gramStart"/>
      <w:r w:rsidRPr="00D556EF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gramEnd"/>
      <w:r w:rsidRPr="00D556EF">
        <w:rPr>
          <w:rFonts w:eastAsiaTheme="minorHAnsi"/>
          <w:color w:val="000000"/>
          <w:sz w:val="28"/>
          <w:szCs w:val="28"/>
          <w:lang w:eastAsia="en-US"/>
        </w:rPr>
        <w:t>омсомоль</w:t>
      </w:r>
      <w:r w:rsidR="00250B6B">
        <w:rPr>
          <w:rFonts w:eastAsiaTheme="minorHAnsi"/>
          <w:color w:val="000000"/>
          <w:sz w:val="28"/>
          <w:szCs w:val="28"/>
          <w:lang w:eastAsia="en-US"/>
        </w:rPr>
        <w:t>с</w:t>
      </w:r>
      <w:r w:rsidRPr="00D556EF">
        <w:rPr>
          <w:rFonts w:eastAsiaTheme="minorHAnsi"/>
          <w:color w:val="000000"/>
          <w:sz w:val="28"/>
          <w:szCs w:val="28"/>
          <w:lang w:eastAsia="en-US"/>
        </w:rPr>
        <w:t>кая, ул.Школьная, ул.Юбилейная, ул.Октябрьская, пер.Октябрьский (до реки), ул.Мичурина в пределах которых водопроводная сеть обеспечивает нормативные значения напора воды при подаче ее потребителям в соответствии с расчетным расходом воды. Данные зоны представляют единую систему водоснабжения с двумя источника водоснабжения</w:t>
      </w:r>
      <w:r w:rsidR="00D556EF" w:rsidRPr="00D556EF">
        <w:rPr>
          <w:rFonts w:eastAsiaTheme="minorHAnsi"/>
          <w:color w:val="000000"/>
          <w:sz w:val="28"/>
          <w:szCs w:val="28"/>
          <w:lang w:eastAsia="en-US"/>
        </w:rPr>
        <w:t xml:space="preserve"> (две водозаборные скважины)</w:t>
      </w:r>
      <w:r w:rsidRPr="00D556E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556EF" w:rsidRPr="00D556E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556EF" w:rsidRPr="00316DBA">
        <w:rPr>
          <w:rFonts w:eastAsiaTheme="minorHAnsi"/>
          <w:color w:val="000000"/>
          <w:sz w:val="28"/>
          <w:szCs w:val="28"/>
          <w:lang w:eastAsia="en-US"/>
        </w:rPr>
        <w:t xml:space="preserve">Общая протяженность централизованной системы водоснабжения оставляет 5,0км, общая потребность </w:t>
      </w:r>
      <w:r w:rsidR="00316DBA" w:rsidRPr="00316DBA">
        <w:rPr>
          <w:rFonts w:eastAsiaTheme="minorHAnsi"/>
          <w:color w:val="000000"/>
          <w:sz w:val="28"/>
          <w:szCs w:val="28"/>
          <w:lang w:eastAsia="en-US"/>
        </w:rPr>
        <w:t>в развитие системы составляет около</w:t>
      </w:r>
      <w:r w:rsidR="00D556EF" w:rsidRPr="00316DBA">
        <w:rPr>
          <w:rFonts w:eastAsiaTheme="minorHAnsi"/>
          <w:color w:val="000000"/>
          <w:sz w:val="28"/>
          <w:szCs w:val="28"/>
          <w:lang w:eastAsia="en-US"/>
        </w:rPr>
        <w:t xml:space="preserve"> 15,0км, т.о можно сделать вывод</w:t>
      </w:r>
      <w:r w:rsidR="00136DB7" w:rsidRPr="00316DBA">
        <w:rPr>
          <w:rFonts w:eastAsiaTheme="minorHAnsi"/>
          <w:color w:val="000000"/>
          <w:sz w:val="28"/>
          <w:szCs w:val="28"/>
          <w:lang w:eastAsia="en-US"/>
        </w:rPr>
        <w:t>,</w:t>
      </w:r>
      <w:r w:rsidR="00D556EF" w:rsidRPr="00316DBA">
        <w:rPr>
          <w:rFonts w:eastAsiaTheme="minorHAnsi"/>
          <w:color w:val="000000"/>
          <w:sz w:val="28"/>
          <w:szCs w:val="28"/>
          <w:lang w:eastAsia="en-US"/>
        </w:rPr>
        <w:t xml:space="preserve"> что система водоснабжения в с</w:t>
      </w:r>
      <w:proofErr w:type="gramStart"/>
      <w:r w:rsidR="00D556EF" w:rsidRPr="00316DBA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gramEnd"/>
      <w:r w:rsidR="00D556EF" w:rsidRPr="00316DBA">
        <w:rPr>
          <w:rFonts w:eastAsiaTheme="minorHAnsi"/>
          <w:color w:val="000000"/>
          <w:sz w:val="28"/>
          <w:szCs w:val="28"/>
          <w:lang w:eastAsia="en-US"/>
        </w:rPr>
        <w:t>расная Сибирь развита на 33%.</w:t>
      </w:r>
    </w:p>
    <w:p w:rsidR="006557A3" w:rsidRPr="00D556EF" w:rsidRDefault="006557A3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556EF">
        <w:rPr>
          <w:rFonts w:eastAsiaTheme="minorHAnsi"/>
          <w:color w:val="000000"/>
          <w:sz w:val="28"/>
          <w:szCs w:val="28"/>
          <w:lang w:eastAsia="en-US"/>
        </w:rPr>
        <w:lastRenderedPageBreak/>
        <w:t>Централизованная система горячего водоснабжения в сельском поселении отсутствует.</w:t>
      </w:r>
    </w:p>
    <w:p w:rsidR="00D556EF" w:rsidRDefault="00D556EF" w:rsidP="006557A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556EF" w:rsidRDefault="00D556EF" w:rsidP="006557A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556EF">
        <w:rPr>
          <w:bCs/>
          <w:i/>
          <w:iCs/>
          <w:sz w:val="28"/>
          <w:szCs w:val="28"/>
        </w:rPr>
        <w:t>1.4. Описание результатов технического обследования централизованных систем водоснабжения</w:t>
      </w:r>
      <w:r>
        <w:rPr>
          <w:bCs/>
          <w:iCs/>
          <w:sz w:val="28"/>
          <w:szCs w:val="28"/>
        </w:rPr>
        <w:t>.</w:t>
      </w:r>
    </w:p>
    <w:p w:rsidR="00283BD0" w:rsidRDefault="00283BD0" w:rsidP="004513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56EF" w:rsidRPr="00331F79" w:rsidRDefault="00D556EF" w:rsidP="00597D86">
      <w:pPr>
        <w:pStyle w:val="14"/>
        <w:spacing w:line="276" w:lineRule="auto"/>
        <w:ind w:firstLine="567"/>
        <w:rPr>
          <w:szCs w:val="28"/>
        </w:rPr>
      </w:pPr>
      <w:r w:rsidRPr="005B6E9F">
        <w:rPr>
          <w:szCs w:val="28"/>
        </w:rPr>
        <w:t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</w:t>
      </w:r>
      <w:r>
        <w:rPr>
          <w:szCs w:val="28"/>
        </w:rPr>
        <w:t>твенно-питьевого водоснабжения.</w:t>
      </w:r>
    </w:p>
    <w:p w:rsidR="00D556EF" w:rsidRPr="00E71A88" w:rsidRDefault="00D556EF" w:rsidP="00597D86">
      <w:pPr>
        <w:spacing w:line="276" w:lineRule="auto"/>
        <w:ind w:firstLine="567"/>
        <w:jc w:val="both"/>
        <w:rPr>
          <w:sz w:val="28"/>
          <w:szCs w:val="28"/>
        </w:rPr>
      </w:pPr>
      <w:r w:rsidRPr="00732D66">
        <w:rPr>
          <w:sz w:val="28"/>
          <w:szCs w:val="28"/>
        </w:rPr>
        <w:t xml:space="preserve">Общее состояние системы водоснабжения </w:t>
      </w:r>
      <w:r w:rsidRPr="00985D8B">
        <w:rPr>
          <w:sz w:val="28"/>
          <w:szCs w:val="28"/>
        </w:rPr>
        <w:t>с</w:t>
      </w:r>
      <w:proofErr w:type="gramStart"/>
      <w:r w:rsidRPr="00061833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расная Сибирь </w:t>
      </w:r>
      <w:r w:rsidRPr="00732D66">
        <w:rPr>
          <w:sz w:val="28"/>
          <w:szCs w:val="28"/>
        </w:rPr>
        <w:t xml:space="preserve">оценивается как </w:t>
      </w:r>
      <w:r w:rsidRPr="00996B73">
        <w:rPr>
          <w:sz w:val="28"/>
          <w:szCs w:val="28"/>
        </w:rPr>
        <w:t>неудовлетворительное.</w:t>
      </w:r>
    </w:p>
    <w:p w:rsidR="00D556EF" w:rsidRDefault="00D556EF" w:rsidP="00597D8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580155">
        <w:rPr>
          <w:sz w:val="28"/>
          <w:szCs w:val="28"/>
        </w:rPr>
        <w:t>В настоящее время на территории с</w:t>
      </w:r>
      <w:proofErr w:type="gramStart"/>
      <w:r w:rsidRPr="00580155">
        <w:rPr>
          <w:sz w:val="28"/>
          <w:szCs w:val="28"/>
        </w:rPr>
        <w:t>.</w:t>
      </w:r>
      <w:r w:rsidR="00BB4579">
        <w:rPr>
          <w:sz w:val="28"/>
          <w:szCs w:val="28"/>
        </w:rPr>
        <w:t>К</w:t>
      </w:r>
      <w:proofErr w:type="gramEnd"/>
      <w:r w:rsidR="00BB4579">
        <w:rPr>
          <w:sz w:val="28"/>
          <w:szCs w:val="28"/>
        </w:rPr>
        <w:t xml:space="preserve">расная Сибирь </w:t>
      </w:r>
      <w:r w:rsidRPr="00580155">
        <w:rPr>
          <w:sz w:val="28"/>
          <w:szCs w:val="28"/>
        </w:rPr>
        <w:t xml:space="preserve">эксплуатируется </w:t>
      </w:r>
      <w:r>
        <w:rPr>
          <w:sz w:val="28"/>
          <w:szCs w:val="28"/>
        </w:rPr>
        <w:t>2</w:t>
      </w:r>
      <w:r w:rsidRPr="00580155">
        <w:rPr>
          <w:sz w:val="28"/>
          <w:szCs w:val="28"/>
        </w:rPr>
        <w:t xml:space="preserve"> </w:t>
      </w:r>
      <w:r w:rsidR="00721E44">
        <w:rPr>
          <w:sz w:val="28"/>
          <w:szCs w:val="28"/>
        </w:rPr>
        <w:t>водозаборные скважины</w:t>
      </w:r>
      <w:r>
        <w:rPr>
          <w:sz w:val="28"/>
          <w:szCs w:val="28"/>
        </w:rPr>
        <w:t>:</w:t>
      </w:r>
    </w:p>
    <w:p w:rsidR="00FE10BB" w:rsidRDefault="00D556EF" w:rsidP="00597D86">
      <w:pPr>
        <w:tabs>
          <w:tab w:val="left" w:pos="0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580155">
        <w:rPr>
          <w:sz w:val="28"/>
          <w:szCs w:val="28"/>
        </w:rPr>
        <w:t xml:space="preserve"> </w:t>
      </w:r>
      <w:r w:rsidRPr="00BE1901">
        <w:rPr>
          <w:bCs/>
          <w:sz w:val="28"/>
          <w:szCs w:val="28"/>
        </w:rPr>
        <w:t xml:space="preserve">№ </w:t>
      </w:r>
      <w:r w:rsidR="00B82E4C">
        <w:rPr>
          <w:bCs/>
          <w:sz w:val="28"/>
          <w:szCs w:val="28"/>
        </w:rPr>
        <w:t>***</w:t>
      </w:r>
      <w:r w:rsidRPr="004E2D09">
        <w:rPr>
          <w:sz w:val="28"/>
          <w:szCs w:val="28"/>
        </w:rPr>
        <w:t xml:space="preserve">, пробуренная в </w:t>
      </w:r>
      <w:r w:rsidR="00721E44">
        <w:rPr>
          <w:sz w:val="28"/>
          <w:szCs w:val="28"/>
        </w:rPr>
        <w:t>2011</w:t>
      </w:r>
      <w:r w:rsidRPr="004E2D09">
        <w:rPr>
          <w:sz w:val="28"/>
          <w:szCs w:val="28"/>
        </w:rPr>
        <w:t xml:space="preserve"> году глубиной </w:t>
      </w:r>
      <w:r w:rsidR="00721E44">
        <w:rPr>
          <w:sz w:val="28"/>
          <w:szCs w:val="28"/>
        </w:rPr>
        <w:t>230</w:t>
      </w:r>
      <w:r w:rsidRPr="004E2D09">
        <w:rPr>
          <w:sz w:val="28"/>
          <w:szCs w:val="28"/>
        </w:rPr>
        <w:t xml:space="preserve"> м., </w:t>
      </w:r>
      <w:r>
        <w:rPr>
          <w:sz w:val="28"/>
          <w:szCs w:val="28"/>
        </w:rPr>
        <w:t xml:space="preserve">местоположение – </w:t>
      </w:r>
      <w:r w:rsidR="00B82E4C">
        <w:rPr>
          <w:sz w:val="28"/>
          <w:szCs w:val="28"/>
        </w:rPr>
        <w:t>***</w:t>
      </w:r>
      <w:r w:rsidR="00721E44">
        <w:rPr>
          <w:sz w:val="28"/>
          <w:szCs w:val="28"/>
        </w:rPr>
        <w:t xml:space="preserve"> ( принадлежит </w:t>
      </w:r>
      <w:r w:rsidR="00721E44" w:rsidRPr="00721E44">
        <w:rPr>
          <w:sz w:val="28"/>
          <w:szCs w:val="28"/>
        </w:rPr>
        <w:t>МУП «Управляющая компания ЖКХ»</w:t>
      </w:r>
      <w:r w:rsidR="00721E44">
        <w:t>)</w:t>
      </w:r>
      <w:proofErr w:type="gramStart"/>
      <w:r w:rsidR="00721E44">
        <w:rPr>
          <w:sz w:val="28"/>
          <w:szCs w:val="28"/>
        </w:rPr>
        <w:t xml:space="preserve"> </w:t>
      </w:r>
      <w:r w:rsidR="00EC0841">
        <w:rPr>
          <w:sz w:val="28"/>
          <w:szCs w:val="28"/>
        </w:rPr>
        <w:t>,</w:t>
      </w:r>
      <w:proofErr w:type="gramEnd"/>
      <w:r w:rsidR="00EC0841">
        <w:rPr>
          <w:sz w:val="28"/>
          <w:szCs w:val="28"/>
        </w:rPr>
        <w:t xml:space="preserve"> оборудована фильтром обезжелезивания «Водопад»</w:t>
      </w:r>
      <w:r>
        <w:rPr>
          <w:sz w:val="28"/>
          <w:szCs w:val="28"/>
        </w:rPr>
        <w:t>.</w:t>
      </w:r>
      <w:r w:rsidRPr="00AB3AF0">
        <w:rPr>
          <w:bCs/>
          <w:sz w:val="28"/>
          <w:szCs w:val="28"/>
        </w:rPr>
        <w:t xml:space="preserve"> </w:t>
      </w:r>
    </w:p>
    <w:p w:rsidR="00D556EF" w:rsidRDefault="00D556EF" w:rsidP="00597D86">
      <w:pPr>
        <w:tabs>
          <w:tab w:val="left" w:pos="0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BE1901">
        <w:rPr>
          <w:bCs/>
          <w:sz w:val="28"/>
          <w:szCs w:val="28"/>
        </w:rPr>
        <w:t xml:space="preserve">№ </w:t>
      </w:r>
      <w:r w:rsidR="00B82E4C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пробуренная</w:t>
      </w:r>
      <w:proofErr w:type="gramEnd"/>
      <w:r>
        <w:rPr>
          <w:bCs/>
          <w:sz w:val="28"/>
          <w:szCs w:val="28"/>
        </w:rPr>
        <w:t xml:space="preserve"> в 19</w:t>
      </w:r>
      <w:r w:rsidR="00721E44">
        <w:rPr>
          <w:bCs/>
          <w:sz w:val="28"/>
          <w:szCs w:val="28"/>
        </w:rPr>
        <w:t>96</w:t>
      </w:r>
      <w:r>
        <w:rPr>
          <w:bCs/>
          <w:sz w:val="28"/>
          <w:szCs w:val="28"/>
        </w:rPr>
        <w:t xml:space="preserve"> году  глубинной </w:t>
      </w:r>
      <w:r w:rsidR="00721E44">
        <w:rPr>
          <w:bCs/>
          <w:sz w:val="28"/>
          <w:szCs w:val="28"/>
        </w:rPr>
        <w:t>80</w:t>
      </w:r>
      <w:r w:rsidR="00AF5BDD">
        <w:rPr>
          <w:bCs/>
          <w:sz w:val="28"/>
          <w:szCs w:val="28"/>
        </w:rPr>
        <w:t xml:space="preserve">м. </w:t>
      </w:r>
      <w:r w:rsidR="00A610B5">
        <w:rPr>
          <w:bCs/>
          <w:sz w:val="28"/>
          <w:szCs w:val="28"/>
        </w:rPr>
        <w:t xml:space="preserve">(принадлежит </w:t>
      </w:r>
      <w:r w:rsidR="00A610B5" w:rsidRPr="00BB4579">
        <w:rPr>
          <w:sz w:val="28"/>
          <w:szCs w:val="28"/>
        </w:rPr>
        <w:t>ЗАО «</w:t>
      </w:r>
      <w:proofErr w:type="spellStart"/>
      <w:r w:rsidR="00A610B5" w:rsidRPr="00BB4579">
        <w:rPr>
          <w:sz w:val="28"/>
          <w:szCs w:val="28"/>
        </w:rPr>
        <w:t>Красносибирское</w:t>
      </w:r>
      <w:proofErr w:type="spellEnd"/>
      <w:r w:rsidR="00A610B5" w:rsidRPr="00BB4579">
        <w:rPr>
          <w:sz w:val="28"/>
          <w:szCs w:val="28"/>
        </w:rPr>
        <w:t>»</w:t>
      </w:r>
      <w:r w:rsidR="00A610B5">
        <w:rPr>
          <w:bCs/>
          <w:sz w:val="28"/>
          <w:szCs w:val="28"/>
        </w:rPr>
        <w:t>)</w:t>
      </w:r>
      <w:r w:rsidR="00C41BC8">
        <w:rPr>
          <w:bCs/>
          <w:sz w:val="28"/>
          <w:szCs w:val="28"/>
        </w:rPr>
        <w:t xml:space="preserve">. </w:t>
      </w:r>
      <w:r w:rsidR="00A610B5">
        <w:rPr>
          <w:bCs/>
          <w:sz w:val="28"/>
          <w:szCs w:val="28"/>
        </w:rPr>
        <w:t xml:space="preserve"> Очистка воды отсутствует.</w:t>
      </w:r>
    </w:p>
    <w:p w:rsidR="00110BB7" w:rsidRPr="00110BB7" w:rsidRDefault="00D556EF" w:rsidP="00597D86">
      <w:pPr>
        <w:spacing w:line="276" w:lineRule="auto"/>
        <w:ind w:firstLine="708"/>
        <w:jc w:val="both"/>
        <w:rPr>
          <w:sz w:val="28"/>
          <w:szCs w:val="28"/>
        </w:rPr>
      </w:pPr>
      <w:r w:rsidRPr="00110BB7">
        <w:rPr>
          <w:sz w:val="28"/>
          <w:szCs w:val="28"/>
        </w:rPr>
        <w:t>Скважин</w:t>
      </w:r>
      <w:r w:rsidR="00110BB7" w:rsidRPr="00110BB7">
        <w:rPr>
          <w:sz w:val="28"/>
          <w:szCs w:val="28"/>
        </w:rPr>
        <w:t>а</w:t>
      </w:r>
      <w:r w:rsidRPr="00110BB7">
        <w:rPr>
          <w:sz w:val="28"/>
          <w:szCs w:val="28"/>
        </w:rPr>
        <w:t xml:space="preserve"> </w:t>
      </w:r>
      <w:r w:rsidR="00CF4544">
        <w:rPr>
          <w:sz w:val="28"/>
          <w:szCs w:val="28"/>
        </w:rPr>
        <w:t>№</w:t>
      </w:r>
      <w:r w:rsidR="00B82E4C">
        <w:rPr>
          <w:sz w:val="28"/>
          <w:szCs w:val="28"/>
        </w:rPr>
        <w:t xml:space="preserve"> ***</w:t>
      </w:r>
      <w:r w:rsidR="00110BB7" w:rsidRPr="00110BB7">
        <w:rPr>
          <w:sz w:val="28"/>
          <w:szCs w:val="28"/>
        </w:rPr>
        <w:t xml:space="preserve"> оборудована</w:t>
      </w:r>
      <w:r w:rsidRPr="00110BB7">
        <w:rPr>
          <w:sz w:val="28"/>
          <w:szCs w:val="28"/>
        </w:rPr>
        <w:t xml:space="preserve"> на водоносный горизонт </w:t>
      </w:r>
      <w:proofErr w:type="spellStart"/>
      <w:r w:rsidR="00110BB7" w:rsidRPr="00110BB7">
        <w:rPr>
          <w:sz w:val="28"/>
          <w:szCs w:val="28"/>
        </w:rPr>
        <w:t>атлымской</w:t>
      </w:r>
      <w:proofErr w:type="spellEnd"/>
      <w:r w:rsidR="00110BB7" w:rsidRPr="00110BB7">
        <w:rPr>
          <w:sz w:val="28"/>
          <w:szCs w:val="28"/>
        </w:rPr>
        <w:t xml:space="preserve"> </w:t>
      </w:r>
      <w:r w:rsidRPr="00110BB7">
        <w:rPr>
          <w:sz w:val="28"/>
          <w:szCs w:val="28"/>
        </w:rPr>
        <w:t xml:space="preserve">свиты, распространенной в пределах рассматриваемого района повсеместно. Водовмещающими породами являются </w:t>
      </w:r>
      <w:r w:rsidR="00110BB7" w:rsidRPr="00110BB7">
        <w:rPr>
          <w:sz w:val="28"/>
          <w:szCs w:val="28"/>
        </w:rPr>
        <w:t>мелкозернистые</w:t>
      </w:r>
      <w:r w:rsidRPr="00110BB7">
        <w:rPr>
          <w:sz w:val="28"/>
          <w:szCs w:val="28"/>
        </w:rPr>
        <w:t xml:space="preserve"> пески мощностью  </w:t>
      </w:r>
      <w:r w:rsidR="00110BB7" w:rsidRPr="00110BB7">
        <w:rPr>
          <w:sz w:val="28"/>
          <w:szCs w:val="28"/>
        </w:rPr>
        <w:t>25-30</w:t>
      </w:r>
      <w:r w:rsidRPr="00110BB7">
        <w:rPr>
          <w:sz w:val="28"/>
          <w:szCs w:val="28"/>
        </w:rPr>
        <w:t xml:space="preserve">. Залегают они на глубине </w:t>
      </w:r>
      <w:r w:rsidR="00110BB7" w:rsidRPr="00110BB7">
        <w:rPr>
          <w:sz w:val="28"/>
          <w:szCs w:val="28"/>
        </w:rPr>
        <w:t>200-210</w:t>
      </w:r>
      <w:r w:rsidRPr="00110BB7">
        <w:rPr>
          <w:sz w:val="28"/>
          <w:szCs w:val="28"/>
        </w:rPr>
        <w:t xml:space="preserve">м. Уровень воды устанавливается на глубине </w:t>
      </w:r>
      <w:r w:rsidR="00110BB7" w:rsidRPr="00110BB7">
        <w:rPr>
          <w:sz w:val="28"/>
          <w:szCs w:val="28"/>
        </w:rPr>
        <w:t>10-15</w:t>
      </w:r>
      <w:r w:rsidRPr="00110BB7">
        <w:rPr>
          <w:sz w:val="28"/>
          <w:szCs w:val="28"/>
        </w:rPr>
        <w:t xml:space="preserve"> м. </w:t>
      </w:r>
      <w:r w:rsidR="00110BB7" w:rsidRPr="00110BB7">
        <w:rPr>
          <w:sz w:val="28"/>
          <w:szCs w:val="28"/>
        </w:rPr>
        <w:t xml:space="preserve">Водоносный горизонт </w:t>
      </w:r>
      <w:proofErr w:type="spellStart"/>
      <w:r w:rsidR="00110BB7" w:rsidRPr="00110BB7">
        <w:rPr>
          <w:sz w:val="28"/>
          <w:szCs w:val="28"/>
        </w:rPr>
        <w:t>атлымской</w:t>
      </w:r>
      <w:proofErr w:type="spellEnd"/>
      <w:r w:rsidR="00110BB7" w:rsidRPr="00110BB7">
        <w:rPr>
          <w:sz w:val="28"/>
          <w:szCs w:val="28"/>
        </w:rPr>
        <w:t xml:space="preserve"> свиты отличается сравнительно высокой </w:t>
      </w:r>
      <w:proofErr w:type="spellStart"/>
      <w:r w:rsidR="00110BB7" w:rsidRPr="00110BB7">
        <w:rPr>
          <w:sz w:val="28"/>
          <w:szCs w:val="28"/>
        </w:rPr>
        <w:t>водообильностью</w:t>
      </w:r>
      <w:proofErr w:type="spellEnd"/>
      <w:r w:rsidR="00110BB7" w:rsidRPr="00110BB7">
        <w:rPr>
          <w:sz w:val="28"/>
          <w:szCs w:val="28"/>
        </w:rPr>
        <w:t>. Дебиты опорных и эксплуатационных скважин изменяются в пределах 3,3-8,3 л/</w:t>
      </w:r>
      <w:proofErr w:type="gramStart"/>
      <w:r w:rsidR="00110BB7" w:rsidRPr="00110BB7">
        <w:rPr>
          <w:sz w:val="28"/>
          <w:szCs w:val="28"/>
        </w:rPr>
        <w:t>с</w:t>
      </w:r>
      <w:proofErr w:type="gramEnd"/>
      <w:r w:rsidR="00110BB7" w:rsidRPr="00110BB7">
        <w:rPr>
          <w:sz w:val="28"/>
          <w:szCs w:val="28"/>
        </w:rPr>
        <w:t xml:space="preserve"> </w:t>
      </w:r>
      <w:proofErr w:type="gramStart"/>
      <w:r w:rsidR="00110BB7" w:rsidRPr="00110BB7">
        <w:rPr>
          <w:sz w:val="28"/>
          <w:szCs w:val="28"/>
        </w:rPr>
        <w:t>при</w:t>
      </w:r>
      <w:proofErr w:type="gramEnd"/>
      <w:r w:rsidR="00110BB7" w:rsidRPr="00110BB7">
        <w:rPr>
          <w:sz w:val="28"/>
          <w:szCs w:val="28"/>
        </w:rPr>
        <w:t xml:space="preserve"> понижении уровня на 28-26 м соответственно.</w:t>
      </w:r>
    </w:p>
    <w:p w:rsidR="00D556EF" w:rsidRPr="003C251B" w:rsidRDefault="00D556EF" w:rsidP="00597D86">
      <w:pPr>
        <w:spacing w:line="276" w:lineRule="auto"/>
        <w:ind w:firstLine="567"/>
        <w:jc w:val="both"/>
        <w:rPr>
          <w:sz w:val="28"/>
          <w:szCs w:val="28"/>
        </w:rPr>
      </w:pPr>
      <w:r w:rsidRPr="00232092">
        <w:rPr>
          <w:sz w:val="28"/>
          <w:szCs w:val="28"/>
        </w:rPr>
        <w:t>Паспортные данные скважин</w:t>
      </w:r>
      <w:r w:rsidR="00AF5BDD">
        <w:rPr>
          <w:sz w:val="28"/>
          <w:szCs w:val="28"/>
        </w:rPr>
        <w:t>ы принадлежащей МУП «УК ЖКХ»</w:t>
      </w:r>
      <w:r w:rsidRPr="00232092">
        <w:rPr>
          <w:sz w:val="28"/>
          <w:szCs w:val="28"/>
        </w:rPr>
        <w:t xml:space="preserve"> на момент сдачи в эксплуатацию приведены ниже.</w:t>
      </w:r>
    </w:p>
    <w:p w:rsidR="00907BB7" w:rsidRPr="003C251B" w:rsidRDefault="00D556EF" w:rsidP="00D556EF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3C251B">
        <w:rPr>
          <w:sz w:val="28"/>
          <w:szCs w:val="28"/>
        </w:rPr>
        <w:t xml:space="preserve">                                                                                               Таблица 1</w:t>
      </w:r>
    </w:p>
    <w:p w:rsidR="00D556EF" w:rsidRPr="003C251B" w:rsidRDefault="00D556EF" w:rsidP="00D556EF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sz w:val="28"/>
          <w:szCs w:val="28"/>
        </w:rPr>
      </w:pPr>
      <w:r w:rsidRPr="003C251B">
        <w:rPr>
          <w:sz w:val="28"/>
          <w:szCs w:val="28"/>
        </w:rPr>
        <w:t xml:space="preserve">Скважина № </w:t>
      </w:r>
      <w:r w:rsidR="00B82E4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21E44">
        <w:rPr>
          <w:sz w:val="28"/>
          <w:szCs w:val="28"/>
        </w:rPr>
        <w:t>К</w:t>
      </w:r>
      <w:proofErr w:type="gramEnd"/>
      <w:r w:rsidR="00721E44">
        <w:rPr>
          <w:sz w:val="28"/>
          <w:szCs w:val="28"/>
        </w:rPr>
        <w:t>расная</w:t>
      </w:r>
      <w:proofErr w:type="spellEnd"/>
      <w:r w:rsidR="00721E44">
        <w:rPr>
          <w:sz w:val="28"/>
          <w:szCs w:val="28"/>
        </w:rPr>
        <w:t xml:space="preserve"> Сибирь</w:t>
      </w:r>
      <w:r w:rsidRPr="003C251B">
        <w:rPr>
          <w:sz w:val="28"/>
          <w:szCs w:val="28"/>
        </w:rPr>
        <w:t>.</w:t>
      </w:r>
      <w:r w:rsidR="00EC0841">
        <w:rPr>
          <w:sz w:val="28"/>
          <w:szCs w:val="28"/>
        </w:rPr>
        <w:t>-2011г.</w:t>
      </w:r>
      <w:r w:rsidR="00FE10BB">
        <w:rPr>
          <w:sz w:val="28"/>
          <w:szCs w:val="28"/>
        </w:rPr>
        <w:t>(</w:t>
      </w:r>
      <w:r w:rsidR="00FE10BB" w:rsidRPr="00597D86">
        <w:rPr>
          <w:sz w:val="28"/>
          <w:szCs w:val="28"/>
        </w:rPr>
        <w:t>Приложение 2</w:t>
      </w:r>
      <w:r w:rsidR="00FE10BB">
        <w:rPr>
          <w:sz w:val="28"/>
          <w:szCs w:val="28"/>
        </w:rPr>
        <w:t>).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1418"/>
        <w:gridCol w:w="992"/>
        <w:gridCol w:w="3402"/>
      </w:tblGrid>
      <w:tr w:rsidR="00D556EF" w:rsidRPr="003C251B" w:rsidTr="00EC0841">
        <w:trPr>
          <w:cantSplit/>
          <w:trHeight w:val="930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                                                                                                              №№</w:t>
            </w:r>
            <w:proofErr w:type="spellStart"/>
            <w:r w:rsidRPr="003C251B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Краткое описание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Глубина залег</w:t>
            </w:r>
            <w:proofErr w:type="gramStart"/>
            <w:r w:rsidRPr="003C251B">
              <w:rPr>
                <w:sz w:val="28"/>
                <w:szCs w:val="28"/>
              </w:rPr>
              <w:t>.</w:t>
            </w:r>
            <w:proofErr w:type="gramEnd"/>
            <w:r w:rsidRPr="003C251B">
              <w:rPr>
                <w:sz w:val="28"/>
                <w:szCs w:val="28"/>
              </w:rPr>
              <w:t xml:space="preserve"> </w:t>
            </w:r>
            <w:proofErr w:type="gramStart"/>
            <w:r w:rsidRPr="003C251B">
              <w:rPr>
                <w:sz w:val="28"/>
                <w:szCs w:val="28"/>
              </w:rPr>
              <w:t>п</w:t>
            </w:r>
            <w:proofErr w:type="gramEnd"/>
            <w:r w:rsidRPr="003C251B">
              <w:rPr>
                <w:sz w:val="28"/>
                <w:szCs w:val="28"/>
              </w:rPr>
              <w:t>о-</w:t>
            </w: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proofErr w:type="spellStart"/>
            <w:r w:rsidRPr="003C251B">
              <w:rPr>
                <w:sz w:val="28"/>
                <w:szCs w:val="28"/>
              </w:rPr>
              <w:t>дошвы</w:t>
            </w:r>
            <w:proofErr w:type="spellEnd"/>
            <w:r w:rsidRPr="003C251B">
              <w:rPr>
                <w:sz w:val="28"/>
                <w:szCs w:val="28"/>
              </w:rPr>
              <w:t>, 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C251B">
              <w:rPr>
                <w:sz w:val="28"/>
                <w:szCs w:val="28"/>
              </w:rPr>
              <w:t>Мощ-ность</w:t>
            </w:r>
            <w:proofErr w:type="spellEnd"/>
            <w:proofErr w:type="gramEnd"/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слоя, </w:t>
            </w:r>
            <w:proofErr w:type="gramStart"/>
            <w:r w:rsidRPr="003C251B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Примечание</w:t>
            </w:r>
          </w:p>
        </w:tc>
      </w:tr>
      <w:tr w:rsidR="00D556EF" w:rsidRPr="003C251B" w:rsidTr="00EC08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5</w:t>
            </w:r>
          </w:p>
        </w:tc>
      </w:tr>
      <w:tr w:rsidR="00D556EF" w:rsidRPr="003C251B" w:rsidTr="00EC0841">
        <w:trPr>
          <w:cantSplit/>
        </w:trPr>
        <w:tc>
          <w:tcPr>
            <w:tcW w:w="637" w:type="dxa"/>
            <w:tcBorders>
              <w:left w:val="single" w:sz="6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556EF" w:rsidRPr="003C251B" w:rsidRDefault="00721E44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Суглинки, супеси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Конструкция </w:t>
            </w:r>
            <w:proofErr w:type="spellStart"/>
            <w:r w:rsidRPr="003C251B">
              <w:rPr>
                <w:sz w:val="28"/>
                <w:szCs w:val="28"/>
              </w:rPr>
              <w:t>скв</w:t>
            </w:r>
            <w:proofErr w:type="spellEnd"/>
            <w:r w:rsidRPr="003C251B">
              <w:rPr>
                <w:sz w:val="28"/>
                <w:szCs w:val="28"/>
              </w:rPr>
              <w:t>.:</w:t>
            </w: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Обсадные трубы </w:t>
            </w:r>
            <w:r w:rsidRPr="003C251B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325</w:t>
            </w:r>
            <w:r w:rsidRPr="003C251B">
              <w:rPr>
                <w:sz w:val="28"/>
                <w:szCs w:val="28"/>
              </w:rPr>
              <w:t xml:space="preserve"> мм в интервале +</w:t>
            </w:r>
            <w:r w:rsidR="00907BB7">
              <w:rPr>
                <w:sz w:val="28"/>
                <w:szCs w:val="28"/>
              </w:rPr>
              <w:t>0</w:t>
            </w:r>
            <w:r w:rsidRPr="003C251B">
              <w:rPr>
                <w:sz w:val="28"/>
                <w:szCs w:val="28"/>
              </w:rPr>
              <w:t>-</w:t>
            </w:r>
            <w:r w:rsidR="00907BB7">
              <w:rPr>
                <w:sz w:val="28"/>
                <w:szCs w:val="28"/>
              </w:rPr>
              <w:t>11,6</w:t>
            </w:r>
            <w:r w:rsidRPr="003C251B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, </w:t>
            </w:r>
            <w:r w:rsidRPr="003C251B">
              <w:rPr>
                <w:sz w:val="28"/>
                <w:szCs w:val="28"/>
                <w:lang w:val="en-US"/>
              </w:rPr>
              <w:t>D</w:t>
            </w:r>
            <w:r w:rsidR="00907BB7">
              <w:rPr>
                <w:sz w:val="28"/>
                <w:szCs w:val="28"/>
              </w:rPr>
              <w:t>219</w:t>
            </w:r>
            <w:r w:rsidRPr="003C251B">
              <w:rPr>
                <w:sz w:val="28"/>
                <w:szCs w:val="28"/>
              </w:rPr>
              <w:t xml:space="preserve"> мм в интервале </w:t>
            </w:r>
            <w:r w:rsidR="00907BB7" w:rsidRPr="003E7265">
              <w:rPr>
                <w:sz w:val="28"/>
                <w:szCs w:val="28"/>
              </w:rPr>
              <w:t>+0,6</w:t>
            </w:r>
            <w:r w:rsidRPr="003E7265">
              <w:rPr>
                <w:sz w:val="28"/>
                <w:szCs w:val="28"/>
              </w:rPr>
              <w:t>-</w:t>
            </w:r>
            <w:r w:rsidR="00907BB7" w:rsidRPr="003E7265">
              <w:rPr>
                <w:sz w:val="28"/>
                <w:szCs w:val="28"/>
              </w:rPr>
              <w:lastRenderedPageBreak/>
              <w:t>200</w:t>
            </w:r>
            <w:r w:rsidRPr="003E7265">
              <w:rPr>
                <w:sz w:val="28"/>
                <w:szCs w:val="28"/>
              </w:rPr>
              <w:t>,0м.</w:t>
            </w: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Фильтр сетчатый </w:t>
            </w:r>
            <w:r w:rsidRPr="003C251B">
              <w:rPr>
                <w:sz w:val="28"/>
                <w:szCs w:val="28"/>
                <w:lang w:val="en-US"/>
              </w:rPr>
              <w:t>D</w:t>
            </w:r>
            <w:r w:rsidR="00907BB7">
              <w:rPr>
                <w:sz w:val="28"/>
                <w:szCs w:val="28"/>
              </w:rPr>
              <w:t xml:space="preserve"> 133</w:t>
            </w:r>
            <w:r w:rsidRPr="003C251B">
              <w:rPr>
                <w:sz w:val="28"/>
                <w:szCs w:val="28"/>
              </w:rPr>
              <w:t>мм</w:t>
            </w: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Рабочая часть в интервале </w:t>
            </w:r>
            <w:r w:rsidR="00907BB7">
              <w:rPr>
                <w:sz w:val="28"/>
                <w:szCs w:val="28"/>
              </w:rPr>
              <w:t>210</w:t>
            </w:r>
            <w:r w:rsidRPr="003C251B">
              <w:rPr>
                <w:sz w:val="28"/>
                <w:szCs w:val="28"/>
              </w:rPr>
              <w:t>-</w:t>
            </w:r>
            <w:r w:rsidR="00907BB7">
              <w:rPr>
                <w:sz w:val="28"/>
                <w:szCs w:val="28"/>
              </w:rPr>
              <w:t>222</w:t>
            </w:r>
            <w:r w:rsidRPr="003C251B">
              <w:rPr>
                <w:sz w:val="28"/>
                <w:szCs w:val="28"/>
              </w:rPr>
              <w:t>м.</w:t>
            </w:r>
          </w:p>
          <w:p w:rsidR="00D556EF" w:rsidRPr="00232092" w:rsidRDefault="00D556EF" w:rsidP="00EC0841">
            <w:pPr>
              <w:jc w:val="center"/>
              <w:rPr>
                <w:sz w:val="28"/>
                <w:szCs w:val="28"/>
              </w:rPr>
            </w:pPr>
            <w:r w:rsidRPr="00232092">
              <w:rPr>
                <w:sz w:val="28"/>
                <w:szCs w:val="28"/>
              </w:rPr>
              <w:t>Статический уровень -</w:t>
            </w:r>
            <w:r w:rsidR="00EC0841">
              <w:rPr>
                <w:sz w:val="28"/>
                <w:szCs w:val="28"/>
              </w:rPr>
              <w:t>13</w:t>
            </w:r>
            <w:r w:rsidRPr="00232092">
              <w:rPr>
                <w:sz w:val="28"/>
                <w:szCs w:val="28"/>
              </w:rPr>
              <w:t xml:space="preserve">м. Дебит – </w:t>
            </w:r>
            <w:r w:rsidR="00EC0841">
              <w:rPr>
                <w:sz w:val="28"/>
                <w:szCs w:val="28"/>
              </w:rPr>
              <w:t>7,7</w:t>
            </w:r>
            <w:r w:rsidRPr="00232092">
              <w:rPr>
                <w:sz w:val="28"/>
                <w:szCs w:val="28"/>
              </w:rPr>
              <w:t xml:space="preserve"> л/</w:t>
            </w:r>
            <w:proofErr w:type="gramStart"/>
            <w:r w:rsidRPr="00232092">
              <w:rPr>
                <w:sz w:val="28"/>
                <w:szCs w:val="28"/>
              </w:rPr>
              <w:t>с</w:t>
            </w:r>
            <w:proofErr w:type="gramEnd"/>
            <w:r w:rsidRPr="00232092">
              <w:rPr>
                <w:sz w:val="28"/>
                <w:szCs w:val="28"/>
              </w:rPr>
              <w:t xml:space="preserve">; </w:t>
            </w:r>
          </w:p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232092">
              <w:rPr>
                <w:sz w:val="28"/>
                <w:szCs w:val="28"/>
              </w:rPr>
              <w:t xml:space="preserve">понижение – </w:t>
            </w:r>
            <w:r w:rsidR="00EC0841">
              <w:rPr>
                <w:sz w:val="28"/>
                <w:szCs w:val="28"/>
              </w:rPr>
              <w:t>4</w:t>
            </w:r>
            <w:r w:rsidRPr="00232092">
              <w:rPr>
                <w:sz w:val="28"/>
                <w:szCs w:val="28"/>
              </w:rPr>
              <w:t>м</w:t>
            </w:r>
          </w:p>
        </w:tc>
      </w:tr>
      <w:tr w:rsidR="00D556EF" w:rsidRPr="003C251B" w:rsidTr="00907BB7">
        <w:trPr>
          <w:cantSplit/>
          <w:trHeight w:val="34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556EF" w:rsidRPr="003C251B" w:rsidRDefault="00D556EF" w:rsidP="00721E44">
            <w:pPr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 xml:space="preserve">Глина </w:t>
            </w:r>
            <w:r w:rsidR="00721E44">
              <w:rPr>
                <w:sz w:val="28"/>
                <w:szCs w:val="28"/>
              </w:rPr>
              <w:t xml:space="preserve">желтая плотная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  <w:vMerge/>
            <w:tcBorders>
              <w:right w:val="single" w:sz="6" w:space="0" w:color="auto"/>
            </w:tcBorders>
          </w:tcPr>
          <w:p w:rsidR="00D556EF" w:rsidRPr="003C251B" w:rsidRDefault="00D556EF" w:rsidP="00EC0841">
            <w:pPr>
              <w:rPr>
                <w:sz w:val="28"/>
                <w:szCs w:val="28"/>
              </w:rPr>
            </w:pPr>
          </w:p>
        </w:tc>
      </w:tr>
      <w:tr w:rsidR="00D556EF" w:rsidRPr="003C251B" w:rsidTr="00907BB7">
        <w:trPr>
          <w:cantSplit/>
          <w:trHeight w:val="837"/>
        </w:trPr>
        <w:tc>
          <w:tcPr>
            <w:tcW w:w="63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556EF" w:rsidRPr="003C251B" w:rsidRDefault="00721E44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Песок серый,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 xml:space="preserve">/з водоносный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vMerge/>
            <w:tcBorders>
              <w:right w:val="single" w:sz="6" w:space="0" w:color="auto"/>
            </w:tcBorders>
          </w:tcPr>
          <w:p w:rsidR="00D556EF" w:rsidRPr="003C251B" w:rsidRDefault="00D556EF" w:rsidP="00EC0841">
            <w:pPr>
              <w:rPr>
                <w:sz w:val="28"/>
                <w:szCs w:val="28"/>
              </w:rPr>
            </w:pPr>
          </w:p>
        </w:tc>
      </w:tr>
      <w:tr w:rsidR="00D556EF" w:rsidRPr="003C251B" w:rsidTr="00907BB7">
        <w:trPr>
          <w:cantSplit/>
          <w:trHeight w:val="1130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6EF" w:rsidRPr="003C251B" w:rsidRDefault="00D556EF" w:rsidP="00EC0841">
            <w:pPr>
              <w:jc w:val="center"/>
              <w:rPr>
                <w:sz w:val="28"/>
                <w:szCs w:val="28"/>
              </w:rPr>
            </w:pPr>
            <w:r w:rsidRPr="003C251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6EF" w:rsidRPr="003C251B" w:rsidRDefault="00721E44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Глина </w:t>
            </w:r>
            <w:proofErr w:type="spellStart"/>
            <w:r>
              <w:rPr>
                <w:sz w:val="28"/>
                <w:szCs w:val="28"/>
              </w:rPr>
              <w:t>пестроцветная</w:t>
            </w:r>
            <w:proofErr w:type="spellEnd"/>
            <w:r>
              <w:rPr>
                <w:sz w:val="28"/>
                <w:szCs w:val="28"/>
              </w:rPr>
              <w:t xml:space="preserve"> плотная с прослоями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56EF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402" w:type="dxa"/>
            <w:vMerge/>
            <w:tcBorders>
              <w:right w:val="single" w:sz="6" w:space="0" w:color="auto"/>
            </w:tcBorders>
          </w:tcPr>
          <w:p w:rsidR="00D556EF" w:rsidRPr="003C251B" w:rsidRDefault="00D556EF" w:rsidP="00EC0841">
            <w:pPr>
              <w:rPr>
                <w:sz w:val="28"/>
                <w:szCs w:val="28"/>
              </w:rPr>
            </w:pPr>
          </w:p>
        </w:tc>
      </w:tr>
      <w:tr w:rsidR="00721E44" w:rsidRPr="003C251B" w:rsidTr="00907BB7">
        <w:trPr>
          <w:cantSplit/>
          <w:trHeight w:val="69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1E44" w:rsidRPr="003C251B" w:rsidRDefault="00721E44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E44" w:rsidRDefault="00907BB7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Глина серая плотная с прослоями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E44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1E44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721E44" w:rsidRPr="003C251B" w:rsidRDefault="00721E44" w:rsidP="00EC0841">
            <w:pPr>
              <w:rPr>
                <w:sz w:val="28"/>
                <w:szCs w:val="28"/>
              </w:rPr>
            </w:pPr>
          </w:p>
        </w:tc>
      </w:tr>
      <w:tr w:rsidR="00907BB7" w:rsidRPr="003C251B" w:rsidTr="00907BB7">
        <w:trPr>
          <w:cantSplit/>
          <w:trHeight w:val="46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BB7" w:rsidRDefault="00907BB7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Глина плотная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907BB7" w:rsidRPr="003C251B" w:rsidRDefault="00907BB7" w:rsidP="00EC0841">
            <w:pPr>
              <w:rPr>
                <w:sz w:val="28"/>
                <w:szCs w:val="28"/>
              </w:rPr>
            </w:pPr>
          </w:p>
        </w:tc>
      </w:tr>
      <w:tr w:rsidR="00907BB7" w:rsidRPr="003C251B" w:rsidTr="00907BB7">
        <w:trPr>
          <w:cantSplit/>
          <w:trHeight w:val="942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BB7" w:rsidRDefault="00907BB7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Песок серый, мелкозернистый, водоносный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907BB7" w:rsidRPr="003C251B" w:rsidRDefault="00907BB7" w:rsidP="00EC0841">
            <w:pPr>
              <w:rPr>
                <w:sz w:val="28"/>
                <w:szCs w:val="28"/>
              </w:rPr>
            </w:pPr>
          </w:p>
        </w:tc>
      </w:tr>
      <w:tr w:rsidR="00907BB7" w:rsidRPr="003C251B" w:rsidTr="00907BB7">
        <w:trPr>
          <w:cantSplit/>
          <w:trHeight w:val="60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BB7" w:rsidRDefault="00907BB7" w:rsidP="00E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Глина плотная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7BB7" w:rsidRDefault="00907BB7" w:rsidP="00EC0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6" w:space="0" w:color="auto"/>
            </w:tcBorders>
          </w:tcPr>
          <w:p w:rsidR="00907BB7" w:rsidRPr="003C251B" w:rsidRDefault="00907BB7" w:rsidP="00EC0841">
            <w:pPr>
              <w:rPr>
                <w:sz w:val="28"/>
                <w:szCs w:val="28"/>
              </w:rPr>
            </w:pPr>
          </w:p>
        </w:tc>
      </w:tr>
    </w:tbl>
    <w:p w:rsidR="00D556EF" w:rsidRDefault="00D556EF" w:rsidP="00D556EF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sz w:val="28"/>
          <w:szCs w:val="28"/>
        </w:rPr>
      </w:pPr>
    </w:p>
    <w:p w:rsidR="00D556EF" w:rsidRPr="006D12E2" w:rsidRDefault="00D556EF" w:rsidP="00597D86">
      <w:pPr>
        <w:spacing w:line="276" w:lineRule="auto"/>
        <w:ind w:firstLine="600"/>
        <w:jc w:val="both"/>
        <w:rPr>
          <w:sz w:val="28"/>
          <w:szCs w:val="28"/>
        </w:rPr>
      </w:pPr>
      <w:r w:rsidRPr="00046714">
        <w:rPr>
          <w:sz w:val="28"/>
          <w:szCs w:val="28"/>
        </w:rPr>
        <w:t>Скважин</w:t>
      </w:r>
      <w:r w:rsidR="00110BB7">
        <w:rPr>
          <w:sz w:val="28"/>
          <w:szCs w:val="28"/>
        </w:rPr>
        <w:t>а</w:t>
      </w:r>
      <w:r w:rsidRPr="00046714">
        <w:rPr>
          <w:sz w:val="28"/>
          <w:szCs w:val="28"/>
        </w:rPr>
        <w:t xml:space="preserve"> оборудован</w:t>
      </w:r>
      <w:r w:rsidR="00110BB7">
        <w:rPr>
          <w:sz w:val="28"/>
          <w:szCs w:val="28"/>
        </w:rPr>
        <w:t>а</w:t>
      </w:r>
      <w:r w:rsidRPr="00046714">
        <w:rPr>
          <w:sz w:val="28"/>
          <w:szCs w:val="28"/>
        </w:rPr>
        <w:t xml:space="preserve"> погружным насос</w:t>
      </w:r>
      <w:r w:rsidR="00110BB7">
        <w:rPr>
          <w:sz w:val="28"/>
          <w:szCs w:val="28"/>
        </w:rPr>
        <w:t>о</w:t>
      </w:r>
      <w:r w:rsidRPr="00046714">
        <w:rPr>
          <w:sz w:val="28"/>
          <w:szCs w:val="28"/>
        </w:rPr>
        <w:t>м марки ЭЦВ</w:t>
      </w:r>
      <w:r w:rsidR="00CA2A7D" w:rsidRPr="00CA2A7D">
        <w:rPr>
          <w:sz w:val="28"/>
          <w:szCs w:val="28"/>
        </w:rPr>
        <w:t>6-16-</w:t>
      </w:r>
      <w:r w:rsidR="00CA2A7D">
        <w:rPr>
          <w:sz w:val="28"/>
          <w:szCs w:val="28"/>
        </w:rPr>
        <w:t>75</w:t>
      </w:r>
      <w:r w:rsidR="00BB4579">
        <w:rPr>
          <w:sz w:val="28"/>
          <w:szCs w:val="28"/>
        </w:rPr>
        <w:t>. П</w:t>
      </w:r>
      <w:r w:rsidRPr="00046714">
        <w:rPr>
          <w:sz w:val="28"/>
          <w:szCs w:val="28"/>
        </w:rPr>
        <w:t xml:space="preserve">риборы учета в </w:t>
      </w:r>
      <w:r>
        <w:rPr>
          <w:sz w:val="28"/>
          <w:szCs w:val="28"/>
        </w:rPr>
        <w:t>скважин</w:t>
      </w:r>
      <w:r w:rsidR="00110BB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B4579">
        <w:rPr>
          <w:sz w:val="28"/>
          <w:szCs w:val="28"/>
        </w:rPr>
        <w:t>отсутствуют. П</w:t>
      </w:r>
      <w:r w:rsidRPr="00046714">
        <w:rPr>
          <w:sz w:val="28"/>
          <w:szCs w:val="28"/>
        </w:rPr>
        <w:t>авильон над скважин</w:t>
      </w:r>
      <w:r w:rsidR="00110BB7">
        <w:rPr>
          <w:sz w:val="28"/>
          <w:szCs w:val="28"/>
        </w:rPr>
        <w:t xml:space="preserve">ой </w:t>
      </w:r>
      <w:r w:rsidR="00CF4544">
        <w:rPr>
          <w:sz w:val="28"/>
          <w:szCs w:val="28"/>
        </w:rPr>
        <w:t>выполнен</w:t>
      </w:r>
      <w:r w:rsidR="00BB4579">
        <w:rPr>
          <w:sz w:val="28"/>
          <w:szCs w:val="28"/>
        </w:rPr>
        <w:t xml:space="preserve"> из</w:t>
      </w:r>
      <w:r w:rsidR="003A2D37">
        <w:rPr>
          <w:sz w:val="28"/>
          <w:szCs w:val="28"/>
        </w:rPr>
        <w:t xml:space="preserve"> </w:t>
      </w:r>
      <w:r w:rsidR="00EC0841">
        <w:rPr>
          <w:sz w:val="28"/>
          <w:szCs w:val="28"/>
        </w:rPr>
        <w:t>метал</w:t>
      </w:r>
      <w:r w:rsidR="003A2D37">
        <w:rPr>
          <w:sz w:val="28"/>
          <w:szCs w:val="28"/>
        </w:rPr>
        <w:t>л</w:t>
      </w:r>
      <w:r w:rsidR="00EC0841">
        <w:rPr>
          <w:sz w:val="28"/>
          <w:szCs w:val="28"/>
        </w:rPr>
        <w:t>а.</w:t>
      </w:r>
      <w:r w:rsidRPr="00046714">
        <w:rPr>
          <w:sz w:val="28"/>
          <w:szCs w:val="28"/>
        </w:rPr>
        <w:t xml:space="preserve"> </w:t>
      </w:r>
      <w:r w:rsidR="00EC0841">
        <w:rPr>
          <w:sz w:val="28"/>
          <w:szCs w:val="28"/>
        </w:rPr>
        <w:t>В</w:t>
      </w:r>
      <w:r w:rsidRPr="00046714">
        <w:rPr>
          <w:sz w:val="28"/>
          <w:szCs w:val="28"/>
        </w:rPr>
        <w:t>нутреннее обустройство не отвечает требованиям СНиП 2.04.02-84 «Водоснабжение. Наружные сети и сооружения».</w:t>
      </w:r>
    </w:p>
    <w:p w:rsidR="00D556EF" w:rsidRDefault="00AF5BDD" w:rsidP="00597D86">
      <w:pPr>
        <w:pStyle w:val="ad"/>
        <w:spacing w:after="200" w:line="276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Скважина</w:t>
      </w:r>
      <w:r w:rsidR="003D208A">
        <w:rPr>
          <w:sz w:val="28"/>
          <w:szCs w:val="28"/>
        </w:rPr>
        <w:t xml:space="preserve"> №</w:t>
      </w:r>
      <w:r w:rsidR="00B82E4C">
        <w:rPr>
          <w:sz w:val="28"/>
          <w:szCs w:val="28"/>
        </w:rPr>
        <w:t xml:space="preserve"> ***</w:t>
      </w:r>
      <w:r w:rsidR="003D208A">
        <w:rPr>
          <w:sz w:val="28"/>
          <w:szCs w:val="28"/>
        </w:rPr>
        <w:t>б/н</w:t>
      </w:r>
      <w:r>
        <w:rPr>
          <w:sz w:val="28"/>
          <w:szCs w:val="28"/>
        </w:rPr>
        <w:t xml:space="preserve"> </w:t>
      </w:r>
      <w:r w:rsidR="00166725">
        <w:rPr>
          <w:sz w:val="28"/>
          <w:szCs w:val="28"/>
        </w:rPr>
        <w:t xml:space="preserve"> </w:t>
      </w:r>
      <w:r w:rsidR="00EC0841" w:rsidRPr="00A610B5">
        <w:rPr>
          <w:sz w:val="28"/>
          <w:szCs w:val="28"/>
        </w:rPr>
        <w:t>принадлеж</w:t>
      </w:r>
      <w:r w:rsidR="00166725">
        <w:rPr>
          <w:sz w:val="28"/>
          <w:szCs w:val="28"/>
        </w:rPr>
        <w:t>ащ</w:t>
      </w:r>
      <w:r>
        <w:rPr>
          <w:sz w:val="28"/>
          <w:szCs w:val="28"/>
        </w:rPr>
        <w:t>ая</w:t>
      </w:r>
      <w:r w:rsidR="00EC0841" w:rsidRPr="00A610B5">
        <w:rPr>
          <w:sz w:val="28"/>
          <w:szCs w:val="28"/>
        </w:rPr>
        <w:t xml:space="preserve">  </w:t>
      </w:r>
      <w:r w:rsidR="00EC0841" w:rsidRPr="00BB4579">
        <w:rPr>
          <w:sz w:val="28"/>
          <w:szCs w:val="28"/>
        </w:rPr>
        <w:t>ЗАО «</w:t>
      </w:r>
      <w:proofErr w:type="spellStart"/>
      <w:r w:rsidR="00EC0841" w:rsidRPr="00BB4579">
        <w:rPr>
          <w:sz w:val="28"/>
          <w:szCs w:val="28"/>
        </w:rPr>
        <w:t>Красносибирское</w:t>
      </w:r>
      <w:proofErr w:type="spellEnd"/>
      <w:r w:rsidR="00EC0841" w:rsidRPr="00BB4579">
        <w:rPr>
          <w:sz w:val="28"/>
          <w:szCs w:val="28"/>
        </w:rPr>
        <w:t>»</w:t>
      </w:r>
      <w:r w:rsidR="00EC0841" w:rsidRPr="00A610B5">
        <w:rPr>
          <w:sz w:val="28"/>
          <w:szCs w:val="28"/>
        </w:rPr>
        <w:t xml:space="preserve"> </w:t>
      </w:r>
      <w:r w:rsidR="003D208A">
        <w:rPr>
          <w:sz w:val="28"/>
          <w:szCs w:val="28"/>
        </w:rPr>
        <w:t xml:space="preserve"> построена в 1996г, т</w:t>
      </w:r>
      <w:proofErr w:type="gramStart"/>
      <w:r w:rsidR="003D208A">
        <w:rPr>
          <w:sz w:val="28"/>
          <w:szCs w:val="28"/>
        </w:rPr>
        <w:t>.е</w:t>
      </w:r>
      <w:proofErr w:type="gramEnd"/>
      <w:r w:rsidR="003D2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эксплуатируется более </w:t>
      </w:r>
      <w:r w:rsidR="00EC0841" w:rsidRPr="00A610B5">
        <w:rPr>
          <w:sz w:val="28"/>
          <w:szCs w:val="28"/>
        </w:rPr>
        <w:t>19 лет</w:t>
      </w:r>
      <w:r w:rsidR="00D556EF" w:rsidRPr="00A610B5">
        <w:rPr>
          <w:sz w:val="28"/>
          <w:szCs w:val="28"/>
        </w:rPr>
        <w:t xml:space="preserve">, </w:t>
      </w:r>
      <w:r w:rsidR="003D208A">
        <w:rPr>
          <w:sz w:val="28"/>
          <w:szCs w:val="28"/>
        </w:rPr>
        <w:t xml:space="preserve">т.о. </w:t>
      </w:r>
      <w:r w:rsidR="00D556EF" w:rsidRPr="00A610B5">
        <w:rPr>
          <w:sz w:val="28"/>
          <w:szCs w:val="28"/>
        </w:rPr>
        <w:t>есть вероятность выхода  скважин</w:t>
      </w:r>
      <w:r w:rsidR="00EC0841" w:rsidRPr="00A610B5">
        <w:rPr>
          <w:sz w:val="28"/>
          <w:szCs w:val="28"/>
        </w:rPr>
        <w:t xml:space="preserve">ы </w:t>
      </w:r>
      <w:r w:rsidR="003D208A">
        <w:rPr>
          <w:sz w:val="28"/>
          <w:szCs w:val="28"/>
        </w:rPr>
        <w:t>из строя из-за её естественного старен</w:t>
      </w:r>
      <w:r w:rsidR="00584013">
        <w:rPr>
          <w:sz w:val="28"/>
          <w:szCs w:val="28"/>
        </w:rPr>
        <w:t>ия</w:t>
      </w:r>
      <w:r w:rsidR="003D208A">
        <w:rPr>
          <w:sz w:val="28"/>
          <w:szCs w:val="28"/>
        </w:rPr>
        <w:t>.</w:t>
      </w:r>
      <w:r w:rsidR="00D556EF" w:rsidRPr="00A610B5">
        <w:rPr>
          <w:sz w:val="28"/>
          <w:szCs w:val="28"/>
        </w:rPr>
        <w:t xml:space="preserve"> </w:t>
      </w:r>
    </w:p>
    <w:p w:rsidR="00D556EF" w:rsidRPr="00A610B5" w:rsidRDefault="00D556EF" w:rsidP="00597D86">
      <w:pPr>
        <w:pStyle w:val="ad"/>
        <w:spacing w:after="200" w:line="276" w:lineRule="auto"/>
        <w:ind w:left="0" w:firstLine="709"/>
        <w:jc w:val="both"/>
        <w:rPr>
          <w:sz w:val="28"/>
          <w:szCs w:val="28"/>
        </w:rPr>
      </w:pPr>
      <w:r w:rsidRPr="00A610B5">
        <w:rPr>
          <w:sz w:val="28"/>
          <w:szCs w:val="28"/>
        </w:rPr>
        <w:t>Качество воды, поступающей потребителям, не соответствует требованиям СанПиН 2.1.4.1074-01 «Питьевая вода. Гигиенические требования к качеству воды централизованных систем питьевого водоснабжения»</w:t>
      </w:r>
      <w:r w:rsidR="00ED5794">
        <w:rPr>
          <w:sz w:val="28"/>
          <w:szCs w:val="28"/>
        </w:rPr>
        <w:t xml:space="preserve">, согласно </w:t>
      </w:r>
      <w:r w:rsidR="00ED5794" w:rsidRPr="00CF4544">
        <w:rPr>
          <w:rFonts w:eastAsiaTheme="minorHAnsi"/>
          <w:sz w:val="28"/>
          <w:szCs w:val="28"/>
          <w:lang w:eastAsia="en-US"/>
        </w:rPr>
        <w:t>данным протоколов лабораторных исследований аккредитованного испытательного лабораторного центра ФБУЗ «Центр гигиены и эпидемиологии в Новосибирской области»,</w:t>
      </w:r>
      <w:r w:rsidR="00ED579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A610B5">
        <w:rPr>
          <w:sz w:val="28"/>
          <w:szCs w:val="28"/>
        </w:rPr>
        <w:t>по содержанию железа</w:t>
      </w:r>
      <w:r w:rsidR="003A2D37">
        <w:rPr>
          <w:sz w:val="28"/>
          <w:szCs w:val="28"/>
        </w:rPr>
        <w:t xml:space="preserve"> (</w:t>
      </w:r>
      <w:r w:rsidR="00EC0841" w:rsidRPr="00A610B5">
        <w:rPr>
          <w:sz w:val="28"/>
          <w:szCs w:val="28"/>
        </w:rPr>
        <w:t xml:space="preserve">из скважины принадлежащей </w:t>
      </w:r>
      <w:r w:rsidR="00EC0841" w:rsidRPr="008C745A">
        <w:rPr>
          <w:sz w:val="28"/>
          <w:szCs w:val="28"/>
        </w:rPr>
        <w:t>ЗАО «</w:t>
      </w:r>
      <w:proofErr w:type="spellStart"/>
      <w:r w:rsidR="00EC0841" w:rsidRPr="008C745A">
        <w:rPr>
          <w:sz w:val="28"/>
          <w:szCs w:val="28"/>
        </w:rPr>
        <w:t>Красносибирское</w:t>
      </w:r>
      <w:proofErr w:type="spellEnd"/>
      <w:r w:rsidR="00EC0841" w:rsidRPr="008C745A">
        <w:rPr>
          <w:sz w:val="28"/>
          <w:szCs w:val="28"/>
        </w:rPr>
        <w:t>»</w:t>
      </w:r>
      <w:r w:rsidR="00EC0841" w:rsidRPr="00A610B5">
        <w:rPr>
          <w:sz w:val="28"/>
          <w:szCs w:val="28"/>
        </w:rPr>
        <w:t xml:space="preserve"> </w:t>
      </w:r>
      <w:proofErr w:type="spellStart"/>
      <w:r w:rsidR="00EC0841" w:rsidRPr="00A610B5">
        <w:rPr>
          <w:sz w:val="28"/>
          <w:szCs w:val="28"/>
        </w:rPr>
        <w:t>т</w:t>
      </w:r>
      <w:proofErr w:type="gramStart"/>
      <w:r w:rsidR="00EC0841" w:rsidRPr="00A610B5">
        <w:rPr>
          <w:sz w:val="28"/>
          <w:szCs w:val="28"/>
        </w:rPr>
        <w:t>.к</w:t>
      </w:r>
      <w:proofErr w:type="spellEnd"/>
      <w:proofErr w:type="gramEnd"/>
      <w:r w:rsidR="00EC0841" w:rsidRPr="00A610B5">
        <w:rPr>
          <w:sz w:val="28"/>
          <w:szCs w:val="28"/>
        </w:rPr>
        <w:t xml:space="preserve"> там отсутствует </w:t>
      </w:r>
      <w:r w:rsidR="00A610B5" w:rsidRPr="00A610B5">
        <w:rPr>
          <w:sz w:val="28"/>
          <w:szCs w:val="28"/>
        </w:rPr>
        <w:t>очистка воды)</w:t>
      </w:r>
      <w:r w:rsidR="00166725">
        <w:rPr>
          <w:sz w:val="28"/>
          <w:szCs w:val="28"/>
        </w:rPr>
        <w:t xml:space="preserve"> </w:t>
      </w:r>
      <w:r w:rsidR="00A610B5" w:rsidRPr="00A610B5">
        <w:rPr>
          <w:sz w:val="28"/>
          <w:szCs w:val="28"/>
        </w:rPr>
        <w:t>и ионов жесткости из двух скважин (существующая очистка воды</w:t>
      </w:r>
      <w:r w:rsidR="00DA1402">
        <w:rPr>
          <w:sz w:val="28"/>
          <w:szCs w:val="28"/>
        </w:rPr>
        <w:t xml:space="preserve"> на скважине №</w:t>
      </w:r>
      <w:r w:rsidR="0036459E">
        <w:rPr>
          <w:sz w:val="28"/>
          <w:szCs w:val="28"/>
        </w:rPr>
        <w:t xml:space="preserve"> ***</w:t>
      </w:r>
      <w:r w:rsidR="00A610B5" w:rsidRPr="00A610B5">
        <w:rPr>
          <w:sz w:val="28"/>
          <w:szCs w:val="28"/>
        </w:rPr>
        <w:t xml:space="preserve"> не ориентирована</w:t>
      </w:r>
      <w:r w:rsidR="00CF4544">
        <w:rPr>
          <w:sz w:val="28"/>
          <w:szCs w:val="28"/>
        </w:rPr>
        <w:t xml:space="preserve"> на умягчения воды</w:t>
      </w:r>
      <w:r w:rsidR="00A610B5" w:rsidRPr="00A610B5">
        <w:rPr>
          <w:sz w:val="28"/>
          <w:szCs w:val="28"/>
        </w:rPr>
        <w:t>)</w:t>
      </w:r>
      <w:r w:rsidR="00EC0841" w:rsidRPr="00A610B5">
        <w:rPr>
          <w:sz w:val="28"/>
          <w:szCs w:val="28"/>
        </w:rPr>
        <w:t xml:space="preserve"> </w:t>
      </w:r>
      <w:r w:rsidR="00FE10BB">
        <w:rPr>
          <w:sz w:val="28"/>
          <w:szCs w:val="28"/>
        </w:rPr>
        <w:t>(</w:t>
      </w:r>
      <w:r w:rsidR="00FE10BB" w:rsidRPr="00597D86">
        <w:rPr>
          <w:sz w:val="28"/>
          <w:szCs w:val="28"/>
        </w:rPr>
        <w:t>Приложение 3</w:t>
      </w:r>
      <w:r w:rsidR="00FE10BB">
        <w:rPr>
          <w:sz w:val="28"/>
          <w:szCs w:val="28"/>
        </w:rPr>
        <w:t>).</w:t>
      </w:r>
    </w:p>
    <w:p w:rsidR="00D556EF" w:rsidRDefault="00A610B5" w:rsidP="00597D86">
      <w:pPr>
        <w:pStyle w:val="ad"/>
        <w:spacing w:after="200" w:line="276" w:lineRule="auto"/>
        <w:ind w:left="0" w:firstLine="600"/>
        <w:jc w:val="both"/>
        <w:rPr>
          <w:sz w:val="28"/>
          <w:szCs w:val="28"/>
        </w:rPr>
      </w:pPr>
      <w:r w:rsidRPr="00A610B5">
        <w:rPr>
          <w:sz w:val="28"/>
          <w:szCs w:val="28"/>
        </w:rPr>
        <w:t>Вода из скважин подается в водопровод  общей протяженностью 5</w:t>
      </w:r>
      <w:r w:rsidR="00D556EF" w:rsidRPr="00A610B5">
        <w:rPr>
          <w:sz w:val="28"/>
          <w:szCs w:val="28"/>
        </w:rPr>
        <w:t>,0 км</w:t>
      </w:r>
      <w:proofErr w:type="gramStart"/>
      <w:r w:rsidR="00D556EF" w:rsidRPr="00A610B5">
        <w:rPr>
          <w:sz w:val="28"/>
          <w:szCs w:val="28"/>
        </w:rPr>
        <w:t>.,</w:t>
      </w:r>
      <w:r w:rsidR="00D556EF" w:rsidRPr="00A610B5">
        <w:rPr>
          <w:spacing w:val="-5"/>
          <w:sz w:val="28"/>
          <w:szCs w:val="28"/>
          <w:lang w:eastAsia="en-US"/>
        </w:rPr>
        <w:t xml:space="preserve"> </w:t>
      </w:r>
      <w:proofErr w:type="gramEnd"/>
      <w:r w:rsidR="00D556EF" w:rsidRPr="00A610B5">
        <w:rPr>
          <w:spacing w:val="-5"/>
          <w:sz w:val="28"/>
          <w:szCs w:val="28"/>
          <w:lang w:eastAsia="en-US"/>
        </w:rPr>
        <w:t>водопровод построен</w:t>
      </w:r>
      <w:r w:rsidRPr="00A610B5">
        <w:rPr>
          <w:spacing w:val="-5"/>
          <w:sz w:val="28"/>
          <w:szCs w:val="28"/>
          <w:lang w:eastAsia="en-US"/>
        </w:rPr>
        <w:t xml:space="preserve"> </w:t>
      </w:r>
      <w:r w:rsidR="00D556EF" w:rsidRPr="00A610B5">
        <w:rPr>
          <w:spacing w:val="-5"/>
          <w:sz w:val="28"/>
          <w:szCs w:val="28"/>
          <w:lang w:eastAsia="en-US"/>
        </w:rPr>
        <w:t xml:space="preserve"> в 19</w:t>
      </w:r>
      <w:r w:rsidRPr="00A610B5">
        <w:rPr>
          <w:spacing w:val="-5"/>
          <w:sz w:val="28"/>
          <w:szCs w:val="28"/>
          <w:lang w:eastAsia="en-US"/>
        </w:rPr>
        <w:t>92</w:t>
      </w:r>
      <w:r w:rsidR="00D556EF" w:rsidRPr="00A610B5">
        <w:rPr>
          <w:spacing w:val="-5"/>
          <w:sz w:val="28"/>
          <w:szCs w:val="28"/>
          <w:lang w:eastAsia="en-US"/>
        </w:rPr>
        <w:t>г</w:t>
      </w:r>
      <w:r w:rsidRPr="00A610B5">
        <w:rPr>
          <w:spacing w:val="-5"/>
          <w:sz w:val="28"/>
          <w:szCs w:val="28"/>
          <w:lang w:eastAsia="en-US"/>
        </w:rPr>
        <w:t xml:space="preserve"> протяженностью 1,8 км  и  в  2003г. протяженностью 3,2км. </w:t>
      </w:r>
      <w:r w:rsidR="00D556EF" w:rsidRPr="00A610B5">
        <w:rPr>
          <w:sz w:val="28"/>
          <w:szCs w:val="28"/>
        </w:rPr>
        <w:t>В настоящее время водо</w:t>
      </w:r>
      <w:r w:rsidR="00BB4579">
        <w:rPr>
          <w:sz w:val="28"/>
          <w:szCs w:val="28"/>
        </w:rPr>
        <w:t>проводные сети изношены (</w:t>
      </w:r>
      <w:r w:rsidR="00FE10BB">
        <w:rPr>
          <w:sz w:val="28"/>
          <w:szCs w:val="28"/>
        </w:rPr>
        <w:t>1,8 км -</w:t>
      </w:r>
      <w:r w:rsidR="00166725">
        <w:rPr>
          <w:sz w:val="28"/>
          <w:szCs w:val="28"/>
        </w:rPr>
        <w:t xml:space="preserve"> </w:t>
      </w:r>
      <w:r w:rsidR="00BB4579">
        <w:rPr>
          <w:sz w:val="28"/>
          <w:szCs w:val="28"/>
        </w:rPr>
        <w:t xml:space="preserve">износ </w:t>
      </w:r>
      <w:r w:rsidR="00D556EF" w:rsidRPr="00A610B5">
        <w:rPr>
          <w:sz w:val="28"/>
          <w:szCs w:val="28"/>
        </w:rPr>
        <w:t xml:space="preserve">составляет около </w:t>
      </w:r>
      <w:r w:rsidRPr="00A610B5">
        <w:rPr>
          <w:sz w:val="28"/>
          <w:szCs w:val="28"/>
        </w:rPr>
        <w:t>62,5</w:t>
      </w:r>
      <w:r w:rsidR="00D556EF" w:rsidRPr="00A610B5">
        <w:rPr>
          <w:sz w:val="28"/>
          <w:szCs w:val="28"/>
        </w:rPr>
        <w:t>%.</w:t>
      </w:r>
      <w:r w:rsidR="008C745A">
        <w:rPr>
          <w:sz w:val="28"/>
          <w:szCs w:val="28"/>
        </w:rPr>
        <w:t>, 3,2км – износ около 30%</w:t>
      </w:r>
      <w:r w:rsidR="00D556EF" w:rsidRPr="00A610B5">
        <w:rPr>
          <w:sz w:val="28"/>
          <w:szCs w:val="28"/>
        </w:rPr>
        <w:t xml:space="preserve">), находятся в аварийном состоянии и требуют замены. </w:t>
      </w:r>
      <w:r w:rsidR="006E606C">
        <w:rPr>
          <w:sz w:val="28"/>
          <w:szCs w:val="28"/>
        </w:rPr>
        <w:t>Вода из скважины №</w:t>
      </w:r>
      <w:r w:rsidR="0036459E">
        <w:rPr>
          <w:sz w:val="28"/>
          <w:szCs w:val="28"/>
        </w:rPr>
        <w:t xml:space="preserve"> ***</w:t>
      </w:r>
      <w:r w:rsidR="006E606C">
        <w:rPr>
          <w:sz w:val="28"/>
          <w:szCs w:val="28"/>
        </w:rPr>
        <w:t xml:space="preserve"> подается не только в сеть, но и в водонапорную башню объемом 16м</w:t>
      </w:r>
      <w:r w:rsidR="006E606C" w:rsidRPr="00CF4544">
        <w:rPr>
          <w:sz w:val="28"/>
          <w:szCs w:val="28"/>
        </w:rPr>
        <w:t>³</w:t>
      </w:r>
      <w:r w:rsidR="006E606C">
        <w:rPr>
          <w:sz w:val="28"/>
          <w:szCs w:val="28"/>
        </w:rPr>
        <w:t>, 1996г. постройки.  Состояние водонапорной башни  неудовлетворительное, износ составляет практически 100%.</w:t>
      </w:r>
    </w:p>
    <w:p w:rsidR="00584013" w:rsidRDefault="00D556EF" w:rsidP="00597D86">
      <w:pPr>
        <w:pStyle w:val="ad"/>
        <w:spacing w:after="240" w:line="276" w:lineRule="auto"/>
        <w:ind w:left="0" w:firstLine="600"/>
        <w:jc w:val="both"/>
        <w:rPr>
          <w:sz w:val="28"/>
          <w:szCs w:val="28"/>
        </w:rPr>
      </w:pPr>
      <w:r w:rsidRPr="00A610B5">
        <w:rPr>
          <w:sz w:val="28"/>
          <w:szCs w:val="28"/>
        </w:rPr>
        <w:lastRenderedPageBreak/>
        <w:t>Приведенные факты нынешнего состояния системы водоснабжения  подтверждают необходимость</w:t>
      </w:r>
      <w:r w:rsidR="00584013">
        <w:rPr>
          <w:sz w:val="28"/>
          <w:szCs w:val="28"/>
        </w:rPr>
        <w:t>:</w:t>
      </w:r>
    </w:p>
    <w:p w:rsidR="00584013" w:rsidRDefault="00584013" w:rsidP="00597D86">
      <w:pPr>
        <w:pStyle w:val="ad"/>
        <w:spacing w:after="240" w:line="276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56EF" w:rsidRPr="00A610B5">
        <w:rPr>
          <w:sz w:val="28"/>
          <w:szCs w:val="28"/>
        </w:rPr>
        <w:t xml:space="preserve"> строительства </w:t>
      </w:r>
      <w:r w:rsidR="003D208A">
        <w:rPr>
          <w:sz w:val="28"/>
          <w:szCs w:val="28"/>
        </w:rPr>
        <w:t xml:space="preserve">еще двух </w:t>
      </w:r>
      <w:r w:rsidR="00D556EF" w:rsidRPr="00A610B5">
        <w:rPr>
          <w:sz w:val="28"/>
          <w:szCs w:val="28"/>
        </w:rPr>
        <w:t>нов</w:t>
      </w:r>
      <w:r w:rsidR="003D208A">
        <w:rPr>
          <w:sz w:val="28"/>
          <w:szCs w:val="28"/>
        </w:rPr>
        <w:t xml:space="preserve">ых </w:t>
      </w:r>
      <w:r w:rsidR="00D556EF" w:rsidRPr="00A610B5">
        <w:rPr>
          <w:sz w:val="28"/>
          <w:szCs w:val="28"/>
        </w:rPr>
        <w:t xml:space="preserve"> водозаборн</w:t>
      </w:r>
      <w:r w:rsidR="003D208A">
        <w:rPr>
          <w:sz w:val="28"/>
          <w:szCs w:val="28"/>
        </w:rPr>
        <w:t xml:space="preserve">ых скважин ( </w:t>
      </w:r>
      <w:r>
        <w:rPr>
          <w:sz w:val="28"/>
          <w:szCs w:val="28"/>
        </w:rPr>
        <w:t>будут эксплуатироваться две рабочие и одна резервная</w:t>
      </w:r>
      <w:r w:rsidR="003D208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D208A">
        <w:rPr>
          <w:sz w:val="28"/>
          <w:szCs w:val="28"/>
        </w:rPr>
        <w:t>для исключения зависимости системы водоснабжения с</w:t>
      </w:r>
      <w:proofErr w:type="gramStart"/>
      <w:r w:rsidR="003D208A">
        <w:rPr>
          <w:sz w:val="28"/>
          <w:szCs w:val="28"/>
        </w:rPr>
        <w:t>.К</w:t>
      </w:r>
      <w:proofErr w:type="gramEnd"/>
      <w:r w:rsidR="003D208A">
        <w:rPr>
          <w:sz w:val="28"/>
          <w:szCs w:val="28"/>
        </w:rPr>
        <w:t>расная Сибирь от ЗАО «</w:t>
      </w:r>
      <w:proofErr w:type="spellStart"/>
      <w:r w:rsidR="003D208A">
        <w:rPr>
          <w:sz w:val="28"/>
          <w:szCs w:val="28"/>
        </w:rPr>
        <w:t>Красносибирское</w:t>
      </w:r>
      <w:proofErr w:type="spellEnd"/>
      <w:r w:rsidR="003D208A">
        <w:rPr>
          <w:sz w:val="28"/>
          <w:szCs w:val="28"/>
        </w:rPr>
        <w:t>»</w:t>
      </w:r>
      <w:r>
        <w:rPr>
          <w:sz w:val="28"/>
          <w:szCs w:val="28"/>
        </w:rPr>
        <w:t>, а так же</w:t>
      </w:r>
      <w:r w:rsidR="003D2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бесперебойного </w:t>
      </w:r>
      <w:r w:rsidR="003D208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централизованным водоснабжением всего населенного пункта</w:t>
      </w:r>
      <w:r w:rsidR="00A16506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северо-восточную часть села (за рекой)</w:t>
      </w:r>
      <w:r w:rsidR="003D208A">
        <w:rPr>
          <w:sz w:val="28"/>
          <w:szCs w:val="28"/>
        </w:rPr>
        <w:t xml:space="preserve">  </w:t>
      </w:r>
      <w:r>
        <w:rPr>
          <w:sz w:val="28"/>
          <w:szCs w:val="28"/>
        </w:rPr>
        <w:t>;</w:t>
      </w:r>
    </w:p>
    <w:p w:rsidR="00584013" w:rsidRDefault="00584013" w:rsidP="00597D86">
      <w:pPr>
        <w:pStyle w:val="ad"/>
        <w:spacing w:after="240" w:line="276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56EF" w:rsidRPr="00A610B5">
        <w:rPr>
          <w:sz w:val="28"/>
          <w:szCs w:val="28"/>
        </w:rPr>
        <w:t xml:space="preserve"> </w:t>
      </w:r>
      <w:r w:rsidR="00BB4579">
        <w:rPr>
          <w:sz w:val="28"/>
          <w:szCs w:val="28"/>
        </w:rPr>
        <w:t>установк</w:t>
      </w:r>
      <w:r w:rsidR="00166725">
        <w:rPr>
          <w:sz w:val="28"/>
          <w:szCs w:val="28"/>
        </w:rPr>
        <w:t>и</w:t>
      </w:r>
      <w:r w:rsidR="00BB4579">
        <w:rPr>
          <w:sz w:val="28"/>
          <w:szCs w:val="28"/>
        </w:rPr>
        <w:t xml:space="preserve"> системы очистки</w:t>
      </w:r>
      <w:r>
        <w:rPr>
          <w:sz w:val="28"/>
          <w:szCs w:val="28"/>
        </w:rPr>
        <w:t xml:space="preserve"> воды на водозаборных скважинах;</w:t>
      </w:r>
    </w:p>
    <w:p w:rsidR="00BB4579" w:rsidRDefault="00584013" w:rsidP="00597D86">
      <w:pPr>
        <w:pStyle w:val="ad"/>
        <w:spacing w:after="240" w:line="276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4579">
        <w:rPr>
          <w:sz w:val="28"/>
          <w:szCs w:val="28"/>
        </w:rPr>
        <w:t xml:space="preserve"> реконструкции</w:t>
      </w:r>
      <w:r w:rsidR="00D556EF" w:rsidRPr="00A610B5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существующего водопровода и строительство нового.</w:t>
      </w:r>
    </w:p>
    <w:p w:rsidR="008C745A" w:rsidRDefault="008C745A" w:rsidP="00BB4579">
      <w:pPr>
        <w:pStyle w:val="ad"/>
        <w:spacing w:after="240" w:line="276" w:lineRule="auto"/>
        <w:ind w:left="0" w:firstLine="600"/>
        <w:jc w:val="both"/>
        <w:rPr>
          <w:sz w:val="28"/>
          <w:szCs w:val="28"/>
        </w:rPr>
      </w:pPr>
    </w:p>
    <w:p w:rsidR="00A610B5" w:rsidRDefault="00A610B5" w:rsidP="008C745A">
      <w:pPr>
        <w:pStyle w:val="ad"/>
        <w:spacing w:after="200" w:line="276" w:lineRule="auto"/>
        <w:ind w:left="0"/>
        <w:jc w:val="both"/>
        <w:rPr>
          <w:bCs/>
          <w:i/>
          <w:iCs/>
          <w:sz w:val="28"/>
          <w:szCs w:val="28"/>
        </w:rPr>
      </w:pPr>
      <w:r w:rsidRPr="00A610B5">
        <w:rPr>
          <w:bCs/>
          <w:i/>
          <w:iCs/>
          <w:sz w:val="28"/>
          <w:szCs w:val="28"/>
        </w:rPr>
        <w:t>1.5. Описание существующих технических и технологических решений  по предотвращению замерзания воды применительно к территории распространения вечномерзлых грунтов.</w:t>
      </w:r>
    </w:p>
    <w:p w:rsidR="00DA1402" w:rsidRDefault="00DA1402" w:rsidP="00597D86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1402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Pr="00DA1402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DA1402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DA1402">
        <w:rPr>
          <w:rFonts w:eastAsiaTheme="minorHAnsi"/>
          <w:sz w:val="28"/>
          <w:szCs w:val="28"/>
          <w:lang w:eastAsia="en-US"/>
        </w:rPr>
        <w:t>расная</w:t>
      </w:r>
      <w:proofErr w:type="spellEnd"/>
      <w:r w:rsidRPr="00DA1402">
        <w:rPr>
          <w:rFonts w:eastAsiaTheme="minorHAnsi"/>
          <w:sz w:val="28"/>
          <w:szCs w:val="28"/>
          <w:lang w:eastAsia="en-US"/>
        </w:rPr>
        <w:t xml:space="preserve"> Сибирь Красносибирского сельсовета Кочковского района  Новосибирской области  территории распространения вечномерзлых грунтов отсутствуют.</w:t>
      </w:r>
    </w:p>
    <w:p w:rsidR="00DA1402" w:rsidRDefault="00DA1402" w:rsidP="008C745A">
      <w:pPr>
        <w:autoSpaceDE w:val="0"/>
        <w:autoSpaceDN w:val="0"/>
        <w:adjustRightInd w:val="0"/>
        <w:spacing w:after="240"/>
        <w:jc w:val="both"/>
        <w:rPr>
          <w:bCs/>
          <w:i/>
          <w:iCs/>
          <w:sz w:val="28"/>
          <w:szCs w:val="28"/>
        </w:rPr>
      </w:pPr>
      <w:r w:rsidRPr="00DA1402">
        <w:rPr>
          <w:bCs/>
          <w:i/>
          <w:iCs/>
          <w:sz w:val="28"/>
          <w:szCs w:val="28"/>
        </w:rPr>
        <w:t>1.6.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F950AF" w:rsidRPr="00597D86" w:rsidRDefault="00DA1402" w:rsidP="00597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7D86">
        <w:rPr>
          <w:rFonts w:eastAsiaTheme="minorHAnsi"/>
          <w:sz w:val="28"/>
          <w:szCs w:val="28"/>
          <w:lang w:eastAsia="en-US"/>
        </w:rPr>
        <w:t>Объекты централизованной системы водоснабжения на территории  с</w:t>
      </w:r>
      <w:proofErr w:type="gramStart"/>
      <w:r w:rsidRPr="00597D86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597D86">
        <w:rPr>
          <w:rFonts w:eastAsiaTheme="minorHAnsi"/>
          <w:sz w:val="28"/>
          <w:szCs w:val="28"/>
          <w:lang w:eastAsia="en-US"/>
        </w:rPr>
        <w:t xml:space="preserve">расная Сибирь являются собственностью сельского поселения. Гарантирующей организацией централизованного водоснабжения в границах </w:t>
      </w:r>
      <w:r w:rsidR="00597D86" w:rsidRPr="00597D86">
        <w:rPr>
          <w:rFonts w:eastAsiaTheme="minorHAnsi"/>
          <w:sz w:val="28"/>
          <w:szCs w:val="28"/>
          <w:lang w:eastAsia="en-US"/>
        </w:rPr>
        <w:t>с</w:t>
      </w:r>
      <w:proofErr w:type="gramStart"/>
      <w:r w:rsidR="00597D86" w:rsidRPr="00597D86">
        <w:rPr>
          <w:rFonts w:eastAsiaTheme="minorHAnsi"/>
          <w:sz w:val="28"/>
          <w:szCs w:val="28"/>
          <w:lang w:eastAsia="en-US"/>
        </w:rPr>
        <w:t>.К</w:t>
      </w:r>
      <w:proofErr w:type="gramEnd"/>
      <w:r w:rsidR="00597D86" w:rsidRPr="00597D86">
        <w:rPr>
          <w:rFonts w:eastAsiaTheme="minorHAnsi"/>
          <w:sz w:val="28"/>
          <w:szCs w:val="28"/>
          <w:lang w:eastAsia="en-US"/>
        </w:rPr>
        <w:t>расная Сибирь являются</w:t>
      </w:r>
      <w:r w:rsidR="00F9349A">
        <w:rPr>
          <w:rFonts w:eastAsiaTheme="minorHAnsi"/>
          <w:sz w:val="28"/>
          <w:szCs w:val="28"/>
          <w:lang w:eastAsia="en-US"/>
        </w:rPr>
        <w:t xml:space="preserve"> </w:t>
      </w:r>
      <w:r w:rsidR="00F9349A" w:rsidRPr="00597D86">
        <w:rPr>
          <w:sz w:val="28"/>
          <w:szCs w:val="28"/>
        </w:rPr>
        <w:t>МУП «Управляющая компания ЖКХ» и ЗАО «</w:t>
      </w:r>
      <w:proofErr w:type="spellStart"/>
      <w:r w:rsidR="00F9349A" w:rsidRPr="00597D86">
        <w:rPr>
          <w:sz w:val="28"/>
          <w:szCs w:val="28"/>
        </w:rPr>
        <w:t>Красносибирское</w:t>
      </w:r>
      <w:proofErr w:type="spellEnd"/>
      <w:r w:rsidR="00F9349A" w:rsidRPr="00597D86">
        <w:rPr>
          <w:sz w:val="28"/>
          <w:szCs w:val="28"/>
        </w:rPr>
        <w:t>»</w:t>
      </w:r>
      <w:r w:rsidR="00F9349A">
        <w:rPr>
          <w:sz w:val="28"/>
          <w:szCs w:val="28"/>
        </w:rPr>
        <w:t>,</w:t>
      </w:r>
      <w:r w:rsidRPr="00597D86">
        <w:rPr>
          <w:rFonts w:eastAsiaTheme="minorHAnsi"/>
          <w:sz w:val="28"/>
          <w:szCs w:val="28"/>
          <w:lang w:eastAsia="en-US"/>
        </w:rPr>
        <w:t xml:space="preserve"> </w:t>
      </w:r>
      <w:r w:rsidR="00F9349A">
        <w:rPr>
          <w:rFonts w:eastAsiaTheme="minorHAnsi"/>
          <w:sz w:val="28"/>
          <w:szCs w:val="28"/>
          <w:lang w:eastAsia="en-US"/>
        </w:rPr>
        <w:t>н</w:t>
      </w:r>
      <w:r w:rsidRPr="00597D86">
        <w:rPr>
          <w:rFonts w:eastAsiaTheme="minorHAnsi"/>
          <w:sz w:val="28"/>
          <w:szCs w:val="28"/>
          <w:lang w:eastAsia="en-US"/>
        </w:rPr>
        <w:t>а</w:t>
      </w:r>
      <w:r w:rsidR="00F9349A">
        <w:rPr>
          <w:rFonts w:eastAsiaTheme="minorHAnsi"/>
          <w:sz w:val="28"/>
          <w:szCs w:val="28"/>
          <w:lang w:eastAsia="en-US"/>
        </w:rPr>
        <w:t xml:space="preserve"> их </w:t>
      </w:r>
      <w:r w:rsidRPr="00597D86">
        <w:rPr>
          <w:rFonts w:eastAsiaTheme="minorHAnsi"/>
          <w:sz w:val="28"/>
          <w:szCs w:val="28"/>
          <w:lang w:eastAsia="en-US"/>
        </w:rPr>
        <w:t xml:space="preserve"> состоят следующие </w:t>
      </w:r>
      <w:r w:rsidR="00F950AF" w:rsidRPr="00597D86">
        <w:rPr>
          <w:rFonts w:eastAsiaTheme="minorHAnsi"/>
          <w:sz w:val="28"/>
          <w:szCs w:val="28"/>
          <w:lang w:eastAsia="en-US"/>
        </w:rPr>
        <w:t>объекты, соответственно:</w:t>
      </w:r>
    </w:p>
    <w:p w:rsidR="00DA1402" w:rsidRPr="00597D86" w:rsidRDefault="00F950AF" w:rsidP="00597D8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7D86">
        <w:rPr>
          <w:rFonts w:eastAsiaTheme="minorHAnsi"/>
          <w:sz w:val="28"/>
          <w:szCs w:val="28"/>
          <w:lang w:eastAsia="en-US"/>
        </w:rPr>
        <w:t xml:space="preserve"> 1.скважина №</w:t>
      </w:r>
      <w:r w:rsidR="0036459E">
        <w:rPr>
          <w:rFonts w:eastAsiaTheme="minorHAnsi"/>
          <w:sz w:val="28"/>
          <w:szCs w:val="28"/>
          <w:lang w:eastAsia="en-US"/>
        </w:rPr>
        <w:t xml:space="preserve"> *** </w:t>
      </w:r>
      <w:r w:rsidRPr="00597D86">
        <w:rPr>
          <w:rFonts w:eastAsiaTheme="minorHAnsi"/>
          <w:sz w:val="28"/>
          <w:szCs w:val="28"/>
          <w:lang w:eastAsia="en-US"/>
        </w:rPr>
        <w:t xml:space="preserve">и водопровод протяженностью 1,8 км </w:t>
      </w:r>
      <w:proofErr w:type="gramStart"/>
      <w:r w:rsidRPr="00597D86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597D86">
        <w:rPr>
          <w:rFonts w:eastAsiaTheme="minorHAnsi"/>
          <w:sz w:val="28"/>
          <w:szCs w:val="28"/>
          <w:lang w:eastAsia="en-US"/>
        </w:rPr>
        <w:t xml:space="preserve"> </w:t>
      </w:r>
      <w:r w:rsidR="0036459E">
        <w:rPr>
          <w:rFonts w:eastAsiaTheme="minorHAnsi"/>
          <w:sz w:val="28"/>
          <w:szCs w:val="28"/>
          <w:lang w:eastAsia="en-US"/>
        </w:rPr>
        <w:t>***</w:t>
      </w:r>
      <w:r w:rsidRPr="00597D86">
        <w:rPr>
          <w:rFonts w:eastAsiaTheme="minorHAnsi"/>
          <w:sz w:val="28"/>
          <w:szCs w:val="28"/>
          <w:lang w:eastAsia="en-US"/>
        </w:rPr>
        <w:t>.</w:t>
      </w:r>
    </w:p>
    <w:p w:rsidR="00D556EF" w:rsidRDefault="00F950AF" w:rsidP="00597D8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D86">
        <w:rPr>
          <w:rFonts w:ascii="Times New Roman" w:hAnsi="Times New Roman" w:cs="Times New Roman"/>
          <w:sz w:val="28"/>
          <w:szCs w:val="28"/>
        </w:rPr>
        <w:t>2. скважина №</w:t>
      </w:r>
      <w:r w:rsidR="0036459E">
        <w:rPr>
          <w:rFonts w:ascii="Times New Roman" w:hAnsi="Times New Roman" w:cs="Times New Roman"/>
          <w:sz w:val="28"/>
          <w:szCs w:val="28"/>
        </w:rPr>
        <w:t xml:space="preserve"> *** </w:t>
      </w:r>
      <w:r w:rsidRPr="00597D86">
        <w:rPr>
          <w:rFonts w:ascii="Times New Roman" w:hAnsi="Times New Roman" w:cs="Times New Roman"/>
          <w:sz w:val="28"/>
          <w:szCs w:val="28"/>
        </w:rPr>
        <w:t xml:space="preserve">и водопровод протяженностью 3,2км </w:t>
      </w:r>
      <w:proofErr w:type="gramStart"/>
      <w:r w:rsidRPr="00597D8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7D86">
        <w:rPr>
          <w:rFonts w:ascii="Times New Roman" w:hAnsi="Times New Roman" w:cs="Times New Roman"/>
          <w:sz w:val="28"/>
          <w:szCs w:val="28"/>
        </w:rPr>
        <w:t xml:space="preserve"> </w:t>
      </w:r>
      <w:r w:rsidR="0036459E">
        <w:rPr>
          <w:rFonts w:ascii="Times New Roman" w:hAnsi="Times New Roman" w:cs="Times New Roman"/>
          <w:sz w:val="28"/>
          <w:szCs w:val="28"/>
        </w:rPr>
        <w:t>***</w:t>
      </w:r>
      <w:r w:rsidRPr="00597D86">
        <w:rPr>
          <w:rFonts w:ascii="Times New Roman" w:hAnsi="Times New Roman" w:cs="Times New Roman"/>
          <w:sz w:val="28"/>
          <w:szCs w:val="28"/>
        </w:rPr>
        <w:t>.</w:t>
      </w:r>
    </w:p>
    <w:p w:rsidR="008D6A8D" w:rsidRDefault="008D6A8D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25DA" w:rsidRPr="00BB4579" w:rsidRDefault="009225DA" w:rsidP="008C745A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579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 развития централизованных систем водоснабжения</w:t>
      </w:r>
    </w:p>
    <w:p w:rsidR="008E7711" w:rsidRPr="008E7711" w:rsidRDefault="008E7711" w:rsidP="008E7711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7711" w:rsidRPr="008E7711" w:rsidRDefault="008E7711" w:rsidP="008C745A">
      <w:pPr>
        <w:pStyle w:val="ConsPlusNormal"/>
        <w:spacing w:after="24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2.1</w:t>
      </w:r>
      <w:r w:rsidRPr="008E77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E7711">
        <w:rPr>
          <w:rFonts w:ascii="Times New Roman" w:hAnsi="Times New Roman" w:cs="Times New Roman"/>
          <w:bCs/>
          <w:i/>
          <w:iCs/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</w:t>
      </w:r>
      <w:r w:rsidR="008C745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8E7711" w:rsidRPr="00427BE2" w:rsidRDefault="008E7711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lastRenderedPageBreak/>
        <w:t xml:space="preserve">Основные направления развития систем водоснабжения предусматривают: </w:t>
      </w:r>
    </w:p>
    <w:p w:rsidR="008E7711" w:rsidRPr="00427BE2" w:rsidRDefault="008E7711" w:rsidP="00597D86">
      <w:pPr>
        <w:pStyle w:val="Default"/>
        <w:spacing w:after="67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‒ сокращение потерь и нерационального использования питьевой воды за счет комплекса </w:t>
      </w:r>
      <w:proofErr w:type="spellStart"/>
      <w:r w:rsidRPr="00427BE2">
        <w:rPr>
          <w:sz w:val="28"/>
          <w:szCs w:val="28"/>
        </w:rPr>
        <w:t>водосберегающих</w:t>
      </w:r>
      <w:proofErr w:type="spellEnd"/>
      <w:r w:rsidRPr="00427BE2">
        <w:rPr>
          <w:sz w:val="28"/>
          <w:szCs w:val="28"/>
        </w:rPr>
        <w:t xml:space="preserve"> мер, включающих установку </w:t>
      </w:r>
      <w:proofErr w:type="spellStart"/>
      <w:r w:rsidRPr="00427BE2">
        <w:rPr>
          <w:sz w:val="28"/>
          <w:szCs w:val="28"/>
        </w:rPr>
        <w:t>водосберег</w:t>
      </w:r>
      <w:r w:rsidR="002D3AC3">
        <w:rPr>
          <w:sz w:val="28"/>
          <w:szCs w:val="28"/>
        </w:rPr>
        <w:t>ающей</w:t>
      </w:r>
      <w:proofErr w:type="spellEnd"/>
      <w:r w:rsidR="002D3AC3">
        <w:rPr>
          <w:sz w:val="28"/>
          <w:szCs w:val="28"/>
        </w:rPr>
        <w:t xml:space="preserve"> арматуры, учет водопотреб</w:t>
      </w:r>
      <w:r w:rsidRPr="00427BE2">
        <w:rPr>
          <w:sz w:val="28"/>
          <w:szCs w:val="28"/>
        </w:rPr>
        <w:t xml:space="preserve">ления в зданиях и квартирах, введение платы за воду по фактическому потреблению; </w:t>
      </w:r>
    </w:p>
    <w:p w:rsidR="008E7711" w:rsidRPr="00427BE2" w:rsidRDefault="008E7711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>‒ повышение надежности систем водоснабжения за счет реконструкции и строительства новых сетей с использованием современных труб из полиэтилена, высокопрочного чугуна, стеклопластика и современн</w:t>
      </w:r>
      <w:r w:rsidR="002D3AC3">
        <w:rPr>
          <w:sz w:val="28"/>
          <w:szCs w:val="28"/>
        </w:rPr>
        <w:t>ых методов прокладки.</w:t>
      </w:r>
      <w:r w:rsidRPr="00427BE2">
        <w:rPr>
          <w:sz w:val="28"/>
          <w:szCs w:val="28"/>
        </w:rPr>
        <w:t xml:space="preserve"> </w:t>
      </w:r>
    </w:p>
    <w:p w:rsidR="008E7711" w:rsidRPr="00427BE2" w:rsidRDefault="008E7711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Основные принципы развития централизованных систем водоснабжения: </w:t>
      </w:r>
    </w:p>
    <w:p w:rsidR="008E7711" w:rsidRPr="00427BE2" w:rsidRDefault="008E7711" w:rsidP="00597D86">
      <w:pPr>
        <w:pStyle w:val="Default"/>
        <w:spacing w:after="67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‒ ориентация на потребителя и устойчивое развитие муниципального образования (система водоснабжения должна рассматриваться как услуга повышения санитарного благополучия и уровня жизни населения); </w:t>
      </w:r>
    </w:p>
    <w:p w:rsidR="008E7711" w:rsidRPr="00427BE2" w:rsidRDefault="008E7711" w:rsidP="00F9349A">
      <w:pPr>
        <w:pStyle w:val="Default"/>
        <w:spacing w:after="67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>‒ доступность и полнота информации о показателях качества</w:t>
      </w:r>
      <w:r w:rsidR="002D3AC3">
        <w:rPr>
          <w:sz w:val="28"/>
          <w:szCs w:val="28"/>
        </w:rPr>
        <w:t xml:space="preserve"> </w:t>
      </w:r>
      <w:r w:rsidRPr="00427BE2">
        <w:rPr>
          <w:sz w:val="28"/>
          <w:szCs w:val="28"/>
        </w:rPr>
        <w:t xml:space="preserve"> и затрат по системе водоснабжения (в систему показателей необходимо включать как показатели качества предоставления услуг водоснабжения, так и показатели затрат на развитие и эксплуатацию системы; показатели должны находиться в отк</w:t>
      </w:r>
      <w:r w:rsidR="00F9349A">
        <w:rPr>
          <w:sz w:val="28"/>
          <w:szCs w:val="28"/>
        </w:rPr>
        <w:t>рытом доступе в сети Интернет)</w:t>
      </w:r>
      <w:r w:rsidRPr="00427BE2">
        <w:rPr>
          <w:sz w:val="28"/>
          <w:szCs w:val="28"/>
        </w:rPr>
        <w:t xml:space="preserve">. </w:t>
      </w:r>
    </w:p>
    <w:p w:rsidR="008E7711" w:rsidRPr="00427BE2" w:rsidRDefault="008E7711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Задачи развития централизованных систем водоснабжения: </w:t>
      </w:r>
    </w:p>
    <w:p w:rsidR="008E7711" w:rsidRPr="00427BE2" w:rsidRDefault="008E7711" w:rsidP="00597D86">
      <w:pPr>
        <w:pStyle w:val="Default"/>
        <w:spacing w:after="69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‒ обеспечение </w:t>
      </w:r>
      <w:r w:rsidR="00F9349A">
        <w:rPr>
          <w:sz w:val="28"/>
          <w:szCs w:val="28"/>
        </w:rPr>
        <w:t xml:space="preserve">бесперебойной </w:t>
      </w:r>
      <w:r w:rsidRPr="00427BE2">
        <w:rPr>
          <w:sz w:val="28"/>
          <w:szCs w:val="28"/>
        </w:rPr>
        <w:t xml:space="preserve">подачи абонентам требуемого объема воды установленного качества; </w:t>
      </w:r>
    </w:p>
    <w:p w:rsidR="008E7711" w:rsidRPr="00427BE2" w:rsidRDefault="008E7711" w:rsidP="00597D86">
      <w:pPr>
        <w:pStyle w:val="Default"/>
        <w:spacing w:after="69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‒ организация и обеспечение централизованного водоснабжения на территориях, где оно отсутствует; </w:t>
      </w:r>
    </w:p>
    <w:p w:rsidR="008E7711" w:rsidRPr="00427BE2" w:rsidRDefault="008E7711" w:rsidP="00597D86">
      <w:pPr>
        <w:pStyle w:val="Default"/>
        <w:spacing w:after="69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>‒ обеспечение водоснабжения объектов перспективно</w:t>
      </w:r>
      <w:r w:rsidR="002D3AC3">
        <w:rPr>
          <w:sz w:val="28"/>
          <w:szCs w:val="28"/>
        </w:rPr>
        <w:t>й застройки муниципального обра</w:t>
      </w:r>
      <w:r w:rsidRPr="00427BE2">
        <w:rPr>
          <w:sz w:val="28"/>
          <w:szCs w:val="28"/>
        </w:rPr>
        <w:t xml:space="preserve">зования; </w:t>
      </w:r>
    </w:p>
    <w:p w:rsidR="008E7711" w:rsidRPr="00427BE2" w:rsidRDefault="008E7711" w:rsidP="00597D86">
      <w:pPr>
        <w:pStyle w:val="Default"/>
        <w:spacing w:after="69"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 xml:space="preserve">‒ сокращение потерь воды при ее транспортировке; </w:t>
      </w:r>
    </w:p>
    <w:p w:rsidR="008E7711" w:rsidRPr="00427BE2" w:rsidRDefault="008E7711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7BE2">
        <w:rPr>
          <w:sz w:val="28"/>
          <w:szCs w:val="28"/>
        </w:rPr>
        <w:t>‒ выполнение мероприятий, направленных на обеспече</w:t>
      </w:r>
      <w:r w:rsidR="002D3AC3">
        <w:rPr>
          <w:sz w:val="28"/>
          <w:szCs w:val="28"/>
        </w:rPr>
        <w:t>ние соответствия качества питье</w:t>
      </w:r>
      <w:r w:rsidRPr="00427BE2">
        <w:rPr>
          <w:sz w:val="28"/>
          <w:szCs w:val="28"/>
        </w:rPr>
        <w:t xml:space="preserve">вой воды требованиям законодательства РФ. </w:t>
      </w:r>
    </w:p>
    <w:p w:rsidR="008D6A8D" w:rsidRDefault="008D6A8D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9A" w:rsidRDefault="00F9349A" w:rsidP="00F95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06C" w:rsidRDefault="00063CDD" w:rsidP="008C745A">
      <w:pPr>
        <w:pStyle w:val="Defaul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2</w:t>
      </w:r>
      <w:r w:rsidR="006E606C" w:rsidRPr="00427BE2">
        <w:rPr>
          <w:bCs/>
          <w:i/>
          <w:sz w:val="28"/>
          <w:szCs w:val="28"/>
        </w:rPr>
        <w:t>.2 Различные сценарии развития централизованных систем водоснабжения в з</w:t>
      </w:r>
      <w:r w:rsidR="00230586">
        <w:rPr>
          <w:bCs/>
          <w:i/>
          <w:sz w:val="28"/>
          <w:szCs w:val="28"/>
        </w:rPr>
        <w:t>ави</w:t>
      </w:r>
      <w:r w:rsidR="006E606C" w:rsidRPr="00427BE2">
        <w:rPr>
          <w:bCs/>
          <w:i/>
          <w:sz w:val="28"/>
          <w:szCs w:val="28"/>
        </w:rPr>
        <w:t>симости от различных сценариев развития муниципального образования</w:t>
      </w:r>
      <w:r w:rsidR="00427BE2">
        <w:rPr>
          <w:bCs/>
          <w:i/>
          <w:sz w:val="28"/>
          <w:szCs w:val="28"/>
        </w:rPr>
        <w:t>.</w:t>
      </w:r>
    </w:p>
    <w:p w:rsidR="002D3AC3" w:rsidRDefault="002D3AC3" w:rsidP="006E606C">
      <w:pPr>
        <w:pStyle w:val="Default"/>
        <w:rPr>
          <w:bCs/>
          <w:i/>
          <w:sz w:val="28"/>
          <w:szCs w:val="28"/>
        </w:rPr>
      </w:pPr>
    </w:p>
    <w:p w:rsidR="00427BE2" w:rsidRPr="001379A3" w:rsidRDefault="00427BE2" w:rsidP="00597D86">
      <w:pPr>
        <w:pStyle w:val="Default"/>
        <w:spacing w:line="276" w:lineRule="auto"/>
        <w:ind w:firstLine="709"/>
        <w:rPr>
          <w:sz w:val="28"/>
          <w:szCs w:val="28"/>
        </w:rPr>
      </w:pPr>
      <w:r w:rsidRPr="001379A3">
        <w:rPr>
          <w:sz w:val="28"/>
          <w:szCs w:val="28"/>
        </w:rPr>
        <w:t>Сценарий развития централизованной системы водоснабжения с</w:t>
      </w:r>
      <w:proofErr w:type="gramStart"/>
      <w:r w:rsidRPr="001379A3">
        <w:rPr>
          <w:sz w:val="28"/>
          <w:szCs w:val="28"/>
        </w:rPr>
        <w:t>.К</w:t>
      </w:r>
      <w:proofErr w:type="gramEnd"/>
      <w:r w:rsidRPr="001379A3">
        <w:rPr>
          <w:sz w:val="28"/>
          <w:szCs w:val="28"/>
        </w:rPr>
        <w:t xml:space="preserve">расная Сибирь, заключается в следующем: </w:t>
      </w:r>
    </w:p>
    <w:p w:rsidR="00427BE2" w:rsidRPr="001379A3" w:rsidRDefault="00427BE2" w:rsidP="00597D86">
      <w:pPr>
        <w:pStyle w:val="Default"/>
        <w:spacing w:after="67" w:line="276" w:lineRule="auto"/>
        <w:ind w:firstLine="709"/>
        <w:rPr>
          <w:sz w:val="28"/>
          <w:szCs w:val="28"/>
        </w:rPr>
      </w:pPr>
      <w:r w:rsidRPr="001379A3">
        <w:rPr>
          <w:sz w:val="28"/>
          <w:szCs w:val="28"/>
        </w:rPr>
        <w:lastRenderedPageBreak/>
        <w:t>‒</w:t>
      </w:r>
      <w:r w:rsidR="00850429" w:rsidRPr="001379A3">
        <w:rPr>
          <w:sz w:val="28"/>
          <w:szCs w:val="28"/>
        </w:rPr>
        <w:t xml:space="preserve"> строительство  </w:t>
      </w:r>
      <w:r w:rsidR="00230586">
        <w:rPr>
          <w:sz w:val="28"/>
          <w:szCs w:val="28"/>
        </w:rPr>
        <w:t>водозаборн</w:t>
      </w:r>
      <w:r w:rsidR="00F9349A">
        <w:rPr>
          <w:sz w:val="28"/>
          <w:szCs w:val="28"/>
        </w:rPr>
        <w:t>ых</w:t>
      </w:r>
      <w:r w:rsidR="00230586">
        <w:rPr>
          <w:sz w:val="28"/>
          <w:szCs w:val="28"/>
        </w:rPr>
        <w:t xml:space="preserve"> </w:t>
      </w:r>
      <w:r w:rsidR="001379A3" w:rsidRPr="001379A3">
        <w:rPr>
          <w:sz w:val="28"/>
          <w:szCs w:val="28"/>
        </w:rPr>
        <w:t>скважин с систем</w:t>
      </w:r>
      <w:r w:rsidR="00F9349A">
        <w:rPr>
          <w:sz w:val="28"/>
          <w:szCs w:val="28"/>
        </w:rPr>
        <w:t>ами</w:t>
      </w:r>
      <w:r w:rsidR="001379A3" w:rsidRPr="001379A3">
        <w:rPr>
          <w:sz w:val="28"/>
          <w:szCs w:val="28"/>
        </w:rPr>
        <w:t xml:space="preserve"> водоочистки</w:t>
      </w:r>
      <w:r w:rsidRPr="001379A3">
        <w:rPr>
          <w:sz w:val="28"/>
          <w:szCs w:val="28"/>
        </w:rPr>
        <w:t xml:space="preserve">; </w:t>
      </w:r>
    </w:p>
    <w:p w:rsidR="00427BE2" w:rsidRPr="001379A3" w:rsidRDefault="00427BE2" w:rsidP="00597D86">
      <w:pPr>
        <w:pStyle w:val="Default"/>
        <w:spacing w:after="67" w:line="276" w:lineRule="auto"/>
        <w:ind w:firstLine="709"/>
        <w:rPr>
          <w:sz w:val="28"/>
          <w:szCs w:val="28"/>
        </w:rPr>
      </w:pPr>
      <w:r w:rsidRPr="001379A3">
        <w:rPr>
          <w:sz w:val="28"/>
          <w:szCs w:val="28"/>
        </w:rPr>
        <w:t xml:space="preserve">‒ реконструкция </w:t>
      </w:r>
      <w:r w:rsidR="00850429" w:rsidRPr="001379A3">
        <w:rPr>
          <w:sz w:val="28"/>
          <w:szCs w:val="28"/>
        </w:rPr>
        <w:t xml:space="preserve">существующей </w:t>
      </w:r>
      <w:r w:rsidRPr="001379A3">
        <w:rPr>
          <w:sz w:val="28"/>
          <w:szCs w:val="28"/>
        </w:rPr>
        <w:t xml:space="preserve">распределительной водопроводной сети, включая прокладку новых ее участков; </w:t>
      </w:r>
    </w:p>
    <w:p w:rsidR="00427BE2" w:rsidRDefault="00427BE2" w:rsidP="00597D86">
      <w:pPr>
        <w:pStyle w:val="Default"/>
        <w:spacing w:line="276" w:lineRule="auto"/>
        <w:ind w:firstLine="709"/>
        <w:rPr>
          <w:sz w:val="28"/>
          <w:szCs w:val="28"/>
        </w:rPr>
      </w:pPr>
      <w:r w:rsidRPr="001379A3">
        <w:rPr>
          <w:sz w:val="28"/>
          <w:szCs w:val="28"/>
        </w:rPr>
        <w:t xml:space="preserve">‒ подключение к системе централизованного водоснабжения объектов перспективной </w:t>
      </w:r>
      <w:r w:rsidR="001379A3" w:rsidRPr="001379A3">
        <w:rPr>
          <w:sz w:val="28"/>
          <w:szCs w:val="28"/>
        </w:rPr>
        <w:t>застройки</w:t>
      </w:r>
      <w:r w:rsidRPr="001379A3">
        <w:rPr>
          <w:sz w:val="28"/>
          <w:szCs w:val="28"/>
        </w:rPr>
        <w:t xml:space="preserve">. </w:t>
      </w:r>
    </w:p>
    <w:p w:rsidR="00187F35" w:rsidRDefault="00187F35" w:rsidP="00427BE2">
      <w:pPr>
        <w:pStyle w:val="Default"/>
        <w:rPr>
          <w:sz w:val="28"/>
          <w:szCs w:val="28"/>
        </w:rPr>
      </w:pPr>
    </w:p>
    <w:p w:rsidR="00187F35" w:rsidRDefault="00187F35" w:rsidP="00427BE2">
      <w:pPr>
        <w:pStyle w:val="Default"/>
        <w:rPr>
          <w:b/>
          <w:sz w:val="28"/>
          <w:szCs w:val="28"/>
        </w:rPr>
      </w:pPr>
      <w:r w:rsidRPr="00187F35">
        <w:rPr>
          <w:b/>
          <w:sz w:val="28"/>
          <w:szCs w:val="28"/>
        </w:rPr>
        <w:t>3.Баланс водоснабжения и потребления горячей, питьевой, технической воды</w:t>
      </w:r>
    </w:p>
    <w:p w:rsidR="00187F35" w:rsidRPr="00187F35" w:rsidRDefault="00187F35" w:rsidP="00427BE2">
      <w:pPr>
        <w:pStyle w:val="Default"/>
        <w:rPr>
          <w:b/>
          <w:sz w:val="28"/>
          <w:szCs w:val="28"/>
        </w:rPr>
      </w:pPr>
    </w:p>
    <w:p w:rsidR="00187F35" w:rsidRDefault="00187F35" w:rsidP="00427BE2">
      <w:pPr>
        <w:pStyle w:val="Default"/>
        <w:rPr>
          <w:i/>
          <w:sz w:val="28"/>
          <w:szCs w:val="28"/>
        </w:rPr>
      </w:pPr>
      <w:r w:rsidRPr="00187F35">
        <w:rPr>
          <w:i/>
          <w:sz w:val="28"/>
          <w:szCs w:val="28"/>
        </w:rPr>
        <w:t>3.1 Общий баланс подачи и реализации воды, включая анализ и  оценку структурных составляющих потерь горячей, питьевой, технической воды при ее производстве и транспортировке</w:t>
      </w:r>
    </w:p>
    <w:p w:rsidR="0012071B" w:rsidRDefault="0012071B" w:rsidP="00427BE2">
      <w:pPr>
        <w:pStyle w:val="Default"/>
        <w:rPr>
          <w:i/>
          <w:sz w:val="28"/>
          <w:szCs w:val="28"/>
        </w:rPr>
      </w:pPr>
    </w:p>
    <w:p w:rsidR="0012071B" w:rsidRPr="0012071B" w:rsidRDefault="0012071B" w:rsidP="0012071B">
      <w:pPr>
        <w:autoSpaceDE w:val="0"/>
        <w:autoSpaceDN w:val="0"/>
        <w:adjustRightInd w:val="0"/>
        <w:rPr>
          <w:i/>
          <w:sz w:val="28"/>
          <w:szCs w:val="28"/>
        </w:rPr>
      </w:pPr>
      <w:r w:rsidRPr="0012071B">
        <w:rPr>
          <w:rFonts w:eastAsiaTheme="minorHAnsi"/>
          <w:color w:val="000000"/>
          <w:sz w:val="28"/>
          <w:szCs w:val="28"/>
          <w:lang w:eastAsia="en-US"/>
        </w:rPr>
        <w:t>Общий баланс подачи и реализации воды хозяйственно-питьевого назначения за 2014 г.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2071B">
        <w:rPr>
          <w:rFonts w:eastAsiaTheme="minorHAnsi"/>
          <w:color w:val="000000"/>
          <w:sz w:val="28"/>
          <w:szCs w:val="28"/>
          <w:lang w:eastAsia="en-US"/>
        </w:rPr>
        <w:t xml:space="preserve">приведен в </w:t>
      </w:r>
      <w:r w:rsidRPr="0012071B">
        <w:rPr>
          <w:rFonts w:eastAsiaTheme="minorHAnsi"/>
          <w:color w:val="0000FF"/>
          <w:sz w:val="28"/>
          <w:szCs w:val="28"/>
          <w:lang w:eastAsia="en-US"/>
        </w:rPr>
        <w:t xml:space="preserve">таблице 3.1 </w:t>
      </w:r>
      <w:r w:rsidR="00B26133">
        <w:rPr>
          <w:rFonts w:eastAsiaTheme="minorHAnsi"/>
          <w:color w:val="000000"/>
          <w:sz w:val="28"/>
          <w:szCs w:val="28"/>
          <w:lang w:eastAsia="en-US"/>
        </w:rPr>
        <w:t>на основании</w:t>
      </w:r>
      <w:r w:rsidRPr="0012071B">
        <w:rPr>
          <w:rFonts w:eastAsiaTheme="minorHAnsi"/>
          <w:color w:val="000000"/>
          <w:sz w:val="28"/>
          <w:szCs w:val="28"/>
          <w:lang w:eastAsia="en-US"/>
        </w:rPr>
        <w:t xml:space="preserve"> предоставленных данных </w:t>
      </w:r>
      <w:r w:rsidRPr="0012071B">
        <w:rPr>
          <w:sz w:val="28"/>
          <w:szCs w:val="28"/>
        </w:rPr>
        <w:t>МУП «Управляющая компания ЖКХ» и ЗАО «</w:t>
      </w:r>
      <w:proofErr w:type="spellStart"/>
      <w:r w:rsidRPr="0012071B">
        <w:rPr>
          <w:sz w:val="28"/>
          <w:szCs w:val="28"/>
        </w:rPr>
        <w:t>Красносибирское</w:t>
      </w:r>
      <w:proofErr w:type="spellEnd"/>
      <w:r w:rsidRPr="0012071B">
        <w:rPr>
          <w:sz w:val="28"/>
          <w:szCs w:val="28"/>
        </w:rPr>
        <w:t>»</w:t>
      </w:r>
      <w:r w:rsidRPr="0012071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87F35" w:rsidRDefault="00187F35" w:rsidP="00427BE2">
      <w:pPr>
        <w:pStyle w:val="Default"/>
        <w:rPr>
          <w:i/>
          <w:sz w:val="28"/>
          <w:szCs w:val="28"/>
        </w:rPr>
      </w:pPr>
    </w:p>
    <w:p w:rsidR="00063CDD" w:rsidRDefault="0012071B" w:rsidP="00427B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Табл.3.1 </w:t>
      </w:r>
      <w:r w:rsidRPr="0012071B">
        <w:rPr>
          <w:sz w:val="28"/>
          <w:szCs w:val="28"/>
        </w:rPr>
        <w:t>Общий баланс подачи и реализации воды хозяйственно-питьевого назначения за 2014 г.</w:t>
      </w:r>
    </w:p>
    <w:p w:rsidR="0012071B" w:rsidRDefault="0012071B" w:rsidP="00427BE2">
      <w:pPr>
        <w:pStyle w:val="Default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2071B" w:rsidTr="0012071B">
        <w:tc>
          <w:tcPr>
            <w:tcW w:w="2392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³</w:t>
            </w:r>
            <w:r w:rsidR="00D870B1">
              <w:rPr>
                <w:sz w:val="28"/>
                <w:szCs w:val="28"/>
              </w:rPr>
              <w:t>/год</w:t>
            </w: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от общего баланса, %</w:t>
            </w:r>
          </w:p>
        </w:tc>
      </w:tr>
      <w:tr w:rsidR="0012071B" w:rsidTr="0012071B">
        <w:tc>
          <w:tcPr>
            <w:tcW w:w="2392" w:type="dxa"/>
            <w:vMerge w:val="restart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Питьевая</w:t>
            </w: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поданной воды</w:t>
            </w:r>
          </w:p>
        </w:tc>
        <w:tc>
          <w:tcPr>
            <w:tcW w:w="2393" w:type="dxa"/>
          </w:tcPr>
          <w:p w:rsidR="0012071B" w:rsidRDefault="003073FE" w:rsidP="0012071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14824,37</w:t>
            </w:r>
          </w:p>
        </w:tc>
        <w:tc>
          <w:tcPr>
            <w:tcW w:w="2393" w:type="dxa"/>
          </w:tcPr>
          <w:p w:rsidR="0012071B" w:rsidRDefault="00A02878" w:rsidP="00A02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071B" w:rsidTr="0012071B">
        <w:tc>
          <w:tcPr>
            <w:tcW w:w="2392" w:type="dxa"/>
            <w:vMerge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воды</w:t>
            </w:r>
          </w:p>
        </w:tc>
        <w:tc>
          <w:tcPr>
            <w:tcW w:w="2393" w:type="dxa"/>
          </w:tcPr>
          <w:p w:rsidR="0012071B" w:rsidRDefault="003073FE" w:rsidP="003073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2757,3</w:t>
            </w:r>
          </w:p>
        </w:tc>
        <w:tc>
          <w:tcPr>
            <w:tcW w:w="2393" w:type="dxa"/>
          </w:tcPr>
          <w:p w:rsidR="0012071B" w:rsidRDefault="00A02878" w:rsidP="00A02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</w:tr>
      <w:tr w:rsidR="0012071B" w:rsidTr="0012071B">
        <w:tc>
          <w:tcPr>
            <w:tcW w:w="2392" w:type="dxa"/>
            <w:vMerge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реализованной воды</w:t>
            </w:r>
          </w:p>
        </w:tc>
        <w:tc>
          <w:tcPr>
            <w:tcW w:w="2393" w:type="dxa"/>
          </w:tcPr>
          <w:p w:rsidR="0012071B" w:rsidRDefault="003073FE" w:rsidP="003073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12067,07</w:t>
            </w:r>
          </w:p>
        </w:tc>
        <w:tc>
          <w:tcPr>
            <w:tcW w:w="2393" w:type="dxa"/>
          </w:tcPr>
          <w:p w:rsidR="0012071B" w:rsidRDefault="00A02878" w:rsidP="00A02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</w:tr>
      <w:tr w:rsidR="0012071B" w:rsidTr="0012071B">
        <w:tc>
          <w:tcPr>
            <w:tcW w:w="4785" w:type="dxa"/>
            <w:gridSpan w:val="2"/>
          </w:tcPr>
          <w:p w:rsidR="0012071B" w:rsidRDefault="0012071B" w:rsidP="00427B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12071B" w:rsidRDefault="003073FE" w:rsidP="00A02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14801,13</w:t>
            </w:r>
          </w:p>
        </w:tc>
        <w:tc>
          <w:tcPr>
            <w:tcW w:w="2393" w:type="dxa"/>
          </w:tcPr>
          <w:p w:rsidR="0012071B" w:rsidRDefault="00A02878" w:rsidP="00A02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2071B" w:rsidRDefault="0012071B" w:rsidP="00427BE2">
      <w:pPr>
        <w:pStyle w:val="Default"/>
        <w:rPr>
          <w:sz w:val="28"/>
          <w:szCs w:val="28"/>
        </w:rPr>
      </w:pPr>
    </w:p>
    <w:p w:rsidR="00063CDD" w:rsidRDefault="00063CDD" w:rsidP="00427BE2">
      <w:pPr>
        <w:pStyle w:val="Default"/>
        <w:rPr>
          <w:i/>
          <w:sz w:val="28"/>
          <w:szCs w:val="28"/>
        </w:rPr>
      </w:pPr>
      <w:r w:rsidRPr="00063CDD">
        <w:rPr>
          <w:i/>
          <w:sz w:val="28"/>
          <w:szCs w:val="28"/>
        </w:rPr>
        <w:t>3.2 Территориальный баланс подачи горячей, п</w:t>
      </w:r>
      <w:r w:rsidR="002B121A">
        <w:rPr>
          <w:i/>
          <w:sz w:val="28"/>
          <w:szCs w:val="28"/>
        </w:rPr>
        <w:t xml:space="preserve">итьевой, технической воды по  </w:t>
      </w:r>
      <w:r w:rsidRPr="00063CDD">
        <w:rPr>
          <w:i/>
          <w:sz w:val="28"/>
          <w:szCs w:val="28"/>
        </w:rPr>
        <w:t>технологическим зона</w:t>
      </w:r>
      <w:r w:rsidR="00A36AB2">
        <w:rPr>
          <w:i/>
          <w:sz w:val="28"/>
          <w:szCs w:val="28"/>
        </w:rPr>
        <w:t>м водоснабжения (</w:t>
      </w:r>
      <w:r w:rsidRPr="00063CDD">
        <w:rPr>
          <w:i/>
          <w:sz w:val="28"/>
          <w:szCs w:val="28"/>
        </w:rPr>
        <w:t>годовой и в сутки максимального водопотребления)</w:t>
      </w:r>
      <w:r>
        <w:rPr>
          <w:i/>
          <w:sz w:val="28"/>
          <w:szCs w:val="28"/>
        </w:rPr>
        <w:t>.</w:t>
      </w:r>
    </w:p>
    <w:p w:rsidR="00055AA0" w:rsidRDefault="00055AA0" w:rsidP="00427BE2">
      <w:pPr>
        <w:pStyle w:val="Default"/>
        <w:rPr>
          <w:i/>
          <w:sz w:val="28"/>
          <w:szCs w:val="28"/>
        </w:rPr>
      </w:pPr>
    </w:p>
    <w:p w:rsidR="00A02878" w:rsidRPr="00055AA0" w:rsidRDefault="00A02878" w:rsidP="00A0287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55AA0">
        <w:rPr>
          <w:rFonts w:eastAsiaTheme="minorHAnsi"/>
          <w:color w:val="000000"/>
          <w:sz w:val="28"/>
          <w:szCs w:val="28"/>
          <w:lang w:eastAsia="en-US"/>
        </w:rPr>
        <w:t>Подача питьевой воды в технологические зоны централизованного водоснабжения</w:t>
      </w:r>
      <w:r w:rsidR="00144D73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055AA0">
        <w:rPr>
          <w:rFonts w:eastAsiaTheme="minorHAnsi"/>
          <w:color w:val="000000"/>
          <w:sz w:val="28"/>
          <w:szCs w:val="28"/>
          <w:lang w:eastAsia="en-US"/>
        </w:rPr>
        <w:t xml:space="preserve">Обеспечивается двумя поставщиками МУП </w:t>
      </w:r>
      <w:r w:rsidR="00B26133">
        <w:rPr>
          <w:rFonts w:eastAsiaTheme="minorHAnsi"/>
          <w:color w:val="000000"/>
          <w:sz w:val="28"/>
          <w:szCs w:val="28"/>
          <w:lang w:eastAsia="en-US"/>
        </w:rPr>
        <w:t xml:space="preserve">«УК </w:t>
      </w:r>
      <w:r w:rsidRPr="00055AA0">
        <w:rPr>
          <w:rFonts w:eastAsiaTheme="minorHAnsi"/>
          <w:color w:val="000000"/>
          <w:sz w:val="28"/>
          <w:szCs w:val="28"/>
          <w:lang w:eastAsia="en-US"/>
        </w:rPr>
        <w:t>ЖКХ</w:t>
      </w:r>
      <w:r w:rsidR="00B26133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055AA0">
        <w:rPr>
          <w:rFonts w:eastAsiaTheme="minorHAnsi"/>
          <w:color w:val="000000"/>
          <w:sz w:val="28"/>
          <w:szCs w:val="28"/>
          <w:lang w:eastAsia="en-US"/>
        </w:rPr>
        <w:t xml:space="preserve"> и ЗАО «</w:t>
      </w:r>
      <w:proofErr w:type="spellStart"/>
      <w:r w:rsidRPr="00055AA0">
        <w:rPr>
          <w:rFonts w:eastAsiaTheme="minorHAnsi"/>
          <w:color w:val="000000"/>
          <w:sz w:val="28"/>
          <w:szCs w:val="28"/>
          <w:lang w:eastAsia="en-US"/>
        </w:rPr>
        <w:t>Красносибирское</w:t>
      </w:r>
      <w:proofErr w:type="spellEnd"/>
      <w:r w:rsidRPr="00055AA0">
        <w:rPr>
          <w:rFonts w:eastAsiaTheme="minorHAnsi"/>
          <w:color w:val="000000"/>
          <w:sz w:val="28"/>
          <w:szCs w:val="28"/>
          <w:lang w:eastAsia="en-US"/>
        </w:rPr>
        <w:t>». Территориальный баланс по населенно</w:t>
      </w:r>
      <w:r w:rsidR="00B26133">
        <w:rPr>
          <w:rFonts w:eastAsiaTheme="minorHAnsi"/>
          <w:color w:val="000000"/>
          <w:sz w:val="28"/>
          <w:szCs w:val="28"/>
          <w:lang w:eastAsia="en-US"/>
        </w:rPr>
        <w:t xml:space="preserve">му </w:t>
      </w:r>
      <w:r w:rsidRPr="00055AA0">
        <w:rPr>
          <w:rFonts w:eastAsiaTheme="minorHAnsi"/>
          <w:color w:val="000000"/>
          <w:sz w:val="28"/>
          <w:szCs w:val="28"/>
          <w:lang w:eastAsia="en-US"/>
        </w:rPr>
        <w:t xml:space="preserve">пункту </w:t>
      </w:r>
      <w:proofErr w:type="gramStart"/>
      <w:r w:rsidRPr="00055AA0">
        <w:rPr>
          <w:rFonts w:eastAsiaTheme="minorHAnsi"/>
          <w:color w:val="000000"/>
          <w:sz w:val="28"/>
          <w:szCs w:val="28"/>
          <w:lang w:eastAsia="en-US"/>
        </w:rPr>
        <w:t>приведены</w:t>
      </w:r>
      <w:proofErr w:type="gramEnd"/>
      <w:r w:rsidRPr="00055AA0">
        <w:rPr>
          <w:rFonts w:eastAsiaTheme="minorHAnsi"/>
          <w:color w:val="000000"/>
          <w:sz w:val="28"/>
          <w:szCs w:val="28"/>
          <w:lang w:eastAsia="en-US"/>
        </w:rPr>
        <w:t xml:space="preserve"> ниже в </w:t>
      </w:r>
      <w:r w:rsidRPr="00055AA0">
        <w:rPr>
          <w:rFonts w:eastAsiaTheme="minorHAnsi"/>
          <w:color w:val="0000FF"/>
          <w:sz w:val="28"/>
          <w:szCs w:val="28"/>
          <w:lang w:eastAsia="en-US"/>
        </w:rPr>
        <w:t>таблице 3.2</w:t>
      </w:r>
      <w:r w:rsidRPr="00055AA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55AA0" w:rsidRDefault="00055AA0" w:rsidP="00A0287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090"/>
        <w:gridCol w:w="2055"/>
        <w:gridCol w:w="1774"/>
      </w:tblGrid>
      <w:tr w:rsidR="00055AA0" w:rsidTr="00055AA0">
        <w:tc>
          <w:tcPr>
            <w:tcW w:w="534" w:type="dxa"/>
            <w:vMerge w:val="restart"/>
          </w:tcPr>
          <w:p w:rsidR="00055AA0" w:rsidRPr="00055AA0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>№</w:t>
            </w:r>
          </w:p>
          <w:p w:rsidR="00055AA0" w:rsidRPr="00055AA0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55AA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8" w:type="dxa"/>
            <w:vMerge w:val="restart"/>
          </w:tcPr>
          <w:p w:rsidR="00055AA0" w:rsidRPr="00055AA0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>Технологическая зона населенного пункта</w:t>
            </w:r>
          </w:p>
        </w:tc>
        <w:tc>
          <w:tcPr>
            <w:tcW w:w="4145" w:type="dxa"/>
            <w:gridSpan w:val="2"/>
          </w:tcPr>
          <w:p w:rsidR="00055AA0" w:rsidRPr="00055AA0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>Объем поданной воды</w:t>
            </w:r>
          </w:p>
        </w:tc>
        <w:tc>
          <w:tcPr>
            <w:tcW w:w="1774" w:type="dxa"/>
            <w:vMerge w:val="restart"/>
          </w:tcPr>
          <w:p w:rsidR="00055AA0" w:rsidRPr="00055AA0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>Доля от общей поданной воды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055AA0" w:rsidTr="00055AA0">
        <w:trPr>
          <w:trHeight w:val="882"/>
        </w:trPr>
        <w:tc>
          <w:tcPr>
            <w:tcW w:w="534" w:type="dxa"/>
            <w:vMerge/>
          </w:tcPr>
          <w:p w:rsidR="00055AA0" w:rsidRDefault="00055AA0" w:rsidP="00A0287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55AA0" w:rsidRDefault="00055AA0" w:rsidP="00A0287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2090" w:type="dxa"/>
          </w:tcPr>
          <w:p w:rsidR="00055AA0" w:rsidRPr="00055AA0" w:rsidRDefault="00055AA0" w:rsidP="00E47D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>Годовой, тыс.  м³</w:t>
            </w:r>
          </w:p>
        </w:tc>
        <w:tc>
          <w:tcPr>
            <w:tcW w:w="2055" w:type="dxa"/>
          </w:tcPr>
          <w:p w:rsidR="00055AA0" w:rsidRPr="00055AA0" w:rsidRDefault="00055AA0" w:rsidP="00E47D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AA0">
              <w:rPr>
                <w:sz w:val="24"/>
                <w:szCs w:val="24"/>
              </w:rPr>
              <w:t xml:space="preserve">Суточный максимальный, </w:t>
            </w:r>
            <w:proofErr w:type="gramStart"/>
            <w:r w:rsidRPr="00055AA0">
              <w:rPr>
                <w:sz w:val="24"/>
                <w:szCs w:val="24"/>
              </w:rPr>
              <w:t>м</w:t>
            </w:r>
            <w:proofErr w:type="gramEnd"/>
            <w:r w:rsidRPr="00055AA0">
              <w:rPr>
                <w:sz w:val="24"/>
                <w:szCs w:val="24"/>
              </w:rPr>
              <w:t>³</w:t>
            </w:r>
          </w:p>
        </w:tc>
        <w:tc>
          <w:tcPr>
            <w:tcW w:w="1774" w:type="dxa"/>
            <w:vMerge/>
          </w:tcPr>
          <w:p w:rsidR="00055AA0" w:rsidRDefault="00055AA0" w:rsidP="00A0287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</w:tr>
      <w:tr w:rsidR="00055AA0" w:rsidTr="00055AA0">
        <w:tc>
          <w:tcPr>
            <w:tcW w:w="534" w:type="dxa"/>
          </w:tcPr>
          <w:p w:rsidR="00055AA0" w:rsidRPr="00144D73" w:rsidRDefault="00055AA0" w:rsidP="00A028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D7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055AA0" w:rsidRPr="00144D73" w:rsidRDefault="00055AA0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4D73">
              <w:rPr>
                <w:sz w:val="24"/>
                <w:szCs w:val="24"/>
              </w:rPr>
              <w:t>Зона</w:t>
            </w:r>
            <w:proofErr w:type="gramEnd"/>
            <w:r w:rsidRPr="00144D73">
              <w:rPr>
                <w:sz w:val="24"/>
                <w:szCs w:val="24"/>
              </w:rPr>
              <w:t xml:space="preserve"> обслуживаемая ЗАО «</w:t>
            </w:r>
            <w:proofErr w:type="spellStart"/>
            <w:r w:rsidRPr="00144D73">
              <w:rPr>
                <w:sz w:val="24"/>
                <w:szCs w:val="24"/>
              </w:rPr>
              <w:t>Красносибирское</w:t>
            </w:r>
            <w:proofErr w:type="spellEnd"/>
            <w:r w:rsidRPr="00144D73">
              <w:rPr>
                <w:sz w:val="24"/>
                <w:szCs w:val="24"/>
              </w:rPr>
              <w:t>»</w:t>
            </w:r>
          </w:p>
        </w:tc>
        <w:tc>
          <w:tcPr>
            <w:tcW w:w="2090" w:type="dxa"/>
          </w:tcPr>
          <w:p w:rsidR="00055AA0" w:rsidRPr="00144D73" w:rsidRDefault="003073FE" w:rsidP="00055A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9,51924</w:t>
            </w:r>
          </w:p>
        </w:tc>
        <w:tc>
          <w:tcPr>
            <w:tcW w:w="2055" w:type="dxa"/>
          </w:tcPr>
          <w:p w:rsidR="00055AA0" w:rsidRPr="00144D73" w:rsidRDefault="003073FE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  <w:tc>
          <w:tcPr>
            <w:tcW w:w="1774" w:type="dxa"/>
          </w:tcPr>
          <w:p w:rsidR="00055AA0" w:rsidRPr="00144D73" w:rsidRDefault="003073FE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</w:tr>
      <w:tr w:rsidR="00055AA0" w:rsidTr="00055AA0">
        <w:tc>
          <w:tcPr>
            <w:tcW w:w="534" w:type="dxa"/>
          </w:tcPr>
          <w:p w:rsidR="00055AA0" w:rsidRPr="00144D73" w:rsidRDefault="00055AA0" w:rsidP="00A028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D73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55AA0" w:rsidRPr="00144D73" w:rsidRDefault="00055AA0" w:rsidP="00055A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4D73">
              <w:rPr>
                <w:sz w:val="24"/>
                <w:szCs w:val="24"/>
              </w:rPr>
              <w:t>Зона</w:t>
            </w:r>
            <w:proofErr w:type="gramEnd"/>
            <w:r w:rsidRPr="00144D73">
              <w:rPr>
                <w:sz w:val="24"/>
                <w:szCs w:val="24"/>
              </w:rPr>
              <w:t xml:space="preserve"> обслуживаемая МУП ЖКХ</w:t>
            </w:r>
          </w:p>
        </w:tc>
        <w:tc>
          <w:tcPr>
            <w:tcW w:w="2090" w:type="dxa"/>
          </w:tcPr>
          <w:p w:rsidR="00055AA0" w:rsidRPr="00144D73" w:rsidRDefault="003073FE" w:rsidP="00055A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5,30513</w:t>
            </w:r>
          </w:p>
        </w:tc>
        <w:tc>
          <w:tcPr>
            <w:tcW w:w="2055" w:type="dxa"/>
          </w:tcPr>
          <w:p w:rsidR="00055AA0" w:rsidRPr="00144D73" w:rsidRDefault="003073FE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14,74</w:t>
            </w:r>
          </w:p>
        </w:tc>
        <w:tc>
          <w:tcPr>
            <w:tcW w:w="1774" w:type="dxa"/>
          </w:tcPr>
          <w:p w:rsidR="00055AA0" w:rsidRPr="00144D73" w:rsidRDefault="003073FE" w:rsidP="00A02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</w:tr>
    </w:tbl>
    <w:p w:rsidR="00063CDD" w:rsidRPr="00063CDD" w:rsidRDefault="00063CDD" w:rsidP="00427BE2">
      <w:pPr>
        <w:pStyle w:val="Default"/>
        <w:rPr>
          <w:sz w:val="28"/>
          <w:szCs w:val="28"/>
        </w:rPr>
      </w:pPr>
    </w:p>
    <w:p w:rsidR="00283BD0" w:rsidRDefault="00A15866" w:rsidP="0045135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66">
        <w:rPr>
          <w:rFonts w:ascii="Times New Roman" w:hAnsi="Times New Roman" w:cs="Times New Roman"/>
          <w:i/>
          <w:sz w:val="28"/>
          <w:szCs w:val="28"/>
        </w:rPr>
        <w:t>3.3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</w:t>
      </w:r>
      <w:r w:rsidR="00A36AB2">
        <w:rPr>
          <w:rFonts w:ascii="Times New Roman" w:hAnsi="Times New Roman" w:cs="Times New Roman"/>
          <w:i/>
          <w:sz w:val="28"/>
          <w:szCs w:val="28"/>
        </w:rPr>
        <w:t xml:space="preserve"> поселений и городских округов (</w:t>
      </w:r>
      <w:r w:rsidRPr="00A15866">
        <w:rPr>
          <w:rFonts w:ascii="Times New Roman" w:hAnsi="Times New Roman" w:cs="Times New Roman"/>
          <w:i/>
          <w:sz w:val="28"/>
          <w:szCs w:val="28"/>
        </w:rPr>
        <w:t>пожаротушение, полив и др.)</w:t>
      </w:r>
    </w:p>
    <w:p w:rsidR="00144D73" w:rsidRDefault="00144D73" w:rsidP="0045135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D73" w:rsidRPr="00144D73" w:rsidRDefault="00144D73" w:rsidP="00144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44D73">
        <w:rPr>
          <w:rFonts w:eastAsiaTheme="minorHAnsi"/>
          <w:sz w:val="28"/>
          <w:szCs w:val="28"/>
          <w:lang w:eastAsia="en-US"/>
        </w:rPr>
        <w:t>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(пожаротушение, полив и др.)</w:t>
      </w:r>
      <w:r>
        <w:rPr>
          <w:rFonts w:eastAsiaTheme="minorHAnsi"/>
          <w:sz w:val="28"/>
          <w:szCs w:val="28"/>
          <w:lang w:eastAsia="en-US"/>
        </w:rPr>
        <w:t>. Структурный баланс приведен ниже в табл.3.3.</w:t>
      </w:r>
    </w:p>
    <w:p w:rsidR="00A15866" w:rsidRDefault="00A15866" w:rsidP="00144D73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D73" w:rsidRDefault="00144D73" w:rsidP="00144D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D73">
        <w:rPr>
          <w:rFonts w:ascii="Times New Roman" w:hAnsi="Times New Roman" w:cs="Times New Roman"/>
          <w:sz w:val="28"/>
          <w:szCs w:val="28"/>
        </w:rPr>
        <w:t>Табл. 3.3 – Структурный баланс реализации питьевой воды по группам абонентов за 2014г.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7"/>
        <w:gridCol w:w="3218"/>
        <w:gridCol w:w="2197"/>
        <w:gridCol w:w="2349"/>
      </w:tblGrid>
      <w:tr w:rsidR="00144D73" w:rsidTr="006C6526">
        <w:tc>
          <w:tcPr>
            <w:tcW w:w="1807" w:type="dxa"/>
          </w:tcPr>
          <w:p w:rsidR="00144D73" w:rsidRDefault="00144D73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абонентов</w:t>
            </w:r>
          </w:p>
        </w:tc>
        <w:tc>
          <w:tcPr>
            <w:tcW w:w="3218" w:type="dxa"/>
          </w:tcPr>
          <w:p w:rsidR="00144D73" w:rsidRDefault="00144D73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Нужды</w:t>
            </w:r>
          </w:p>
        </w:tc>
        <w:tc>
          <w:tcPr>
            <w:tcW w:w="2197" w:type="dxa"/>
          </w:tcPr>
          <w:p w:rsidR="00144D73" w:rsidRDefault="00144D73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Объем, тыс. м³</w:t>
            </w:r>
          </w:p>
        </w:tc>
        <w:tc>
          <w:tcPr>
            <w:tcW w:w="2349" w:type="dxa"/>
          </w:tcPr>
          <w:p w:rsidR="00144D73" w:rsidRDefault="00144D73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от общего реализованного объема, %</w:t>
            </w:r>
          </w:p>
        </w:tc>
      </w:tr>
      <w:tr w:rsidR="00E47D24" w:rsidTr="006C6526">
        <w:tc>
          <w:tcPr>
            <w:tcW w:w="1807" w:type="dxa"/>
            <w:vMerge w:val="restart"/>
          </w:tcPr>
          <w:p w:rsidR="00E47D24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3218" w:type="dxa"/>
          </w:tcPr>
          <w:p w:rsidR="00E47D24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жилые здания</w:t>
            </w:r>
          </w:p>
        </w:tc>
        <w:tc>
          <w:tcPr>
            <w:tcW w:w="2197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7,3465</w:t>
            </w:r>
          </w:p>
        </w:tc>
        <w:tc>
          <w:tcPr>
            <w:tcW w:w="2349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</w:tr>
      <w:tr w:rsidR="00E47D24" w:rsidTr="006C6526">
        <w:tc>
          <w:tcPr>
            <w:tcW w:w="1807" w:type="dxa"/>
            <w:vMerge/>
          </w:tcPr>
          <w:p w:rsidR="00E47D24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47D24" w:rsidRPr="00144D73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полив приусадебных участков </w:t>
            </w:r>
          </w:p>
        </w:tc>
        <w:tc>
          <w:tcPr>
            <w:tcW w:w="2197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1,047</w:t>
            </w:r>
          </w:p>
        </w:tc>
        <w:tc>
          <w:tcPr>
            <w:tcW w:w="2349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E47D24" w:rsidTr="006C6526">
        <w:tc>
          <w:tcPr>
            <w:tcW w:w="1807" w:type="dxa"/>
            <w:vMerge/>
          </w:tcPr>
          <w:p w:rsidR="00E47D24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47D24" w:rsidRDefault="00E47D24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подворное хозяйство</w:t>
            </w:r>
          </w:p>
        </w:tc>
        <w:tc>
          <w:tcPr>
            <w:tcW w:w="2197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9" w:type="dxa"/>
          </w:tcPr>
          <w:p w:rsidR="00E47D24" w:rsidRDefault="00E47D24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6526" w:rsidTr="006C6526">
        <w:tc>
          <w:tcPr>
            <w:tcW w:w="1807" w:type="dxa"/>
            <w:vMerge w:val="restart"/>
          </w:tcPr>
          <w:p w:rsidR="006C6526" w:rsidRDefault="006C6526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218" w:type="dxa"/>
          </w:tcPr>
          <w:p w:rsidR="006C6526" w:rsidRDefault="006C6526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общественно-делового назначения</w:t>
            </w:r>
          </w:p>
        </w:tc>
        <w:tc>
          <w:tcPr>
            <w:tcW w:w="2197" w:type="dxa"/>
          </w:tcPr>
          <w:p w:rsidR="006C6526" w:rsidRDefault="006C6526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2,555</w:t>
            </w:r>
          </w:p>
        </w:tc>
        <w:tc>
          <w:tcPr>
            <w:tcW w:w="2349" w:type="dxa"/>
          </w:tcPr>
          <w:p w:rsidR="006C6526" w:rsidRDefault="006C6526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6C6526" w:rsidTr="006C6526">
        <w:tc>
          <w:tcPr>
            <w:tcW w:w="1807" w:type="dxa"/>
            <w:vMerge/>
          </w:tcPr>
          <w:p w:rsidR="006C6526" w:rsidRDefault="006C6526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6526" w:rsidRDefault="006C6526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нужды</w:t>
            </w:r>
          </w:p>
        </w:tc>
        <w:tc>
          <w:tcPr>
            <w:tcW w:w="2197" w:type="dxa"/>
          </w:tcPr>
          <w:p w:rsidR="006C6526" w:rsidRDefault="00375F92" w:rsidP="00375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1,118</w:t>
            </w:r>
          </w:p>
        </w:tc>
        <w:tc>
          <w:tcPr>
            <w:tcW w:w="2349" w:type="dxa"/>
          </w:tcPr>
          <w:p w:rsidR="006C6526" w:rsidRDefault="006C6526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144D73" w:rsidTr="006C6526">
        <w:tc>
          <w:tcPr>
            <w:tcW w:w="5025" w:type="dxa"/>
            <w:gridSpan w:val="2"/>
          </w:tcPr>
          <w:p w:rsidR="00144D73" w:rsidRDefault="00144D73" w:rsidP="00144D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97" w:type="dxa"/>
          </w:tcPr>
          <w:p w:rsidR="00144D73" w:rsidRDefault="00375F92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12,067</w:t>
            </w:r>
          </w:p>
        </w:tc>
        <w:tc>
          <w:tcPr>
            <w:tcW w:w="2349" w:type="dxa"/>
          </w:tcPr>
          <w:p w:rsidR="00144D73" w:rsidRDefault="006C6526" w:rsidP="006C6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44D73" w:rsidRPr="00144D73" w:rsidRDefault="00144D73" w:rsidP="00144D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5866" w:rsidRDefault="00A15866" w:rsidP="009A2804">
      <w:pPr>
        <w:autoSpaceDE w:val="0"/>
        <w:autoSpaceDN w:val="0"/>
        <w:adjustRightInd w:val="0"/>
        <w:rPr>
          <w:sz w:val="28"/>
          <w:szCs w:val="28"/>
        </w:rPr>
      </w:pPr>
    </w:p>
    <w:p w:rsidR="00A15866" w:rsidRDefault="00A15866" w:rsidP="009A2804">
      <w:pPr>
        <w:autoSpaceDE w:val="0"/>
        <w:autoSpaceDN w:val="0"/>
        <w:adjustRightInd w:val="0"/>
        <w:rPr>
          <w:i/>
          <w:sz w:val="28"/>
          <w:szCs w:val="28"/>
        </w:rPr>
      </w:pPr>
      <w:r w:rsidRPr="00A15866">
        <w:rPr>
          <w:i/>
          <w:sz w:val="28"/>
          <w:szCs w:val="28"/>
        </w:rPr>
        <w:t>3.4. Сведения о фактическом потреблении населением горячей, питьевой, технической воды исходя из статических и расчетных данных и сведениях о действующих нормативах потребления коммунальных услуг.</w:t>
      </w:r>
    </w:p>
    <w:p w:rsidR="00B961C6" w:rsidRDefault="00B961C6" w:rsidP="009A2804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961C6" w:rsidRDefault="00B961C6" w:rsidP="00B961C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15866">
        <w:rPr>
          <w:sz w:val="28"/>
          <w:szCs w:val="28"/>
        </w:rPr>
        <w:t>Фактическ</w:t>
      </w:r>
      <w:r>
        <w:rPr>
          <w:sz w:val="28"/>
          <w:szCs w:val="28"/>
        </w:rPr>
        <w:t xml:space="preserve">ий расчет </w:t>
      </w:r>
      <w:r w:rsidRPr="00A15866">
        <w:rPr>
          <w:sz w:val="28"/>
          <w:szCs w:val="28"/>
        </w:rPr>
        <w:t xml:space="preserve"> потребления воды</w:t>
      </w:r>
      <w:r>
        <w:rPr>
          <w:sz w:val="28"/>
          <w:szCs w:val="28"/>
        </w:rPr>
        <w:t xml:space="preserve"> </w:t>
      </w:r>
      <w:r w:rsidRPr="00A15866">
        <w:rPr>
          <w:sz w:val="28"/>
          <w:szCs w:val="28"/>
        </w:rPr>
        <w:t xml:space="preserve">населением </w:t>
      </w:r>
      <w:r>
        <w:rPr>
          <w:sz w:val="28"/>
          <w:szCs w:val="28"/>
        </w:rPr>
        <w:t xml:space="preserve"> за 2014 предоставлен ЗАО «</w:t>
      </w:r>
      <w:proofErr w:type="spellStart"/>
      <w:r>
        <w:rPr>
          <w:sz w:val="28"/>
          <w:szCs w:val="28"/>
        </w:rPr>
        <w:t>Красносибирское</w:t>
      </w:r>
      <w:proofErr w:type="spellEnd"/>
      <w:r>
        <w:rPr>
          <w:sz w:val="28"/>
          <w:szCs w:val="28"/>
        </w:rPr>
        <w:t xml:space="preserve">» и МУП «УК ЖКХ», расчетное потребление </w:t>
      </w:r>
      <w:r w:rsidRPr="00A15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воды получено </w:t>
      </w:r>
      <w:r w:rsidRPr="00A15866">
        <w:rPr>
          <w:sz w:val="28"/>
          <w:szCs w:val="28"/>
        </w:rPr>
        <w:t>на основании действующих нормативов потребления воды в соответствии с СП 30</w:t>
      </w:r>
      <w:r>
        <w:rPr>
          <w:sz w:val="28"/>
          <w:szCs w:val="28"/>
        </w:rPr>
        <w:t>.13330.2012 «Внутренний водопро</w:t>
      </w:r>
      <w:r w:rsidRPr="00A15866">
        <w:rPr>
          <w:sz w:val="28"/>
          <w:szCs w:val="28"/>
        </w:rPr>
        <w:t>вод и канализация зданий. Актуализиров</w:t>
      </w:r>
      <w:r>
        <w:rPr>
          <w:sz w:val="28"/>
          <w:szCs w:val="28"/>
        </w:rPr>
        <w:t>анная редакция СНиП 2.04.01-85*.</w:t>
      </w:r>
    </w:p>
    <w:p w:rsidR="00B961C6" w:rsidRPr="00B961C6" w:rsidRDefault="00B961C6" w:rsidP="00B961C6">
      <w:pPr>
        <w:spacing w:line="276" w:lineRule="auto"/>
        <w:ind w:firstLine="360"/>
        <w:jc w:val="both"/>
        <w:rPr>
          <w:sz w:val="28"/>
          <w:szCs w:val="28"/>
        </w:rPr>
      </w:pPr>
      <w:r w:rsidRPr="002F7CA1">
        <w:rPr>
          <w:sz w:val="28"/>
          <w:szCs w:val="28"/>
        </w:rPr>
        <w:lastRenderedPageBreak/>
        <w:t>Нормами водопотребл</w:t>
      </w:r>
      <w:r>
        <w:rPr>
          <w:sz w:val="28"/>
          <w:szCs w:val="28"/>
        </w:rPr>
        <w:t xml:space="preserve">ения учтены расходы воды на </w:t>
      </w:r>
      <w:proofErr w:type="spellStart"/>
      <w:r>
        <w:rPr>
          <w:sz w:val="28"/>
          <w:szCs w:val="28"/>
        </w:rPr>
        <w:t>хоз</w:t>
      </w:r>
      <w:r w:rsidRPr="002F7CA1">
        <w:rPr>
          <w:sz w:val="28"/>
          <w:szCs w:val="28"/>
        </w:rPr>
        <w:t>питьевые</w:t>
      </w:r>
      <w:proofErr w:type="spellEnd"/>
      <w:r w:rsidRPr="002F7CA1">
        <w:rPr>
          <w:sz w:val="28"/>
          <w:szCs w:val="28"/>
        </w:rPr>
        <w:t xml:space="preserve"> нужды в жилых и общественных зданиях, а также на  питьевые нужды домашнего скота, полив, пожарный запас</w:t>
      </w:r>
      <w:r>
        <w:rPr>
          <w:sz w:val="28"/>
          <w:szCs w:val="28"/>
        </w:rPr>
        <w:t>. Расчет существующего водопотреблен</w:t>
      </w:r>
      <w:r w:rsidR="00D870B1">
        <w:rPr>
          <w:sz w:val="28"/>
          <w:szCs w:val="28"/>
        </w:rPr>
        <w:t xml:space="preserve">ия </w:t>
      </w:r>
      <w:proofErr w:type="gramStart"/>
      <w:r w:rsidR="00D870B1">
        <w:rPr>
          <w:sz w:val="28"/>
          <w:szCs w:val="28"/>
        </w:rPr>
        <w:t>на</w:t>
      </w:r>
      <w:proofErr w:type="gramEnd"/>
      <w:r w:rsidR="00D870B1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  в таблице 3.4</w:t>
      </w:r>
    </w:p>
    <w:p w:rsidR="00AC743A" w:rsidRDefault="00AC743A" w:rsidP="00AC743A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AC743A" w:rsidRDefault="00AC743A" w:rsidP="00AC743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Табл.3.4- Фактическое и расчетное потребления населением воды.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617"/>
        <w:gridCol w:w="3166"/>
        <w:gridCol w:w="1914"/>
        <w:gridCol w:w="1915"/>
      </w:tblGrid>
      <w:tr w:rsidR="00AC743A" w:rsidTr="00B26133">
        <w:trPr>
          <w:jc w:val="center"/>
        </w:trPr>
        <w:tc>
          <w:tcPr>
            <w:tcW w:w="959" w:type="dxa"/>
          </w:tcPr>
          <w:p w:rsidR="00AC743A" w:rsidRDefault="00AC743A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17" w:type="dxa"/>
          </w:tcPr>
          <w:p w:rsidR="00AC743A" w:rsidRDefault="00AC743A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Назначение воды</w:t>
            </w:r>
          </w:p>
        </w:tc>
        <w:tc>
          <w:tcPr>
            <w:tcW w:w="3166" w:type="dxa"/>
          </w:tcPr>
          <w:p w:rsidR="00AC743A" w:rsidRDefault="00AC743A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расхода</w:t>
            </w:r>
          </w:p>
        </w:tc>
        <w:tc>
          <w:tcPr>
            <w:tcW w:w="1914" w:type="dxa"/>
          </w:tcPr>
          <w:p w:rsidR="00AC743A" w:rsidRDefault="00AC743A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Фактический расход, тыс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³/год</w:t>
            </w:r>
          </w:p>
        </w:tc>
        <w:tc>
          <w:tcPr>
            <w:tcW w:w="1915" w:type="dxa"/>
          </w:tcPr>
          <w:p w:rsidR="00AC743A" w:rsidRDefault="00AC743A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Расчетные (нормативные данные, тыс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³/год)</w:t>
            </w:r>
          </w:p>
        </w:tc>
      </w:tr>
      <w:tr w:rsidR="00B26133" w:rsidTr="00B26133">
        <w:trPr>
          <w:jc w:val="center"/>
        </w:trPr>
        <w:tc>
          <w:tcPr>
            <w:tcW w:w="959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vMerge w:val="restart"/>
            <w:vAlign w:val="center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Питьевая</w:t>
            </w:r>
          </w:p>
        </w:tc>
        <w:tc>
          <w:tcPr>
            <w:tcW w:w="3166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Хозяйственно-питьевые нужды</w:t>
            </w:r>
          </w:p>
        </w:tc>
        <w:tc>
          <w:tcPr>
            <w:tcW w:w="1914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7,3465</w:t>
            </w:r>
          </w:p>
        </w:tc>
        <w:tc>
          <w:tcPr>
            <w:tcW w:w="1915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17,521</w:t>
            </w:r>
          </w:p>
        </w:tc>
      </w:tr>
      <w:tr w:rsidR="00B26133" w:rsidTr="00B26133">
        <w:trPr>
          <w:jc w:val="center"/>
        </w:trPr>
        <w:tc>
          <w:tcPr>
            <w:tcW w:w="959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7" w:type="dxa"/>
            <w:vMerge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Производственные нужды</w:t>
            </w:r>
          </w:p>
        </w:tc>
        <w:tc>
          <w:tcPr>
            <w:tcW w:w="1914" w:type="dxa"/>
          </w:tcPr>
          <w:p w:rsidR="00B26133" w:rsidRDefault="00B26133" w:rsidP="00375F9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1,118</w:t>
            </w:r>
          </w:p>
        </w:tc>
        <w:tc>
          <w:tcPr>
            <w:tcW w:w="1915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1,104</w:t>
            </w:r>
          </w:p>
        </w:tc>
      </w:tr>
      <w:tr w:rsidR="00B26133" w:rsidTr="00B26133">
        <w:trPr>
          <w:jc w:val="center"/>
        </w:trPr>
        <w:tc>
          <w:tcPr>
            <w:tcW w:w="959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17" w:type="dxa"/>
            <w:vMerge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Культурно-бытовые нужды</w:t>
            </w:r>
          </w:p>
        </w:tc>
        <w:tc>
          <w:tcPr>
            <w:tcW w:w="1914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2,555</w:t>
            </w:r>
          </w:p>
        </w:tc>
        <w:tc>
          <w:tcPr>
            <w:tcW w:w="1915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1,25</w:t>
            </w:r>
          </w:p>
        </w:tc>
      </w:tr>
      <w:tr w:rsidR="00B26133" w:rsidTr="00B26133">
        <w:trPr>
          <w:jc w:val="center"/>
        </w:trPr>
        <w:tc>
          <w:tcPr>
            <w:tcW w:w="959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17" w:type="dxa"/>
            <w:vMerge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Полив </w:t>
            </w:r>
          </w:p>
        </w:tc>
        <w:tc>
          <w:tcPr>
            <w:tcW w:w="1914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1,047</w:t>
            </w:r>
          </w:p>
        </w:tc>
        <w:tc>
          <w:tcPr>
            <w:tcW w:w="1915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1,104</w:t>
            </w:r>
          </w:p>
        </w:tc>
      </w:tr>
      <w:tr w:rsidR="00B26133" w:rsidTr="00B26133">
        <w:trPr>
          <w:jc w:val="center"/>
        </w:trPr>
        <w:tc>
          <w:tcPr>
            <w:tcW w:w="959" w:type="dxa"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17" w:type="dxa"/>
            <w:vMerge/>
          </w:tcPr>
          <w:p w:rsidR="00B26133" w:rsidRDefault="00B26133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Неучтенные расходы</w:t>
            </w:r>
          </w:p>
        </w:tc>
        <w:tc>
          <w:tcPr>
            <w:tcW w:w="1914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2,7573</w:t>
            </w:r>
          </w:p>
        </w:tc>
        <w:tc>
          <w:tcPr>
            <w:tcW w:w="1915" w:type="dxa"/>
          </w:tcPr>
          <w:p w:rsidR="00B26133" w:rsidRDefault="00B26133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1,98</w:t>
            </w:r>
          </w:p>
        </w:tc>
      </w:tr>
      <w:tr w:rsidR="00B961C6" w:rsidTr="00B26133">
        <w:trPr>
          <w:jc w:val="center"/>
        </w:trPr>
        <w:tc>
          <w:tcPr>
            <w:tcW w:w="5742" w:type="dxa"/>
            <w:gridSpan w:val="3"/>
          </w:tcPr>
          <w:p w:rsidR="00B961C6" w:rsidRDefault="00B961C6" w:rsidP="00AC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14" w:type="dxa"/>
          </w:tcPr>
          <w:p w:rsidR="00B961C6" w:rsidRDefault="00B961C6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14,82437</w:t>
            </w:r>
          </w:p>
        </w:tc>
        <w:tc>
          <w:tcPr>
            <w:tcW w:w="1915" w:type="dxa"/>
          </w:tcPr>
          <w:p w:rsidR="00B961C6" w:rsidRDefault="00B961C6" w:rsidP="00D870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22,96</w:t>
            </w:r>
          </w:p>
        </w:tc>
      </w:tr>
    </w:tbl>
    <w:p w:rsidR="006053A4" w:rsidRDefault="006053A4" w:rsidP="00597D86">
      <w:pPr>
        <w:tabs>
          <w:tab w:val="left" w:pos="1791"/>
        </w:tabs>
        <w:spacing w:before="240" w:after="240"/>
        <w:rPr>
          <w:sz w:val="28"/>
          <w:szCs w:val="28"/>
        </w:rPr>
      </w:pPr>
      <w:r w:rsidRPr="006053A4">
        <w:rPr>
          <w:i/>
          <w:sz w:val="28"/>
          <w:szCs w:val="28"/>
        </w:rPr>
        <w:t>3.5 Описание существующей системы коммерческого учета горячей, питьевой, технической воды и планов по установке приборов учета</w:t>
      </w:r>
      <w:r>
        <w:rPr>
          <w:sz w:val="28"/>
          <w:szCs w:val="28"/>
        </w:rPr>
        <w:t>.</w:t>
      </w:r>
    </w:p>
    <w:p w:rsidR="00FF4FD6" w:rsidRPr="00FF4FD6" w:rsidRDefault="00FF4FD6" w:rsidP="002465AE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F4FD6">
        <w:rPr>
          <w:rFonts w:eastAsiaTheme="minorHAnsi"/>
          <w:sz w:val="28"/>
          <w:szCs w:val="28"/>
          <w:lang w:eastAsia="en-US"/>
        </w:rPr>
        <w:t>Индивидуальные приборы учета воды в с</w:t>
      </w:r>
      <w:proofErr w:type="gramStart"/>
      <w:r w:rsidRPr="00FF4FD6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FF4FD6">
        <w:rPr>
          <w:rFonts w:eastAsiaTheme="minorHAnsi"/>
          <w:sz w:val="28"/>
          <w:szCs w:val="28"/>
          <w:lang w:eastAsia="en-US"/>
        </w:rPr>
        <w:t xml:space="preserve">расная Сибирь установлены частично. Процент оснащенности внутренним водопроводом жилых домов составляет </w:t>
      </w:r>
      <w:r w:rsidR="00D51C08">
        <w:rPr>
          <w:rFonts w:eastAsiaTheme="minorHAnsi"/>
          <w:sz w:val="28"/>
          <w:szCs w:val="28"/>
          <w:lang w:eastAsia="en-US"/>
        </w:rPr>
        <w:t>ориентировочно 1</w:t>
      </w:r>
      <w:r w:rsidRPr="00FF4FD6">
        <w:rPr>
          <w:rFonts w:eastAsiaTheme="minorHAnsi"/>
          <w:sz w:val="28"/>
          <w:szCs w:val="28"/>
          <w:lang w:eastAsia="en-US"/>
        </w:rPr>
        <w:t>3 %. Остальное население осуществляет потребление воды от водоразборных колонок и частных колодцев. Учет потребления воды осуществляется по нормативам.</w:t>
      </w:r>
      <w:r w:rsidR="002465AE">
        <w:rPr>
          <w:rFonts w:eastAsiaTheme="minorHAnsi"/>
          <w:sz w:val="28"/>
          <w:szCs w:val="28"/>
          <w:lang w:eastAsia="en-US"/>
        </w:rPr>
        <w:t xml:space="preserve"> </w:t>
      </w:r>
      <w:r w:rsidRPr="00FF4FD6">
        <w:rPr>
          <w:rFonts w:eastAsiaTheme="minorHAnsi"/>
          <w:sz w:val="28"/>
          <w:szCs w:val="28"/>
          <w:lang w:eastAsia="en-US"/>
        </w:rPr>
        <w:t xml:space="preserve">Установка приборов учета является эффективным мероприятием </w:t>
      </w:r>
      <w:proofErr w:type="spellStart"/>
      <w:r w:rsidRPr="00FF4FD6">
        <w:rPr>
          <w:rFonts w:eastAsiaTheme="minorHAnsi"/>
          <w:sz w:val="28"/>
          <w:szCs w:val="28"/>
          <w:lang w:eastAsia="en-US"/>
        </w:rPr>
        <w:t>энерго</w:t>
      </w:r>
      <w:proofErr w:type="spellEnd"/>
      <w:r w:rsidRPr="00FF4FD6">
        <w:rPr>
          <w:rFonts w:eastAsiaTheme="minorHAnsi"/>
          <w:sz w:val="28"/>
          <w:szCs w:val="28"/>
          <w:lang w:eastAsia="en-US"/>
        </w:rPr>
        <w:t>-ресурсосбережения. В течение 2015-2019 гг. планируется установка приборов учета воды на существующих скважинах.</w:t>
      </w:r>
    </w:p>
    <w:p w:rsidR="00597D86" w:rsidRDefault="00FF4FD6" w:rsidP="002465AE">
      <w:pPr>
        <w:tabs>
          <w:tab w:val="left" w:pos="1791"/>
        </w:tabs>
        <w:spacing w:after="24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F4FD6">
        <w:rPr>
          <w:rFonts w:eastAsiaTheme="minorHAnsi"/>
          <w:sz w:val="28"/>
          <w:szCs w:val="28"/>
          <w:lang w:eastAsia="en-US"/>
        </w:rPr>
        <w:t xml:space="preserve">Системы горячего водоснабжения в </w:t>
      </w:r>
      <w:r w:rsidR="00B11EC5">
        <w:rPr>
          <w:rFonts w:eastAsiaTheme="minorHAnsi"/>
          <w:sz w:val="28"/>
          <w:szCs w:val="28"/>
          <w:lang w:eastAsia="en-US"/>
        </w:rPr>
        <w:t>селе</w:t>
      </w:r>
      <w:r w:rsidRPr="00FF4FD6">
        <w:rPr>
          <w:rFonts w:eastAsiaTheme="minorHAnsi"/>
          <w:sz w:val="28"/>
          <w:szCs w:val="28"/>
          <w:lang w:eastAsia="en-US"/>
        </w:rPr>
        <w:t xml:space="preserve"> отсутствуют.</w:t>
      </w:r>
    </w:p>
    <w:p w:rsidR="00FF4FD6" w:rsidRDefault="00FF4FD6" w:rsidP="00230586">
      <w:pPr>
        <w:tabs>
          <w:tab w:val="left" w:pos="1791"/>
        </w:tabs>
        <w:spacing w:after="240" w:line="360" w:lineRule="auto"/>
        <w:rPr>
          <w:i/>
          <w:sz w:val="28"/>
          <w:szCs w:val="28"/>
        </w:rPr>
      </w:pPr>
      <w:r w:rsidRPr="00FF4FD6">
        <w:rPr>
          <w:i/>
          <w:sz w:val="28"/>
          <w:szCs w:val="28"/>
        </w:rPr>
        <w:t>3.6 Анализ резервов и дефицитов производственных мощностей системы водоснабжения поселения, городского округа</w:t>
      </w:r>
      <w:r>
        <w:rPr>
          <w:i/>
          <w:sz w:val="28"/>
          <w:szCs w:val="28"/>
        </w:rPr>
        <w:t>.</w:t>
      </w:r>
    </w:p>
    <w:p w:rsidR="00FF4FD6" w:rsidRDefault="00FF4FD6" w:rsidP="00B05B28">
      <w:pPr>
        <w:tabs>
          <w:tab w:val="left" w:pos="1791"/>
        </w:tabs>
        <w:spacing w:line="276" w:lineRule="auto"/>
        <w:ind w:firstLine="709"/>
        <w:rPr>
          <w:sz w:val="28"/>
          <w:szCs w:val="28"/>
        </w:rPr>
      </w:pPr>
      <w:r w:rsidRPr="00FF4FD6">
        <w:rPr>
          <w:sz w:val="28"/>
          <w:szCs w:val="28"/>
        </w:rPr>
        <w:t xml:space="preserve">Анализ резервов и дефицитов производственных мощностей системы водоснабжения </w:t>
      </w:r>
      <w:r w:rsidR="007B454E">
        <w:rPr>
          <w:sz w:val="28"/>
          <w:szCs w:val="28"/>
        </w:rPr>
        <w:t>с</w:t>
      </w:r>
      <w:proofErr w:type="gramStart"/>
      <w:r w:rsidR="007B454E">
        <w:rPr>
          <w:sz w:val="28"/>
          <w:szCs w:val="28"/>
        </w:rPr>
        <w:t>.К</w:t>
      </w:r>
      <w:proofErr w:type="gramEnd"/>
      <w:r w:rsidR="007B454E">
        <w:rPr>
          <w:sz w:val="28"/>
          <w:szCs w:val="28"/>
        </w:rPr>
        <w:t>расная Сибирь</w:t>
      </w:r>
      <w:r w:rsidRPr="00FF4FD6">
        <w:rPr>
          <w:sz w:val="28"/>
          <w:szCs w:val="28"/>
        </w:rPr>
        <w:t xml:space="preserve"> при максимальном расчетном потреблении представлен в таблице </w:t>
      </w:r>
      <w:r w:rsidR="002A6822">
        <w:rPr>
          <w:sz w:val="28"/>
          <w:szCs w:val="28"/>
        </w:rPr>
        <w:t>3.</w:t>
      </w:r>
      <w:r w:rsidR="00D51C08">
        <w:rPr>
          <w:sz w:val="28"/>
          <w:szCs w:val="28"/>
        </w:rPr>
        <w:t>5</w:t>
      </w:r>
      <w:r w:rsidRPr="00FF4FD6">
        <w:rPr>
          <w:sz w:val="28"/>
          <w:szCs w:val="28"/>
        </w:rPr>
        <w:t>.</w:t>
      </w:r>
    </w:p>
    <w:p w:rsidR="002A6822" w:rsidRDefault="002A6822" w:rsidP="00FF4FD6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2A6822" w:rsidRDefault="002465AE" w:rsidP="00000A19">
      <w:pPr>
        <w:tabs>
          <w:tab w:val="left" w:pos="1791"/>
        </w:tabs>
        <w:rPr>
          <w:sz w:val="28"/>
          <w:szCs w:val="28"/>
        </w:rPr>
      </w:pPr>
      <w:r>
        <w:rPr>
          <w:sz w:val="28"/>
          <w:szCs w:val="28"/>
        </w:rPr>
        <w:t>Табл. 3.</w:t>
      </w:r>
      <w:r w:rsidR="00D51C0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A6822" w:rsidRPr="00FF4FD6">
        <w:rPr>
          <w:sz w:val="28"/>
          <w:szCs w:val="28"/>
        </w:rPr>
        <w:t xml:space="preserve">Анализ резервов и дефицитов производственных мощностей </w:t>
      </w:r>
      <w:r w:rsidR="00D51C08">
        <w:rPr>
          <w:sz w:val="28"/>
          <w:szCs w:val="28"/>
        </w:rPr>
        <w:t xml:space="preserve">существующей </w:t>
      </w:r>
      <w:r w:rsidR="002A6822" w:rsidRPr="00FF4FD6">
        <w:rPr>
          <w:sz w:val="28"/>
          <w:szCs w:val="28"/>
        </w:rPr>
        <w:t xml:space="preserve">системы водоснабжения </w:t>
      </w:r>
      <w:r w:rsidR="002A6822">
        <w:rPr>
          <w:sz w:val="28"/>
          <w:szCs w:val="28"/>
        </w:rPr>
        <w:t>с</w:t>
      </w:r>
      <w:proofErr w:type="gramStart"/>
      <w:r w:rsidR="002A6822">
        <w:rPr>
          <w:sz w:val="28"/>
          <w:szCs w:val="28"/>
        </w:rPr>
        <w:t>.К</w:t>
      </w:r>
      <w:proofErr w:type="gramEnd"/>
      <w:r w:rsidR="002A6822">
        <w:rPr>
          <w:sz w:val="28"/>
          <w:szCs w:val="28"/>
        </w:rPr>
        <w:t>расная Сибирь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332"/>
        <w:gridCol w:w="1220"/>
      </w:tblGrid>
      <w:tr w:rsidR="007B454E" w:rsidTr="007B454E">
        <w:tc>
          <w:tcPr>
            <w:tcW w:w="2376" w:type="dxa"/>
            <w:vMerge w:val="restart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источника</w:t>
            </w:r>
          </w:p>
        </w:tc>
        <w:tc>
          <w:tcPr>
            <w:tcW w:w="2127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Расчетное потребление воды</w:t>
            </w:r>
          </w:p>
        </w:tc>
        <w:tc>
          <w:tcPr>
            <w:tcW w:w="1842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Дебит </w:t>
            </w:r>
            <w:r w:rsidR="00D51C08">
              <w:rPr>
                <w:sz w:val="28"/>
                <w:szCs w:val="28"/>
              </w:rPr>
              <w:t>2-х источников (№2123/б/н)</w:t>
            </w:r>
          </w:p>
        </w:tc>
        <w:tc>
          <w:tcPr>
            <w:tcW w:w="2552" w:type="dxa"/>
            <w:gridSpan w:val="2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  <w:proofErr w:type="gramStart"/>
            <w:r>
              <w:rPr>
                <w:sz w:val="28"/>
                <w:szCs w:val="28"/>
              </w:rPr>
              <w:t xml:space="preserve"> (+) /</w:t>
            </w:r>
            <w:proofErr w:type="gramEnd"/>
            <w:r>
              <w:rPr>
                <w:sz w:val="28"/>
                <w:szCs w:val="28"/>
              </w:rPr>
              <w:t>Дефицит (-)</w:t>
            </w:r>
          </w:p>
        </w:tc>
      </w:tr>
      <w:tr w:rsidR="007B454E" w:rsidTr="007B454E">
        <w:tc>
          <w:tcPr>
            <w:tcW w:w="2376" w:type="dxa"/>
            <w:vMerge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³/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842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³/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332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³/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220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B454E" w:rsidTr="007B454E">
        <w:tc>
          <w:tcPr>
            <w:tcW w:w="2376" w:type="dxa"/>
          </w:tcPr>
          <w:p w:rsidR="007B454E" w:rsidRDefault="007B454E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Скважины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расная Сибирь</w:t>
            </w:r>
          </w:p>
        </w:tc>
        <w:tc>
          <w:tcPr>
            <w:tcW w:w="2127" w:type="dxa"/>
          </w:tcPr>
          <w:p w:rsidR="00263BC2" w:rsidRDefault="00263BC2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842" w:type="dxa"/>
          </w:tcPr>
          <w:p w:rsidR="007B454E" w:rsidRDefault="00263BC2" w:rsidP="00263BC2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1332" w:type="dxa"/>
          </w:tcPr>
          <w:p w:rsidR="007B454E" w:rsidRDefault="00263BC2" w:rsidP="00263BC2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+310,8</w:t>
            </w:r>
          </w:p>
        </w:tc>
        <w:tc>
          <w:tcPr>
            <w:tcW w:w="1220" w:type="dxa"/>
          </w:tcPr>
          <w:p w:rsidR="007B454E" w:rsidRDefault="00263BC2" w:rsidP="00FF4FD6">
            <w:pPr>
              <w:tabs>
                <w:tab w:val="left" w:pos="179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</w:t>
            </w:r>
          </w:p>
        </w:tc>
      </w:tr>
    </w:tbl>
    <w:p w:rsidR="007B454E" w:rsidRDefault="007B454E" w:rsidP="00FF4FD6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4711FB" w:rsidRDefault="007B454E" w:rsidP="004711FB">
      <w:pPr>
        <w:autoSpaceDE w:val="0"/>
        <w:autoSpaceDN w:val="0"/>
        <w:adjustRightInd w:val="0"/>
        <w:spacing w:after="240"/>
        <w:rPr>
          <w:rFonts w:eastAsiaTheme="minorHAnsi"/>
          <w:i/>
          <w:sz w:val="28"/>
          <w:szCs w:val="28"/>
          <w:lang w:eastAsia="en-US"/>
        </w:rPr>
      </w:pPr>
      <w:r w:rsidRPr="007B454E">
        <w:rPr>
          <w:i/>
          <w:sz w:val="28"/>
          <w:szCs w:val="28"/>
        </w:rPr>
        <w:t>3.7</w:t>
      </w:r>
      <w:r w:rsidRPr="007B454E">
        <w:rPr>
          <w:rFonts w:eastAsiaTheme="minorHAnsi"/>
          <w:i/>
          <w:lang w:eastAsia="en-US"/>
        </w:rPr>
        <w:t xml:space="preserve"> </w:t>
      </w:r>
      <w:r w:rsidRPr="007B454E">
        <w:rPr>
          <w:rFonts w:eastAsiaTheme="minorHAnsi"/>
          <w:i/>
          <w:sz w:val="28"/>
          <w:szCs w:val="28"/>
          <w:lang w:eastAsia="en-US"/>
        </w:rPr>
        <w:t>Прогнозные балансы потребления горячей, питьевой, технической воды на срок не менее 10 лет с учетом различны</w:t>
      </w:r>
      <w:r w:rsidR="004711FB">
        <w:rPr>
          <w:rFonts w:eastAsiaTheme="minorHAnsi"/>
          <w:i/>
          <w:sz w:val="28"/>
          <w:szCs w:val="28"/>
          <w:lang w:eastAsia="en-US"/>
        </w:rPr>
        <w:t>х сценариев развития поселений.</w:t>
      </w:r>
    </w:p>
    <w:p w:rsidR="00AD761A" w:rsidRDefault="00AD761A" w:rsidP="00597D8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D761A">
        <w:rPr>
          <w:sz w:val="28"/>
          <w:szCs w:val="28"/>
        </w:rPr>
        <w:t>Прогнозный баланс потребления воды составляется на</w:t>
      </w:r>
      <w:r w:rsidR="000C3C3D">
        <w:rPr>
          <w:sz w:val="28"/>
          <w:szCs w:val="28"/>
        </w:rPr>
        <w:t xml:space="preserve"> 2025</w:t>
      </w:r>
      <w:r w:rsidRPr="00AD761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расная Сибирь. Увеличение численности населения</w:t>
      </w:r>
      <w:r w:rsidR="00CB5B20">
        <w:rPr>
          <w:sz w:val="28"/>
          <w:szCs w:val="28"/>
        </w:rPr>
        <w:t xml:space="preserve"> </w:t>
      </w:r>
      <w:r w:rsidR="00230586">
        <w:rPr>
          <w:sz w:val="28"/>
          <w:szCs w:val="28"/>
        </w:rPr>
        <w:t>к 20</w:t>
      </w:r>
      <w:r w:rsidR="000C3C3D">
        <w:rPr>
          <w:sz w:val="28"/>
          <w:szCs w:val="28"/>
        </w:rPr>
        <w:t>25</w:t>
      </w:r>
      <w:r w:rsidR="00230586">
        <w:rPr>
          <w:sz w:val="28"/>
          <w:szCs w:val="28"/>
        </w:rPr>
        <w:t>г</w:t>
      </w:r>
      <w:proofErr w:type="gramStart"/>
      <w:r w:rsidR="0023058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 w:rsidRPr="00AD761A">
        <w:rPr>
          <w:sz w:val="28"/>
          <w:szCs w:val="28"/>
        </w:rPr>
        <w:t>рогнозир</w:t>
      </w:r>
      <w:r w:rsidR="00230586">
        <w:rPr>
          <w:sz w:val="28"/>
          <w:szCs w:val="28"/>
        </w:rPr>
        <w:t>овать проблематично</w:t>
      </w:r>
      <w:r>
        <w:rPr>
          <w:sz w:val="28"/>
          <w:szCs w:val="28"/>
        </w:rPr>
        <w:t xml:space="preserve">, расчет водопотребления произведен на 1206 человек </w:t>
      </w:r>
      <w:r w:rsidR="00CB5B20">
        <w:rPr>
          <w:sz w:val="28"/>
          <w:szCs w:val="28"/>
        </w:rPr>
        <w:t>с учетом  подключения</w:t>
      </w:r>
      <w:r w:rsidRPr="00AD761A">
        <w:rPr>
          <w:sz w:val="28"/>
          <w:szCs w:val="28"/>
        </w:rPr>
        <w:t xml:space="preserve"> к системе водоснабжения потребителей в районах, не охваченных централизованным водоснабжением.</w:t>
      </w:r>
      <w:r w:rsidR="00230586">
        <w:rPr>
          <w:sz w:val="28"/>
          <w:szCs w:val="28"/>
        </w:rPr>
        <w:t xml:space="preserve"> </w:t>
      </w:r>
    </w:p>
    <w:p w:rsidR="00CB5B20" w:rsidRDefault="00CB5B20" w:rsidP="00B261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расчет водопотребления </w:t>
      </w:r>
      <w:r w:rsidR="00B26133">
        <w:rPr>
          <w:sz w:val="28"/>
          <w:szCs w:val="28"/>
        </w:rPr>
        <w:t xml:space="preserve"> получен </w:t>
      </w:r>
      <w:r w:rsidR="00B26133" w:rsidRPr="00A15866">
        <w:rPr>
          <w:sz w:val="28"/>
          <w:szCs w:val="28"/>
        </w:rPr>
        <w:t>на основании действующих нормативов потребления воды в соответствии с СП 30</w:t>
      </w:r>
      <w:r w:rsidR="00B26133">
        <w:rPr>
          <w:sz w:val="28"/>
          <w:szCs w:val="28"/>
        </w:rPr>
        <w:t>.13330.2012 «Внутренний водопро</w:t>
      </w:r>
      <w:r w:rsidR="00B26133" w:rsidRPr="00A15866">
        <w:rPr>
          <w:sz w:val="28"/>
          <w:szCs w:val="28"/>
        </w:rPr>
        <w:t>вод и канализация зданий. Актуализиров</w:t>
      </w:r>
      <w:r w:rsidR="00B26133">
        <w:rPr>
          <w:sz w:val="28"/>
          <w:szCs w:val="28"/>
        </w:rPr>
        <w:t xml:space="preserve">анная редакция СНиП 2.04.01-85* и  </w:t>
      </w:r>
      <w:proofErr w:type="gramStart"/>
      <w:r w:rsidR="002A6822">
        <w:rPr>
          <w:sz w:val="28"/>
          <w:szCs w:val="28"/>
        </w:rPr>
        <w:t>представлен</w:t>
      </w:r>
      <w:proofErr w:type="gramEnd"/>
      <w:r w:rsidR="002A6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таблице</w:t>
      </w:r>
      <w:r w:rsidR="002A6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6822">
        <w:rPr>
          <w:sz w:val="28"/>
          <w:szCs w:val="28"/>
        </w:rPr>
        <w:t>3.</w:t>
      </w:r>
      <w:r w:rsidR="00263BC2">
        <w:rPr>
          <w:sz w:val="28"/>
          <w:szCs w:val="28"/>
        </w:rPr>
        <w:t>6</w:t>
      </w:r>
    </w:p>
    <w:p w:rsidR="002A6822" w:rsidRDefault="002A6822" w:rsidP="002465AE">
      <w:pPr>
        <w:pStyle w:val="Default"/>
        <w:jc w:val="both"/>
        <w:rPr>
          <w:sz w:val="28"/>
          <w:szCs w:val="28"/>
        </w:rPr>
      </w:pPr>
    </w:p>
    <w:p w:rsidR="002A6822" w:rsidRPr="00AD761A" w:rsidRDefault="002A6822" w:rsidP="00000A19">
      <w:pPr>
        <w:pStyle w:val="Default"/>
        <w:ind w:hanging="709"/>
        <w:rPr>
          <w:sz w:val="28"/>
          <w:szCs w:val="28"/>
        </w:rPr>
      </w:pPr>
      <w:r>
        <w:rPr>
          <w:sz w:val="28"/>
          <w:szCs w:val="28"/>
        </w:rPr>
        <w:t>Та</w:t>
      </w:r>
      <w:r w:rsidR="00000A19">
        <w:rPr>
          <w:sz w:val="28"/>
          <w:szCs w:val="28"/>
        </w:rPr>
        <w:t>б</w:t>
      </w:r>
      <w:r w:rsidR="00263BC2">
        <w:rPr>
          <w:sz w:val="28"/>
          <w:szCs w:val="28"/>
        </w:rPr>
        <w:t>л. 3.6</w:t>
      </w:r>
      <w:r>
        <w:rPr>
          <w:sz w:val="28"/>
          <w:szCs w:val="28"/>
        </w:rPr>
        <w:t xml:space="preserve"> Прогнозируемый расчет водопотребления.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134"/>
        <w:gridCol w:w="993"/>
        <w:gridCol w:w="1170"/>
        <w:gridCol w:w="1155"/>
        <w:gridCol w:w="1218"/>
      </w:tblGrid>
      <w:tr w:rsidR="00B11EC5" w:rsidRPr="007B13EE" w:rsidTr="00B11EC5">
        <w:trPr>
          <w:trHeight w:val="648"/>
        </w:trPr>
        <w:tc>
          <w:tcPr>
            <w:tcW w:w="3403" w:type="dxa"/>
            <w:vMerge w:val="restart"/>
            <w:vAlign w:val="center"/>
          </w:tcPr>
          <w:p w:rsidR="00B11EC5" w:rsidRPr="007B13EE" w:rsidRDefault="00B11EC5" w:rsidP="00B11EC5">
            <w:pPr>
              <w:jc w:val="center"/>
            </w:pPr>
            <w:r w:rsidRPr="007B13EE">
              <w:t>Потребители воды</w:t>
            </w:r>
          </w:p>
        </w:tc>
        <w:tc>
          <w:tcPr>
            <w:tcW w:w="1275" w:type="dxa"/>
            <w:vMerge w:val="restart"/>
          </w:tcPr>
          <w:p w:rsidR="00B11EC5" w:rsidRPr="007B13EE" w:rsidRDefault="00B11EC5" w:rsidP="00B11EC5">
            <w:pPr>
              <w:jc w:val="center"/>
            </w:pPr>
            <w:r w:rsidRPr="007B13EE">
              <w:t xml:space="preserve">Ед. </w:t>
            </w:r>
            <w:proofErr w:type="spellStart"/>
            <w:proofErr w:type="gramStart"/>
            <w:r w:rsidRPr="007B13EE">
              <w:t>измере-ния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B11EC5" w:rsidRPr="007B13EE" w:rsidRDefault="00B11EC5" w:rsidP="00B11EC5">
            <w:pPr>
              <w:jc w:val="center"/>
            </w:pPr>
            <w:r w:rsidRPr="007B13EE">
              <w:t xml:space="preserve">Норма расхода воды, </w:t>
            </w:r>
            <w:proofErr w:type="gramStart"/>
            <w:r w:rsidRPr="007B13EE">
              <w:t>л</w:t>
            </w:r>
            <w:proofErr w:type="gramEnd"/>
            <w:r w:rsidRPr="007B13EE">
              <w:t>/сутки</w:t>
            </w:r>
          </w:p>
        </w:tc>
        <w:tc>
          <w:tcPr>
            <w:tcW w:w="993" w:type="dxa"/>
            <w:vMerge w:val="restart"/>
          </w:tcPr>
          <w:p w:rsidR="00B11EC5" w:rsidRPr="007B13EE" w:rsidRDefault="00B11EC5" w:rsidP="00B11EC5">
            <w:pPr>
              <w:jc w:val="center"/>
            </w:pPr>
            <w:r w:rsidRPr="007B13EE">
              <w:t>Кол-во единиц</w:t>
            </w:r>
          </w:p>
        </w:tc>
        <w:tc>
          <w:tcPr>
            <w:tcW w:w="1170" w:type="dxa"/>
            <w:vMerge w:val="restart"/>
          </w:tcPr>
          <w:p w:rsidR="00B11EC5" w:rsidRPr="007B13EE" w:rsidRDefault="00B11EC5" w:rsidP="00B11EC5">
            <w:pPr>
              <w:jc w:val="center"/>
            </w:pPr>
            <w:r w:rsidRPr="007B13EE">
              <w:t>Кол-во рабочих дней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 w:rsidRPr="007B13EE">
              <w:t>Максимальный расход воды</w:t>
            </w:r>
          </w:p>
          <w:p w:rsidR="00B11EC5" w:rsidRPr="007B13EE" w:rsidRDefault="00B11EC5" w:rsidP="00B11EC5">
            <w:pPr>
              <w:jc w:val="center"/>
            </w:pPr>
          </w:p>
        </w:tc>
      </w:tr>
      <w:tr w:rsidR="00B11EC5" w:rsidRPr="007B13EE" w:rsidTr="00B11EC5">
        <w:trPr>
          <w:trHeight w:val="519"/>
        </w:trPr>
        <w:tc>
          <w:tcPr>
            <w:tcW w:w="3403" w:type="dxa"/>
            <w:vMerge/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1275" w:type="dxa"/>
            <w:vMerge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  <w:vMerge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  <w:vMerge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  <w:vMerge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м</w:t>
            </w:r>
            <w:r w:rsidRPr="00C13640">
              <w:rPr>
                <w:vertAlign w:val="superscript"/>
              </w:rPr>
              <w:t>3</w:t>
            </w:r>
            <w:r w:rsidRPr="007B13EE">
              <w:t>/</w:t>
            </w:r>
            <w:proofErr w:type="spellStart"/>
            <w:r w:rsidRPr="007B13EE">
              <w:t>сут</w:t>
            </w:r>
            <w:proofErr w:type="spellEnd"/>
            <w:r w:rsidRPr="007B13EE"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 w:rsidRPr="007B13EE">
              <w:t>Тыс. м</w:t>
            </w:r>
            <w:r w:rsidRPr="00C13640">
              <w:rPr>
                <w:vertAlign w:val="superscript"/>
              </w:rPr>
              <w:t>3</w:t>
            </w:r>
            <w:r w:rsidRPr="007B13EE">
              <w:t>/год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C13640" w:rsidRDefault="00B11EC5" w:rsidP="00B11EC5">
            <w:pPr>
              <w:jc w:val="both"/>
              <w:rPr>
                <w:b/>
              </w:rPr>
            </w:pPr>
            <w:proofErr w:type="gramStart"/>
            <w:r w:rsidRPr="00C13640">
              <w:rPr>
                <w:b/>
              </w:rPr>
              <w:t>Население</w:t>
            </w:r>
            <w:proofErr w:type="gramEnd"/>
            <w:r w:rsidRPr="00C13640">
              <w:rPr>
                <w:b/>
              </w:rPr>
              <w:t xml:space="preserve"> проживающее в домах: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both"/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both"/>
            </w:pPr>
          </w:p>
        </w:tc>
      </w:tr>
      <w:tr w:rsidR="00B11EC5" w:rsidRPr="007B13EE" w:rsidTr="00B11EC5">
        <w:trPr>
          <w:trHeight w:val="540"/>
        </w:trPr>
        <w:tc>
          <w:tcPr>
            <w:tcW w:w="3403" w:type="dxa"/>
            <w:tcBorders>
              <w:bottom w:val="single" w:sz="4" w:space="0" w:color="auto"/>
            </w:tcBorders>
          </w:tcPr>
          <w:p w:rsidR="00B11EC5" w:rsidRDefault="00B11EC5" w:rsidP="000439F6">
            <w:r>
              <w:t>-с водой, канализацией, санузлом</w:t>
            </w:r>
            <w:r w:rsidR="000439F6">
              <w:t xml:space="preserve"> и местными водонагревателями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160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1206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 w:rsidRPr="007B13EE">
              <w:t>365</w:t>
            </w:r>
          </w:p>
          <w:p w:rsidR="00B11EC5" w:rsidRDefault="00B11EC5" w:rsidP="00B11EC5">
            <w:pPr>
              <w:jc w:val="center"/>
            </w:pPr>
          </w:p>
          <w:p w:rsidR="00B11EC5" w:rsidRDefault="00B11EC5" w:rsidP="00B11EC5">
            <w:pPr>
              <w:jc w:val="center"/>
            </w:pPr>
          </w:p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193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70,45</w:t>
            </w:r>
          </w:p>
        </w:tc>
      </w:tr>
      <w:tr w:rsidR="00B11EC5" w:rsidRPr="007B13EE" w:rsidTr="00B11EC5">
        <w:trPr>
          <w:trHeight w:val="540"/>
        </w:trPr>
        <w:tc>
          <w:tcPr>
            <w:tcW w:w="3403" w:type="dxa"/>
          </w:tcPr>
          <w:p w:rsidR="00B11EC5" w:rsidRPr="007B13EE" w:rsidRDefault="00B11EC5" w:rsidP="00B11EC5">
            <w:r w:rsidRPr="00C13640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rPr>
                <w:b/>
              </w:rPr>
              <w:t>1206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rPr>
                <w:b/>
              </w:rPr>
              <w:t>193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rPr>
                <w:b/>
              </w:rPr>
              <w:t>70,45</w:t>
            </w: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C13640" w:rsidRDefault="00B11EC5" w:rsidP="00B11EC5">
            <w:pPr>
              <w:rPr>
                <w:b/>
              </w:rPr>
            </w:pPr>
            <w:proofErr w:type="spellStart"/>
            <w:r>
              <w:rPr>
                <w:b/>
              </w:rPr>
              <w:t>Животводческий</w:t>
            </w:r>
            <w:proofErr w:type="spellEnd"/>
            <w:r>
              <w:rPr>
                <w:b/>
              </w:rPr>
              <w:t xml:space="preserve"> сектор: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0C3C3D" w:rsidRDefault="00B11EC5" w:rsidP="00B11EC5">
            <w:pPr>
              <w:rPr>
                <w:b/>
                <w:i/>
                <w:color w:val="000000" w:themeColor="text1"/>
              </w:rPr>
            </w:pPr>
            <w:r w:rsidRPr="000C3C3D">
              <w:rPr>
                <w:b/>
                <w:i/>
                <w:color w:val="000000" w:themeColor="text1"/>
              </w:rPr>
              <w:t>Общественный скот</w:t>
            </w:r>
          </w:p>
        </w:tc>
        <w:tc>
          <w:tcPr>
            <w:tcW w:w="1275" w:type="dxa"/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0C3C3D" w:rsidRDefault="00B11EC5" w:rsidP="00184022">
            <w:pPr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ЗАО «</w:t>
            </w:r>
            <w:proofErr w:type="spellStart"/>
            <w:r w:rsidRPr="000C3C3D">
              <w:rPr>
                <w:color w:val="000000" w:themeColor="text1"/>
              </w:rPr>
              <w:t>Красносибирское</w:t>
            </w:r>
            <w:proofErr w:type="spellEnd"/>
            <w:r w:rsidRPr="000C3C3D">
              <w:rPr>
                <w:color w:val="000000" w:themeColor="text1"/>
              </w:rPr>
              <w:t xml:space="preserve"> » </w:t>
            </w:r>
          </w:p>
        </w:tc>
        <w:tc>
          <w:tcPr>
            <w:tcW w:w="1275" w:type="dxa"/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0C3C3D" w:rsidRDefault="00B11EC5" w:rsidP="00B11EC5">
            <w:pPr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Крупнорогатый скот</w:t>
            </w:r>
          </w:p>
        </w:tc>
        <w:tc>
          <w:tcPr>
            <w:tcW w:w="1275" w:type="dxa"/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гол.</w:t>
            </w:r>
          </w:p>
        </w:tc>
        <w:tc>
          <w:tcPr>
            <w:tcW w:w="1134" w:type="dxa"/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365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1,38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0C3C3D" w:rsidRDefault="00B11EC5" w:rsidP="00B11EC5">
            <w:pPr>
              <w:jc w:val="center"/>
              <w:rPr>
                <w:color w:val="000000" w:themeColor="text1"/>
              </w:rPr>
            </w:pPr>
            <w:r w:rsidRPr="000C3C3D">
              <w:rPr>
                <w:color w:val="000000" w:themeColor="text1"/>
              </w:rPr>
              <w:t>0,50</w:t>
            </w: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132D22" w:rsidRDefault="00B11EC5" w:rsidP="00B11EC5">
            <w:pPr>
              <w:rPr>
                <w:b/>
              </w:rPr>
            </w:pPr>
            <w:r w:rsidRPr="00132D22">
              <w:rPr>
                <w:b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B11EC5" w:rsidRPr="00DD1678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DD1678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DD1678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DD1678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  <w:r>
              <w:rPr>
                <w:b/>
              </w:rPr>
              <w:t>1,38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  <w:r>
              <w:rPr>
                <w:b/>
              </w:rPr>
              <w:t>0,50</w:t>
            </w: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C539BD" w:rsidRDefault="00B11EC5" w:rsidP="00B11EC5">
            <w:pPr>
              <w:jc w:val="both"/>
              <w:rPr>
                <w:b/>
                <w:i/>
              </w:rPr>
            </w:pPr>
            <w:r w:rsidRPr="00C539BD">
              <w:rPr>
                <w:b/>
                <w:i/>
              </w:rPr>
              <w:t>Личный скот</w:t>
            </w:r>
          </w:p>
        </w:tc>
        <w:tc>
          <w:tcPr>
            <w:tcW w:w="1275" w:type="dxa"/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B11EC5" w:rsidRPr="00C539BD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  <w:rPr>
                <w:b/>
              </w:rPr>
            </w:pPr>
          </w:p>
        </w:tc>
      </w:tr>
      <w:tr w:rsidR="00B11EC5" w:rsidRPr="007B13EE" w:rsidTr="00B11EC5">
        <w:trPr>
          <w:trHeight w:val="285"/>
        </w:trPr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КРС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70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73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</w:p>
          <w:p w:rsidR="00B11EC5" w:rsidRDefault="00B11EC5" w:rsidP="00B11EC5">
            <w:pPr>
              <w:jc w:val="center"/>
            </w:pPr>
          </w:p>
          <w:p w:rsidR="00B11EC5" w:rsidRPr="007B13EE" w:rsidRDefault="00B11EC5" w:rsidP="00B11EC5">
            <w:pPr>
              <w:jc w:val="center"/>
            </w:pPr>
            <w:r w:rsidRPr="007B13EE">
              <w:t>365</w:t>
            </w:r>
          </w:p>
          <w:p w:rsidR="00B11EC5" w:rsidRPr="007B13EE" w:rsidRDefault="00B11EC5" w:rsidP="00B11EC5">
            <w:pPr>
              <w:jc w:val="center"/>
            </w:pPr>
          </w:p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5,11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1,87</w:t>
            </w:r>
          </w:p>
        </w:tc>
      </w:tr>
      <w:tr w:rsidR="00B11EC5" w:rsidRPr="007B13EE" w:rsidTr="00B11EC5">
        <w:trPr>
          <w:trHeight w:val="615"/>
        </w:trPr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Молодняк до года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 w:rsidRPr="007B13EE">
              <w:t>гол.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257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Pr="00D946B5" w:rsidRDefault="00B11EC5" w:rsidP="00B11EC5">
            <w:pPr>
              <w:jc w:val="center"/>
            </w:pPr>
            <w:r>
              <w:t>7,71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2,81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лошади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 w:rsidRPr="007B13EE">
              <w:t>гол.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49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Pr="00D946B5" w:rsidRDefault="00B11EC5" w:rsidP="00B11EC5">
            <w:pPr>
              <w:jc w:val="center"/>
            </w:pPr>
            <w:r>
              <w:t>2,45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0,89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свиньи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 w:rsidRPr="007B13EE">
              <w:t>гол.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262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5,24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1,91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Овцы/козы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 w:rsidRPr="007B13EE">
              <w:t>гол.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535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Pr="00D946B5" w:rsidRDefault="00B11EC5" w:rsidP="00B11EC5">
            <w:pPr>
              <w:jc w:val="center"/>
            </w:pPr>
            <w:r>
              <w:t>5,35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1,95</w:t>
            </w:r>
          </w:p>
        </w:tc>
      </w:tr>
      <w:tr w:rsidR="00B11EC5" w:rsidRPr="007B13EE" w:rsidTr="00B11EC5">
        <w:trPr>
          <w:trHeight w:val="147"/>
        </w:trPr>
        <w:tc>
          <w:tcPr>
            <w:tcW w:w="3403" w:type="dxa"/>
          </w:tcPr>
          <w:p w:rsidR="00B11EC5" w:rsidRDefault="00B11EC5" w:rsidP="00B11EC5">
            <w:pPr>
              <w:jc w:val="both"/>
            </w:pPr>
            <w:r>
              <w:t>Куры/утки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гол.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0,9</w:t>
            </w: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4000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3,6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1,31</w:t>
            </w:r>
          </w:p>
        </w:tc>
      </w:tr>
      <w:tr w:rsidR="00B11EC5" w:rsidRPr="007B13EE" w:rsidTr="00B11EC5">
        <w:trPr>
          <w:trHeight w:val="147"/>
        </w:trPr>
        <w:tc>
          <w:tcPr>
            <w:tcW w:w="3403" w:type="dxa"/>
          </w:tcPr>
          <w:p w:rsidR="00B11EC5" w:rsidRDefault="00B11EC5" w:rsidP="00B11EC5">
            <w:pPr>
              <w:jc w:val="both"/>
            </w:pPr>
            <w:r>
              <w:t>Гуси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гол.</w:t>
            </w:r>
          </w:p>
        </w:tc>
        <w:tc>
          <w:tcPr>
            <w:tcW w:w="1134" w:type="dxa"/>
          </w:tcPr>
          <w:p w:rsidR="00B11EC5" w:rsidRDefault="00B11EC5" w:rsidP="00B11EC5">
            <w:pPr>
              <w:jc w:val="center"/>
            </w:pPr>
            <w:r>
              <w:t>1,6</w:t>
            </w: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</w:pPr>
            <w:r>
              <w:t>400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0,64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t>0,23</w:t>
            </w:r>
          </w:p>
        </w:tc>
      </w:tr>
      <w:tr w:rsidR="00B11EC5" w:rsidRPr="007B13EE" w:rsidTr="00B11EC5">
        <w:trPr>
          <w:trHeight w:val="147"/>
        </w:trPr>
        <w:tc>
          <w:tcPr>
            <w:tcW w:w="3403" w:type="dxa"/>
            <w:tcBorders>
              <w:bottom w:val="single" w:sz="4" w:space="0" w:color="auto"/>
            </w:tcBorders>
          </w:tcPr>
          <w:p w:rsidR="00B11EC5" w:rsidRDefault="00B11EC5" w:rsidP="00B11EC5">
            <w:pPr>
              <w:jc w:val="both"/>
            </w:pPr>
            <w:r w:rsidRPr="007B13EE">
              <w:t>Итого:</w:t>
            </w:r>
          </w:p>
        </w:tc>
        <w:tc>
          <w:tcPr>
            <w:tcW w:w="1275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</w:pPr>
            <w:r>
              <w:rPr>
                <w:b/>
              </w:rPr>
              <w:t>5576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rPr>
                <w:b/>
              </w:rPr>
              <w:t>30,1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Default="00B11EC5" w:rsidP="00B11EC5">
            <w:pPr>
              <w:jc w:val="center"/>
            </w:pPr>
            <w:r>
              <w:rPr>
                <w:b/>
              </w:rPr>
              <w:t>10,97</w:t>
            </w:r>
          </w:p>
        </w:tc>
      </w:tr>
      <w:tr w:rsidR="00B11EC5" w:rsidRPr="007B13EE" w:rsidTr="00B11EC5">
        <w:trPr>
          <w:trHeight w:val="147"/>
        </w:trPr>
        <w:tc>
          <w:tcPr>
            <w:tcW w:w="3403" w:type="dxa"/>
          </w:tcPr>
          <w:p w:rsidR="00B11EC5" w:rsidRPr="00FA0A90" w:rsidRDefault="00B11EC5" w:rsidP="00B11EC5">
            <w:pPr>
              <w:jc w:val="both"/>
              <w:rPr>
                <w:b/>
              </w:rPr>
            </w:pPr>
            <w:r w:rsidRPr="00FA0A90">
              <w:rPr>
                <w:b/>
              </w:rPr>
              <w:t xml:space="preserve">Администрация Красносибирского </w:t>
            </w:r>
            <w:proofErr w:type="gramStart"/>
            <w:r w:rsidRPr="00FA0A90">
              <w:rPr>
                <w:b/>
              </w:rPr>
              <w:t>с</w:t>
            </w:r>
            <w:proofErr w:type="gramEnd"/>
            <w:r w:rsidRPr="00FA0A90">
              <w:rPr>
                <w:b/>
              </w:rPr>
              <w:t>/с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</w:pPr>
            <w:r>
              <w:t>12</w:t>
            </w:r>
          </w:p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  <w:r>
              <w:t>269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0,14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0,04</w:t>
            </w:r>
          </w:p>
        </w:tc>
      </w:tr>
      <w:tr w:rsidR="00B11EC5" w:rsidRPr="007B13EE" w:rsidTr="00B11EC5">
        <w:trPr>
          <w:trHeight w:val="137"/>
        </w:trPr>
        <w:tc>
          <w:tcPr>
            <w:tcW w:w="3403" w:type="dxa"/>
          </w:tcPr>
          <w:p w:rsidR="00B11EC5" w:rsidRPr="007B13EE" w:rsidRDefault="00B11EC5" w:rsidP="00B11EC5">
            <w:pPr>
              <w:jc w:val="both"/>
            </w:pPr>
            <w:r>
              <w:t>Школа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  <w:r>
              <w:t>269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7B13EE" w:rsidRDefault="000439F6" w:rsidP="00B11EC5">
            <w:pPr>
              <w:jc w:val="center"/>
            </w:pPr>
            <w:r>
              <w:t>2</w:t>
            </w:r>
            <w:r w:rsidR="00B11EC5">
              <w:t>,3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0439F6" w:rsidP="00B11EC5">
            <w:pPr>
              <w:jc w:val="center"/>
            </w:pPr>
            <w:r>
              <w:t>0,27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C77F0E" w:rsidRDefault="00B11EC5" w:rsidP="00B11EC5">
            <w:pPr>
              <w:jc w:val="both"/>
            </w:pPr>
            <w:r>
              <w:t>Детский сад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  <w:r>
              <w:t>269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1,0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  <w:r>
              <w:t>0,27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EA02B4" w:rsidRDefault="00B11EC5" w:rsidP="00B11EC5">
            <w:pPr>
              <w:jc w:val="both"/>
              <w:rPr>
                <w:b/>
              </w:rPr>
            </w:pPr>
            <w:r w:rsidRPr="00EA02B4"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993712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11EC5">
              <w:rPr>
                <w:b/>
              </w:rPr>
              <w:t>,44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993712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0,58</w:t>
            </w:r>
          </w:p>
        </w:tc>
      </w:tr>
      <w:tr w:rsidR="00B11EC5" w:rsidRPr="007B13EE" w:rsidTr="00B11EC5">
        <w:trPr>
          <w:trHeight w:val="345"/>
        </w:trPr>
        <w:tc>
          <w:tcPr>
            <w:tcW w:w="3403" w:type="dxa"/>
          </w:tcPr>
          <w:p w:rsidR="00B11EC5" w:rsidRPr="003D5626" w:rsidRDefault="00B11EC5" w:rsidP="00B11EC5">
            <w:pPr>
              <w:jc w:val="both"/>
            </w:pPr>
            <w:r>
              <w:t xml:space="preserve">Котельная 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1 котел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B11EC5" w:rsidRPr="007B13EE" w:rsidRDefault="000439F6" w:rsidP="00B11EC5">
            <w:pPr>
              <w:jc w:val="center"/>
            </w:pPr>
            <w:r>
              <w:t>210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FA0A90" w:rsidRDefault="00B11EC5" w:rsidP="00B11EC5">
            <w:pPr>
              <w:jc w:val="center"/>
              <w:rPr>
                <w:b/>
              </w:rPr>
            </w:pPr>
            <w:r w:rsidRPr="00FA0A90">
              <w:rPr>
                <w:b/>
              </w:rPr>
              <w:t>7,4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1,55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EA02B4" w:rsidRDefault="00B11EC5" w:rsidP="00B11EC5">
            <w:pPr>
              <w:jc w:val="both"/>
              <w:rPr>
                <w:b/>
              </w:rPr>
            </w:pPr>
            <w:r w:rsidRPr="00EA02B4">
              <w:rPr>
                <w:b/>
              </w:rPr>
              <w:t xml:space="preserve">СДК ( </w:t>
            </w: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расная Сибирь</w:t>
            </w:r>
            <w:r w:rsidRPr="00EA02B4">
              <w:rPr>
                <w:b/>
              </w:rPr>
              <w:t xml:space="preserve"> )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7B13EE" w:rsidRDefault="00B11EC5" w:rsidP="00B11EC5">
            <w:pPr>
              <w:jc w:val="center"/>
            </w:pPr>
          </w:p>
        </w:tc>
      </w:tr>
      <w:tr w:rsidR="00B11EC5" w:rsidRPr="007B13EE" w:rsidTr="00B11EC5">
        <w:tc>
          <w:tcPr>
            <w:tcW w:w="3403" w:type="dxa"/>
          </w:tcPr>
          <w:p w:rsidR="00B11EC5" w:rsidRPr="00EA02B4" w:rsidRDefault="00B11EC5" w:rsidP="00B11EC5">
            <w:pPr>
              <w:jc w:val="both"/>
            </w:pPr>
            <w:r w:rsidRPr="00EA02B4">
              <w:t>-работники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  <w:r>
              <w:t>335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0439F6" w:rsidRDefault="00B11EC5" w:rsidP="00B11EC5">
            <w:pPr>
              <w:jc w:val="center"/>
              <w:rPr>
                <w:b/>
              </w:rPr>
            </w:pPr>
            <w:r w:rsidRPr="000439F6">
              <w:rPr>
                <w:b/>
              </w:rPr>
              <w:t>0,38</w:t>
            </w:r>
          </w:p>
        </w:tc>
      </w:tr>
      <w:tr w:rsidR="00B11EC5" w:rsidRPr="007B13EE" w:rsidTr="00B11EC5">
        <w:trPr>
          <w:trHeight w:val="134"/>
        </w:trPr>
        <w:tc>
          <w:tcPr>
            <w:tcW w:w="3403" w:type="dxa"/>
          </w:tcPr>
          <w:p w:rsidR="00B11EC5" w:rsidRPr="00C13640" w:rsidRDefault="00B11EC5" w:rsidP="00B11EC5">
            <w:pPr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235.72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84,43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Pr="00D630D0" w:rsidRDefault="00B11EC5" w:rsidP="00B11EC5">
            <w:pPr>
              <w:jc w:val="both"/>
            </w:pPr>
            <w:r>
              <w:t>-</w:t>
            </w:r>
            <w:r w:rsidRPr="00D630D0">
              <w:t>Неучтенные расходы 10%</w:t>
            </w:r>
          </w:p>
        </w:tc>
        <w:tc>
          <w:tcPr>
            <w:tcW w:w="1275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C13640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  <w:r w:rsidR="00B11EC5">
              <w:rPr>
                <w:b/>
              </w:rPr>
              <w:t>7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C13640" w:rsidRDefault="00B11EC5" w:rsidP="00B11EC5">
            <w:pPr>
              <w:jc w:val="center"/>
              <w:rPr>
                <w:b/>
              </w:rPr>
            </w:pPr>
            <w:r>
              <w:rPr>
                <w:b/>
              </w:rPr>
              <w:t>8,</w:t>
            </w:r>
            <w:r w:rsidR="000439F6">
              <w:rPr>
                <w:b/>
              </w:rPr>
              <w:t>44</w:t>
            </w:r>
          </w:p>
        </w:tc>
      </w:tr>
      <w:tr w:rsidR="00B11EC5" w:rsidRPr="007B13EE" w:rsidTr="00B11EC5">
        <w:tc>
          <w:tcPr>
            <w:tcW w:w="3403" w:type="dxa"/>
          </w:tcPr>
          <w:p w:rsidR="00B11EC5" w:rsidRDefault="00B11EC5" w:rsidP="00B11EC5">
            <w:pPr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5" w:type="dxa"/>
          </w:tcPr>
          <w:p w:rsidR="00B11EC5" w:rsidRPr="00D630D0" w:rsidRDefault="00B11EC5" w:rsidP="00B11EC5">
            <w:pPr>
              <w:jc w:val="center"/>
            </w:pPr>
          </w:p>
        </w:tc>
        <w:tc>
          <w:tcPr>
            <w:tcW w:w="1134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993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70" w:type="dxa"/>
          </w:tcPr>
          <w:p w:rsidR="00B11EC5" w:rsidRPr="007B13EE" w:rsidRDefault="00B11EC5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259,29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11EC5" w:rsidRPr="00FA0A90" w:rsidRDefault="000439F6" w:rsidP="00B11E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92,87</w:t>
            </w:r>
          </w:p>
        </w:tc>
      </w:tr>
      <w:tr w:rsidR="000439F6" w:rsidRPr="007B13EE" w:rsidTr="00B11EC5">
        <w:tc>
          <w:tcPr>
            <w:tcW w:w="3403" w:type="dxa"/>
          </w:tcPr>
          <w:p w:rsidR="000439F6" w:rsidRPr="00D630D0" w:rsidRDefault="000439F6" w:rsidP="006D1513">
            <w:pPr>
              <w:jc w:val="both"/>
            </w:pPr>
            <w:r w:rsidRPr="00D630D0">
              <w:t>-Полив</w:t>
            </w:r>
          </w:p>
        </w:tc>
        <w:tc>
          <w:tcPr>
            <w:tcW w:w="1275" w:type="dxa"/>
          </w:tcPr>
          <w:p w:rsidR="000439F6" w:rsidRPr="00D630D0" w:rsidRDefault="000439F6" w:rsidP="006D1513">
            <w:pPr>
              <w:jc w:val="center"/>
              <w:rPr>
                <w:vertAlign w:val="superscript"/>
              </w:rPr>
            </w:pPr>
            <w:proofErr w:type="gramStart"/>
            <w:r>
              <w:t>л</w:t>
            </w:r>
            <w:proofErr w:type="gramEnd"/>
            <w:r>
              <w:t>*чел/</w:t>
            </w:r>
            <w:proofErr w:type="spellStart"/>
            <w:r>
              <w:t>сут</w:t>
            </w:r>
            <w:proofErr w:type="spellEnd"/>
          </w:p>
        </w:tc>
        <w:tc>
          <w:tcPr>
            <w:tcW w:w="1134" w:type="dxa"/>
          </w:tcPr>
          <w:p w:rsidR="000439F6" w:rsidRPr="007B13EE" w:rsidRDefault="00B6213D" w:rsidP="006D1513">
            <w:pPr>
              <w:jc w:val="center"/>
            </w:pPr>
            <w:r>
              <w:t>5</w:t>
            </w:r>
            <w:r w:rsidR="000439F6">
              <w:t>0</w:t>
            </w:r>
          </w:p>
        </w:tc>
        <w:tc>
          <w:tcPr>
            <w:tcW w:w="993" w:type="dxa"/>
          </w:tcPr>
          <w:p w:rsidR="000439F6" w:rsidRPr="007B13EE" w:rsidRDefault="000439F6" w:rsidP="006D1513">
            <w:pPr>
              <w:jc w:val="center"/>
            </w:pPr>
            <w:r>
              <w:t>974</w:t>
            </w:r>
          </w:p>
        </w:tc>
        <w:tc>
          <w:tcPr>
            <w:tcW w:w="1170" w:type="dxa"/>
          </w:tcPr>
          <w:p w:rsidR="000439F6" w:rsidRPr="007B13EE" w:rsidRDefault="000439F6" w:rsidP="006D1513">
            <w:pPr>
              <w:jc w:val="center"/>
            </w:pPr>
            <w:r>
              <w:t>120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439F6" w:rsidRPr="00C13640" w:rsidRDefault="000439F6" w:rsidP="006D1513">
            <w:pPr>
              <w:jc w:val="center"/>
              <w:rPr>
                <w:b/>
              </w:rPr>
            </w:pPr>
            <w:r>
              <w:rPr>
                <w:b/>
              </w:rPr>
              <w:t>48.7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0439F6" w:rsidRPr="00C13640" w:rsidRDefault="000439F6" w:rsidP="006D1513">
            <w:pPr>
              <w:jc w:val="center"/>
              <w:rPr>
                <w:b/>
              </w:rPr>
            </w:pPr>
            <w:r>
              <w:rPr>
                <w:b/>
              </w:rPr>
              <w:t>5.84</w:t>
            </w:r>
          </w:p>
        </w:tc>
      </w:tr>
      <w:tr w:rsidR="000439F6" w:rsidRPr="007B13EE" w:rsidTr="00B11EC5">
        <w:tc>
          <w:tcPr>
            <w:tcW w:w="3403" w:type="dxa"/>
          </w:tcPr>
          <w:p w:rsidR="000439F6" w:rsidRPr="00D630D0" w:rsidRDefault="000439F6" w:rsidP="006D1513">
            <w:pPr>
              <w:jc w:val="both"/>
            </w:pPr>
            <w:r>
              <w:t xml:space="preserve">-Пожаротушение </w:t>
            </w:r>
          </w:p>
        </w:tc>
        <w:tc>
          <w:tcPr>
            <w:tcW w:w="1275" w:type="dxa"/>
          </w:tcPr>
          <w:p w:rsidR="000439F6" w:rsidRPr="007B13EE" w:rsidRDefault="000439F6" w:rsidP="006D1513">
            <w:pPr>
              <w:jc w:val="center"/>
            </w:pPr>
            <w:proofErr w:type="gramStart"/>
            <w:r>
              <w:t>л</w:t>
            </w:r>
            <w:proofErr w:type="gramEnd"/>
            <w:r>
              <w:t>/с</w:t>
            </w:r>
          </w:p>
        </w:tc>
        <w:tc>
          <w:tcPr>
            <w:tcW w:w="1134" w:type="dxa"/>
          </w:tcPr>
          <w:p w:rsidR="000439F6" w:rsidRPr="007B13EE" w:rsidRDefault="000439F6" w:rsidP="006D1513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439F6" w:rsidRPr="007B13EE" w:rsidRDefault="000439F6" w:rsidP="006D1513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0439F6" w:rsidRPr="007B13EE" w:rsidRDefault="000439F6" w:rsidP="006D1513">
            <w:pPr>
              <w:jc w:val="center"/>
            </w:pPr>
            <w:r>
              <w:t>3ч.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439F6" w:rsidRPr="00C13640" w:rsidRDefault="000439F6" w:rsidP="006D1513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0439F6" w:rsidRPr="00C13640" w:rsidRDefault="000439F6" w:rsidP="006D1513">
            <w:pPr>
              <w:jc w:val="center"/>
              <w:rPr>
                <w:b/>
              </w:rPr>
            </w:pPr>
          </w:p>
        </w:tc>
      </w:tr>
      <w:tr w:rsidR="000439F6" w:rsidRPr="007B13EE" w:rsidTr="00B11EC5">
        <w:tc>
          <w:tcPr>
            <w:tcW w:w="3403" w:type="dxa"/>
          </w:tcPr>
          <w:p w:rsidR="000439F6" w:rsidRDefault="000439F6" w:rsidP="00B11EC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0439F6" w:rsidRPr="007B13EE" w:rsidRDefault="000439F6" w:rsidP="00B11EC5">
            <w:pPr>
              <w:jc w:val="center"/>
            </w:pPr>
          </w:p>
        </w:tc>
        <w:tc>
          <w:tcPr>
            <w:tcW w:w="1134" w:type="dxa"/>
          </w:tcPr>
          <w:p w:rsidR="000439F6" w:rsidRPr="007B13EE" w:rsidRDefault="000439F6" w:rsidP="00B11EC5">
            <w:pPr>
              <w:jc w:val="center"/>
            </w:pPr>
          </w:p>
        </w:tc>
        <w:tc>
          <w:tcPr>
            <w:tcW w:w="993" w:type="dxa"/>
          </w:tcPr>
          <w:p w:rsidR="000439F6" w:rsidRPr="007B13EE" w:rsidRDefault="000439F6" w:rsidP="00B11EC5">
            <w:pPr>
              <w:jc w:val="center"/>
            </w:pPr>
          </w:p>
        </w:tc>
        <w:tc>
          <w:tcPr>
            <w:tcW w:w="1170" w:type="dxa"/>
          </w:tcPr>
          <w:p w:rsidR="000439F6" w:rsidRPr="007B13EE" w:rsidRDefault="000439F6" w:rsidP="00B11EC5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439F6" w:rsidRPr="00C13640" w:rsidRDefault="000439F6" w:rsidP="00B11EC5">
            <w:pPr>
              <w:jc w:val="center"/>
              <w:rPr>
                <w:b/>
              </w:rPr>
            </w:pPr>
            <w:r>
              <w:rPr>
                <w:b/>
              </w:rPr>
              <w:t>415,99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0439F6" w:rsidRPr="00C13640" w:rsidRDefault="00AD761A" w:rsidP="00B11EC5">
            <w:pPr>
              <w:jc w:val="center"/>
              <w:rPr>
                <w:b/>
              </w:rPr>
            </w:pPr>
            <w:r>
              <w:rPr>
                <w:b/>
              </w:rPr>
              <w:t>98,71</w:t>
            </w:r>
          </w:p>
        </w:tc>
      </w:tr>
    </w:tbl>
    <w:p w:rsidR="004711FB" w:rsidRDefault="004711FB" w:rsidP="004711FB">
      <w:pPr>
        <w:tabs>
          <w:tab w:val="left" w:pos="1791"/>
        </w:tabs>
        <w:spacing w:after="240" w:line="276" w:lineRule="auto"/>
        <w:rPr>
          <w:i/>
          <w:sz w:val="28"/>
          <w:szCs w:val="28"/>
        </w:rPr>
      </w:pPr>
    </w:p>
    <w:p w:rsidR="00B11EC5" w:rsidRDefault="002A6822" w:rsidP="004711FB">
      <w:pPr>
        <w:tabs>
          <w:tab w:val="left" w:pos="1791"/>
        </w:tabs>
        <w:spacing w:after="240" w:line="276" w:lineRule="auto"/>
        <w:rPr>
          <w:rFonts w:eastAsiaTheme="minorHAnsi"/>
          <w:i/>
          <w:sz w:val="28"/>
          <w:szCs w:val="28"/>
          <w:lang w:eastAsia="en-US"/>
        </w:rPr>
      </w:pPr>
      <w:r w:rsidRPr="002A6822">
        <w:rPr>
          <w:i/>
          <w:sz w:val="28"/>
          <w:szCs w:val="28"/>
        </w:rPr>
        <w:t xml:space="preserve">3.8 </w:t>
      </w:r>
      <w:r w:rsidRPr="002A6822">
        <w:rPr>
          <w:rFonts w:eastAsiaTheme="minorHAnsi"/>
          <w:i/>
          <w:sz w:val="28"/>
          <w:szCs w:val="28"/>
          <w:lang w:eastAsia="en-US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000A19" w:rsidRDefault="002A6822" w:rsidP="004711FB">
      <w:pPr>
        <w:tabs>
          <w:tab w:val="left" w:pos="1791"/>
        </w:tabs>
        <w:spacing w:after="240" w:line="360" w:lineRule="auto"/>
        <w:rPr>
          <w:rFonts w:eastAsiaTheme="minorHAnsi"/>
          <w:sz w:val="28"/>
          <w:szCs w:val="28"/>
          <w:lang w:eastAsia="en-US"/>
        </w:rPr>
      </w:pPr>
      <w:r w:rsidRPr="002A6822">
        <w:rPr>
          <w:rFonts w:eastAsiaTheme="minorHAnsi"/>
          <w:sz w:val="28"/>
          <w:szCs w:val="28"/>
          <w:lang w:eastAsia="en-US"/>
        </w:rPr>
        <w:t>Централизованная система горячего водоснабжения в с</w:t>
      </w:r>
      <w:proofErr w:type="gramStart"/>
      <w:r w:rsidRPr="002A6822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2A6822">
        <w:rPr>
          <w:rFonts w:eastAsiaTheme="minorHAnsi"/>
          <w:sz w:val="28"/>
          <w:szCs w:val="28"/>
          <w:lang w:eastAsia="en-US"/>
        </w:rPr>
        <w:t>расная Сибирь отсутствует.</w:t>
      </w:r>
    </w:p>
    <w:p w:rsidR="00000A19" w:rsidRDefault="00000A19" w:rsidP="00000A19">
      <w:pPr>
        <w:pStyle w:val="Default"/>
        <w:rPr>
          <w:bCs/>
          <w:i/>
          <w:sz w:val="28"/>
          <w:szCs w:val="28"/>
        </w:rPr>
      </w:pPr>
      <w:r w:rsidRPr="00000A19">
        <w:rPr>
          <w:bCs/>
          <w:i/>
          <w:sz w:val="28"/>
          <w:szCs w:val="28"/>
        </w:rPr>
        <w:t xml:space="preserve">3.9 Сведения о фактическом и ожидаемом потреблении горячей, питьевой, технической воды </w:t>
      </w:r>
      <w:r>
        <w:rPr>
          <w:bCs/>
          <w:i/>
          <w:sz w:val="28"/>
          <w:szCs w:val="28"/>
        </w:rPr>
        <w:t>(годовое, среднесуточное, максимальное суточное)</w:t>
      </w:r>
    </w:p>
    <w:p w:rsidR="008647BD" w:rsidRDefault="00000A19" w:rsidP="00000A19">
      <w:pPr>
        <w:tabs>
          <w:tab w:val="left" w:pos="1791"/>
        </w:tabs>
        <w:spacing w:line="360" w:lineRule="auto"/>
        <w:rPr>
          <w:sz w:val="28"/>
          <w:szCs w:val="28"/>
        </w:rPr>
        <w:sectPr w:rsidR="008647BD" w:rsidSect="00A47170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00A19">
        <w:rPr>
          <w:sz w:val="28"/>
          <w:szCs w:val="28"/>
        </w:rPr>
        <w:t xml:space="preserve">Сведения о фактическом и ожидаемом потреблении горячей, питьевой и технической воды представлены в таблице </w:t>
      </w:r>
      <w:r w:rsidR="00263BC2">
        <w:rPr>
          <w:sz w:val="28"/>
          <w:szCs w:val="28"/>
        </w:rPr>
        <w:t>3.7</w:t>
      </w:r>
      <w:r>
        <w:rPr>
          <w:sz w:val="28"/>
          <w:szCs w:val="28"/>
        </w:rPr>
        <w:t>.</w:t>
      </w:r>
    </w:p>
    <w:p w:rsidR="008647BD" w:rsidRDefault="008647BD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8647BD" w:rsidRDefault="00263BC2" w:rsidP="00E73E98">
      <w:pPr>
        <w:tabs>
          <w:tab w:val="left" w:pos="1791"/>
        </w:tabs>
        <w:spacing w:line="360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>Табл. 3.7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23"/>
        <w:gridCol w:w="730"/>
        <w:gridCol w:w="869"/>
        <w:gridCol w:w="914"/>
        <w:gridCol w:w="547"/>
        <w:gridCol w:w="834"/>
        <w:gridCol w:w="730"/>
        <w:gridCol w:w="627"/>
        <w:gridCol w:w="861"/>
        <w:gridCol w:w="742"/>
        <w:gridCol w:w="651"/>
        <w:gridCol w:w="807"/>
        <w:gridCol w:w="955"/>
        <w:gridCol w:w="509"/>
        <w:gridCol w:w="769"/>
        <w:gridCol w:w="730"/>
        <w:gridCol w:w="704"/>
        <w:gridCol w:w="742"/>
        <w:gridCol w:w="742"/>
      </w:tblGrid>
      <w:tr w:rsidR="00B2060E" w:rsidTr="00F1081B">
        <w:tc>
          <w:tcPr>
            <w:tcW w:w="447" w:type="pct"/>
            <w:vMerge w:val="restart"/>
          </w:tcPr>
          <w:p w:rsidR="00B2060E" w:rsidRPr="00B2060E" w:rsidRDefault="00B2060E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Объем воды</w:t>
            </w:r>
          </w:p>
        </w:tc>
        <w:tc>
          <w:tcPr>
            <w:tcW w:w="2318" w:type="pct"/>
            <w:gridSpan w:val="9"/>
          </w:tcPr>
          <w:p w:rsidR="00B2060E" w:rsidRPr="00B2060E" w:rsidRDefault="00B2060E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Фактическое расчетное потребление воды</w:t>
            </w:r>
          </w:p>
        </w:tc>
        <w:tc>
          <w:tcPr>
            <w:tcW w:w="2235" w:type="pct"/>
            <w:gridSpan w:val="9"/>
          </w:tcPr>
          <w:p w:rsidR="00B2060E" w:rsidRPr="00B2060E" w:rsidRDefault="00B2060E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Ожидаемое потребление воды</w:t>
            </w:r>
          </w:p>
        </w:tc>
      </w:tr>
      <w:tr w:rsidR="00B2060E" w:rsidTr="00F1081B">
        <w:tc>
          <w:tcPr>
            <w:tcW w:w="447" w:type="pct"/>
            <w:vMerge/>
          </w:tcPr>
          <w:p w:rsidR="00B2060E" w:rsidRDefault="00B2060E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Горячая</w:t>
            </w:r>
          </w:p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вода</w:t>
            </w:r>
          </w:p>
        </w:tc>
        <w:tc>
          <w:tcPr>
            <w:tcW w:w="714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Холодная вода</w:t>
            </w:r>
          </w:p>
        </w:tc>
        <w:tc>
          <w:tcPr>
            <w:tcW w:w="754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Техническая вода</w:t>
            </w:r>
          </w:p>
        </w:tc>
        <w:tc>
          <w:tcPr>
            <w:tcW w:w="816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Горячая</w:t>
            </w:r>
          </w:p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вода</w:t>
            </w:r>
          </w:p>
        </w:tc>
        <w:tc>
          <w:tcPr>
            <w:tcW w:w="679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Холодная вода</w:t>
            </w:r>
          </w:p>
        </w:tc>
        <w:tc>
          <w:tcPr>
            <w:tcW w:w="740" w:type="pct"/>
            <w:gridSpan w:val="3"/>
          </w:tcPr>
          <w:p w:rsidR="00B2060E" w:rsidRPr="00B2060E" w:rsidRDefault="00B2060E" w:rsidP="00F1081B">
            <w:pPr>
              <w:tabs>
                <w:tab w:val="left" w:pos="1791"/>
              </w:tabs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Техническая вода</w:t>
            </w:r>
          </w:p>
        </w:tc>
      </w:tr>
      <w:tr w:rsidR="00B2060E" w:rsidTr="00F1081B">
        <w:trPr>
          <w:trHeight w:val="1921"/>
        </w:trPr>
        <w:tc>
          <w:tcPr>
            <w:tcW w:w="447" w:type="pct"/>
            <w:vMerge/>
          </w:tcPr>
          <w:p w:rsidR="00B2060E" w:rsidRDefault="00B2060E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94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09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5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82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47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2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91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51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20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73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22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72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60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47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38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B2060E">
              <w:rPr>
                <w:sz w:val="24"/>
                <w:szCs w:val="24"/>
              </w:rPr>
              <w:t>Годовое</w:t>
            </w:r>
            <w:proofErr w:type="gramEnd"/>
            <w:r w:rsidRPr="00B2060E">
              <w:rPr>
                <w:sz w:val="24"/>
                <w:szCs w:val="24"/>
              </w:rPr>
              <w:t>, м³/год</w:t>
            </w:r>
          </w:p>
        </w:tc>
        <w:tc>
          <w:tcPr>
            <w:tcW w:w="251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Среднесуточное,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51" w:type="pct"/>
            <w:textDirection w:val="tbRl"/>
            <w:vAlign w:val="bottom"/>
          </w:tcPr>
          <w:p w:rsidR="00B2060E" w:rsidRPr="00B2060E" w:rsidRDefault="00B2060E" w:rsidP="00F1081B">
            <w:pPr>
              <w:tabs>
                <w:tab w:val="left" w:pos="1791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 xml:space="preserve">Максимальное суточное, </w:t>
            </w:r>
            <w:proofErr w:type="gramStart"/>
            <w:r w:rsidRPr="00B2060E">
              <w:rPr>
                <w:sz w:val="24"/>
                <w:szCs w:val="24"/>
              </w:rPr>
              <w:t>м</w:t>
            </w:r>
            <w:proofErr w:type="gramEnd"/>
            <w:r w:rsidRPr="00B2060E">
              <w:rPr>
                <w:sz w:val="24"/>
                <w:szCs w:val="24"/>
              </w:rPr>
              <w:t>³/</w:t>
            </w:r>
            <w:proofErr w:type="spellStart"/>
            <w:r w:rsidRPr="00B2060E">
              <w:rPr>
                <w:sz w:val="24"/>
                <w:szCs w:val="24"/>
              </w:rPr>
              <w:t>сут</w:t>
            </w:r>
            <w:proofErr w:type="spellEnd"/>
          </w:p>
        </w:tc>
      </w:tr>
      <w:tr w:rsidR="00E73E98" w:rsidTr="00263BC2">
        <w:trPr>
          <w:cantSplit/>
          <w:trHeight w:val="1070"/>
        </w:trPr>
        <w:tc>
          <w:tcPr>
            <w:tcW w:w="447" w:type="pct"/>
          </w:tcPr>
          <w:p w:rsidR="00E73E98" w:rsidRPr="00B2060E" w:rsidRDefault="00E73E98" w:rsidP="00F1081B">
            <w:pPr>
              <w:tabs>
                <w:tab w:val="left" w:pos="179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060E">
              <w:rPr>
                <w:sz w:val="24"/>
                <w:szCs w:val="24"/>
              </w:rPr>
              <w:t>Всего</w:t>
            </w:r>
          </w:p>
        </w:tc>
        <w:tc>
          <w:tcPr>
            <w:tcW w:w="247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94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309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185" w:type="pct"/>
            <w:textDirection w:val="tbRl"/>
            <w:vAlign w:val="bottom"/>
          </w:tcPr>
          <w:p w:rsidR="00E73E98" w:rsidRPr="00B2060E" w:rsidRDefault="00263BC2" w:rsidP="00263BC2">
            <w:pPr>
              <w:tabs>
                <w:tab w:val="left" w:pos="1791"/>
              </w:tabs>
              <w:ind w:left="113" w:right="113"/>
              <w:jc w:val="center"/>
            </w:pPr>
            <w:r>
              <w:t>14824</w:t>
            </w:r>
          </w:p>
        </w:tc>
        <w:tc>
          <w:tcPr>
            <w:tcW w:w="282" w:type="pct"/>
            <w:textDirection w:val="tbRl"/>
            <w:vAlign w:val="bottom"/>
          </w:tcPr>
          <w:p w:rsidR="00E73E98" w:rsidRPr="00B2060E" w:rsidRDefault="00263BC2" w:rsidP="00F1081B">
            <w:pPr>
              <w:tabs>
                <w:tab w:val="left" w:pos="1791"/>
              </w:tabs>
              <w:ind w:left="113" w:right="113"/>
              <w:jc w:val="center"/>
            </w:pPr>
            <w:r>
              <w:t>41,2</w:t>
            </w:r>
          </w:p>
        </w:tc>
        <w:tc>
          <w:tcPr>
            <w:tcW w:w="247" w:type="pct"/>
            <w:textDirection w:val="tbRl"/>
            <w:vAlign w:val="bottom"/>
          </w:tcPr>
          <w:p w:rsidR="00E73E98" w:rsidRPr="00B2060E" w:rsidRDefault="00263BC2" w:rsidP="00F1081B">
            <w:pPr>
              <w:tabs>
                <w:tab w:val="left" w:pos="1791"/>
              </w:tabs>
              <w:ind w:left="113" w:right="113"/>
              <w:jc w:val="center"/>
            </w:pPr>
            <w:r>
              <w:t>65,92</w:t>
            </w:r>
          </w:p>
        </w:tc>
        <w:tc>
          <w:tcPr>
            <w:tcW w:w="212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91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51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20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73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322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172" w:type="pct"/>
            <w:textDirection w:val="tbRl"/>
            <w:vAlign w:val="bottom"/>
          </w:tcPr>
          <w:p w:rsidR="00E73E98" w:rsidRPr="00B2060E" w:rsidRDefault="00E73E98" w:rsidP="00F1081B">
            <w:pPr>
              <w:tabs>
                <w:tab w:val="left" w:pos="1791"/>
              </w:tabs>
              <w:ind w:left="113" w:right="113"/>
              <w:jc w:val="center"/>
            </w:pPr>
            <w:r>
              <w:t>98710</w:t>
            </w:r>
          </w:p>
        </w:tc>
        <w:tc>
          <w:tcPr>
            <w:tcW w:w="260" w:type="pct"/>
            <w:textDirection w:val="tbRl"/>
            <w:vAlign w:val="bottom"/>
          </w:tcPr>
          <w:p w:rsidR="00E73E98" w:rsidRPr="00B2060E" w:rsidRDefault="00E73E98" w:rsidP="00F1081B">
            <w:pPr>
              <w:tabs>
                <w:tab w:val="left" w:pos="1791"/>
              </w:tabs>
              <w:ind w:left="113" w:right="113"/>
              <w:jc w:val="center"/>
            </w:pPr>
            <w:r>
              <w:t>415,99</w:t>
            </w:r>
          </w:p>
        </w:tc>
        <w:tc>
          <w:tcPr>
            <w:tcW w:w="247" w:type="pct"/>
            <w:textDirection w:val="tbRl"/>
            <w:vAlign w:val="bottom"/>
          </w:tcPr>
          <w:p w:rsidR="00E73E98" w:rsidRPr="00B2060E" w:rsidRDefault="00E73E98" w:rsidP="00F1081B">
            <w:pPr>
              <w:tabs>
                <w:tab w:val="left" w:pos="1791"/>
              </w:tabs>
              <w:ind w:left="113" w:right="113"/>
              <w:jc w:val="center"/>
            </w:pPr>
            <w:r>
              <w:t>499,19</w:t>
            </w:r>
          </w:p>
        </w:tc>
        <w:tc>
          <w:tcPr>
            <w:tcW w:w="238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51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  <w:tc>
          <w:tcPr>
            <w:tcW w:w="251" w:type="pct"/>
          </w:tcPr>
          <w:p w:rsidR="00E73E98" w:rsidRPr="00B2060E" w:rsidRDefault="00E73E98" w:rsidP="00F1081B">
            <w:pPr>
              <w:tabs>
                <w:tab w:val="left" w:pos="1791"/>
              </w:tabs>
              <w:jc w:val="center"/>
            </w:pPr>
            <w:r>
              <w:t>˗</w:t>
            </w:r>
          </w:p>
        </w:tc>
      </w:tr>
    </w:tbl>
    <w:p w:rsidR="008647BD" w:rsidRDefault="008647BD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E73E98" w:rsidRDefault="00E73E98" w:rsidP="00000A19">
      <w:pPr>
        <w:tabs>
          <w:tab w:val="left" w:pos="1791"/>
        </w:tabs>
        <w:spacing w:line="360" w:lineRule="auto"/>
        <w:rPr>
          <w:sz w:val="28"/>
          <w:szCs w:val="28"/>
        </w:rPr>
      </w:pPr>
    </w:p>
    <w:p w:rsidR="00977BEF" w:rsidRDefault="00977BEF">
      <w:pPr>
        <w:spacing w:after="200" w:line="276" w:lineRule="auto"/>
        <w:rPr>
          <w:sz w:val="28"/>
          <w:szCs w:val="28"/>
        </w:rPr>
        <w:sectPr w:rsidR="00977BEF" w:rsidSect="008647BD">
          <w:headerReference w:type="default" r:id="rId14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A1102" w:rsidRPr="006A1102" w:rsidRDefault="006A1102" w:rsidP="006A1102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3.1</w:t>
      </w:r>
      <w:r w:rsidR="000C3C3D">
        <w:rPr>
          <w:i/>
          <w:sz w:val="28"/>
          <w:szCs w:val="28"/>
        </w:rPr>
        <w:t>0</w:t>
      </w:r>
      <w:r w:rsidRPr="006A1102">
        <w:rPr>
          <w:i/>
          <w:sz w:val="28"/>
          <w:szCs w:val="28"/>
        </w:rPr>
        <w:t>. Прогноз распределения расходов воды на водоснабжение по типам абонентов.</w:t>
      </w:r>
    </w:p>
    <w:p w:rsidR="006A1102" w:rsidRPr="006A1102" w:rsidRDefault="006A1102" w:rsidP="00597D86">
      <w:pPr>
        <w:pStyle w:val="Default"/>
        <w:spacing w:line="276" w:lineRule="auto"/>
        <w:rPr>
          <w:sz w:val="28"/>
          <w:szCs w:val="28"/>
        </w:rPr>
      </w:pPr>
      <w:r w:rsidRPr="006A1102">
        <w:rPr>
          <w:sz w:val="28"/>
          <w:szCs w:val="28"/>
        </w:rPr>
        <w:t>Прогноз распределения расходов воды на водоснабжение по типам абонентов на 20</w:t>
      </w:r>
      <w:r w:rsidR="00B91AD5">
        <w:rPr>
          <w:sz w:val="28"/>
          <w:szCs w:val="28"/>
        </w:rPr>
        <w:t>25</w:t>
      </w:r>
      <w:r w:rsidR="0045453D">
        <w:rPr>
          <w:sz w:val="28"/>
          <w:szCs w:val="28"/>
        </w:rPr>
        <w:t xml:space="preserve"> г. представлен в таблице 3.8</w:t>
      </w:r>
      <w:r w:rsidRPr="006A1102">
        <w:rPr>
          <w:sz w:val="28"/>
          <w:szCs w:val="28"/>
        </w:rPr>
        <w:t xml:space="preserve">. </w:t>
      </w:r>
    </w:p>
    <w:p w:rsidR="006A1102" w:rsidRPr="006A1102" w:rsidRDefault="006A1102" w:rsidP="006A1102">
      <w:pPr>
        <w:pStyle w:val="Default"/>
        <w:rPr>
          <w:sz w:val="28"/>
          <w:szCs w:val="28"/>
        </w:rPr>
      </w:pPr>
    </w:p>
    <w:p w:rsidR="006A1102" w:rsidRPr="006A1102" w:rsidRDefault="006A1102" w:rsidP="006A1102">
      <w:pPr>
        <w:pStyle w:val="Default"/>
        <w:rPr>
          <w:sz w:val="28"/>
          <w:szCs w:val="28"/>
        </w:rPr>
      </w:pPr>
      <w:r w:rsidRPr="006A110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</w:t>
      </w:r>
      <w:r w:rsidR="0045453D">
        <w:rPr>
          <w:sz w:val="28"/>
          <w:szCs w:val="28"/>
        </w:rPr>
        <w:t>8</w:t>
      </w:r>
      <w:r w:rsidRPr="006A1102">
        <w:rPr>
          <w:sz w:val="28"/>
          <w:szCs w:val="28"/>
        </w:rPr>
        <w:t>. Прогноз распределения расходов воды на водоснабжение по типам абонентов</w:t>
      </w:r>
      <w:r>
        <w:rPr>
          <w:sz w:val="28"/>
          <w:szCs w:val="28"/>
        </w:rPr>
        <w:t>.</w:t>
      </w:r>
    </w:p>
    <w:p w:rsidR="006A1102" w:rsidRPr="006A1102" w:rsidRDefault="006A1102" w:rsidP="006A1102">
      <w:pPr>
        <w:pStyle w:val="Default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1559"/>
        <w:gridCol w:w="1383"/>
      </w:tblGrid>
      <w:tr w:rsidR="006A1102" w:rsidRPr="006A1102" w:rsidTr="006D1513">
        <w:tc>
          <w:tcPr>
            <w:tcW w:w="3085" w:type="dxa"/>
            <w:vMerge w:val="restart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Тип абонентов</w:t>
            </w:r>
          </w:p>
        </w:tc>
        <w:tc>
          <w:tcPr>
            <w:tcW w:w="3544" w:type="dxa"/>
            <w:gridSpan w:val="2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Расход холодной воды</w:t>
            </w:r>
          </w:p>
        </w:tc>
        <w:tc>
          <w:tcPr>
            <w:tcW w:w="2942" w:type="dxa"/>
            <w:gridSpan w:val="2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Расход горячей воды</w:t>
            </w:r>
          </w:p>
        </w:tc>
      </w:tr>
      <w:tr w:rsidR="006A1102" w:rsidRPr="006A1102" w:rsidTr="006D1513">
        <w:tc>
          <w:tcPr>
            <w:tcW w:w="3085" w:type="dxa"/>
            <w:vMerge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proofErr w:type="gramStart"/>
            <w:r w:rsidRPr="006A1102">
              <w:rPr>
                <w:sz w:val="28"/>
                <w:szCs w:val="28"/>
              </w:rPr>
              <w:t>м</w:t>
            </w:r>
            <w:proofErr w:type="gramEnd"/>
            <w:r w:rsidRPr="006A1102">
              <w:rPr>
                <w:sz w:val="28"/>
                <w:szCs w:val="28"/>
              </w:rPr>
              <w:t>³/год</w:t>
            </w:r>
          </w:p>
        </w:tc>
        <w:tc>
          <w:tcPr>
            <w:tcW w:w="1701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proofErr w:type="gramStart"/>
            <w:r w:rsidRPr="006A1102">
              <w:rPr>
                <w:sz w:val="28"/>
                <w:szCs w:val="28"/>
              </w:rPr>
              <w:t>м</w:t>
            </w:r>
            <w:proofErr w:type="gramEnd"/>
            <w:r w:rsidRPr="006A1102">
              <w:rPr>
                <w:sz w:val="28"/>
                <w:szCs w:val="28"/>
              </w:rPr>
              <w:t>³/</w:t>
            </w:r>
            <w:proofErr w:type="spellStart"/>
            <w:r w:rsidRPr="006A1102"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559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proofErr w:type="gramStart"/>
            <w:r w:rsidRPr="006A1102">
              <w:rPr>
                <w:sz w:val="28"/>
                <w:szCs w:val="28"/>
              </w:rPr>
              <w:t>м</w:t>
            </w:r>
            <w:proofErr w:type="gramEnd"/>
            <w:r w:rsidRPr="006A1102">
              <w:rPr>
                <w:sz w:val="28"/>
                <w:szCs w:val="28"/>
              </w:rPr>
              <w:t>³/год</w:t>
            </w:r>
          </w:p>
        </w:tc>
        <w:tc>
          <w:tcPr>
            <w:tcW w:w="1383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proofErr w:type="gramStart"/>
            <w:r w:rsidRPr="006A1102">
              <w:rPr>
                <w:sz w:val="28"/>
                <w:szCs w:val="28"/>
              </w:rPr>
              <w:t>м</w:t>
            </w:r>
            <w:proofErr w:type="gramEnd"/>
            <w:r w:rsidRPr="006A1102">
              <w:rPr>
                <w:sz w:val="28"/>
                <w:szCs w:val="28"/>
              </w:rPr>
              <w:t>³/</w:t>
            </w:r>
            <w:proofErr w:type="spellStart"/>
            <w:r w:rsidRPr="006A1102">
              <w:rPr>
                <w:sz w:val="28"/>
                <w:szCs w:val="28"/>
              </w:rPr>
              <w:t>сут</w:t>
            </w:r>
            <w:proofErr w:type="spellEnd"/>
            <w:r w:rsidRPr="006A1102">
              <w:rPr>
                <w:sz w:val="28"/>
                <w:szCs w:val="28"/>
              </w:rPr>
              <w:t>.</w:t>
            </w:r>
          </w:p>
        </w:tc>
      </w:tr>
      <w:tr w:rsidR="006A1102" w:rsidRPr="006A1102" w:rsidTr="006D1513">
        <w:tc>
          <w:tcPr>
            <w:tcW w:w="3085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Жилой сектор</w:t>
            </w:r>
          </w:p>
        </w:tc>
        <w:tc>
          <w:tcPr>
            <w:tcW w:w="1843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87,26</w:t>
            </w:r>
          </w:p>
        </w:tc>
        <w:tc>
          <w:tcPr>
            <w:tcW w:w="1701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379,8</w:t>
            </w:r>
          </w:p>
        </w:tc>
        <w:tc>
          <w:tcPr>
            <w:tcW w:w="1559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</w:tr>
      <w:tr w:rsidR="006A1102" w:rsidRPr="006A1102" w:rsidTr="006D1513">
        <w:tc>
          <w:tcPr>
            <w:tcW w:w="3085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Объекты общественно-делового назначения</w:t>
            </w:r>
          </w:p>
        </w:tc>
        <w:tc>
          <w:tcPr>
            <w:tcW w:w="1843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10,95</w:t>
            </w:r>
          </w:p>
        </w:tc>
        <w:tc>
          <w:tcPr>
            <w:tcW w:w="1701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34,81</w:t>
            </w:r>
          </w:p>
        </w:tc>
        <w:tc>
          <w:tcPr>
            <w:tcW w:w="1559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</w:tr>
      <w:tr w:rsidR="006A1102" w:rsidRPr="006A1102" w:rsidTr="006D1513">
        <w:tc>
          <w:tcPr>
            <w:tcW w:w="3085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Объекты промышленного назначения</w:t>
            </w:r>
          </w:p>
        </w:tc>
        <w:tc>
          <w:tcPr>
            <w:tcW w:w="1843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6A1102" w:rsidRPr="006A1102" w:rsidRDefault="006A1102" w:rsidP="006D1513">
            <w:pPr>
              <w:pStyle w:val="Default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1,38</w:t>
            </w:r>
          </w:p>
        </w:tc>
        <w:tc>
          <w:tcPr>
            <w:tcW w:w="1559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6A1102" w:rsidRPr="006A1102" w:rsidRDefault="006A1102" w:rsidP="006D1513">
            <w:pPr>
              <w:pStyle w:val="Default"/>
              <w:jc w:val="center"/>
              <w:rPr>
                <w:sz w:val="28"/>
                <w:szCs w:val="28"/>
              </w:rPr>
            </w:pPr>
            <w:r w:rsidRPr="006A1102">
              <w:rPr>
                <w:sz w:val="28"/>
                <w:szCs w:val="28"/>
              </w:rPr>
              <w:t>-</w:t>
            </w:r>
          </w:p>
        </w:tc>
      </w:tr>
    </w:tbl>
    <w:p w:rsidR="00F1081B" w:rsidRDefault="00F1081B">
      <w:pPr>
        <w:spacing w:after="200" w:line="276" w:lineRule="auto"/>
        <w:rPr>
          <w:sz w:val="28"/>
          <w:szCs w:val="28"/>
        </w:rPr>
      </w:pPr>
    </w:p>
    <w:p w:rsidR="00F1081B" w:rsidRDefault="000C3C3D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3.11</w:t>
      </w:r>
      <w:r w:rsidR="006A1102">
        <w:rPr>
          <w:i/>
          <w:sz w:val="28"/>
          <w:szCs w:val="28"/>
        </w:rPr>
        <w:t xml:space="preserve">. </w:t>
      </w:r>
      <w:r w:rsidR="00F1081B" w:rsidRPr="00F1081B">
        <w:rPr>
          <w:i/>
          <w:sz w:val="28"/>
          <w:szCs w:val="28"/>
        </w:rPr>
        <w:t xml:space="preserve"> Сведения о фактических и планируемых потерях горячей, питьевой, технической воды при ее транспортировке</w:t>
      </w:r>
    </w:p>
    <w:p w:rsidR="00E22DE7" w:rsidRDefault="00F1081B" w:rsidP="00597D86">
      <w:pPr>
        <w:spacing w:after="200" w:line="276" w:lineRule="auto"/>
        <w:ind w:firstLine="709"/>
        <w:rPr>
          <w:sz w:val="28"/>
          <w:szCs w:val="28"/>
        </w:rPr>
      </w:pPr>
      <w:r w:rsidRPr="00F1081B">
        <w:rPr>
          <w:sz w:val="28"/>
          <w:szCs w:val="28"/>
        </w:rPr>
        <w:t>Величина утечек воды в сетях после их реконструкции планируется на уровне</w:t>
      </w:r>
      <w:r w:rsidR="00876588">
        <w:rPr>
          <w:sz w:val="28"/>
          <w:szCs w:val="28"/>
        </w:rPr>
        <w:t xml:space="preserve"> 2</w:t>
      </w:r>
      <w:r w:rsidRPr="00F1081B">
        <w:rPr>
          <w:sz w:val="28"/>
          <w:szCs w:val="28"/>
        </w:rPr>
        <w:t>% от уровня реализации воды. Величина потерь воды на собственные нужды источников водоснабжения прогнозируется неизменной. На данный момент потери воды в сущес</w:t>
      </w:r>
      <w:r>
        <w:rPr>
          <w:sz w:val="28"/>
          <w:szCs w:val="28"/>
        </w:rPr>
        <w:t>твующих сетях составляет 18,06%.</w:t>
      </w:r>
    </w:p>
    <w:p w:rsidR="004711FB" w:rsidRPr="00F25A1E" w:rsidRDefault="000C3C3D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3.12</w:t>
      </w:r>
      <w:r w:rsidR="00E22DE7" w:rsidRPr="00F25A1E">
        <w:rPr>
          <w:i/>
          <w:sz w:val="28"/>
          <w:szCs w:val="28"/>
        </w:rPr>
        <w:t>.</w:t>
      </w:r>
      <w:r w:rsidR="004711FB" w:rsidRPr="00F25A1E">
        <w:rPr>
          <w:i/>
          <w:sz w:val="28"/>
          <w:szCs w:val="28"/>
        </w:rPr>
        <w:t xml:space="preserve"> Перспективный баланс водоснабжения и водоотведения</w:t>
      </w:r>
    </w:p>
    <w:p w:rsidR="00F1081B" w:rsidRPr="00F25A1E" w:rsidRDefault="004711FB" w:rsidP="002465AE">
      <w:pPr>
        <w:spacing w:after="200" w:line="276" w:lineRule="auto"/>
        <w:ind w:firstLine="709"/>
        <w:rPr>
          <w:sz w:val="28"/>
          <w:szCs w:val="28"/>
        </w:rPr>
      </w:pPr>
      <w:r w:rsidRPr="00F25A1E">
        <w:rPr>
          <w:sz w:val="28"/>
          <w:szCs w:val="28"/>
        </w:rPr>
        <w:t>Перспективный общий баланс подачи и реализации воды на 20</w:t>
      </w:r>
      <w:r w:rsidR="0045453D">
        <w:rPr>
          <w:sz w:val="28"/>
          <w:szCs w:val="28"/>
        </w:rPr>
        <w:t>25 г. представлен в таблице 3.9</w:t>
      </w:r>
      <w:r w:rsidRPr="00F25A1E">
        <w:rPr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4711FB" w:rsidRPr="00F25A1E" w:rsidTr="001F4703">
        <w:tc>
          <w:tcPr>
            <w:tcW w:w="5353" w:type="dxa"/>
          </w:tcPr>
          <w:p w:rsidR="004711FB" w:rsidRPr="00F25A1E" w:rsidRDefault="004711FB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Показатель</w:t>
            </w:r>
          </w:p>
        </w:tc>
        <w:tc>
          <w:tcPr>
            <w:tcW w:w="4218" w:type="dxa"/>
          </w:tcPr>
          <w:p w:rsidR="004711FB" w:rsidRPr="00F25A1E" w:rsidRDefault="004711FB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Величина</w:t>
            </w:r>
            <w:r w:rsidR="001F4703" w:rsidRPr="00F25A1E">
              <w:rPr>
                <w:sz w:val="28"/>
                <w:szCs w:val="28"/>
              </w:rPr>
              <w:t xml:space="preserve">, </w:t>
            </w:r>
            <w:proofErr w:type="gramStart"/>
            <w:r w:rsidR="001F4703" w:rsidRPr="00F25A1E">
              <w:rPr>
                <w:sz w:val="28"/>
                <w:szCs w:val="28"/>
              </w:rPr>
              <w:t>м</w:t>
            </w:r>
            <w:proofErr w:type="gramEnd"/>
            <w:r w:rsidR="001F4703" w:rsidRPr="00F25A1E">
              <w:rPr>
                <w:sz w:val="28"/>
                <w:szCs w:val="28"/>
              </w:rPr>
              <w:t>³/год</w:t>
            </w:r>
          </w:p>
        </w:tc>
      </w:tr>
      <w:tr w:rsidR="004711FB" w:rsidRPr="00F25A1E" w:rsidTr="001F4703">
        <w:tc>
          <w:tcPr>
            <w:tcW w:w="5353" w:type="dxa"/>
          </w:tcPr>
          <w:p w:rsidR="004711FB" w:rsidRPr="00F25A1E" w:rsidRDefault="004711FB" w:rsidP="001F4703">
            <w:pPr>
              <w:spacing w:after="200" w:line="276" w:lineRule="auto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Поднято вводы из источника</w:t>
            </w:r>
          </w:p>
        </w:tc>
        <w:tc>
          <w:tcPr>
            <w:tcW w:w="4218" w:type="dxa"/>
            <w:vAlign w:val="center"/>
          </w:tcPr>
          <w:p w:rsidR="004711FB" w:rsidRPr="00F25A1E" w:rsidRDefault="001F4703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98 710</w:t>
            </w:r>
          </w:p>
        </w:tc>
      </w:tr>
      <w:tr w:rsidR="004711FB" w:rsidRPr="00F25A1E" w:rsidTr="001F4703">
        <w:tc>
          <w:tcPr>
            <w:tcW w:w="5353" w:type="dxa"/>
          </w:tcPr>
          <w:p w:rsidR="004711FB" w:rsidRPr="00F25A1E" w:rsidRDefault="004711FB" w:rsidP="001F4703">
            <w:pPr>
              <w:spacing w:after="200" w:line="276" w:lineRule="auto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Расход воды на собственные нужды</w:t>
            </w:r>
          </w:p>
        </w:tc>
        <w:tc>
          <w:tcPr>
            <w:tcW w:w="4218" w:type="dxa"/>
            <w:vAlign w:val="center"/>
          </w:tcPr>
          <w:p w:rsidR="004711FB" w:rsidRPr="00F25A1E" w:rsidRDefault="001F4703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-</w:t>
            </w:r>
          </w:p>
        </w:tc>
      </w:tr>
      <w:tr w:rsidR="004711FB" w:rsidRPr="00F25A1E" w:rsidTr="001F4703">
        <w:tc>
          <w:tcPr>
            <w:tcW w:w="5353" w:type="dxa"/>
          </w:tcPr>
          <w:p w:rsidR="004711FB" w:rsidRPr="00F25A1E" w:rsidRDefault="001F4703" w:rsidP="001F4703">
            <w:pPr>
              <w:spacing w:after="200" w:line="276" w:lineRule="auto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Отпущено воды в водопроводную сеть</w:t>
            </w:r>
          </w:p>
        </w:tc>
        <w:tc>
          <w:tcPr>
            <w:tcW w:w="4218" w:type="dxa"/>
            <w:vAlign w:val="center"/>
          </w:tcPr>
          <w:p w:rsidR="004711FB" w:rsidRPr="00F25A1E" w:rsidRDefault="001F4703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98 710</w:t>
            </w:r>
          </w:p>
        </w:tc>
      </w:tr>
      <w:tr w:rsidR="004711FB" w:rsidRPr="00F25A1E" w:rsidTr="001F4703">
        <w:tc>
          <w:tcPr>
            <w:tcW w:w="5353" w:type="dxa"/>
          </w:tcPr>
          <w:p w:rsidR="004711FB" w:rsidRPr="00F25A1E" w:rsidRDefault="001F4703" w:rsidP="001F4703">
            <w:pPr>
              <w:spacing w:after="200" w:line="276" w:lineRule="auto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Потери воды в водопроводной сети</w:t>
            </w:r>
          </w:p>
        </w:tc>
        <w:tc>
          <w:tcPr>
            <w:tcW w:w="4218" w:type="dxa"/>
            <w:vAlign w:val="center"/>
          </w:tcPr>
          <w:p w:rsidR="004711FB" w:rsidRPr="00F25A1E" w:rsidRDefault="00876588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1 974,2</w:t>
            </w:r>
          </w:p>
        </w:tc>
      </w:tr>
      <w:tr w:rsidR="004711FB" w:rsidTr="001F4703">
        <w:tc>
          <w:tcPr>
            <w:tcW w:w="5353" w:type="dxa"/>
          </w:tcPr>
          <w:p w:rsidR="004711FB" w:rsidRPr="00F25A1E" w:rsidRDefault="001F4703" w:rsidP="001F4703">
            <w:pPr>
              <w:spacing w:after="200" w:line="276" w:lineRule="auto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Передано воды потребителям всего</w:t>
            </w:r>
          </w:p>
        </w:tc>
        <w:tc>
          <w:tcPr>
            <w:tcW w:w="4218" w:type="dxa"/>
            <w:vAlign w:val="center"/>
          </w:tcPr>
          <w:p w:rsidR="004711FB" w:rsidRDefault="00876588" w:rsidP="001F470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25A1E">
              <w:rPr>
                <w:sz w:val="28"/>
                <w:szCs w:val="28"/>
              </w:rPr>
              <w:t>9 6735,8</w:t>
            </w:r>
          </w:p>
        </w:tc>
      </w:tr>
    </w:tbl>
    <w:p w:rsidR="004711FB" w:rsidRPr="00F1081B" w:rsidRDefault="004711FB">
      <w:pPr>
        <w:spacing w:after="200" w:line="276" w:lineRule="auto"/>
        <w:rPr>
          <w:sz w:val="28"/>
          <w:szCs w:val="28"/>
        </w:rPr>
      </w:pPr>
    </w:p>
    <w:p w:rsidR="006A1102" w:rsidRDefault="000C3C3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>3.13</w:t>
      </w:r>
      <w:r w:rsidR="007F195D">
        <w:rPr>
          <w:rFonts w:eastAsiaTheme="minorHAnsi"/>
          <w:i/>
          <w:sz w:val="28"/>
          <w:szCs w:val="28"/>
          <w:lang w:eastAsia="en-US"/>
        </w:rPr>
        <w:t>.</w:t>
      </w:r>
      <w:r w:rsidR="001F4703" w:rsidRPr="001F4703">
        <w:rPr>
          <w:rFonts w:eastAsiaTheme="minorHAnsi"/>
          <w:i/>
          <w:sz w:val="28"/>
          <w:szCs w:val="28"/>
          <w:lang w:eastAsia="en-US"/>
        </w:rPr>
        <w:t xml:space="preserve"> Расчет требуемой мощности водозаборных и очистных сооружений</w:t>
      </w:r>
      <w:r w:rsidR="001F4703">
        <w:rPr>
          <w:rFonts w:eastAsiaTheme="minorHAnsi"/>
          <w:sz w:val="28"/>
          <w:szCs w:val="28"/>
          <w:lang w:eastAsia="en-US"/>
        </w:rPr>
        <w:t>.</w:t>
      </w:r>
    </w:p>
    <w:p w:rsidR="00876588" w:rsidRDefault="006A1102" w:rsidP="00597D86">
      <w:pPr>
        <w:pStyle w:val="Default"/>
        <w:spacing w:after="240" w:line="276" w:lineRule="auto"/>
        <w:ind w:firstLine="709"/>
        <w:rPr>
          <w:sz w:val="28"/>
          <w:szCs w:val="28"/>
        </w:rPr>
      </w:pPr>
      <w:r w:rsidRPr="006A1102">
        <w:rPr>
          <w:sz w:val="28"/>
          <w:szCs w:val="28"/>
        </w:rPr>
        <w:t xml:space="preserve">Требуемая мощность водозаборных сооружений в соответствии с прогнозом водопотребления составляет в сутки максимального потребления </w:t>
      </w:r>
      <w:r>
        <w:rPr>
          <w:sz w:val="28"/>
          <w:szCs w:val="28"/>
        </w:rPr>
        <w:t>415,99</w:t>
      </w:r>
      <w:r w:rsidRPr="006A1102">
        <w:rPr>
          <w:sz w:val="28"/>
          <w:szCs w:val="28"/>
        </w:rPr>
        <w:t xml:space="preserve"> м3/</w:t>
      </w:r>
      <w:proofErr w:type="spellStart"/>
      <w:r w:rsidRPr="006A1102"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  <w:r w:rsidRPr="006A1102">
        <w:rPr>
          <w:sz w:val="28"/>
          <w:szCs w:val="28"/>
        </w:rPr>
        <w:t xml:space="preserve"> или </w:t>
      </w:r>
      <w:r>
        <w:rPr>
          <w:sz w:val="28"/>
          <w:szCs w:val="28"/>
        </w:rPr>
        <w:t>17,33</w:t>
      </w:r>
      <w:r w:rsidRPr="006A1102">
        <w:rPr>
          <w:sz w:val="28"/>
          <w:szCs w:val="28"/>
        </w:rPr>
        <w:t xml:space="preserve"> м3/ч. Строительство очистных сооружений схемой водоснабжения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876588">
        <w:rPr>
          <w:sz w:val="28"/>
          <w:szCs w:val="28"/>
        </w:rPr>
        <w:t>К</w:t>
      </w:r>
      <w:proofErr w:type="gramEnd"/>
      <w:r w:rsidR="00876588">
        <w:rPr>
          <w:sz w:val="28"/>
          <w:szCs w:val="28"/>
        </w:rPr>
        <w:t xml:space="preserve">расная Сибирь </w:t>
      </w:r>
      <w:r>
        <w:rPr>
          <w:sz w:val="28"/>
          <w:szCs w:val="28"/>
        </w:rPr>
        <w:t xml:space="preserve"> </w:t>
      </w:r>
      <w:r w:rsidRPr="006A1102">
        <w:rPr>
          <w:sz w:val="28"/>
          <w:szCs w:val="28"/>
        </w:rPr>
        <w:t>не предусматривается.</w:t>
      </w:r>
    </w:p>
    <w:p w:rsidR="00876588" w:rsidRPr="00876588" w:rsidRDefault="00876588" w:rsidP="006A1102">
      <w:pPr>
        <w:spacing w:after="200" w:line="276" w:lineRule="auto"/>
        <w:rPr>
          <w:i/>
          <w:sz w:val="28"/>
          <w:szCs w:val="28"/>
        </w:rPr>
      </w:pPr>
      <w:r w:rsidRPr="00876588">
        <w:rPr>
          <w:rFonts w:eastAsiaTheme="minorHAnsi"/>
          <w:i/>
          <w:sz w:val="28"/>
          <w:szCs w:val="28"/>
          <w:lang w:eastAsia="en-US"/>
        </w:rPr>
        <w:t>3.15</w:t>
      </w:r>
      <w:r w:rsidR="0045453D">
        <w:rPr>
          <w:rFonts w:eastAsiaTheme="minorHAnsi"/>
          <w:i/>
          <w:sz w:val="28"/>
          <w:szCs w:val="28"/>
          <w:lang w:eastAsia="en-US"/>
        </w:rPr>
        <w:t xml:space="preserve">. </w:t>
      </w:r>
      <w:r w:rsidRPr="00876588">
        <w:rPr>
          <w:rFonts w:eastAsiaTheme="minorHAnsi"/>
          <w:i/>
          <w:sz w:val="28"/>
          <w:szCs w:val="28"/>
          <w:lang w:eastAsia="en-US"/>
        </w:rPr>
        <w:t>Наименование организации, которая наделена статусом гарантирующей организации</w:t>
      </w:r>
    </w:p>
    <w:p w:rsidR="009A0695" w:rsidRDefault="00876588" w:rsidP="00597D86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9A0695">
        <w:rPr>
          <w:rFonts w:eastAsiaTheme="minorHAnsi"/>
          <w:sz w:val="28"/>
          <w:szCs w:val="28"/>
          <w:lang w:eastAsia="en-US"/>
        </w:rPr>
        <w:t xml:space="preserve">Гарантирующими организациями  централизованного водоснабжения в границах </w:t>
      </w:r>
      <w:proofErr w:type="gramStart"/>
      <w:r w:rsidRPr="009A0695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9A069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9A0695">
        <w:rPr>
          <w:rFonts w:eastAsiaTheme="minorHAnsi"/>
          <w:sz w:val="28"/>
          <w:szCs w:val="28"/>
          <w:lang w:eastAsia="en-US"/>
        </w:rPr>
        <w:t>Красная</w:t>
      </w:r>
      <w:proofErr w:type="gramEnd"/>
      <w:r w:rsidRPr="009A0695">
        <w:rPr>
          <w:rFonts w:eastAsiaTheme="minorHAnsi"/>
          <w:sz w:val="28"/>
          <w:szCs w:val="28"/>
          <w:lang w:eastAsia="en-US"/>
        </w:rPr>
        <w:t xml:space="preserve"> Сибирь  Кочковского района Новосибирской области являются </w:t>
      </w:r>
      <w:r w:rsidR="009A0695" w:rsidRPr="009A0695">
        <w:rPr>
          <w:sz w:val="28"/>
          <w:szCs w:val="28"/>
        </w:rPr>
        <w:t>МУП «Управляющая компания ЖКХ» и ЗАО «</w:t>
      </w:r>
      <w:proofErr w:type="spellStart"/>
      <w:r w:rsidR="009A0695" w:rsidRPr="009A0695">
        <w:rPr>
          <w:sz w:val="28"/>
          <w:szCs w:val="28"/>
        </w:rPr>
        <w:t>Красносибирское</w:t>
      </w:r>
      <w:proofErr w:type="spellEnd"/>
      <w:r w:rsidR="009A0695" w:rsidRPr="009A0695">
        <w:rPr>
          <w:sz w:val="28"/>
          <w:szCs w:val="28"/>
        </w:rPr>
        <w:t>»</w:t>
      </w:r>
      <w:r w:rsidRPr="009A0695">
        <w:rPr>
          <w:rFonts w:eastAsiaTheme="minorHAnsi"/>
          <w:sz w:val="28"/>
          <w:szCs w:val="28"/>
          <w:lang w:eastAsia="en-US"/>
        </w:rPr>
        <w:t>.</w:t>
      </w:r>
    </w:p>
    <w:p w:rsidR="009A0695" w:rsidRDefault="009A0695" w:rsidP="009A069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9A0695" w:rsidRPr="00F25A1E" w:rsidRDefault="009A0695" w:rsidP="00F25A1E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240" w:line="360" w:lineRule="auto"/>
        <w:rPr>
          <w:b/>
          <w:sz w:val="28"/>
          <w:szCs w:val="28"/>
        </w:rPr>
      </w:pPr>
      <w:r w:rsidRPr="00F25A1E">
        <w:rPr>
          <w:b/>
          <w:sz w:val="28"/>
          <w:szCs w:val="28"/>
        </w:rPr>
        <w:t>Предложения по строительству, реконструкции и модернизации объектов центрального водоснабжения</w:t>
      </w:r>
      <w:r w:rsidR="006A1102" w:rsidRPr="00F25A1E">
        <w:rPr>
          <w:b/>
          <w:sz w:val="28"/>
          <w:szCs w:val="28"/>
        </w:rPr>
        <w:t xml:space="preserve"> </w:t>
      </w:r>
    </w:p>
    <w:p w:rsidR="002A7D48" w:rsidRDefault="002A7D48" w:rsidP="00A66918">
      <w:pPr>
        <w:pStyle w:val="14"/>
        <w:spacing w:line="276" w:lineRule="auto"/>
        <w:ind w:firstLine="709"/>
        <w:rPr>
          <w:szCs w:val="28"/>
        </w:rPr>
      </w:pPr>
      <w:r w:rsidRPr="00767FD5">
        <w:rPr>
          <w:szCs w:val="28"/>
        </w:rPr>
        <w:t>Схема будет реализована в период с 2015 по 20</w:t>
      </w:r>
      <w:r w:rsidR="001E00DE">
        <w:rPr>
          <w:szCs w:val="28"/>
        </w:rPr>
        <w:t>25</w:t>
      </w:r>
      <w:r w:rsidRPr="00767FD5">
        <w:rPr>
          <w:szCs w:val="28"/>
        </w:rPr>
        <w:t xml:space="preserve"> годы. В проекте выделяются </w:t>
      </w:r>
      <w:r w:rsidR="002465AE">
        <w:rPr>
          <w:b/>
          <w:szCs w:val="28"/>
        </w:rPr>
        <w:t>6</w:t>
      </w:r>
      <w:r w:rsidRPr="00767FD5">
        <w:rPr>
          <w:szCs w:val="28"/>
        </w:rPr>
        <w:t xml:space="preserve"> этапов, на каждом из которых планируется реконструкция и строительство новых производственных мощнос</w:t>
      </w:r>
      <w:r>
        <w:rPr>
          <w:szCs w:val="28"/>
        </w:rPr>
        <w:t>тей коммунальной инфраструктуры. Этапы реализации схемы водоснабжения приведены в таблице 4.1.</w:t>
      </w:r>
    </w:p>
    <w:p w:rsidR="002A7D48" w:rsidRDefault="002A7D48" w:rsidP="002A7D48">
      <w:pPr>
        <w:pStyle w:val="14"/>
        <w:spacing w:line="276" w:lineRule="auto"/>
        <w:ind w:left="360" w:firstLine="0"/>
        <w:rPr>
          <w:szCs w:val="28"/>
        </w:rPr>
      </w:pPr>
      <w:r>
        <w:rPr>
          <w:szCs w:val="28"/>
        </w:rPr>
        <w:t>Табл.4.1 Этапы реализации схемы водоснабжения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6946"/>
        <w:gridCol w:w="1666"/>
      </w:tblGrid>
      <w:tr w:rsidR="002A7D48" w:rsidTr="002A7D48">
        <w:tc>
          <w:tcPr>
            <w:tcW w:w="599" w:type="dxa"/>
          </w:tcPr>
          <w:p w:rsidR="002A7D48" w:rsidRDefault="002A7D48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№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946" w:type="dxa"/>
          </w:tcPr>
          <w:p w:rsidR="002A7D48" w:rsidRDefault="002A7D48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1666" w:type="dxa"/>
          </w:tcPr>
          <w:p w:rsidR="002A7D48" w:rsidRDefault="002A7D48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Год реализации</w:t>
            </w:r>
          </w:p>
        </w:tc>
      </w:tr>
      <w:tr w:rsidR="002A7D48" w:rsidTr="002A7D48">
        <w:tc>
          <w:tcPr>
            <w:tcW w:w="599" w:type="dxa"/>
          </w:tcPr>
          <w:p w:rsidR="002A7D48" w:rsidRDefault="002A7D48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946" w:type="dxa"/>
          </w:tcPr>
          <w:p w:rsidR="002A7D48" w:rsidRPr="002A7D48" w:rsidRDefault="002A7D48" w:rsidP="0045453D">
            <w:pPr>
              <w:pStyle w:val="14"/>
              <w:spacing w:line="276" w:lineRule="auto"/>
              <w:ind w:firstLine="0"/>
              <w:rPr>
                <w:szCs w:val="28"/>
              </w:rPr>
            </w:pPr>
            <w:r w:rsidRPr="002A7D48">
              <w:rPr>
                <w:szCs w:val="28"/>
              </w:rPr>
              <w:t>Разработка проектно-сметной документации на реконструкцию водопровода протяженностью   15 км (точная протяженность будет уточнена проектом) и  строительство водозаборн</w:t>
            </w:r>
            <w:r w:rsidR="0045453D">
              <w:rPr>
                <w:szCs w:val="28"/>
              </w:rPr>
              <w:t>ых скважин</w:t>
            </w:r>
            <w:r w:rsidRPr="002A7D48">
              <w:rPr>
                <w:szCs w:val="28"/>
              </w:rPr>
              <w:t xml:space="preserve"> с системой очистки воды</w:t>
            </w:r>
          </w:p>
        </w:tc>
        <w:tc>
          <w:tcPr>
            <w:tcW w:w="1666" w:type="dxa"/>
          </w:tcPr>
          <w:p w:rsidR="002A7D48" w:rsidRDefault="002A7D48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2016г.</w:t>
            </w:r>
          </w:p>
        </w:tc>
      </w:tr>
      <w:tr w:rsidR="0045453D" w:rsidTr="002A7D48">
        <w:tc>
          <w:tcPr>
            <w:tcW w:w="599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946" w:type="dxa"/>
          </w:tcPr>
          <w:p w:rsidR="0045453D" w:rsidRDefault="0045453D" w:rsidP="0045453D">
            <w:pPr>
              <w:pStyle w:val="14"/>
              <w:spacing w:line="276" w:lineRule="auto"/>
              <w:ind w:firstLine="0"/>
              <w:rPr>
                <w:szCs w:val="28"/>
              </w:rPr>
            </w:pPr>
            <w:r w:rsidRPr="002A7D48">
              <w:rPr>
                <w:szCs w:val="28"/>
              </w:rPr>
              <w:t xml:space="preserve">Строительство водозаборной скважины с системой очисткой воды. </w:t>
            </w:r>
          </w:p>
          <w:p w:rsidR="00965408" w:rsidRPr="002A7D48" w:rsidRDefault="00965408" w:rsidP="0045453D">
            <w:pPr>
              <w:pStyle w:val="14"/>
              <w:spacing w:line="276" w:lineRule="auto"/>
              <w:ind w:firstLine="0"/>
              <w:rPr>
                <w:szCs w:val="28"/>
              </w:rPr>
            </w:pPr>
            <w:r w:rsidRPr="002A7D48">
              <w:rPr>
                <w:szCs w:val="28"/>
              </w:rPr>
              <w:t>Строительство водопровода протяженность 7,5км</w:t>
            </w:r>
            <w:r>
              <w:rPr>
                <w:szCs w:val="28"/>
              </w:rPr>
              <w:t>.</w:t>
            </w:r>
          </w:p>
        </w:tc>
        <w:tc>
          <w:tcPr>
            <w:tcW w:w="1666" w:type="dxa"/>
          </w:tcPr>
          <w:p w:rsidR="0045453D" w:rsidRDefault="0045453D" w:rsidP="002A7D48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</w:tr>
      <w:tr w:rsidR="0045453D" w:rsidTr="002A7D48">
        <w:tc>
          <w:tcPr>
            <w:tcW w:w="599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946" w:type="dxa"/>
          </w:tcPr>
          <w:p w:rsidR="0045453D" w:rsidRPr="002A7D48" w:rsidRDefault="00B8645C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 w:rsidRPr="002A7D48">
              <w:rPr>
                <w:szCs w:val="28"/>
              </w:rPr>
              <w:t>Строительство водозаборной скважины</w:t>
            </w:r>
            <w:r>
              <w:rPr>
                <w:szCs w:val="28"/>
              </w:rPr>
              <w:t xml:space="preserve"> (в завете)</w:t>
            </w:r>
            <w:r w:rsidRPr="002A7D48">
              <w:rPr>
                <w:szCs w:val="28"/>
              </w:rPr>
              <w:t xml:space="preserve"> с системой очисткой воды. Установка счетчика воды на существующ</w:t>
            </w:r>
            <w:r>
              <w:rPr>
                <w:szCs w:val="28"/>
              </w:rPr>
              <w:t>их</w:t>
            </w:r>
            <w:r w:rsidRPr="002A7D48">
              <w:rPr>
                <w:szCs w:val="28"/>
              </w:rPr>
              <w:t xml:space="preserve"> скважин</w:t>
            </w:r>
            <w:r>
              <w:rPr>
                <w:szCs w:val="28"/>
              </w:rPr>
              <w:t>ах</w:t>
            </w:r>
          </w:p>
        </w:tc>
        <w:tc>
          <w:tcPr>
            <w:tcW w:w="1666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</w:tr>
      <w:tr w:rsidR="0045453D" w:rsidTr="002A7D48">
        <w:tc>
          <w:tcPr>
            <w:tcW w:w="599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946" w:type="dxa"/>
          </w:tcPr>
          <w:p w:rsidR="00B8645C" w:rsidRPr="002A7D48" w:rsidRDefault="00B8645C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 w:rsidRPr="002A7D48">
              <w:rPr>
                <w:szCs w:val="28"/>
              </w:rPr>
              <w:t>Строительство водопровода протяженность 7,5км</w:t>
            </w:r>
          </w:p>
        </w:tc>
        <w:tc>
          <w:tcPr>
            <w:tcW w:w="1666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</w:tr>
      <w:tr w:rsidR="0045453D" w:rsidTr="002A7D48">
        <w:tc>
          <w:tcPr>
            <w:tcW w:w="599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946" w:type="dxa"/>
          </w:tcPr>
          <w:p w:rsidR="0045453D" w:rsidRPr="002A7D48" w:rsidRDefault="0045453D" w:rsidP="0045453D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Установка системы очистки воды на существующей скважине </w:t>
            </w:r>
          </w:p>
        </w:tc>
        <w:tc>
          <w:tcPr>
            <w:tcW w:w="1666" w:type="dxa"/>
          </w:tcPr>
          <w:p w:rsidR="0045453D" w:rsidRDefault="0045453D" w:rsidP="00584013">
            <w:pPr>
              <w:pStyle w:val="14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</w:tbl>
    <w:p w:rsidR="002A7D48" w:rsidRPr="008226F3" w:rsidRDefault="002A7D48" w:rsidP="002A7D48">
      <w:pPr>
        <w:pStyle w:val="14"/>
        <w:spacing w:line="276" w:lineRule="auto"/>
        <w:ind w:left="360" w:firstLine="0"/>
        <w:rPr>
          <w:szCs w:val="28"/>
        </w:rPr>
      </w:pPr>
    </w:p>
    <w:p w:rsidR="004C5579" w:rsidRDefault="004C5579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691C94">
        <w:rPr>
          <w:sz w:val="28"/>
          <w:szCs w:val="28"/>
        </w:rPr>
        <w:t>В качестве источника водоснабжения в данном населенном пункте предполагается использовать</w:t>
      </w:r>
      <w:r>
        <w:rPr>
          <w:sz w:val="28"/>
          <w:szCs w:val="28"/>
        </w:rPr>
        <w:t xml:space="preserve"> </w:t>
      </w:r>
      <w:r w:rsidR="006D1513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691C94">
        <w:rPr>
          <w:sz w:val="28"/>
          <w:szCs w:val="28"/>
        </w:rPr>
        <w:t>водозаборные скважины</w:t>
      </w:r>
      <w:r>
        <w:rPr>
          <w:sz w:val="28"/>
          <w:szCs w:val="28"/>
        </w:rPr>
        <w:t xml:space="preserve"> (</w:t>
      </w:r>
      <w:r w:rsidR="00F25A1E">
        <w:rPr>
          <w:sz w:val="28"/>
          <w:szCs w:val="28"/>
        </w:rPr>
        <w:t>две рабочие, одна резервная</w:t>
      </w:r>
      <w:r>
        <w:rPr>
          <w:sz w:val="28"/>
          <w:szCs w:val="28"/>
        </w:rPr>
        <w:t>)</w:t>
      </w:r>
      <w:r w:rsidRPr="00691C94">
        <w:rPr>
          <w:sz w:val="28"/>
          <w:szCs w:val="28"/>
        </w:rPr>
        <w:t>.</w:t>
      </w:r>
    </w:p>
    <w:p w:rsidR="00F25A1E" w:rsidRDefault="0086255B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F77A4A">
        <w:rPr>
          <w:sz w:val="28"/>
          <w:szCs w:val="28"/>
        </w:rPr>
        <w:t>В связи с тем, что срок эксплуатации скважины №</w:t>
      </w:r>
      <w:r w:rsidR="0036459E">
        <w:rPr>
          <w:sz w:val="28"/>
          <w:szCs w:val="28"/>
        </w:rPr>
        <w:t xml:space="preserve"> ***</w:t>
      </w:r>
      <w:r w:rsidRPr="00F77A4A">
        <w:rPr>
          <w:sz w:val="28"/>
          <w:szCs w:val="28"/>
        </w:rPr>
        <w:t xml:space="preserve"> более 19 лет, т</w:t>
      </w:r>
      <w:proofErr w:type="gramStart"/>
      <w:r w:rsidRPr="00F77A4A">
        <w:rPr>
          <w:sz w:val="28"/>
          <w:szCs w:val="28"/>
        </w:rPr>
        <w:t>.е</w:t>
      </w:r>
      <w:proofErr w:type="gramEnd"/>
      <w:r w:rsidRPr="00F77A4A">
        <w:rPr>
          <w:sz w:val="28"/>
          <w:szCs w:val="28"/>
        </w:rPr>
        <w:t xml:space="preserve"> есть вероятность выхода ее из строя</w:t>
      </w:r>
      <w:r w:rsidR="0049519D" w:rsidRPr="00F77A4A">
        <w:rPr>
          <w:sz w:val="28"/>
          <w:szCs w:val="28"/>
        </w:rPr>
        <w:t>, а так же для исключения зависимости системы водоснабжения с Красная Сибирь от ЗАО «</w:t>
      </w:r>
      <w:proofErr w:type="spellStart"/>
      <w:r w:rsidR="0049519D" w:rsidRPr="00F77A4A">
        <w:rPr>
          <w:sz w:val="28"/>
          <w:szCs w:val="28"/>
        </w:rPr>
        <w:t>Красносибирское</w:t>
      </w:r>
      <w:proofErr w:type="spellEnd"/>
      <w:r w:rsidR="0049519D" w:rsidRPr="00F77A4A">
        <w:rPr>
          <w:sz w:val="28"/>
          <w:szCs w:val="28"/>
        </w:rPr>
        <w:t>»</w:t>
      </w:r>
      <w:r w:rsidR="00F77A4A" w:rsidRPr="00F77A4A">
        <w:rPr>
          <w:sz w:val="28"/>
          <w:szCs w:val="28"/>
        </w:rPr>
        <w:t xml:space="preserve"> (коммерческая организация)</w:t>
      </w:r>
      <w:r w:rsidR="0049519D" w:rsidRPr="00F77A4A">
        <w:rPr>
          <w:sz w:val="28"/>
          <w:szCs w:val="28"/>
        </w:rPr>
        <w:t xml:space="preserve"> предлагается строительство</w:t>
      </w:r>
      <w:r w:rsidR="00F77A4A">
        <w:rPr>
          <w:sz w:val="28"/>
          <w:szCs w:val="28"/>
        </w:rPr>
        <w:t xml:space="preserve"> дополнительно </w:t>
      </w:r>
      <w:r w:rsidR="0049519D" w:rsidRPr="00F77A4A">
        <w:rPr>
          <w:sz w:val="28"/>
          <w:szCs w:val="28"/>
        </w:rPr>
        <w:t xml:space="preserve"> 2-х водозаборных скважин . Одна скважина рядом с существующей №</w:t>
      </w:r>
      <w:r w:rsidR="0036459E">
        <w:rPr>
          <w:sz w:val="28"/>
          <w:szCs w:val="28"/>
        </w:rPr>
        <w:t xml:space="preserve"> ***</w:t>
      </w:r>
      <w:r w:rsidR="0049519D" w:rsidRPr="00F77A4A">
        <w:rPr>
          <w:sz w:val="28"/>
          <w:szCs w:val="28"/>
        </w:rPr>
        <w:t>, а другая в северо-восточной части села за рекой (точное место расположения скважин будет определено проектом).</w:t>
      </w:r>
      <w:r w:rsidRPr="00F77A4A">
        <w:rPr>
          <w:sz w:val="28"/>
          <w:szCs w:val="28"/>
        </w:rPr>
        <w:t xml:space="preserve"> </w:t>
      </w:r>
    </w:p>
    <w:p w:rsidR="004C5579" w:rsidRDefault="004C5579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5A4069">
        <w:rPr>
          <w:sz w:val="28"/>
          <w:szCs w:val="28"/>
        </w:rPr>
        <w:t xml:space="preserve">При расчетном водопотреблении </w:t>
      </w:r>
      <w:r w:rsidR="006D1513">
        <w:rPr>
          <w:sz w:val="28"/>
          <w:szCs w:val="28"/>
        </w:rPr>
        <w:t>415,99</w:t>
      </w:r>
      <w:r w:rsidRPr="005A4069">
        <w:rPr>
          <w:sz w:val="28"/>
          <w:szCs w:val="28"/>
        </w:rPr>
        <w:t>м</w:t>
      </w:r>
      <w:r w:rsidRPr="005A4069">
        <w:rPr>
          <w:sz w:val="28"/>
          <w:szCs w:val="28"/>
          <w:vertAlign w:val="superscript"/>
        </w:rPr>
        <w:t>3</w:t>
      </w:r>
      <w:r w:rsidRPr="005A4069">
        <w:rPr>
          <w:sz w:val="28"/>
          <w:szCs w:val="28"/>
        </w:rPr>
        <w:t>/сут</w:t>
      </w:r>
      <w:r w:rsidR="004F48BD">
        <w:rPr>
          <w:sz w:val="28"/>
          <w:szCs w:val="28"/>
        </w:rPr>
        <w:t>ки и производительности скважин по</w:t>
      </w:r>
      <w:r w:rsidRPr="005A4069">
        <w:rPr>
          <w:sz w:val="28"/>
          <w:szCs w:val="28"/>
        </w:rPr>
        <w:t xml:space="preserve"> </w:t>
      </w:r>
      <w:r w:rsidR="00B05B28">
        <w:rPr>
          <w:sz w:val="28"/>
          <w:szCs w:val="28"/>
        </w:rPr>
        <w:t>15</w:t>
      </w:r>
      <w:r w:rsidRPr="005A4069">
        <w:rPr>
          <w:sz w:val="28"/>
          <w:szCs w:val="28"/>
        </w:rPr>
        <w:t>м</w:t>
      </w:r>
      <w:r w:rsidRPr="005A4069">
        <w:rPr>
          <w:sz w:val="28"/>
          <w:szCs w:val="28"/>
          <w:vertAlign w:val="superscript"/>
        </w:rPr>
        <w:t>3</w:t>
      </w:r>
      <w:r w:rsidRPr="005A4069">
        <w:rPr>
          <w:sz w:val="28"/>
          <w:szCs w:val="28"/>
        </w:rPr>
        <w:t>/</w:t>
      </w:r>
      <w:r w:rsidR="004F48BD">
        <w:rPr>
          <w:sz w:val="28"/>
          <w:szCs w:val="28"/>
        </w:rPr>
        <w:t>час необходимо эксплуатировать 2</w:t>
      </w:r>
      <w:r w:rsidRPr="005A4069">
        <w:rPr>
          <w:sz w:val="28"/>
          <w:szCs w:val="28"/>
        </w:rPr>
        <w:t xml:space="preserve">  скважины</w:t>
      </w:r>
      <w:r w:rsidR="00F77A4A">
        <w:rPr>
          <w:sz w:val="28"/>
          <w:szCs w:val="28"/>
        </w:rPr>
        <w:t xml:space="preserve"> одновременно </w:t>
      </w:r>
      <w:proofErr w:type="gramStart"/>
      <w:r w:rsidR="00F77A4A">
        <w:rPr>
          <w:sz w:val="28"/>
          <w:szCs w:val="28"/>
        </w:rPr>
        <w:t xml:space="preserve">( </w:t>
      </w:r>
      <w:proofErr w:type="gramEnd"/>
      <w:r w:rsidR="00F77A4A">
        <w:rPr>
          <w:sz w:val="28"/>
          <w:szCs w:val="28"/>
        </w:rPr>
        <w:t>одна скважина в качестве резервной)</w:t>
      </w:r>
      <w:r w:rsidRPr="005A40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5579" w:rsidRPr="004A135F" w:rsidRDefault="004C5579" w:rsidP="00CF4544">
      <w:pPr>
        <w:spacing w:line="276" w:lineRule="auto"/>
        <w:ind w:firstLine="709"/>
        <w:jc w:val="both"/>
        <w:rPr>
          <w:sz w:val="28"/>
          <w:szCs w:val="28"/>
        </w:rPr>
      </w:pPr>
      <w:r w:rsidRPr="004A135F">
        <w:rPr>
          <w:sz w:val="28"/>
          <w:szCs w:val="28"/>
        </w:rPr>
        <w:t xml:space="preserve">Исходя из геологического строения, глубину </w:t>
      </w:r>
      <w:r w:rsidR="00F25A1E" w:rsidRPr="004A135F">
        <w:rPr>
          <w:sz w:val="28"/>
          <w:szCs w:val="28"/>
        </w:rPr>
        <w:t>проектируем</w:t>
      </w:r>
      <w:r w:rsidR="009F68B4">
        <w:rPr>
          <w:sz w:val="28"/>
          <w:szCs w:val="28"/>
        </w:rPr>
        <w:t>ых</w:t>
      </w:r>
      <w:r w:rsidR="00F25A1E" w:rsidRPr="004A135F">
        <w:rPr>
          <w:sz w:val="28"/>
          <w:szCs w:val="28"/>
        </w:rPr>
        <w:t xml:space="preserve"> </w:t>
      </w:r>
      <w:r w:rsidR="009F68B4">
        <w:rPr>
          <w:sz w:val="28"/>
          <w:szCs w:val="28"/>
        </w:rPr>
        <w:t>скважин</w:t>
      </w:r>
      <w:r w:rsidRPr="004A135F">
        <w:rPr>
          <w:sz w:val="28"/>
          <w:szCs w:val="28"/>
        </w:rPr>
        <w:t xml:space="preserve"> принять </w:t>
      </w:r>
      <w:r w:rsidR="004A135F" w:rsidRPr="004A135F">
        <w:rPr>
          <w:sz w:val="28"/>
          <w:szCs w:val="28"/>
        </w:rPr>
        <w:t>230</w:t>
      </w:r>
      <w:r w:rsidRPr="004A135F">
        <w:rPr>
          <w:sz w:val="28"/>
          <w:szCs w:val="28"/>
        </w:rPr>
        <w:t xml:space="preserve"> м, дебит 1</w:t>
      </w:r>
      <w:r w:rsidR="004A135F" w:rsidRPr="004A135F">
        <w:rPr>
          <w:sz w:val="28"/>
          <w:szCs w:val="28"/>
        </w:rPr>
        <w:t>5</w:t>
      </w:r>
      <w:r w:rsidRPr="004A135F">
        <w:rPr>
          <w:sz w:val="28"/>
          <w:szCs w:val="28"/>
        </w:rPr>
        <w:t xml:space="preserve"> м</w:t>
      </w:r>
      <w:r w:rsidRPr="004A135F">
        <w:rPr>
          <w:sz w:val="28"/>
          <w:szCs w:val="28"/>
          <w:vertAlign w:val="superscript"/>
        </w:rPr>
        <w:t>3</w:t>
      </w:r>
      <w:r w:rsidRPr="004A135F">
        <w:rPr>
          <w:sz w:val="28"/>
          <w:szCs w:val="28"/>
        </w:rPr>
        <w:t>/час.</w:t>
      </w:r>
      <w:r w:rsidR="002279A3" w:rsidRPr="004A135F">
        <w:rPr>
          <w:sz w:val="28"/>
          <w:szCs w:val="28"/>
        </w:rPr>
        <w:t xml:space="preserve"> (Приложение 4).</w:t>
      </w:r>
    </w:p>
    <w:p w:rsidR="004C5579" w:rsidRDefault="004C5579" w:rsidP="00597D86">
      <w:pPr>
        <w:spacing w:line="276" w:lineRule="auto"/>
        <w:ind w:firstLine="360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На основании анализа материалов по ранее пробуренным водозаборным скважинам предполагается вскрыть проектной скважиной следующий геологический разрез:</w:t>
      </w:r>
    </w:p>
    <w:p w:rsidR="004A135F" w:rsidRDefault="004A135F" w:rsidP="004C5579">
      <w:pPr>
        <w:spacing w:line="276" w:lineRule="auto"/>
        <w:ind w:firstLine="36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3402"/>
        <w:gridCol w:w="1417"/>
        <w:gridCol w:w="1299"/>
        <w:gridCol w:w="1536"/>
      </w:tblGrid>
      <w:tr w:rsidR="004A135F" w:rsidRPr="004A135F" w:rsidTr="004A135F"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№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proofErr w:type="spellStart"/>
            <w:r w:rsidRPr="004A135F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5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proofErr w:type="gramStart"/>
            <w:r w:rsidRPr="004A135F">
              <w:rPr>
                <w:sz w:val="28"/>
                <w:szCs w:val="28"/>
              </w:rPr>
              <w:t>Геологи-</w:t>
            </w:r>
            <w:proofErr w:type="spellStart"/>
            <w:r w:rsidRPr="004A135F">
              <w:rPr>
                <w:sz w:val="28"/>
                <w:szCs w:val="28"/>
              </w:rPr>
              <w:t>ческий</w:t>
            </w:r>
            <w:proofErr w:type="spellEnd"/>
            <w:proofErr w:type="gramEnd"/>
            <w:r w:rsidRPr="004A135F">
              <w:rPr>
                <w:sz w:val="28"/>
                <w:szCs w:val="28"/>
              </w:rPr>
              <w:t xml:space="preserve"> индекс</w:t>
            </w:r>
          </w:p>
        </w:tc>
        <w:tc>
          <w:tcPr>
            <w:tcW w:w="3402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Краткое описание пород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Глубина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подошвы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слоя, </w:t>
            </w:r>
            <w:proofErr w:type="gramStart"/>
            <w:r w:rsidRPr="004A135F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proofErr w:type="spellStart"/>
            <w:r w:rsidRPr="004A135F">
              <w:rPr>
                <w:sz w:val="28"/>
                <w:szCs w:val="28"/>
              </w:rPr>
              <w:t>Мощ</w:t>
            </w:r>
            <w:proofErr w:type="spellEnd"/>
            <w:r w:rsidRPr="004A135F">
              <w:rPr>
                <w:sz w:val="28"/>
                <w:szCs w:val="28"/>
              </w:rPr>
              <w:t>-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proofErr w:type="spellStart"/>
            <w:r w:rsidRPr="004A135F">
              <w:rPr>
                <w:sz w:val="28"/>
                <w:szCs w:val="28"/>
              </w:rPr>
              <w:t>ность</w:t>
            </w:r>
            <w:proofErr w:type="spellEnd"/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слоя, </w:t>
            </w:r>
            <w:proofErr w:type="gramStart"/>
            <w:r w:rsidRPr="004A135F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Группа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пород </w:t>
            </w:r>
            <w:proofErr w:type="gramStart"/>
            <w:r w:rsidRPr="004A135F">
              <w:rPr>
                <w:sz w:val="28"/>
                <w:szCs w:val="28"/>
              </w:rPr>
              <w:t>по</w:t>
            </w:r>
            <w:proofErr w:type="gramEnd"/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proofErr w:type="spellStart"/>
            <w:r w:rsidRPr="004A135F">
              <w:rPr>
                <w:sz w:val="28"/>
                <w:szCs w:val="28"/>
              </w:rPr>
              <w:t>буримости</w:t>
            </w:r>
            <w:proofErr w:type="spellEnd"/>
          </w:p>
        </w:tc>
      </w:tr>
      <w:tr w:rsidR="004A135F" w:rsidRPr="004A135F" w:rsidTr="004A135F">
        <w:trPr>
          <w:trHeight w:val="315"/>
        </w:trPr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Q</w:t>
            </w:r>
            <w:r w:rsidRPr="004A135F">
              <w:rPr>
                <w:sz w:val="28"/>
                <w:szCs w:val="28"/>
                <w:vertAlign w:val="subscript"/>
                <w:lang w:val="en-US"/>
              </w:rPr>
              <w:t>III</w:t>
            </w:r>
            <w:r w:rsidRPr="004A135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A135F">
              <w:rPr>
                <w:color w:val="000000"/>
                <w:sz w:val="28"/>
                <w:szCs w:val="28"/>
              </w:rPr>
              <w:t>+</w:t>
            </w:r>
            <w:r w:rsidRPr="004A135F">
              <w:rPr>
                <w:color w:val="000000"/>
                <w:sz w:val="28"/>
                <w:szCs w:val="28"/>
                <w:lang w:val="en-US"/>
              </w:rPr>
              <w:t xml:space="preserve"> Q</w:t>
            </w:r>
            <w:r w:rsidRPr="004A135F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4A135F">
              <w:rPr>
                <w:color w:val="000000"/>
                <w:sz w:val="28"/>
                <w:szCs w:val="28"/>
                <w:vertAlign w:val="subscript"/>
              </w:rPr>
              <w:t>-</w:t>
            </w:r>
            <w:r w:rsidRPr="004A135F">
              <w:rPr>
                <w:color w:val="000000"/>
                <w:sz w:val="28"/>
                <w:szCs w:val="28"/>
                <w:vertAlign w:val="subscript"/>
                <w:lang w:val="en-US"/>
              </w:rPr>
              <w:t>II</w:t>
            </w:r>
            <w:r w:rsidRPr="004A135F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4A135F">
              <w:rPr>
                <w:color w:val="000000"/>
                <w:sz w:val="28"/>
                <w:szCs w:val="28"/>
                <w:lang w:val="en-US"/>
              </w:rPr>
              <w:t>krs</w:t>
            </w:r>
            <w:proofErr w:type="spellEnd"/>
          </w:p>
        </w:tc>
        <w:tc>
          <w:tcPr>
            <w:tcW w:w="3402" w:type="dxa"/>
          </w:tcPr>
          <w:p w:rsidR="004A135F" w:rsidRPr="004A135F" w:rsidRDefault="004A135F" w:rsidP="004A135F">
            <w:pPr>
              <w:jc w:val="both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Суглинки, супеси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20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</w:t>
            </w:r>
          </w:p>
        </w:tc>
      </w:tr>
      <w:tr w:rsidR="004A135F" w:rsidRPr="004A135F" w:rsidTr="004A135F">
        <w:trPr>
          <w:trHeight w:val="315"/>
        </w:trPr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color w:val="000000"/>
                <w:sz w:val="28"/>
                <w:szCs w:val="28"/>
                <w:lang w:val="en-US"/>
              </w:rPr>
              <w:t>N</w:t>
            </w:r>
            <w:r w:rsidRPr="004A135F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4A135F">
              <w:rPr>
                <w:color w:val="000000"/>
                <w:sz w:val="28"/>
                <w:szCs w:val="28"/>
                <w:lang w:val="en-US"/>
              </w:rPr>
              <w:t>kč</w:t>
            </w:r>
            <w:r w:rsidRPr="004A135F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:rsidR="004A135F" w:rsidRPr="004A135F" w:rsidRDefault="004A135F" w:rsidP="004A135F">
            <w:pPr>
              <w:jc w:val="both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Глина желтая, плотная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60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40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sz w:val="28"/>
                <w:szCs w:val="28"/>
                <w:lang w:val="en-US"/>
              </w:rPr>
              <w:t>III</w:t>
            </w:r>
          </w:p>
        </w:tc>
      </w:tr>
      <w:tr w:rsidR="004A135F" w:rsidRPr="004A135F" w:rsidTr="004A135F"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color w:val="000000"/>
                <w:sz w:val="28"/>
                <w:szCs w:val="28"/>
                <w:lang w:val="en-US"/>
              </w:rPr>
              <w:t>N</w:t>
            </w:r>
            <w:r w:rsidRPr="004A135F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4A135F">
              <w:rPr>
                <w:color w:val="000000"/>
                <w:sz w:val="28"/>
                <w:szCs w:val="28"/>
                <w:lang w:val="en-US"/>
              </w:rPr>
              <w:t>kč</w:t>
            </w:r>
            <w:r w:rsidRPr="004A135F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Песок серый, </w:t>
            </w:r>
            <w:proofErr w:type="spellStart"/>
            <w:proofErr w:type="gramStart"/>
            <w:r w:rsidRPr="004A135F">
              <w:rPr>
                <w:sz w:val="28"/>
                <w:szCs w:val="28"/>
              </w:rPr>
              <w:t>мелкозер-нистый</w:t>
            </w:r>
            <w:proofErr w:type="spellEnd"/>
            <w:proofErr w:type="gramEnd"/>
            <w:r w:rsidRPr="004A135F">
              <w:rPr>
                <w:sz w:val="28"/>
                <w:szCs w:val="28"/>
              </w:rPr>
              <w:t xml:space="preserve"> водоносный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75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15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</w:t>
            </w:r>
          </w:p>
        </w:tc>
      </w:tr>
      <w:tr w:rsidR="004A135F" w:rsidRPr="004A135F" w:rsidTr="004A135F"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color w:val="000000"/>
                <w:sz w:val="28"/>
                <w:szCs w:val="28"/>
                <w:lang w:val="en-US"/>
              </w:rPr>
              <w:t>N</w:t>
            </w:r>
            <w:r w:rsidRPr="004A135F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 w:rsidRPr="004A135F">
              <w:rPr>
                <w:color w:val="000000"/>
                <w:sz w:val="28"/>
                <w:szCs w:val="28"/>
                <w:lang w:val="en-US"/>
              </w:rPr>
              <w:t>tv+</w:t>
            </w:r>
            <w:r w:rsidRPr="004A135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135F">
              <w:rPr>
                <w:sz w:val="28"/>
                <w:szCs w:val="28"/>
                <w:lang w:val="en-US"/>
              </w:rPr>
              <w:t>bs</w:t>
            </w:r>
            <w:proofErr w:type="spellEnd"/>
            <w:r w:rsidRPr="004A135F">
              <w:rPr>
                <w:sz w:val="28"/>
                <w:szCs w:val="28"/>
                <w:lang w:val="en-US"/>
              </w:rPr>
              <w:t>+ ab</w:t>
            </w: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Глина пестро-цветная, плотная с прослоями песков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150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75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</w:t>
            </w:r>
            <w:r w:rsidRPr="004A135F">
              <w:rPr>
                <w:sz w:val="28"/>
                <w:szCs w:val="28"/>
              </w:rPr>
              <w:t>-10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III</w:t>
            </w:r>
            <w:r w:rsidRPr="004A135F">
              <w:rPr>
                <w:sz w:val="28"/>
                <w:szCs w:val="28"/>
              </w:rPr>
              <w:t>-65</w:t>
            </w:r>
          </w:p>
        </w:tc>
      </w:tr>
      <w:tr w:rsidR="004A135F" w:rsidRPr="004A135F" w:rsidTr="004A135F"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strike/>
                <w:sz w:val="28"/>
                <w:szCs w:val="28"/>
                <w:lang w:val="en-US"/>
              </w:rPr>
              <w:t>P</w:t>
            </w:r>
            <w:r w:rsidRPr="004A135F">
              <w:rPr>
                <w:sz w:val="28"/>
                <w:szCs w:val="28"/>
                <w:vertAlign w:val="subscript"/>
              </w:rPr>
              <w:t>3</w:t>
            </w:r>
            <w:r w:rsidRPr="004A135F">
              <w:rPr>
                <w:sz w:val="28"/>
                <w:szCs w:val="28"/>
                <w:lang w:val="en-US"/>
              </w:rPr>
              <w:t>gr</w:t>
            </w:r>
            <w:r w:rsidRPr="004A135F">
              <w:rPr>
                <w:sz w:val="28"/>
                <w:szCs w:val="28"/>
              </w:rPr>
              <w:t>+</w:t>
            </w:r>
            <w:r w:rsidRPr="004A135F">
              <w:rPr>
                <w:strike/>
                <w:sz w:val="28"/>
                <w:szCs w:val="28"/>
                <w:lang w:val="en-US"/>
              </w:rPr>
              <w:t xml:space="preserve"> P</w:t>
            </w:r>
            <w:r w:rsidRPr="004A135F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4A135F">
              <w:rPr>
                <w:sz w:val="28"/>
                <w:szCs w:val="28"/>
                <w:lang w:val="en-US"/>
              </w:rPr>
              <w:t>nm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Глина серая, плотная, с прослоями песка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190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40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sz w:val="28"/>
                <w:szCs w:val="28"/>
                <w:lang w:val="en-US"/>
              </w:rPr>
              <w:t>II-8</w:t>
            </w: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III</w:t>
            </w:r>
            <w:r w:rsidRPr="004A135F">
              <w:rPr>
                <w:sz w:val="28"/>
                <w:szCs w:val="28"/>
              </w:rPr>
              <w:t>-32</w:t>
            </w:r>
          </w:p>
        </w:tc>
      </w:tr>
      <w:tr w:rsidR="004A135F" w:rsidRPr="004A135F" w:rsidTr="004A135F">
        <w:trPr>
          <w:trHeight w:val="15"/>
        </w:trPr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Глина плотная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200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10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III</w:t>
            </w:r>
          </w:p>
        </w:tc>
      </w:tr>
      <w:tr w:rsidR="004A135F" w:rsidRPr="004A135F" w:rsidTr="004A135F">
        <w:trPr>
          <w:cantSplit/>
          <w:trHeight w:val="510"/>
        </w:trPr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</w:tcPr>
          <w:p w:rsidR="004A135F" w:rsidRPr="004A135F" w:rsidRDefault="004A135F" w:rsidP="004A135F">
            <w:pPr>
              <w:jc w:val="center"/>
              <w:rPr>
                <w:strike/>
                <w:sz w:val="28"/>
                <w:szCs w:val="28"/>
                <w:lang w:val="en-US"/>
              </w:rPr>
            </w:pPr>
          </w:p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strike/>
                <w:sz w:val="28"/>
                <w:szCs w:val="28"/>
                <w:lang w:val="en-US"/>
              </w:rPr>
              <w:t>P</w:t>
            </w:r>
            <w:r w:rsidRPr="004A135F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4A135F">
              <w:rPr>
                <w:sz w:val="28"/>
                <w:szCs w:val="28"/>
                <w:lang w:val="en-US"/>
              </w:rPr>
              <w:t>at</w:t>
            </w: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Песок мелкозернистый, водоносный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228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28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  <w:lang w:val="en-US"/>
              </w:rPr>
              <w:t>II</w:t>
            </w:r>
          </w:p>
        </w:tc>
      </w:tr>
      <w:tr w:rsidR="004A135F" w:rsidRPr="004A135F" w:rsidTr="004A135F">
        <w:trPr>
          <w:cantSplit/>
          <w:trHeight w:val="427"/>
        </w:trPr>
        <w:tc>
          <w:tcPr>
            <w:tcW w:w="534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4A135F" w:rsidRPr="004A135F" w:rsidRDefault="004A135F" w:rsidP="004A135F">
            <w:pPr>
              <w:jc w:val="center"/>
              <w:rPr>
                <w:strike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A135F" w:rsidRPr="004A135F" w:rsidRDefault="004A135F" w:rsidP="004A135F">
            <w:pPr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Глина плотная</w:t>
            </w:r>
          </w:p>
        </w:tc>
        <w:tc>
          <w:tcPr>
            <w:tcW w:w="1417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230</w:t>
            </w:r>
          </w:p>
        </w:tc>
        <w:tc>
          <w:tcPr>
            <w:tcW w:w="1299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4A135F" w:rsidRPr="004A135F" w:rsidRDefault="004A135F" w:rsidP="004A135F">
            <w:pPr>
              <w:jc w:val="center"/>
              <w:rPr>
                <w:sz w:val="28"/>
                <w:szCs w:val="28"/>
                <w:lang w:val="en-US"/>
              </w:rPr>
            </w:pPr>
            <w:r w:rsidRPr="004A135F">
              <w:rPr>
                <w:sz w:val="28"/>
                <w:szCs w:val="28"/>
                <w:lang w:val="en-US"/>
              </w:rPr>
              <w:t>III</w:t>
            </w:r>
          </w:p>
        </w:tc>
      </w:tr>
    </w:tbl>
    <w:p w:rsidR="004A135F" w:rsidRPr="004A135F" w:rsidRDefault="004A135F" w:rsidP="004C5579">
      <w:pPr>
        <w:spacing w:line="276" w:lineRule="auto"/>
        <w:ind w:firstLine="360"/>
        <w:jc w:val="both"/>
        <w:rPr>
          <w:sz w:val="28"/>
          <w:szCs w:val="28"/>
        </w:rPr>
      </w:pPr>
    </w:p>
    <w:p w:rsidR="004C5579" w:rsidRDefault="004C5579" w:rsidP="004C557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Конструкция скважины при этом намечается следующая:</w:t>
      </w:r>
    </w:p>
    <w:p w:rsidR="004A135F" w:rsidRPr="004A135F" w:rsidRDefault="004A135F" w:rsidP="004C557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245"/>
        <w:gridCol w:w="2455"/>
        <w:gridCol w:w="1364"/>
        <w:gridCol w:w="1281"/>
        <w:gridCol w:w="1677"/>
      </w:tblGrid>
      <w:tr w:rsidR="004A135F" w:rsidRPr="004A135F" w:rsidTr="004A135F">
        <w:trPr>
          <w:trHeight w:val="1625"/>
        </w:trPr>
        <w:tc>
          <w:tcPr>
            <w:tcW w:w="1549" w:type="dxa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lastRenderedPageBreak/>
              <w:t>Интервал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бурения, </w:t>
            </w:r>
            <w:proofErr w:type="gramStart"/>
            <w:r w:rsidRPr="004A135F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21" w:type="dxa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Диаметр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долота, </w:t>
            </w:r>
            <w:proofErr w:type="gramStart"/>
            <w:r w:rsidRPr="004A135F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0" w:type="auto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Наименование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колонны</w:t>
            </w:r>
          </w:p>
        </w:tc>
        <w:tc>
          <w:tcPr>
            <w:tcW w:w="0" w:type="auto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Интервал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обсадки, </w:t>
            </w:r>
            <w:proofErr w:type="gramStart"/>
            <w:r w:rsidRPr="004A135F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Диаметр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труб, </w:t>
            </w:r>
            <w:proofErr w:type="gramStart"/>
            <w:r w:rsidRPr="004A135F">
              <w:rPr>
                <w:sz w:val="28"/>
                <w:szCs w:val="28"/>
              </w:rPr>
              <w:t>мм</w:t>
            </w:r>
            <w:proofErr w:type="gramEnd"/>
            <w:r w:rsidRPr="004A135F">
              <w:rPr>
                <w:sz w:val="28"/>
                <w:szCs w:val="28"/>
              </w:rPr>
              <w:t>/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толщина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 xml:space="preserve">стенки, </w:t>
            </w:r>
            <w:proofErr w:type="gramStart"/>
            <w:r w:rsidRPr="004A135F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0" w:type="auto"/>
            <w:vAlign w:val="center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Интервал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A135F">
              <w:rPr>
                <w:sz w:val="28"/>
                <w:szCs w:val="28"/>
              </w:rPr>
              <w:t>цементиро-вания</w:t>
            </w:r>
            <w:proofErr w:type="spellEnd"/>
            <w:proofErr w:type="gramEnd"/>
            <w:r w:rsidRPr="004A135F">
              <w:rPr>
                <w:sz w:val="28"/>
                <w:szCs w:val="28"/>
              </w:rPr>
              <w:t>, м</w:t>
            </w:r>
          </w:p>
        </w:tc>
      </w:tr>
      <w:tr w:rsidR="004A135F" w:rsidRPr="004A135F" w:rsidTr="004A135F">
        <w:tc>
          <w:tcPr>
            <w:tcW w:w="1549" w:type="dxa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0-10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10-200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200-230</w:t>
            </w:r>
          </w:p>
        </w:tc>
        <w:tc>
          <w:tcPr>
            <w:tcW w:w="1221" w:type="dxa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393,7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295,3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190,5</w:t>
            </w:r>
          </w:p>
        </w:tc>
        <w:tc>
          <w:tcPr>
            <w:tcW w:w="0" w:type="auto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Кондуктор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Эксплуатационная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Фильтровая</w:t>
            </w:r>
          </w:p>
        </w:tc>
        <w:tc>
          <w:tcPr>
            <w:tcW w:w="0" w:type="auto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+0,5-10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+0,5-200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185-230</w:t>
            </w:r>
          </w:p>
        </w:tc>
        <w:tc>
          <w:tcPr>
            <w:tcW w:w="0" w:type="auto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32</w:t>
            </w:r>
            <w:r w:rsidR="007008F5">
              <w:rPr>
                <w:sz w:val="28"/>
                <w:szCs w:val="28"/>
              </w:rPr>
              <w:t>5/9,0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219/8,9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146/7</w:t>
            </w:r>
          </w:p>
        </w:tc>
        <w:tc>
          <w:tcPr>
            <w:tcW w:w="0" w:type="auto"/>
          </w:tcPr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0-10</w:t>
            </w:r>
          </w:p>
          <w:p w:rsidR="004A135F" w:rsidRPr="004A135F" w:rsidRDefault="004A135F" w:rsidP="004A135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135F">
              <w:rPr>
                <w:sz w:val="28"/>
                <w:szCs w:val="28"/>
              </w:rPr>
              <w:t>0-200</w:t>
            </w:r>
          </w:p>
        </w:tc>
      </w:tr>
    </w:tbl>
    <w:p w:rsidR="004C5579" w:rsidRPr="004F48BD" w:rsidRDefault="004C5579" w:rsidP="004C5579">
      <w:pPr>
        <w:tabs>
          <w:tab w:val="left" w:pos="0"/>
        </w:tabs>
        <w:spacing w:line="276" w:lineRule="auto"/>
        <w:jc w:val="both"/>
        <w:rPr>
          <w:sz w:val="28"/>
          <w:szCs w:val="28"/>
          <w:highlight w:val="yellow"/>
        </w:rPr>
      </w:pPr>
    </w:p>
    <w:p w:rsidR="004C5579" w:rsidRPr="004A135F" w:rsidRDefault="004C5579" w:rsidP="00597D86">
      <w:pPr>
        <w:spacing w:line="276" w:lineRule="auto"/>
        <w:ind w:firstLine="708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Для по</w:t>
      </w:r>
      <w:r w:rsidR="00F77A4A">
        <w:rPr>
          <w:sz w:val="28"/>
          <w:szCs w:val="28"/>
        </w:rPr>
        <w:t>стоянной эксплуатации в скважины устанавливаю</w:t>
      </w:r>
      <w:r w:rsidRPr="004A135F">
        <w:rPr>
          <w:sz w:val="28"/>
          <w:szCs w:val="28"/>
        </w:rPr>
        <w:t>тся погружн</w:t>
      </w:r>
      <w:r w:rsidR="00F77A4A">
        <w:rPr>
          <w:sz w:val="28"/>
          <w:szCs w:val="28"/>
        </w:rPr>
        <w:t xml:space="preserve">ые </w:t>
      </w:r>
      <w:r w:rsidRPr="004A135F">
        <w:rPr>
          <w:sz w:val="28"/>
          <w:szCs w:val="28"/>
        </w:rPr>
        <w:t xml:space="preserve"> насос</w:t>
      </w:r>
      <w:r w:rsidR="00F77A4A">
        <w:rPr>
          <w:sz w:val="28"/>
          <w:szCs w:val="28"/>
        </w:rPr>
        <w:t>ы</w:t>
      </w:r>
      <w:r w:rsidRPr="004A135F">
        <w:rPr>
          <w:sz w:val="28"/>
          <w:szCs w:val="28"/>
        </w:rPr>
        <w:t xml:space="preserve"> типа ЭЦВ6-1</w:t>
      </w:r>
      <w:r w:rsidR="004A135F" w:rsidRPr="004A135F">
        <w:rPr>
          <w:sz w:val="28"/>
          <w:szCs w:val="28"/>
        </w:rPr>
        <w:t>6</w:t>
      </w:r>
      <w:r w:rsidRPr="004A135F">
        <w:rPr>
          <w:sz w:val="28"/>
          <w:szCs w:val="28"/>
        </w:rPr>
        <w:t>-</w:t>
      </w:r>
      <w:r w:rsidR="004A135F" w:rsidRPr="004A135F">
        <w:rPr>
          <w:sz w:val="28"/>
          <w:szCs w:val="28"/>
        </w:rPr>
        <w:t>75</w:t>
      </w:r>
      <w:r w:rsidRPr="004A135F">
        <w:rPr>
          <w:sz w:val="28"/>
          <w:szCs w:val="28"/>
        </w:rPr>
        <w:t>. Над скважин</w:t>
      </w:r>
      <w:r w:rsidR="00F77A4A">
        <w:rPr>
          <w:sz w:val="28"/>
          <w:szCs w:val="28"/>
        </w:rPr>
        <w:t>ами</w:t>
      </w:r>
      <w:r w:rsidRPr="004A135F">
        <w:rPr>
          <w:sz w:val="28"/>
          <w:szCs w:val="28"/>
        </w:rPr>
        <w:t xml:space="preserve"> устанавлива</w:t>
      </w:r>
      <w:r w:rsidR="00F77A4A">
        <w:rPr>
          <w:sz w:val="28"/>
          <w:szCs w:val="28"/>
        </w:rPr>
        <w:t>ю</w:t>
      </w:r>
      <w:r w:rsidRPr="004A135F">
        <w:rPr>
          <w:sz w:val="28"/>
          <w:szCs w:val="28"/>
        </w:rPr>
        <w:t>тся павильон</w:t>
      </w:r>
      <w:r w:rsidR="00F77A4A">
        <w:rPr>
          <w:sz w:val="28"/>
          <w:szCs w:val="28"/>
        </w:rPr>
        <w:t>ы</w:t>
      </w:r>
      <w:r w:rsidRPr="004A135F">
        <w:rPr>
          <w:sz w:val="28"/>
          <w:szCs w:val="28"/>
        </w:rPr>
        <w:t xml:space="preserve"> полного заводского изготовления с установленными в </w:t>
      </w:r>
      <w:r w:rsidR="00F77A4A">
        <w:rPr>
          <w:sz w:val="28"/>
          <w:szCs w:val="28"/>
        </w:rPr>
        <w:t>них</w:t>
      </w:r>
      <w:r w:rsidRPr="004A135F">
        <w:rPr>
          <w:sz w:val="28"/>
          <w:szCs w:val="28"/>
        </w:rPr>
        <w:t xml:space="preserve"> приборами отопления и электроосвещения.</w:t>
      </w:r>
      <w:r w:rsidR="002279A3" w:rsidRPr="004A135F">
        <w:rPr>
          <w:sz w:val="28"/>
          <w:szCs w:val="28"/>
        </w:rPr>
        <w:t xml:space="preserve"> (Приложение 5).</w:t>
      </w:r>
      <w:r w:rsidRPr="004A135F">
        <w:rPr>
          <w:sz w:val="28"/>
          <w:szCs w:val="28"/>
        </w:rPr>
        <w:t xml:space="preserve"> Технологическое оборудование поставляется  в собранном виде и монтируется внутри здания павильона после установки его над скважиной.</w:t>
      </w:r>
    </w:p>
    <w:p w:rsidR="004C5579" w:rsidRPr="004A135F" w:rsidRDefault="004C5579" w:rsidP="00597D86">
      <w:pPr>
        <w:spacing w:line="276" w:lineRule="auto"/>
        <w:ind w:firstLine="360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В состав технологического оборудования входят: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оголовок, который устанавливается опорной плитой на эксплуатационную колонну и соединяется с водоподъемными трубами, обеспечивая защиту ствола скважины от попадания посторонних предметов;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в опорной плите предусмотрено закрывающееся пробкой технологическое отверстие для замера статического и динамического уровня при эксплуатации;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для отбора проб воды на химический и бактериологический анализы на оголовке предусмотрен кран;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давление, развиваемое погружным насосом, фиксируется установленным на оголовке манометром;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для предотвращения попадания воды из водопровода в скважину устанавливается обратный клапан;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на напорной линии после запорной арматуры на расстоянии не менее 0,5 м монтируется водомер типа СТВХ-50 для замера объема отбираемой воды.</w:t>
      </w:r>
    </w:p>
    <w:p w:rsidR="004C5579" w:rsidRPr="004A135F" w:rsidRDefault="004C5579" w:rsidP="00597D86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135F">
        <w:rPr>
          <w:sz w:val="28"/>
          <w:szCs w:val="28"/>
        </w:rPr>
        <w:t>для отвода воды при откачке после ремонтных работ или длительного перерыва в работе  до запорной арматуры основной линии устанавливается сбросной патрубок с задвижкой ДУ 50мм., оканчивающийся пожарной соединительной головкой для подачи воды в пожарную машину.</w:t>
      </w:r>
    </w:p>
    <w:p w:rsidR="004F48BD" w:rsidRPr="004A135F" w:rsidRDefault="004F48BD" w:rsidP="00597D86">
      <w:pPr>
        <w:pStyle w:val="ad"/>
        <w:spacing w:line="276" w:lineRule="auto"/>
        <w:jc w:val="both"/>
        <w:rPr>
          <w:sz w:val="28"/>
          <w:szCs w:val="28"/>
        </w:rPr>
      </w:pPr>
    </w:p>
    <w:p w:rsidR="00276083" w:rsidRDefault="00276083" w:rsidP="00597D86">
      <w:pPr>
        <w:spacing w:line="276" w:lineRule="auto"/>
        <w:ind w:firstLine="709"/>
        <w:jc w:val="both"/>
        <w:rPr>
          <w:szCs w:val="28"/>
          <w:highlight w:val="yellow"/>
        </w:rPr>
      </w:pPr>
      <w:r w:rsidRPr="005A4069">
        <w:rPr>
          <w:sz w:val="28"/>
          <w:szCs w:val="28"/>
        </w:rPr>
        <w:lastRenderedPageBreak/>
        <w:t>Выбор площад</w:t>
      </w:r>
      <w:r w:rsidR="00F77A4A">
        <w:rPr>
          <w:sz w:val="28"/>
          <w:szCs w:val="28"/>
        </w:rPr>
        <w:t>ок</w:t>
      </w:r>
      <w:r w:rsidRPr="005A4069">
        <w:rPr>
          <w:sz w:val="28"/>
          <w:szCs w:val="28"/>
        </w:rPr>
        <w:t xml:space="preserve"> под </w:t>
      </w:r>
      <w:r>
        <w:rPr>
          <w:sz w:val="28"/>
          <w:szCs w:val="28"/>
        </w:rPr>
        <w:t>проектируем</w:t>
      </w:r>
      <w:r w:rsidR="00F77A4A">
        <w:rPr>
          <w:sz w:val="28"/>
          <w:szCs w:val="28"/>
        </w:rPr>
        <w:t>ые</w:t>
      </w:r>
      <w:r>
        <w:rPr>
          <w:sz w:val="28"/>
          <w:szCs w:val="28"/>
        </w:rPr>
        <w:t xml:space="preserve"> водозаборн</w:t>
      </w:r>
      <w:r w:rsidR="00F77A4A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F77A4A">
        <w:rPr>
          <w:sz w:val="28"/>
          <w:szCs w:val="28"/>
        </w:rPr>
        <w:t>скважины</w:t>
      </w:r>
      <w:r>
        <w:rPr>
          <w:sz w:val="28"/>
          <w:szCs w:val="28"/>
        </w:rPr>
        <w:t xml:space="preserve"> </w:t>
      </w:r>
      <w:r w:rsidRPr="005A4069">
        <w:rPr>
          <w:sz w:val="28"/>
          <w:szCs w:val="28"/>
        </w:rPr>
        <w:t xml:space="preserve"> должен производиться с учетом соблюдения первого пояса зоны санитарной охраны в соответствии с требованиями СанПиН</w:t>
      </w:r>
      <w:proofErr w:type="gramStart"/>
      <w:r w:rsidRPr="005A4069">
        <w:rPr>
          <w:sz w:val="28"/>
          <w:szCs w:val="28"/>
        </w:rPr>
        <w:t>2</w:t>
      </w:r>
      <w:proofErr w:type="gramEnd"/>
      <w:r w:rsidRPr="005A4069">
        <w:rPr>
          <w:sz w:val="28"/>
          <w:szCs w:val="28"/>
        </w:rPr>
        <w:t>.1.4.1110-02 «Зоны санитарной охраны источников водоснабжения и водопроводов хозяйственно-питьевого водоснабжения»</w:t>
      </w:r>
      <w:r w:rsidR="004A135F">
        <w:rPr>
          <w:sz w:val="28"/>
          <w:szCs w:val="28"/>
        </w:rPr>
        <w:t xml:space="preserve"> </w:t>
      </w:r>
      <w:r w:rsidR="002279A3">
        <w:rPr>
          <w:sz w:val="28"/>
          <w:szCs w:val="28"/>
        </w:rPr>
        <w:t>(</w:t>
      </w:r>
      <w:r w:rsidR="004A135F" w:rsidRPr="007008F5">
        <w:rPr>
          <w:sz w:val="28"/>
          <w:szCs w:val="28"/>
        </w:rPr>
        <w:t>п</w:t>
      </w:r>
      <w:r w:rsidR="002279A3" w:rsidRPr="007008F5">
        <w:rPr>
          <w:sz w:val="28"/>
          <w:szCs w:val="28"/>
        </w:rPr>
        <w:t>риложение 6</w:t>
      </w:r>
      <w:r w:rsidR="002279A3">
        <w:rPr>
          <w:sz w:val="28"/>
          <w:szCs w:val="28"/>
        </w:rPr>
        <w:t>).</w:t>
      </w:r>
    </w:p>
    <w:p w:rsidR="004C5579" w:rsidRPr="004A135F" w:rsidRDefault="004C5579" w:rsidP="00597D86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A4069">
        <w:rPr>
          <w:sz w:val="28"/>
          <w:szCs w:val="28"/>
        </w:rPr>
        <w:t>Для привода погружного насоса</w:t>
      </w:r>
      <w:r w:rsidR="00276083">
        <w:rPr>
          <w:sz w:val="28"/>
          <w:szCs w:val="28"/>
        </w:rPr>
        <w:t xml:space="preserve"> на </w:t>
      </w:r>
      <w:r w:rsidR="00F77A4A">
        <w:rPr>
          <w:sz w:val="28"/>
          <w:szCs w:val="28"/>
        </w:rPr>
        <w:t xml:space="preserve">каждой </w:t>
      </w:r>
      <w:r w:rsidR="00276083">
        <w:rPr>
          <w:sz w:val="28"/>
          <w:szCs w:val="28"/>
        </w:rPr>
        <w:t xml:space="preserve">проектируемой водозаборной скважине предлагается использовать </w:t>
      </w:r>
      <w:r w:rsidRPr="005A4069">
        <w:rPr>
          <w:sz w:val="28"/>
          <w:szCs w:val="28"/>
        </w:rPr>
        <w:t>частотно регулируем</w:t>
      </w:r>
      <w:r w:rsidR="00276083">
        <w:rPr>
          <w:sz w:val="28"/>
          <w:szCs w:val="28"/>
        </w:rPr>
        <w:t>ый привод (ЧРП), который позволит</w:t>
      </w:r>
      <w:r w:rsidRPr="005A4069">
        <w:rPr>
          <w:sz w:val="28"/>
          <w:szCs w:val="28"/>
        </w:rPr>
        <w:t xml:space="preserve"> поддерживать давление воды в системе, экономить электроэнергию до 50%, исключить человеческий фактор в работе и исключить перекос фаз на электродвигатель насоса, увеличить ресурс работы насоса за счет плавного режима пуск-остановка.</w:t>
      </w:r>
    </w:p>
    <w:p w:rsidR="004C5579" w:rsidRPr="005A4069" w:rsidRDefault="004C5579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5A4069">
        <w:rPr>
          <w:sz w:val="28"/>
          <w:szCs w:val="28"/>
        </w:rPr>
        <w:t>Подключение планируемых площадок нового строительства, располагаемых на территории или вблизи действующих систем водоснабжения, производится по техническим условиям владельцев водопроводных сооружений.</w:t>
      </w:r>
    </w:p>
    <w:p w:rsidR="0048725D" w:rsidRDefault="004C5579" w:rsidP="00597D86">
      <w:pPr>
        <w:spacing w:line="276" w:lineRule="auto"/>
        <w:ind w:firstLine="709"/>
        <w:jc w:val="both"/>
        <w:rPr>
          <w:sz w:val="28"/>
          <w:szCs w:val="28"/>
        </w:rPr>
      </w:pPr>
      <w:r w:rsidRPr="005A4069">
        <w:rPr>
          <w:sz w:val="28"/>
          <w:szCs w:val="28"/>
        </w:rPr>
        <w:t>Для снижения потерь воды</w:t>
      </w:r>
      <w:r w:rsidR="0048725D">
        <w:rPr>
          <w:sz w:val="28"/>
          <w:szCs w:val="28"/>
        </w:rPr>
        <w:t xml:space="preserve"> предусматривается:</w:t>
      </w:r>
    </w:p>
    <w:p w:rsidR="0048725D" w:rsidRDefault="0048725D" w:rsidP="00597D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-реконструкция водопровода;</w:t>
      </w:r>
    </w:p>
    <w:p w:rsidR="0048725D" w:rsidRDefault="0048725D" w:rsidP="00597D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-установка счетчиков у потребителей;</w:t>
      </w:r>
    </w:p>
    <w:p w:rsidR="004C5579" w:rsidRDefault="00276083" w:rsidP="00597D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48725D">
        <w:rPr>
          <w:sz w:val="28"/>
          <w:szCs w:val="28"/>
        </w:rPr>
        <w:t>становка счетчиков воды на водозаборных скважинах.</w:t>
      </w:r>
    </w:p>
    <w:p w:rsidR="00597D86" w:rsidRDefault="003B0E97" w:rsidP="00597D86">
      <w:pPr>
        <w:spacing w:line="276" w:lineRule="auto"/>
        <w:ind w:firstLine="708"/>
        <w:jc w:val="both"/>
        <w:rPr>
          <w:sz w:val="28"/>
          <w:szCs w:val="28"/>
        </w:rPr>
      </w:pPr>
      <w:r w:rsidRPr="005A4069">
        <w:rPr>
          <w:sz w:val="28"/>
          <w:szCs w:val="28"/>
        </w:rPr>
        <w:t>Так как вода в природном состоянии не отвечает требованиям СанПиН</w:t>
      </w:r>
      <w:proofErr w:type="gramStart"/>
      <w:r w:rsidRPr="005A4069">
        <w:rPr>
          <w:sz w:val="28"/>
          <w:szCs w:val="28"/>
        </w:rPr>
        <w:t>2</w:t>
      </w:r>
      <w:proofErr w:type="gramEnd"/>
      <w:r w:rsidRPr="005A4069">
        <w:rPr>
          <w:sz w:val="28"/>
          <w:szCs w:val="28"/>
        </w:rPr>
        <w:t xml:space="preserve">.1.4.1074-01 «Питьевая вода», </w:t>
      </w:r>
      <w:r>
        <w:rPr>
          <w:sz w:val="28"/>
          <w:szCs w:val="28"/>
        </w:rPr>
        <w:t>согласно анализам воды за 2010г и 2015г</w:t>
      </w:r>
      <w:r w:rsidRPr="00597D86">
        <w:rPr>
          <w:sz w:val="28"/>
          <w:szCs w:val="28"/>
        </w:rPr>
        <w:t>.</w:t>
      </w:r>
      <w:r w:rsidR="004A135F" w:rsidRPr="00597D86">
        <w:rPr>
          <w:sz w:val="28"/>
          <w:szCs w:val="28"/>
        </w:rPr>
        <w:t xml:space="preserve"> </w:t>
      </w:r>
      <w:r w:rsidR="00F25A1E" w:rsidRPr="00597D86">
        <w:rPr>
          <w:sz w:val="28"/>
          <w:szCs w:val="28"/>
        </w:rPr>
        <w:t xml:space="preserve">(Приложение </w:t>
      </w:r>
      <w:r w:rsidR="002279A3" w:rsidRPr="00597D86">
        <w:rPr>
          <w:sz w:val="28"/>
          <w:szCs w:val="28"/>
        </w:rPr>
        <w:t>3</w:t>
      </w:r>
      <w:r w:rsidR="00F25A1E" w:rsidRPr="00597D86">
        <w:rPr>
          <w:sz w:val="28"/>
          <w:szCs w:val="28"/>
        </w:rPr>
        <w:t>)</w:t>
      </w:r>
      <w:r w:rsidR="002760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4069">
        <w:rPr>
          <w:sz w:val="28"/>
          <w:szCs w:val="28"/>
        </w:rPr>
        <w:t>величина общего желез</w:t>
      </w:r>
      <w:r w:rsidR="00F25A1E">
        <w:rPr>
          <w:sz w:val="28"/>
          <w:szCs w:val="28"/>
        </w:rPr>
        <w:t xml:space="preserve">а, жесткость, превышают норму, </w:t>
      </w:r>
      <w:r w:rsidR="00276083">
        <w:rPr>
          <w:sz w:val="28"/>
          <w:szCs w:val="28"/>
        </w:rPr>
        <w:t xml:space="preserve">необходимо предусмотреть </w:t>
      </w:r>
      <w:r>
        <w:rPr>
          <w:sz w:val="28"/>
          <w:szCs w:val="28"/>
        </w:rPr>
        <w:t>сис</w:t>
      </w:r>
      <w:r w:rsidR="00276083">
        <w:rPr>
          <w:sz w:val="28"/>
          <w:szCs w:val="28"/>
        </w:rPr>
        <w:t>тему</w:t>
      </w:r>
      <w:r>
        <w:rPr>
          <w:sz w:val="28"/>
          <w:szCs w:val="28"/>
        </w:rPr>
        <w:t xml:space="preserve"> очистки воды</w:t>
      </w:r>
      <w:r w:rsidRPr="005A4069">
        <w:rPr>
          <w:sz w:val="28"/>
          <w:szCs w:val="28"/>
        </w:rPr>
        <w:t>.</w:t>
      </w:r>
      <w:r>
        <w:rPr>
          <w:sz w:val="28"/>
          <w:szCs w:val="28"/>
        </w:rPr>
        <w:t xml:space="preserve">  Согласно представленным анализам воды предлагается установить фильтр обезжелезивания «Водопад» с колоннами умягчения воды на проектируем</w:t>
      </w:r>
      <w:r w:rsidR="009F68B4">
        <w:rPr>
          <w:sz w:val="28"/>
          <w:szCs w:val="28"/>
        </w:rPr>
        <w:t>ых</w:t>
      </w:r>
      <w:r>
        <w:rPr>
          <w:sz w:val="28"/>
          <w:szCs w:val="28"/>
        </w:rPr>
        <w:t xml:space="preserve"> скважин</w:t>
      </w:r>
      <w:r w:rsidR="009F68B4">
        <w:rPr>
          <w:sz w:val="28"/>
          <w:szCs w:val="28"/>
        </w:rPr>
        <w:t>ах</w:t>
      </w:r>
      <w:r w:rsidR="00B05B28">
        <w:rPr>
          <w:sz w:val="28"/>
          <w:szCs w:val="28"/>
        </w:rPr>
        <w:t>,</w:t>
      </w:r>
      <w:r w:rsidR="00874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скважине №2123 система очистки воды </w:t>
      </w:r>
      <w:r w:rsidR="00B05B28">
        <w:rPr>
          <w:sz w:val="28"/>
          <w:szCs w:val="28"/>
        </w:rPr>
        <w:t xml:space="preserve">предусмотрена </w:t>
      </w:r>
      <w:r w:rsidR="009F68B4">
        <w:rPr>
          <w:sz w:val="28"/>
          <w:szCs w:val="28"/>
        </w:rPr>
        <w:t>для</w:t>
      </w:r>
      <w:r w:rsidR="007008F5">
        <w:rPr>
          <w:sz w:val="28"/>
          <w:szCs w:val="28"/>
        </w:rPr>
        <w:t xml:space="preserve"> удалени</w:t>
      </w:r>
      <w:r w:rsidR="009F68B4">
        <w:rPr>
          <w:sz w:val="28"/>
          <w:szCs w:val="28"/>
        </w:rPr>
        <w:t>я</w:t>
      </w:r>
      <w:r w:rsidR="007008F5">
        <w:rPr>
          <w:sz w:val="28"/>
          <w:szCs w:val="28"/>
        </w:rPr>
        <w:t xml:space="preserve"> железа, необходимо </w:t>
      </w:r>
      <w:r w:rsidR="00B05B28">
        <w:rPr>
          <w:sz w:val="28"/>
          <w:szCs w:val="28"/>
        </w:rPr>
        <w:t xml:space="preserve">также </w:t>
      </w:r>
      <w:r w:rsidR="007008F5">
        <w:rPr>
          <w:sz w:val="28"/>
          <w:szCs w:val="28"/>
        </w:rPr>
        <w:t>дора</w:t>
      </w:r>
      <w:r w:rsidR="00B05B28">
        <w:rPr>
          <w:sz w:val="28"/>
          <w:szCs w:val="28"/>
        </w:rPr>
        <w:t xml:space="preserve">ботать </w:t>
      </w:r>
      <w:r w:rsidR="007008F5">
        <w:rPr>
          <w:sz w:val="28"/>
          <w:szCs w:val="28"/>
        </w:rPr>
        <w:t>систему для удаления ионов жесткости</w:t>
      </w:r>
      <w:proofErr w:type="gramStart"/>
      <w:r w:rsidR="007008F5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:rsidR="009D065D" w:rsidRPr="005A4069" w:rsidRDefault="009D065D" w:rsidP="004C5579">
      <w:pPr>
        <w:spacing w:line="276" w:lineRule="auto"/>
        <w:ind w:firstLine="360"/>
        <w:jc w:val="center"/>
        <w:rPr>
          <w:b/>
          <w:sz w:val="28"/>
          <w:szCs w:val="28"/>
        </w:rPr>
      </w:pPr>
    </w:p>
    <w:p w:rsidR="009D065D" w:rsidRPr="009D065D" w:rsidRDefault="00276083" w:rsidP="009D065D">
      <w:pPr>
        <w:pStyle w:val="ad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</w:rPr>
      </w:pPr>
      <w:r w:rsidRPr="009D065D">
        <w:rPr>
          <w:b/>
          <w:iCs/>
          <w:sz w:val="28"/>
          <w:szCs w:val="28"/>
        </w:rPr>
        <w:t>Экологические аспекты мероприятий по строительству и реконструкции объектов централизованной системы водоснабжения</w:t>
      </w:r>
      <w:r w:rsidR="009D065D" w:rsidRPr="009D065D">
        <w:rPr>
          <w:b/>
          <w:iCs/>
          <w:sz w:val="28"/>
          <w:szCs w:val="28"/>
        </w:rPr>
        <w:t>.</w:t>
      </w:r>
    </w:p>
    <w:p w:rsidR="009D065D" w:rsidRPr="00F25A1E" w:rsidRDefault="009D065D" w:rsidP="002279A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A1E">
        <w:rPr>
          <w:sz w:val="28"/>
          <w:szCs w:val="28"/>
        </w:rPr>
        <w:t>Экологические аспекты мероприятий по строительству объектов системы водоснабжения регулируются СанПиН 2.1.4.1110-02</w:t>
      </w:r>
      <w:r w:rsidRPr="00F25A1E">
        <w:rPr>
          <w:bCs/>
          <w:sz w:val="28"/>
          <w:szCs w:val="28"/>
        </w:rPr>
        <w:t xml:space="preserve"> «Зоны санитарной охраны источников водоснабжения и водопроводов питьевого назначения».</w:t>
      </w:r>
    </w:p>
    <w:p w:rsidR="009D065D" w:rsidRPr="00F25A1E" w:rsidRDefault="009D065D" w:rsidP="002279A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A1E">
        <w:rPr>
          <w:bCs/>
          <w:sz w:val="28"/>
          <w:szCs w:val="28"/>
        </w:rPr>
        <w:t xml:space="preserve">Зоны санитарной охраны организуются в составе трех поясов: первый пояс (строгого режима) включает территорию расположения водозаборов, площадок водопроводных сооружений и водопровода. Его назначение  - </w:t>
      </w:r>
      <w:r w:rsidRPr="00F25A1E">
        <w:rPr>
          <w:bCs/>
          <w:sz w:val="28"/>
          <w:szCs w:val="28"/>
        </w:rPr>
        <w:lastRenderedPageBreak/>
        <w:t>защита водозабора и водозаборных сооружений от случайного или умышленного загрязнения и повреждения. Второй и третий пояса включают территорию, предназначенную для предупреждения загрязнения воды источников водоснабжения.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 xml:space="preserve">Так как водоносный горизонт </w:t>
      </w:r>
      <w:proofErr w:type="spellStart"/>
      <w:r w:rsidR="004A135F">
        <w:rPr>
          <w:sz w:val="28"/>
          <w:szCs w:val="28"/>
        </w:rPr>
        <w:t>атлымского</w:t>
      </w:r>
      <w:proofErr w:type="spellEnd"/>
      <w:r w:rsidR="004A135F">
        <w:rPr>
          <w:sz w:val="28"/>
          <w:szCs w:val="28"/>
        </w:rPr>
        <w:t xml:space="preserve"> горизонта </w:t>
      </w:r>
      <w:r w:rsidRPr="00F25A1E">
        <w:rPr>
          <w:sz w:val="28"/>
          <w:szCs w:val="28"/>
        </w:rPr>
        <w:t xml:space="preserve">защищен сверху водонепроницаемыми породами, граница </w:t>
      </w:r>
      <w:r w:rsidRPr="00F25A1E">
        <w:rPr>
          <w:sz w:val="28"/>
          <w:szCs w:val="28"/>
          <w:lang w:val="en-US"/>
        </w:rPr>
        <w:t>I</w:t>
      </w:r>
      <w:r w:rsidRPr="00F25A1E">
        <w:rPr>
          <w:sz w:val="28"/>
          <w:szCs w:val="28"/>
        </w:rPr>
        <w:t xml:space="preserve"> пояса зоны санитарной охраны устанавливается на расстоянии 30м от водозабора, сокращение зоны санитарной охраны допускается по согласованию с органами санитарно-эпидемиологического надзора.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В процессе строительства применяются экологически чистые материалы,</w:t>
      </w:r>
      <w:r w:rsidR="004A135F">
        <w:rPr>
          <w:sz w:val="28"/>
          <w:szCs w:val="28"/>
        </w:rPr>
        <w:t xml:space="preserve"> </w:t>
      </w:r>
      <w:r w:rsidRPr="00F25A1E">
        <w:rPr>
          <w:sz w:val="28"/>
          <w:szCs w:val="28"/>
        </w:rPr>
        <w:t>засыпа</w:t>
      </w:r>
      <w:r w:rsidR="004A135F">
        <w:rPr>
          <w:sz w:val="28"/>
          <w:szCs w:val="28"/>
        </w:rPr>
        <w:t>ется</w:t>
      </w:r>
      <w:r w:rsidRPr="00F25A1E">
        <w:rPr>
          <w:sz w:val="28"/>
          <w:szCs w:val="28"/>
        </w:rPr>
        <w:t xml:space="preserve"> приемный амбар, отстойники, желоба циркуляционной системы и другие углубления</w:t>
      </w:r>
      <w:r w:rsidR="004A135F">
        <w:rPr>
          <w:sz w:val="28"/>
          <w:szCs w:val="28"/>
        </w:rPr>
        <w:t xml:space="preserve">. </w:t>
      </w:r>
      <w:proofErr w:type="spellStart"/>
      <w:r w:rsidR="004A135F">
        <w:rPr>
          <w:sz w:val="28"/>
          <w:szCs w:val="28"/>
        </w:rPr>
        <w:t>Р</w:t>
      </w:r>
      <w:r w:rsidRPr="00F25A1E">
        <w:rPr>
          <w:sz w:val="28"/>
          <w:szCs w:val="28"/>
        </w:rPr>
        <w:t>екультивируя</w:t>
      </w:r>
      <w:proofErr w:type="spellEnd"/>
      <w:r w:rsidRPr="00F25A1E">
        <w:rPr>
          <w:sz w:val="28"/>
          <w:szCs w:val="28"/>
        </w:rPr>
        <w:t xml:space="preserve"> нарушенный слой почвы, производят планировку площадки с учетом отвода поверхностного стока за пределы ее границ и ограждают забором.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В границах первого пояса зоны санитарной охраны запрещаются все виды строительства, не имеющие непосредственного отношения к эксплуатации водозабора и водопроводных сооружений, проживание людей, а также применение ядохимикатов.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Второй и третий пояс (зона ограничений) представляет собой территорию, использование которой ограничивается в целях предохранения эксплуатируемого водоносного горизонта от загрязнений.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Границы второго и третьего поясов ЗСО определяются путем расчета.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Граница второго пояса ЗСО определена, исходя из условия, что если за ее пределами в водоносный горизонт поступят микробные (нестабильные) загрязнения, то они не достигнут водозабора. Расчетное время эффективного самоочищения подземных вод принято равным</w:t>
      </w:r>
      <w:proofErr w:type="gramStart"/>
      <w:r w:rsidRPr="00F25A1E">
        <w:rPr>
          <w:sz w:val="28"/>
          <w:szCs w:val="28"/>
        </w:rPr>
        <w:t xml:space="preserve"> Т</w:t>
      </w:r>
      <w:proofErr w:type="gramEnd"/>
      <w:r w:rsidRPr="00F25A1E">
        <w:rPr>
          <w:position w:val="-10"/>
          <w:sz w:val="28"/>
          <w:szCs w:val="28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7.25pt" o:ole="">
            <v:imagedata r:id="rId15" o:title=""/>
          </v:shape>
          <o:OLEObject Type="Embed" ProgID="Equation.3" ShapeID="_x0000_i1025" DrawAspect="Content" ObjectID="_1740468081" r:id="rId16"/>
        </w:object>
      </w:r>
      <w:r w:rsidRPr="00F25A1E">
        <w:rPr>
          <w:sz w:val="28"/>
          <w:szCs w:val="28"/>
        </w:rPr>
        <w:t>=200 суток.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Граница третьего пояса ЗСО определена исходя из условия, что если за ее пределами в водоносный горизонт поступят химические (стабильные) загрязнения, то они если и достигнут водозабора, то не ранее расчетного времени</w:t>
      </w:r>
      <w:proofErr w:type="gramStart"/>
      <w:r w:rsidRPr="00F25A1E">
        <w:rPr>
          <w:sz w:val="28"/>
          <w:szCs w:val="28"/>
        </w:rPr>
        <w:t xml:space="preserve"> Т</w:t>
      </w:r>
      <w:proofErr w:type="gramEnd"/>
      <w:r w:rsidRPr="00F25A1E">
        <w:rPr>
          <w:position w:val="-10"/>
          <w:sz w:val="28"/>
          <w:szCs w:val="28"/>
        </w:rPr>
        <w:object w:dxaOrig="160" w:dyaOrig="340">
          <v:shape id="_x0000_i1026" type="#_x0000_t75" style="width:8.25pt;height:17.25pt" o:ole="">
            <v:imagedata r:id="rId17" o:title=""/>
          </v:shape>
          <o:OLEObject Type="Embed" ProgID="Equation.3" ShapeID="_x0000_i1026" DrawAspect="Content" ObjectID="_1740468082" r:id="rId18"/>
        </w:object>
      </w:r>
      <w:r w:rsidRPr="00F25A1E">
        <w:rPr>
          <w:sz w:val="28"/>
          <w:szCs w:val="28"/>
        </w:rPr>
        <w:t>=25лет.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На территории второго и третьего поясов ЗСО должны быть выявлены и ликвидированы старые бездействующие скважины. Кроме того, запрещается: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 xml:space="preserve">-бурение новых скважин и любое новое строительство без согласования с </w:t>
      </w:r>
      <w:proofErr w:type="spellStart"/>
      <w:r w:rsidRPr="00F25A1E">
        <w:rPr>
          <w:sz w:val="28"/>
          <w:szCs w:val="28"/>
        </w:rPr>
        <w:t>Роспотребнадзором</w:t>
      </w:r>
      <w:proofErr w:type="spellEnd"/>
      <w:r w:rsidRPr="00F25A1E">
        <w:rPr>
          <w:sz w:val="28"/>
          <w:szCs w:val="28"/>
        </w:rPr>
        <w:t>;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-размещение складов ГСМ, ядохимикатов и других источников химического загрязнения почвы.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lastRenderedPageBreak/>
        <w:tab/>
        <w:t>В пределах второго пояса ЗСО кроме вышеуказанных мероприятий запрещается размещение сельскохозяйственных объектов, обуславливающих опасность микробного загрязнения.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>В процессе эксплуатации необходимо вести постоянно регулярный химико-бактериологический контроль.</w:t>
      </w:r>
    </w:p>
    <w:p w:rsidR="009D065D" w:rsidRPr="00F25A1E" w:rsidRDefault="009D065D" w:rsidP="009D065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A1E">
        <w:rPr>
          <w:sz w:val="28"/>
          <w:szCs w:val="28"/>
        </w:rPr>
        <w:tab/>
        <w:t xml:space="preserve">Исходя из гидрогеологических условий и дебита скважины, зоны ограничений второго и третьего пояса скважин представляют собой радиус </w:t>
      </w:r>
      <w:r w:rsidR="004A135F">
        <w:rPr>
          <w:sz w:val="28"/>
          <w:szCs w:val="28"/>
        </w:rPr>
        <w:t>64</w:t>
      </w:r>
      <w:r w:rsidRPr="00F25A1E">
        <w:rPr>
          <w:sz w:val="28"/>
          <w:szCs w:val="28"/>
        </w:rPr>
        <w:t xml:space="preserve"> и </w:t>
      </w:r>
      <w:r w:rsidR="004A135F">
        <w:rPr>
          <w:sz w:val="28"/>
          <w:szCs w:val="28"/>
        </w:rPr>
        <w:t>429</w:t>
      </w:r>
      <w:r w:rsidRPr="00F25A1E">
        <w:rPr>
          <w:sz w:val="28"/>
          <w:szCs w:val="28"/>
        </w:rPr>
        <w:t xml:space="preserve"> м соответственно.</w:t>
      </w:r>
    </w:p>
    <w:p w:rsidR="009D065D" w:rsidRPr="00F25A1E" w:rsidRDefault="009D065D" w:rsidP="009D065D">
      <w:pPr>
        <w:shd w:val="clear" w:color="auto" w:fill="FFFFFF"/>
        <w:spacing w:line="276" w:lineRule="auto"/>
        <w:ind w:firstLine="544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В случае выхода скважин из строя, для предотвращения загрязнения водоносного горизонта, согласно правилам ликвидационного тампонажа рекомендуется ликвидировать путем санитарно-технической заделки. Последовательность работ по санитарно-технической заделке скважины следующая: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Ведется промывка скважины до осветления воды, после чего производится дезинфекция ее раствором хлорной извести. Доза активного хлора должна быть не менее 75-100 мг на 1 литр воды. Раствор хлорной извести вводится посредством колонны рабочих штанг, опущенных в скважину в интервал рабочей части. Контакт хлора с водой в скважине должен продолжаться не менее 2 часов. Объем хлорной воды принимается равный тройному объему ствола скважины. Затем рабочая часть скважины засыпается промытым, устойчивым в химичес</w:t>
      </w:r>
      <w:r w:rsidRPr="00F25A1E">
        <w:rPr>
          <w:sz w:val="28"/>
          <w:szCs w:val="28"/>
        </w:rPr>
        <w:softHyphen/>
        <w:t>ком отношении материалом (песком, гравием). Поверх песчано-гравийной обсыпки заливается через заливочные трубы, ниж</w:t>
      </w:r>
      <w:r w:rsidRPr="00F25A1E">
        <w:rPr>
          <w:sz w:val="28"/>
          <w:szCs w:val="28"/>
        </w:rPr>
        <w:softHyphen/>
        <w:t>ний конец которых должен быть выше на 1-</w:t>
      </w:r>
      <w:smartTag w:uri="urn:schemas-microsoft-com:office:smarttags" w:element="metricconverter">
        <w:smartTagPr>
          <w:attr w:name="ProductID" w:val="2 м"/>
        </w:smartTagPr>
        <w:r w:rsidRPr="00F25A1E">
          <w:rPr>
            <w:sz w:val="28"/>
            <w:szCs w:val="28"/>
          </w:rPr>
          <w:t>2 м</w:t>
        </w:r>
      </w:smartTag>
      <w:r w:rsidRPr="00F25A1E">
        <w:rPr>
          <w:sz w:val="28"/>
          <w:szCs w:val="28"/>
        </w:rPr>
        <w:t xml:space="preserve"> уровня засыпки, цементно-песчаный раствор на высоту 10м. Верхнюю часть ствола скважины на 1,5-</w:t>
      </w:r>
      <w:smartTag w:uri="urn:schemas-microsoft-com:office:smarttags" w:element="metricconverter">
        <w:smartTagPr>
          <w:attr w:name="ProductID" w:val="2,0 м"/>
        </w:smartTagPr>
        <w:r w:rsidRPr="00F25A1E">
          <w:rPr>
            <w:sz w:val="28"/>
            <w:szCs w:val="28"/>
          </w:rPr>
          <w:t>2,0 м</w:t>
        </w:r>
      </w:smartTag>
      <w:r w:rsidRPr="00F25A1E">
        <w:rPr>
          <w:sz w:val="28"/>
          <w:szCs w:val="28"/>
        </w:rPr>
        <w:t xml:space="preserve"> ниже устья ее забрасывают гли</w:t>
      </w:r>
      <w:r w:rsidRPr="00F25A1E">
        <w:rPr>
          <w:sz w:val="28"/>
          <w:szCs w:val="28"/>
        </w:rPr>
        <w:softHyphen/>
        <w:t>ной. Для тампонажа применяют вязкую глину, из которой изготавливают шарики диа</w:t>
      </w:r>
      <w:r w:rsidRPr="00F25A1E">
        <w:rPr>
          <w:sz w:val="28"/>
          <w:szCs w:val="28"/>
        </w:rPr>
        <w:softHyphen/>
        <w:t>метром на 30-</w:t>
      </w:r>
      <w:smartTag w:uri="urn:schemas-microsoft-com:office:smarttags" w:element="metricconverter">
        <w:smartTagPr>
          <w:attr w:name="ProductID" w:val="40 мм"/>
        </w:smartTagPr>
        <w:r w:rsidRPr="00F25A1E">
          <w:rPr>
            <w:sz w:val="28"/>
            <w:szCs w:val="28"/>
          </w:rPr>
          <w:t>40 мм</w:t>
        </w:r>
      </w:smartTag>
      <w:r w:rsidRPr="00F25A1E">
        <w:rPr>
          <w:sz w:val="28"/>
          <w:szCs w:val="28"/>
        </w:rPr>
        <w:t xml:space="preserve"> меньше диаметра скважины. Устье скважины ликвидируется следующим образом. Вокруг устья копается шурф размером 1x1x1 м, обсадная труба срезается на </w:t>
      </w:r>
      <w:smartTag w:uri="urn:schemas-microsoft-com:office:smarttags" w:element="metricconverter">
        <w:smartTagPr>
          <w:attr w:name="ProductID" w:val="0,5 м"/>
        </w:smartTagPr>
        <w:r w:rsidRPr="00F25A1E">
          <w:rPr>
            <w:sz w:val="28"/>
            <w:szCs w:val="28"/>
          </w:rPr>
          <w:t>0,5 м</w:t>
        </w:r>
      </w:smartTag>
      <w:r w:rsidRPr="00F25A1E">
        <w:rPr>
          <w:sz w:val="28"/>
          <w:szCs w:val="28"/>
        </w:rPr>
        <w:t xml:space="preserve"> ниже уровня земли и сверху заваривается металлической крышкой, на которой фиксируются данные по скважине. Шурф до глубины 0,5м заливается цементным раствором, после </w:t>
      </w:r>
      <w:proofErr w:type="gramStart"/>
      <w:r w:rsidRPr="00F25A1E">
        <w:rPr>
          <w:sz w:val="28"/>
          <w:szCs w:val="28"/>
        </w:rPr>
        <w:t>затвер</w:t>
      </w:r>
      <w:r w:rsidRPr="00F25A1E">
        <w:rPr>
          <w:sz w:val="28"/>
          <w:szCs w:val="28"/>
        </w:rPr>
        <w:softHyphen/>
        <w:t>дения</w:t>
      </w:r>
      <w:proofErr w:type="gramEnd"/>
      <w:r w:rsidRPr="00F25A1E">
        <w:rPr>
          <w:sz w:val="28"/>
          <w:szCs w:val="28"/>
        </w:rPr>
        <w:t xml:space="preserve"> которого засыпается землей и устанавливается металлический знак. По окончании ликвидационного тампонажа скважины составляется акт, в котором отражаются конструктивные параметры. Акт должен быть представлен в местные органы </w:t>
      </w:r>
      <w:proofErr w:type="spellStart"/>
      <w:r w:rsidRPr="00F25A1E">
        <w:rPr>
          <w:sz w:val="28"/>
          <w:szCs w:val="28"/>
        </w:rPr>
        <w:t>Роспотребнадзора</w:t>
      </w:r>
      <w:proofErr w:type="spellEnd"/>
      <w:r w:rsidRPr="00F25A1E">
        <w:rPr>
          <w:sz w:val="28"/>
          <w:szCs w:val="28"/>
        </w:rPr>
        <w:t xml:space="preserve"> и соответствующие  подразделения Департамента по недропользованию.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Загрязнение атмосферного воздуха в период строительства происходит за счет неорганизованных выбросов и ограничено сроками строительства.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lastRenderedPageBreak/>
        <w:t>К загрязняющим веществам относятся продукты неполного сгорания топлива в двигателях строительных машин и механизмов, вещества, выделяющиеся при выполнении сварочных, изоляционных, земляных работ, при перевозке строительных материалов.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Источниками неорганизованных выбросов загрязняющих веществ в воздушный бассейн в период строительства являются: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- строительные машины и механизмы, при этом в атмосферу будут выделяться следующие вещества: углерода оксид, углеводороды, оксиды азота (в пересчете на NO2), серы диоксид, сажа;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 xml:space="preserve">- окрасочные и изоляционные работы, при этом в атмосферу будут выделяться загрязняющие вещества: ксилол, </w:t>
      </w:r>
      <w:proofErr w:type="spellStart"/>
      <w:r w:rsidRPr="00F25A1E">
        <w:rPr>
          <w:sz w:val="28"/>
          <w:szCs w:val="28"/>
        </w:rPr>
        <w:t>уайт</w:t>
      </w:r>
      <w:proofErr w:type="spellEnd"/>
      <w:r w:rsidRPr="00F25A1E">
        <w:rPr>
          <w:sz w:val="28"/>
          <w:szCs w:val="28"/>
        </w:rPr>
        <w:t>-спирит;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- сварочные работы, при этом в атмосферу будут выделяться следующие вещества: железа оксид, марганец и его соединения, пыль неорганическая, содержащая 20-70% SiO2, фториды (в пересчете на фтор), фтористый водород, азота диоксид, углерода оксид;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- пыление при производстве строительных работ, при этом в атмосферу будет выделяться пыль неорганическая, содержащая 20-70% SiO2.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Выбросы при строительстве объекта носят временный, непродолжительный и неизбежный характер, поэтому расчет рассеивания загрязняющих веще</w:t>
      </w:r>
      <w:proofErr w:type="gramStart"/>
      <w:r w:rsidRPr="00F25A1E">
        <w:rPr>
          <w:sz w:val="28"/>
          <w:szCs w:val="28"/>
        </w:rPr>
        <w:t>ств пр</w:t>
      </w:r>
      <w:proofErr w:type="gramEnd"/>
      <w:r w:rsidRPr="00F25A1E">
        <w:rPr>
          <w:sz w:val="28"/>
          <w:szCs w:val="28"/>
        </w:rPr>
        <w:t>оизводить не целесообразно. Приемы, способы труда и применяемые механизмы и машины отвечают уровню развития производительных сил в России.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Toc214896658"/>
      <w:r w:rsidRPr="00F25A1E">
        <w:rPr>
          <w:sz w:val="28"/>
          <w:szCs w:val="28"/>
        </w:rPr>
        <w:t>Для защиты атмосферного воздуха при выполнении строительных работ необходимо предусмотреть следующие природоохранные мероприятия: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а) осуществлять контроль над токсичностью выхлопных газов при техосмотре и при выпуске на линию строительной техники;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б) транспортные средства, участвующие в перевозке сыпучих материалов должны быть снабжены укрытиями;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 xml:space="preserve">в) снижение загрязнения воздуха пылью </w:t>
      </w:r>
      <w:proofErr w:type="gramStart"/>
      <w:r w:rsidRPr="00F25A1E">
        <w:rPr>
          <w:sz w:val="28"/>
          <w:szCs w:val="28"/>
        </w:rPr>
        <w:t>при</w:t>
      </w:r>
      <w:proofErr w:type="gramEnd"/>
      <w:r w:rsidRPr="00F25A1E">
        <w:rPr>
          <w:sz w:val="28"/>
          <w:szCs w:val="28"/>
        </w:rPr>
        <w:t xml:space="preserve"> погрузочно-разгрузочных работ следует осуществлять за счет уменьшения количества перевалок пылящих материалов.</w:t>
      </w:r>
    </w:p>
    <w:bookmarkEnd w:id="0"/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Для защиты поверхностных и подземных вод от загрязнения при выполнении строительных работ необходимо выполнять следующие мероприятия: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1. Работа строительной техники производится только в пределах полосы отвода.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2. Применение не токсичных строительных материалов.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lastRenderedPageBreak/>
        <w:t>3. Запрещается слив производственных и бытовых отходов на поверхность земли.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4. Производить складирование строительных материалов, отходов в специально предназначенных местах, имеющих покрытие, предотвращающее проникновение загрязняющих веществ в почву, а затем в водоносный горизонт.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5. Двигатели дорожных машин и механизмов должны быть отрегулированы на экономное сжигание топлива.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6. Запрещена мойка машин и механизмов на строительной площадке.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При соблюдении вышеуказанных требований загрязнение водной среды в период производства работ будет минимальным.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Восстановление территории после завершения строительства объекта: на территории объекта должен быть убран строительный мусор, выполнены планировочные работы в размерах, предусмотренных требованиями технических нормативов и в объемах, согласованных с Заказчиком.</w:t>
      </w:r>
    </w:p>
    <w:p w:rsidR="009D065D" w:rsidRPr="00F25A1E" w:rsidRDefault="009D065D" w:rsidP="009D065D">
      <w:pPr>
        <w:spacing w:line="276" w:lineRule="auto"/>
        <w:ind w:firstLine="709"/>
        <w:jc w:val="both"/>
        <w:rPr>
          <w:sz w:val="28"/>
          <w:szCs w:val="28"/>
        </w:rPr>
      </w:pPr>
      <w:r w:rsidRPr="00F25A1E">
        <w:rPr>
          <w:sz w:val="28"/>
          <w:szCs w:val="28"/>
        </w:rPr>
        <w:t>Отходы, образующиеся в процессе строительства объектов, собираются, размещаются и утилизируются подрядчиком по предварительно заключенным договору с коммунальной службой и др. организациями, имеющими   право производства данного вида работ.</w:t>
      </w:r>
    </w:p>
    <w:p w:rsidR="009D065D" w:rsidRPr="00F25A1E" w:rsidRDefault="009D065D" w:rsidP="009D065D">
      <w:pPr>
        <w:pStyle w:val="14"/>
        <w:spacing w:line="276" w:lineRule="auto"/>
        <w:rPr>
          <w:szCs w:val="28"/>
        </w:rPr>
      </w:pPr>
      <w:r w:rsidRPr="00F25A1E">
        <w:rPr>
          <w:szCs w:val="28"/>
        </w:rPr>
        <w:t xml:space="preserve">Ширина санитарно-защитной полосы (СЗП) водопровода при прокладке с сухих грунтах принимается </w:t>
      </w:r>
      <w:smartTag w:uri="urn:schemas-microsoft-com:office:smarttags" w:element="metricconverter">
        <w:smartTagPr>
          <w:attr w:name="ProductID" w:val="10 м"/>
        </w:smartTagPr>
        <w:r w:rsidRPr="00F25A1E">
          <w:rPr>
            <w:szCs w:val="28"/>
          </w:rPr>
          <w:t>10 м</w:t>
        </w:r>
      </w:smartTag>
      <w:r w:rsidRPr="00F25A1E">
        <w:rPr>
          <w:szCs w:val="28"/>
        </w:rPr>
        <w:t xml:space="preserve"> по обе стороны от крайних линий и 50 м – в мокрых грунтах. При прокладке водопровода по застроенной территории ширина санитарно-защитной полосы согласовывается с местным центром ГСЭН.</w:t>
      </w:r>
    </w:p>
    <w:p w:rsidR="009D065D" w:rsidRPr="00F25A1E" w:rsidRDefault="009D065D" w:rsidP="009D065D">
      <w:pPr>
        <w:pStyle w:val="14"/>
        <w:spacing w:line="276" w:lineRule="auto"/>
        <w:rPr>
          <w:szCs w:val="28"/>
        </w:rPr>
      </w:pPr>
      <w:r w:rsidRPr="00F25A1E">
        <w:rPr>
          <w:szCs w:val="28"/>
        </w:rPr>
        <w:t xml:space="preserve"> В пределах СЗП водоводов должны отсутствовать источники загрязнения почвы и грунтовых вод: уборные, помойные ямы, навозохранилища, приемники мусора и др.</w:t>
      </w:r>
    </w:p>
    <w:p w:rsidR="009D065D" w:rsidRPr="00F25A1E" w:rsidRDefault="009D065D" w:rsidP="009D065D">
      <w:pPr>
        <w:pStyle w:val="14"/>
        <w:spacing w:line="276" w:lineRule="auto"/>
        <w:rPr>
          <w:szCs w:val="28"/>
        </w:rPr>
      </w:pPr>
      <w:r w:rsidRPr="00F25A1E">
        <w:rPr>
          <w:szCs w:val="28"/>
        </w:rPr>
        <w:t>Запрещается прокладка водопровода по территории свалок, полей ассенизации, полей фильтрации, земледельческих полей орошения, кладбищ, скотомогильников, а также по территории промышленных и сельскохозяйственных предприятий.</w:t>
      </w:r>
    </w:p>
    <w:p w:rsidR="009D065D" w:rsidRDefault="009D065D" w:rsidP="009D065D">
      <w:pPr>
        <w:pStyle w:val="14"/>
        <w:spacing w:line="276" w:lineRule="auto"/>
        <w:rPr>
          <w:szCs w:val="28"/>
        </w:rPr>
      </w:pPr>
      <w:r w:rsidRPr="00F25A1E">
        <w:rPr>
          <w:szCs w:val="28"/>
        </w:rPr>
        <w:t>Коридоры  трасс водопровода увязаны с генеральным планом поселения и населенного пункта, должны быть согласованы в установленном порядке.</w:t>
      </w:r>
    </w:p>
    <w:p w:rsidR="009D065D" w:rsidRDefault="009D065D" w:rsidP="009D065D">
      <w:pPr>
        <w:pStyle w:val="14"/>
        <w:spacing w:line="276" w:lineRule="auto"/>
        <w:rPr>
          <w:szCs w:val="28"/>
        </w:rPr>
      </w:pPr>
    </w:p>
    <w:p w:rsidR="009D065D" w:rsidRPr="007229BA" w:rsidRDefault="00832B31" w:rsidP="002279A3">
      <w:pPr>
        <w:pStyle w:val="3"/>
        <w:spacing w:before="0" w:line="276" w:lineRule="auto"/>
        <w:jc w:val="both"/>
        <w:rPr>
          <w:szCs w:val="28"/>
        </w:rPr>
      </w:pPr>
      <w:r>
        <w:rPr>
          <w:rStyle w:val="FontStyle11"/>
          <w:b/>
          <w:i/>
          <w:sz w:val="28"/>
          <w:szCs w:val="28"/>
        </w:rPr>
        <w:lastRenderedPageBreak/>
        <w:t>6</w:t>
      </w:r>
      <w:r w:rsidR="009D065D" w:rsidRPr="007229BA">
        <w:rPr>
          <w:rStyle w:val="FontStyle11"/>
          <w:b/>
          <w:i/>
          <w:sz w:val="28"/>
          <w:szCs w:val="28"/>
        </w:rPr>
        <w:t xml:space="preserve">. Оценка капитальных вложений в новое </w:t>
      </w:r>
      <w:r w:rsidR="009D065D" w:rsidRPr="007229BA">
        <w:rPr>
          <w:rFonts w:ascii="Times New Roman" w:hAnsi="Times New Roman" w:cs="Times New Roman"/>
          <w:i/>
          <w:iCs/>
          <w:sz w:val="28"/>
          <w:szCs w:val="28"/>
        </w:rPr>
        <w:t>строительство, реконструкцию и модернизацию объектов централизованных систем водоснабжения</w:t>
      </w:r>
      <w:r w:rsidR="002279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065D" w:rsidRPr="007229BA" w:rsidRDefault="009D065D" w:rsidP="00597D86">
      <w:pPr>
        <w:pStyle w:val="14"/>
        <w:spacing w:line="276" w:lineRule="auto"/>
        <w:rPr>
          <w:szCs w:val="28"/>
        </w:rPr>
      </w:pPr>
      <w:r w:rsidRPr="007229BA">
        <w:rPr>
          <w:szCs w:val="28"/>
        </w:rPr>
        <w:t xml:space="preserve">Финансовые потребности определены на основании стоимости объектов-аналогов с учетом прогнозных индексов-дефляторов до </w:t>
      </w:r>
      <w:r w:rsidRPr="00B05B28">
        <w:rPr>
          <w:szCs w:val="28"/>
        </w:rPr>
        <w:t>2020</w:t>
      </w:r>
      <w:r w:rsidRPr="007229BA">
        <w:rPr>
          <w:szCs w:val="28"/>
        </w:rPr>
        <w:t xml:space="preserve"> года.</w:t>
      </w:r>
    </w:p>
    <w:p w:rsidR="009D065D" w:rsidRDefault="009D065D" w:rsidP="00597D86">
      <w:pPr>
        <w:spacing w:line="276" w:lineRule="auto"/>
        <w:ind w:firstLine="708"/>
        <w:jc w:val="both"/>
        <w:rPr>
          <w:sz w:val="28"/>
          <w:szCs w:val="28"/>
        </w:rPr>
      </w:pPr>
      <w:r w:rsidRPr="007229BA">
        <w:rPr>
          <w:sz w:val="28"/>
          <w:szCs w:val="28"/>
        </w:rPr>
        <w:t xml:space="preserve">Общий объем финансирования схемы мероприятий на период до </w:t>
      </w:r>
      <w:r w:rsidRPr="00B05B28">
        <w:rPr>
          <w:sz w:val="28"/>
          <w:szCs w:val="28"/>
        </w:rPr>
        <w:t>2020</w:t>
      </w:r>
      <w:r w:rsidRPr="007229BA">
        <w:rPr>
          <w:sz w:val="28"/>
          <w:szCs w:val="28"/>
        </w:rPr>
        <w:t xml:space="preserve">года составляет </w:t>
      </w:r>
      <w:r w:rsidR="00A66918">
        <w:rPr>
          <w:sz w:val="28"/>
          <w:szCs w:val="28"/>
        </w:rPr>
        <w:t>61,168</w:t>
      </w:r>
      <w:r w:rsidRPr="007229BA">
        <w:rPr>
          <w:sz w:val="28"/>
          <w:szCs w:val="28"/>
        </w:rPr>
        <w:t xml:space="preserve"> тыс. руб.</w:t>
      </w:r>
    </w:p>
    <w:p w:rsidR="002279A3" w:rsidRDefault="002279A3" w:rsidP="009D065D">
      <w:pPr>
        <w:spacing w:line="276" w:lineRule="auto"/>
        <w:ind w:firstLine="708"/>
        <w:jc w:val="both"/>
        <w:rPr>
          <w:sz w:val="28"/>
          <w:szCs w:val="28"/>
        </w:rPr>
      </w:pPr>
    </w:p>
    <w:p w:rsidR="00F25A1E" w:rsidRDefault="00F25A1E" w:rsidP="009D065D">
      <w:pPr>
        <w:spacing w:line="276" w:lineRule="auto"/>
        <w:ind w:firstLine="708"/>
        <w:jc w:val="both"/>
        <w:rPr>
          <w:sz w:val="28"/>
          <w:szCs w:val="28"/>
          <w:highlight w:val="green"/>
        </w:rPr>
      </w:pPr>
    </w:p>
    <w:p w:rsidR="009D065D" w:rsidRPr="002F51E4" w:rsidRDefault="009D065D" w:rsidP="009D065D">
      <w:pPr>
        <w:spacing w:line="276" w:lineRule="auto"/>
        <w:jc w:val="both"/>
        <w:rPr>
          <w:sz w:val="28"/>
          <w:szCs w:val="28"/>
          <w:highlight w:val="green"/>
        </w:rPr>
      </w:pPr>
    </w:p>
    <w:tbl>
      <w:tblPr>
        <w:tblW w:w="10173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693"/>
        <w:gridCol w:w="1683"/>
        <w:gridCol w:w="850"/>
        <w:gridCol w:w="1862"/>
      </w:tblGrid>
      <w:tr w:rsidR="009D065D" w:rsidRPr="002F51E4" w:rsidTr="0037795C">
        <w:tc>
          <w:tcPr>
            <w:tcW w:w="534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 xml:space="preserve">№ </w:t>
            </w:r>
            <w:proofErr w:type="spellStart"/>
            <w:r w:rsidRPr="006C7821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551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Мероприятие</w:t>
            </w:r>
          </w:p>
        </w:tc>
        <w:tc>
          <w:tcPr>
            <w:tcW w:w="2693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Обоснование</w:t>
            </w:r>
          </w:p>
        </w:tc>
        <w:tc>
          <w:tcPr>
            <w:tcW w:w="1683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Объем финансирования руб.</w:t>
            </w:r>
          </w:p>
        </w:tc>
        <w:tc>
          <w:tcPr>
            <w:tcW w:w="850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862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9D065D" w:rsidRPr="002F51E4" w:rsidTr="0037795C">
        <w:trPr>
          <w:trHeight w:val="363"/>
        </w:trPr>
        <w:tc>
          <w:tcPr>
            <w:tcW w:w="534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9D065D" w:rsidRPr="00597D86" w:rsidRDefault="00832B31" w:rsidP="00F77A4A">
            <w:pPr>
              <w:spacing w:line="276" w:lineRule="auto"/>
              <w:rPr>
                <w:sz w:val="28"/>
                <w:szCs w:val="28"/>
              </w:rPr>
            </w:pPr>
            <w:r w:rsidRPr="00597D86">
              <w:rPr>
                <w:sz w:val="28"/>
                <w:szCs w:val="28"/>
              </w:rPr>
              <w:t xml:space="preserve">Разработка проектно-сметной документации на </w:t>
            </w:r>
            <w:r w:rsidR="00D56D6D">
              <w:rPr>
                <w:sz w:val="28"/>
                <w:szCs w:val="28"/>
              </w:rPr>
              <w:t>строительство</w:t>
            </w:r>
            <w:r w:rsidRPr="00597D86">
              <w:rPr>
                <w:sz w:val="28"/>
                <w:szCs w:val="28"/>
              </w:rPr>
              <w:t xml:space="preserve"> водопровода протяженностью   15 км (точная протяженность будет уточнена проектом) и  строительство </w:t>
            </w:r>
            <w:r w:rsidR="00F77A4A">
              <w:rPr>
                <w:sz w:val="28"/>
                <w:szCs w:val="28"/>
              </w:rPr>
              <w:t xml:space="preserve"> двух </w:t>
            </w:r>
            <w:r w:rsidRPr="00597D86">
              <w:rPr>
                <w:sz w:val="28"/>
                <w:szCs w:val="28"/>
              </w:rPr>
              <w:t>водозаборн</w:t>
            </w:r>
            <w:r w:rsidR="00F77A4A">
              <w:rPr>
                <w:sz w:val="28"/>
                <w:szCs w:val="28"/>
              </w:rPr>
              <w:t>ых  скважин</w:t>
            </w:r>
            <w:r w:rsidRPr="00597D86">
              <w:rPr>
                <w:sz w:val="28"/>
                <w:szCs w:val="28"/>
              </w:rPr>
              <w:t xml:space="preserve"> с систем</w:t>
            </w:r>
            <w:r w:rsidR="00F77A4A">
              <w:rPr>
                <w:sz w:val="28"/>
                <w:szCs w:val="28"/>
              </w:rPr>
              <w:t xml:space="preserve">ами </w:t>
            </w:r>
            <w:r w:rsidRPr="00597D86">
              <w:rPr>
                <w:sz w:val="28"/>
                <w:szCs w:val="28"/>
              </w:rPr>
              <w:t xml:space="preserve"> очистки воды</w:t>
            </w:r>
          </w:p>
        </w:tc>
        <w:tc>
          <w:tcPr>
            <w:tcW w:w="2693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Оценочная стоимость предложений на рынке услуг по разработке проектной документации</w:t>
            </w:r>
          </w:p>
        </w:tc>
        <w:tc>
          <w:tcPr>
            <w:tcW w:w="1683" w:type="dxa"/>
          </w:tcPr>
          <w:p w:rsidR="009D065D" w:rsidRPr="006C7821" w:rsidRDefault="009D065D" w:rsidP="00F77A4A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 xml:space="preserve">    </w:t>
            </w:r>
            <w:r w:rsidR="0037795C">
              <w:rPr>
                <w:sz w:val="26"/>
                <w:szCs w:val="26"/>
              </w:rPr>
              <w:t>1 8</w:t>
            </w:r>
            <w:r w:rsidR="00F77A4A">
              <w:rPr>
                <w:sz w:val="26"/>
                <w:szCs w:val="26"/>
              </w:rPr>
              <w:t>74</w:t>
            </w:r>
            <w:r w:rsidR="0037795C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850" w:type="dxa"/>
          </w:tcPr>
          <w:p w:rsidR="009D065D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3E1D08">
              <w:rPr>
                <w:sz w:val="26"/>
                <w:szCs w:val="26"/>
              </w:rPr>
              <w:t>6</w:t>
            </w:r>
          </w:p>
        </w:tc>
        <w:tc>
          <w:tcPr>
            <w:tcW w:w="1862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Местный, областной бюджеты.</w:t>
            </w:r>
          </w:p>
          <w:p w:rsidR="009D065D" w:rsidRPr="006C7821" w:rsidRDefault="009D065D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Средства внебюджетных источников</w:t>
            </w:r>
          </w:p>
        </w:tc>
      </w:tr>
      <w:tr w:rsidR="009D065D" w:rsidRPr="002F51E4" w:rsidTr="0037795C">
        <w:trPr>
          <w:trHeight w:val="312"/>
        </w:trPr>
        <w:tc>
          <w:tcPr>
            <w:tcW w:w="534" w:type="dxa"/>
          </w:tcPr>
          <w:p w:rsidR="009D065D" w:rsidRPr="006C7821" w:rsidRDefault="009D065D" w:rsidP="006D0117">
            <w:pPr>
              <w:pStyle w:val="14"/>
              <w:spacing w:line="276" w:lineRule="auto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22</w:t>
            </w:r>
          </w:p>
          <w:p w:rsidR="009D065D" w:rsidRPr="006C7821" w:rsidRDefault="009D065D" w:rsidP="006D0117">
            <w:pPr>
              <w:pStyle w:val="14"/>
              <w:spacing w:line="276" w:lineRule="auto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9D065D" w:rsidRPr="006C7821" w:rsidRDefault="0037795C" w:rsidP="00E47E5F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2A7D48">
              <w:rPr>
                <w:szCs w:val="28"/>
              </w:rPr>
              <w:t xml:space="preserve">Строительство </w:t>
            </w:r>
            <w:r w:rsidR="00F77A4A">
              <w:rPr>
                <w:sz w:val="26"/>
                <w:szCs w:val="26"/>
              </w:rPr>
              <w:t>водозаборной скважины</w:t>
            </w:r>
            <w:r w:rsidR="00E47E5F">
              <w:rPr>
                <w:sz w:val="26"/>
                <w:szCs w:val="26"/>
              </w:rPr>
              <w:t xml:space="preserve"> </w:t>
            </w:r>
            <w:r w:rsidR="00E47E5F" w:rsidRPr="007008F5">
              <w:rPr>
                <w:szCs w:val="28"/>
              </w:rPr>
              <w:t>с системой очисткой воды</w:t>
            </w:r>
            <w:r w:rsidR="00E47E5F">
              <w:rPr>
                <w:sz w:val="26"/>
                <w:szCs w:val="26"/>
              </w:rPr>
              <w:t xml:space="preserve"> и </w:t>
            </w:r>
            <w:r w:rsidR="00E47E5F" w:rsidRPr="002A7D48">
              <w:rPr>
                <w:szCs w:val="28"/>
              </w:rPr>
              <w:t>водопровода протяженность 7,5км</w:t>
            </w:r>
            <w:r w:rsidR="00E47E5F" w:rsidRPr="006C7821">
              <w:rPr>
                <w:sz w:val="26"/>
                <w:szCs w:val="26"/>
              </w:rPr>
              <w:t xml:space="preserve"> </w:t>
            </w:r>
            <w:r w:rsidR="00E47E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Исходя из стоимости объектов-аналогов в ценах 2015г с учетом коэф</w:t>
            </w:r>
            <w:r w:rsidR="003E1D08">
              <w:rPr>
                <w:sz w:val="26"/>
                <w:szCs w:val="26"/>
              </w:rPr>
              <w:t>фициента-дефлятора к уровню 2017</w:t>
            </w:r>
            <w:r w:rsidRPr="006C7821">
              <w:rPr>
                <w:sz w:val="26"/>
                <w:szCs w:val="26"/>
              </w:rPr>
              <w:t>г</w:t>
            </w:r>
          </w:p>
        </w:tc>
        <w:tc>
          <w:tcPr>
            <w:tcW w:w="1683" w:type="dxa"/>
          </w:tcPr>
          <w:p w:rsidR="009D065D" w:rsidRPr="006C7821" w:rsidRDefault="00F77A4A" w:rsidP="00F77A4A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37795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776</w:t>
            </w:r>
            <w:r w:rsidR="003779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729</w:t>
            </w:r>
          </w:p>
        </w:tc>
        <w:tc>
          <w:tcPr>
            <w:tcW w:w="850" w:type="dxa"/>
          </w:tcPr>
          <w:p w:rsidR="009D065D" w:rsidRPr="006C7821" w:rsidRDefault="003E1D08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862" w:type="dxa"/>
          </w:tcPr>
          <w:p w:rsidR="009D065D" w:rsidRPr="006C7821" w:rsidRDefault="009D065D" w:rsidP="006D0117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Местный, областной бюджеты.</w:t>
            </w:r>
          </w:p>
          <w:p w:rsidR="009D065D" w:rsidRPr="006C7821" w:rsidRDefault="009D065D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 xml:space="preserve">Средства внебюджетных источников </w:t>
            </w:r>
          </w:p>
        </w:tc>
      </w:tr>
      <w:tr w:rsidR="0037795C" w:rsidRPr="002F51E4" w:rsidTr="0037795C">
        <w:trPr>
          <w:trHeight w:val="2079"/>
        </w:trPr>
        <w:tc>
          <w:tcPr>
            <w:tcW w:w="534" w:type="dxa"/>
          </w:tcPr>
          <w:p w:rsidR="0037795C" w:rsidRPr="006C7821" w:rsidRDefault="0037795C" w:rsidP="006D0117">
            <w:pPr>
              <w:pStyle w:val="14"/>
              <w:spacing w:line="276" w:lineRule="auto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lastRenderedPageBreak/>
              <w:t>4</w:t>
            </w:r>
            <w:r w:rsidR="008F1AC7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37795C" w:rsidRDefault="0037795C" w:rsidP="006D0117">
            <w:pPr>
              <w:pStyle w:val="14"/>
              <w:spacing w:line="276" w:lineRule="auto"/>
              <w:ind w:firstLine="0"/>
              <w:jc w:val="left"/>
              <w:rPr>
                <w:szCs w:val="28"/>
              </w:rPr>
            </w:pPr>
            <w:r w:rsidRPr="007008F5">
              <w:rPr>
                <w:szCs w:val="28"/>
              </w:rPr>
              <w:t xml:space="preserve">Строительство водозаборной скважины </w:t>
            </w:r>
            <w:r w:rsidR="008F1AC7">
              <w:rPr>
                <w:szCs w:val="28"/>
              </w:rPr>
              <w:t xml:space="preserve">(в завете) </w:t>
            </w:r>
            <w:r w:rsidRPr="007008F5">
              <w:rPr>
                <w:szCs w:val="28"/>
              </w:rPr>
              <w:t>с системой очисткой воды. Установка счетчика воды на существующих скважинах</w:t>
            </w:r>
          </w:p>
          <w:p w:rsidR="008F1AC7" w:rsidRPr="007008F5" w:rsidRDefault="008F1AC7" w:rsidP="006D0117">
            <w:pPr>
              <w:pStyle w:val="14"/>
              <w:spacing w:line="276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7795C" w:rsidRPr="006C7821" w:rsidRDefault="003E1D08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Исходя из стоимости объектов-аналогов в ценах 2015г с учетом коэф</w:t>
            </w:r>
            <w:r>
              <w:rPr>
                <w:sz w:val="26"/>
                <w:szCs w:val="26"/>
              </w:rPr>
              <w:t>фициента-дефлятора к уровню 2019</w:t>
            </w:r>
            <w:r w:rsidRPr="006C7821">
              <w:rPr>
                <w:sz w:val="26"/>
                <w:szCs w:val="26"/>
              </w:rPr>
              <w:t>г</w:t>
            </w:r>
          </w:p>
        </w:tc>
        <w:tc>
          <w:tcPr>
            <w:tcW w:w="1683" w:type="dxa"/>
          </w:tcPr>
          <w:p w:rsidR="0037795C" w:rsidRPr="006C7821" w:rsidRDefault="003E1D08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7 809 054</w:t>
            </w:r>
          </w:p>
        </w:tc>
        <w:tc>
          <w:tcPr>
            <w:tcW w:w="850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20</w:t>
            </w:r>
            <w:r w:rsidR="003E1D08">
              <w:rPr>
                <w:sz w:val="26"/>
                <w:szCs w:val="26"/>
              </w:rPr>
              <w:t>1</w:t>
            </w:r>
            <w:r w:rsidR="008F1AC7">
              <w:rPr>
                <w:sz w:val="26"/>
                <w:szCs w:val="26"/>
              </w:rPr>
              <w:t>8</w:t>
            </w:r>
          </w:p>
        </w:tc>
        <w:tc>
          <w:tcPr>
            <w:tcW w:w="1862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Местный бюджет</w:t>
            </w:r>
          </w:p>
          <w:p w:rsidR="0037795C" w:rsidRPr="006C7821" w:rsidRDefault="0037795C" w:rsidP="006D0117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F1AC7" w:rsidRPr="002F51E4" w:rsidTr="0037795C">
        <w:trPr>
          <w:trHeight w:val="2079"/>
        </w:trPr>
        <w:tc>
          <w:tcPr>
            <w:tcW w:w="534" w:type="dxa"/>
          </w:tcPr>
          <w:p w:rsidR="008F1AC7" w:rsidRPr="006C7821" w:rsidRDefault="008F1AC7" w:rsidP="00B82E4C">
            <w:pPr>
              <w:pStyle w:val="14"/>
              <w:spacing w:line="276" w:lineRule="auto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8F1AC7" w:rsidRPr="007008F5" w:rsidRDefault="008F1AC7" w:rsidP="00B82E4C">
            <w:pPr>
              <w:spacing w:line="276" w:lineRule="auto"/>
              <w:rPr>
                <w:sz w:val="28"/>
                <w:szCs w:val="28"/>
              </w:rPr>
            </w:pPr>
            <w:r w:rsidRPr="007008F5">
              <w:rPr>
                <w:sz w:val="28"/>
                <w:szCs w:val="28"/>
              </w:rPr>
              <w:t>Строительство водопровода протяженность 7,5км</w:t>
            </w:r>
          </w:p>
        </w:tc>
        <w:tc>
          <w:tcPr>
            <w:tcW w:w="2693" w:type="dxa"/>
          </w:tcPr>
          <w:p w:rsidR="008F1AC7" w:rsidRPr="006C7821" w:rsidRDefault="008F1AC7" w:rsidP="00B82E4C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Исходя из стоимости объектов-аналогов в ценах 2015г с учетом коэф</w:t>
            </w:r>
            <w:r>
              <w:rPr>
                <w:sz w:val="26"/>
                <w:szCs w:val="26"/>
              </w:rPr>
              <w:t>фициента-дефлятора к уровню 2018</w:t>
            </w:r>
            <w:r w:rsidRPr="006C7821">
              <w:rPr>
                <w:sz w:val="26"/>
                <w:szCs w:val="26"/>
              </w:rPr>
              <w:t>г</w:t>
            </w:r>
          </w:p>
        </w:tc>
        <w:tc>
          <w:tcPr>
            <w:tcW w:w="1683" w:type="dxa"/>
          </w:tcPr>
          <w:p w:rsidR="008F1AC7" w:rsidRPr="006C7821" w:rsidRDefault="008F1AC7" w:rsidP="00B82E4C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21 785 414</w:t>
            </w:r>
          </w:p>
        </w:tc>
        <w:tc>
          <w:tcPr>
            <w:tcW w:w="850" w:type="dxa"/>
          </w:tcPr>
          <w:p w:rsidR="008F1AC7" w:rsidRPr="006C7821" w:rsidRDefault="008F1AC7" w:rsidP="00B82E4C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62" w:type="dxa"/>
          </w:tcPr>
          <w:p w:rsidR="008F1AC7" w:rsidRPr="006C7821" w:rsidRDefault="008F1AC7" w:rsidP="00B82E4C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Местный, областной бюджеты.</w:t>
            </w:r>
          </w:p>
          <w:p w:rsidR="008F1AC7" w:rsidRPr="006C7821" w:rsidRDefault="008F1AC7" w:rsidP="00B82E4C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Средства внебюджетных источников</w:t>
            </w:r>
          </w:p>
        </w:tc>
      </w:tr>
      <w:tr w:rsidR="0037795C" w:rsidRPr="002F51E4" w:rsidTr="0037795C">
        <w:trPr>
          <w:trHeight w:val="2079"/>
        </w:trPr>
        <w:tc>
          <w:tcPr>
            <w:tcW w:w="534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5</w:t>
            </w:r>
          </w:p>
          <w:p w:rsidR="0037795C" w:rsidRPr="006C7821" w:rsidRDefault="0037795C" w:rsidP="006D0117">
            <w:pPr>
              <w:pStyle w:val="14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7795C" w:rsidRPr="007008F5" w:rsidRDefault="0037795C" w:rsidP="006D0117">
            <w:pPr>
              <w:spacing w:line="276" w:lineRule="auto"/>
              <w:rPr>
                <w:sz w:val="28"/>
                <w:szCs w:val="28"/>
              </w:rPr>
            </w:pPr>
            <w:r w:rsidRPr="007008F5">
              <w:rPr>
                <w:sz w:val="28"/>
                <w:szCs w:val="28"/>
              </w:rPr>
              <w:t>Установка системы очистки воды на существующей скважине</w:t>
            </w:r>
            <w:r w:rsidR="00B05B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Исходя из стоимости объектов-аналогов в ценах 2015г с учетом коэффициента-дефлятора к уровню 20</w:t>
            </w:r>
            <w:r>
              <w:rPr>
                <w:sz w:val="26"/>
                <w:szCs w:val="26"/>
              </w:rPr>
              <w:t>20</w:t>
            </w:r>
            <w:r w:rsidRPr="006C7821">
              <w:rPr>
                <w:sz w:val="26"/>
                <w:szCs w:val="26"/>
              </w:rPr>
              <w:t>г</w:t>
            </w:r>
          </w:p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683" w:type="dxa"/>
          </w:tcPr>
          <w:p w:rsidR="0037795C" w:rsidRPr="006C7821" w:rsidRDefault="003E1D08" w:rsidP="00F77A4A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A6691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22 988</w:t>
            </w:r>
          </w:p>
        </w:tc>
        <w:tc>
          <w:tcPr>
            <w:tcW w:w="850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62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Местный, областной бюджеты.</w:t>
            </w:r>
          </w:p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Средства внебюджетных источников</w:t>
            </w:r>
          </w:p>
        </w:tc>
      </w:tr>
      <w:tr w:rsidR="0037795C" w:rsidRPr="002F51E4" w:rsidTr="0037795C">
        <w:trPr>
          <w:trHeight w:val="536"/>
        </w:trPr>
        <w:tc>
          <w:tcPr>
            <w:tcW w:w="5778" w:type="dxa"/>
            <w:gridSpan w:val="3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 w:rsidRPr="006C7821">
              <w:rPr>
                <w:sz w:val="26"/>
                <w:szCs w:val="26"/>
              </w:rPr>
              <w:t>ИТОГО:</w:t>
            </w:r>
          </w:p>
        </w:tc>
        <w:tc>
          <w:tcPr>
            <w:tcW w:w="1683" w:type="dxa"/>
          </w:tcPr>
          <w:p w:rsidR="0037795C" w:rsidRPr="006C7821" w:rsidRDefault="00A66918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61 168 185,0</w:t>
            </w:r>
          </w:p>
        </w:tc>
        <w:tc>
          <w:tcPr>
            <w:tcW w:w="850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862" w:type="dxa"/>
          </w:tcPr>
          <w:p w:rsidR="0037795C" w:rsidRPr="006C7821" w:rsidRDefault="0037795C" w:rsidP="006D0117">
            <w:pPr>
              <w:pStyle w:val="14"/>
              <w:spacing w:line="276" w:lineRule="auto"/>
              <w:ind w:firstLine="0"/>
              <w:rPr>
                <w:sz w:val="26"/>
                <w:szCs w:val="26"/>
              </w:rPr>
            </w:pPr>
          </w:p>
        </w:tc>
      </w:tr>
    </w:tbl>
    <w:p w:rsidR="00832B31" w:rsidRPr="008B7EF1" w:rsidRDefault="00832B31" w:rsidP="00597D86">
      <w:pPr>
        <w:pStyle w:val="14"/>
        <w:spacing w:before="240" w:after="240" w:line="276" w:lineRule="auto"/>
        <w:ind w:firstLine="0"/>
        <w:rPr>
          <w:b/>
          <w:i/>
          <w:szCs w:val="28"/>
        </w:rPr>
      </w:pPr>
      <w:r>
        <w:rPr>
          <w:b/>
          <w:szCs w:val="28"/>
        </w:rPr>
        <w:t>7</w:t>
      </w:r>
      <w:r w:rsidRPr="008B7EF1">
        <w:rPr>
          <w:b/>
          <w:szCs w:val="28"/>
        </w:rPr>
        <w:t>.</w:t>
      </w:r>
      <w:r w:rsidR="002279A3">
        <w:rPr>
          <w:b/>
          <w:szCs w:val="28"/>
        </w:rPr>
        <w:t xml:space="preserve"> </w:t>
      </w:r>
      <w:r w:rsidRPr="008B7EF1">
        <w:rPr>
          <w:b/>
          <w:i/>
          <w:szCs w:val="28"/>
        </w:rPr>
        <w:t>Целевые показатели развития централизованных систем водоснабжения</w:t>
      </w:r>
      <w:r w:rsidR="002279A3">
        <w:rPr>
          <w:b/>
          <w:i/>
          <w:szCs w:val="28"/>
        </w:rPr>
        <w:t>.</w:t>
      </w:r>
    </w:p>
    <w:p w:rsidR="00832B31" w:rsidRDefault="00832B31" w:rsidP="00597D86">
      <w:pPr>
        <w:pStyle w:val="14"/>
        <w:spacing w:line="276" w:lineRule="auto"/>
        <w:ind w:firstLine="709"/>
        <w:rPr>
          <w:szCs w:val="28"/>
        </w:rPr>
      </w:pPr>
      <w:r w:rsidRPr="008B7EF1">
        <w:rPr>
          <w:szCs w:val="28"/>
        </w:rPr>
        <w:t xml:space="preserve">Благоустройство </w:t>
      </w:r>
      <w:proofErr w:type="spellStart"/>
      <w:r w:rsidR="002221A7">
        <w:rPr>
          <w:szCs w:val="28"/>
        </w:rPr>
        <w:t>с</w:t>
      </w:r>
      <w:proofErr w:type="gramStart"/>
      <w:r w:rsidR="002221A7">
        <w:rPr>
          <w:szCs w:val="28"/>
        </w:rPr>
        <w:t>.К</w:t>
      </w:r>
      <w:proofErr w:type="gramEnd"/>
      <w:r w:rsidR="002221A7">
        <w:rPr>
          <w:szCs w:val="28"/>
        </w:rPr>
        <w:t>расная</w:t>
      </w:r>
      <w:proofErr w:type="spellEnd"/>
      <w:r w:rsidR="002221A7">
        <w:rPr>
          <w:szCs w:val="28"/>
        </w:rPr>
        <w:t xml:space="preserve"> С</w:t>
      </w:r>
      <w:r w:rsidR="004A135F">
        <w:rPr>
          <w:szCs w:val="28"/>
        </w:rPr>
        <w:t>и</w:t>
      </w:r>
      <w:r w:rsidR="002221A7">
        <w:rPr>
          <w:szCs w:val="28"/>
        </w:rPr>
        <w:t xml:space="preserve">бирь Кочковского </w:t>
      </w:r>
      <w:r w:rsidRPr="008B7EF1">
        <w:rPr>
          <w:szCs w:val="28"/>
        </w:rPr>
        <w:t xml:space="preserve">района Новосибирской области характеризуется </w:t>
      </w:r>
      <w:r w:rsidR="00A66918">
        <w:rPr>
          <w:szCs w:val="28"/>
        </w:rPr>
        <w:t>1</w:t>
      </w:r>
      <w:r w:rsidR="002221A7">
        <w:rPr>
          <w:szCs w:val="28"/>
        </w:rPr>
        <w:t>3</w:t>
      </w:r>
      <w:r w:rsidRPr="008B7EF1">
        <w:rPr>
          <w:szCs w:val="28"/>
        </w:rPr>
        <w:t>% оборудованным холодным водоснабжением</w:t>
      </w:r>
      <w:r>
        <w:rPr>
          <w:szCs w:val="28"/>
        </w:rPr>
        <w:t>.</w:t>
      </w:r>
    </w:p>
    <w:p w:rsidR="00832B31" w:rsidRDefault="00832B31" w:rsidP="00597D86">
      <w:pPr>
        <w:pStyle w:val="14"/>
        <w:spacing w:line="276" w:lineRule="auto"/>
        <w:ind w:firstLine="709"/>
        <w:rPr>
          <w:szCs w:val="28"/>
        </w:rPr>
      </w:pPr>
      <w:r w:rsidRPr="007E5723">
        <w:rPr>
          <w:szCs w:val="28"/>
        </w:rPr>
        <w:t>Централизованная система водоснабжения населенных пунктов должна обеспечивать хозяйственно-питьевое водопотребление в жилых и общественных зданиях, нужды коммунально-бытовых предприятий, нужды местной промышленности, нужды пожаротушения.</w:t>
      </w:r>
    </w:p>
    <w:p w:rsidR="00832B31" w:rsidRPr="0007337E" w:rsidRDefault="00832B31" w:rsidP="00597D86">
      <w:pPr>
        <w:widowControl w:val="0"/>
        <w:adjustRightInd w:val="0"/>
        <w:spacing w:line="276" w:lineRule="auto"/>
        <w:ind w:firstLine="567"/>
        <w:textAlignment w:val="baseline"/>
        <w:rPr>
          <w:spacing w:val="-5"/>
          <w:sz w:val="28"/>
          <w:szCs w:val="28"/>
          <w:lang w:eastAsia="en-US"/>
        </w:rPr>
      </w:pPr>
      <w:r w:rsidRPr="0092481A">
        <w:rPr>
          <w:spacing w:val="-5"/>
          <w:sz w:val="28"/>
          <w:szCs w:val="28"/>
          <w:lang w:eastAsia="en-US"/>
        </w:rPr>
        <w:t xml:space="preserve">Село </w:t>
      </w:r>
      <w:r w:rsidR="002221A7">
        <w:rPr>
          <w:spacing w:val="-5"/>
          <w:sz w:val="28"/>
          <w:szCs w:val="28"/>
          <w:lang w:eastAsia="en-US"/>
        </w:rPr>
        <w:t xml:space="preserve">Красная Сибирь </w:t>
      </w:r>
      <w:r>
        <w:rPr>
          <w:spacing w:val="-5"/>
          <w:sz w:val="28"/>
          <w:szCs w:val="28"/>
          <w:lang w:eastAsia="en-US"/>
        </w:rPr>
        <w:t xml:space="preserve"> </w:t>
      </w:r>
      <w:r w:rsidRPr="0092481A">
        <w:rPr>
          <w:spacing w:val="-5"/>
          <w:sz w:val="28"/>
          <w:szCs w:val="28"/>
          <w:lang w:eastAsia="en-US"/>
        </w:rPr>
        <w:t>обеспечивается водой комплексом инженерной  ин</w:t>
      </w:r>
      <w:r>
        <w:rPr>
          <w:spacing w:val="-5"/>
          <w:sz w:val="28"/>
          <w:szCs w:val="28"/>
          <w:lang w:eastAsia="en-US"/>
        </w:rPr>
        <w:t>фраструктуры, в которую входит:</w:t>
      </w:r>
    </w:p>
    <w:p w:rsidR="00832B31" w:rsidRPr="0092481A" w:rsidRDefault="002221A7" w:rsidP="00597D86">
      <w:pPr>
        <w:widowControl w:val="0"/>
        <w:adjustRightInd w:val="0"/>
        <w:spacing w:line="276" w:lineRule="auto"/>
        <w:ind w:firstLine="567"/>
        <w:jc w:val="both"/>
        <w:textAlignment w:val="baseline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>Скважины–2</w:t>
      </w:r>
      <w:r w:rsidR="00832B31" w:rsidRPr="0092481A">
        <w:rPr>
          <w:spacing w:val="-5"/>
          <w:sz w:val="28"/>
          <w:szCs w:val="28"/>
          <w:lang w:eastAsia="en-US"/>
        </w:rPr>
        <w:t xml:space="preserve">шт. </w:t>
      </w:r>
      <w:r w:rsidR="00832B31">
        <w:rPr>
          <w:spacing w:val="-5"/>
          <w:sz w:val="28"/>
          <w:szCs w:val="28"/>
          <w:lang w:eastAsia="en-US"/>
        </w:rPr>
        <w:t>–</w:t>
      </w:r>
      <w:r w:rsidR="00832B31" w:rsidRPr="0092481A">
        <w:rPr>
          <w:spacing w:val="-5"/>
          <w:sz w:val="28"/>
          <w:szCs w:val="28"/>
          <w:lang w:eastAsia="en-US"/>
        </w:rPr>
        <w:t xml:space="preserve"> </w:t>
      </w:r>
      <w:r w:rsidR="00832B31">
        <w:rPr>
          <w:spacing w:val="-5"/>
          <w:sz w:val="28"/>
          <w:szCs w:val="28"/>
          <w:lang w:eastAsia="en-US"/>
        </w:rPr>
        <w:t>19</w:t>
      </w:r>
      <w:r>
        <w:rPr>
          <w:spacing w:val="-5"/>
          <w:sz w:val="28"/>
          <w:szCs w:val="28"/>
          <w:lang w:eastAsia="en-US"/>
        </w:rPr>
        <w:t xml:space="preserve">96 </w:t>
      </w:r>
      <w:r w:rsidR="00832B31">
        <w:rPr>
          <w:spacing w:val="-5"/>
          <w:sz w:val="28"/>
          <w:szCs w:val="28"/>
          <w:lang w:eastAsia="en-US"/>
        </w:rPr>
        <w:t xml:space="preserve">и </w:t>
      </w:r>
      <w:r>
        <w:rPr>
          <w:spacing w:val="-5"/>
          <w:sz w:val="28"/>
          <w:szCs w:val="28"/>
          <w:lang w:eastAsia="en-US"/>
        </w:rPr>
        <w:t>2011</w:t>
      </w:r>
      <w:r w:rsidR="00832B31">
        <w:rPr>
          <w:spacing w:val="-5"/>
          <w:sz w:val="28"/>
          <w:szCs w:val="28"/>
          <w:lang w:eastAsia="en-US"/>
        </w:rPr>
        <w:t xml:space="preserve"> годов</w:t>
      </w:r>
      <w:r w:rsidR="00832B31" w:rsidRPr="0040221F">
        <w:rPr>
          <w:spacing w:val="-5"/>
          <w:sz w:val="28"/>
          <w:szCs w:val="28"/>
          <w:lang w:eastAsia="en-US"/>
        </w:rPr>
        <w:t xml:space="preserve"> бурения, на</w:t>
      </w:r>
      <w:r w:rsidR="00832B31">
        <w:rPr>
          <w:spacing w:val="-5"/>
          <w:sz w:val="28"/>
          <w:szCs w:val="28"/>
          <w:lang w:eastAsia="en-US"/>
        </w:rPr>
        <w:t>д</w:t>
      </w:r>
      <w:r w:rsidR="00832B31" w:rsidRPr="0040221F">
        <w:rPr>
          <w:spacing w:val="-5"/>
          <w:sz w:val="28"/>
          <w:szCs w:val="28"/>
          <w:lang w:eastAsia="en-US"/>
        </w:rPr>
        <w:t xml:space="preserve"> котор</w:t>
      </w:r>
      <w:r w:rsidR="00832B31">
        <w:rPr>
          <w:spacing w:val="-5"/>
          <w:sz w:val="28"/>
          <w:szCs w:val="28"/>
          <w:lang w:eastAsia="en-US"/>
        </w:rPr>
        <w:t>ыми</w:t>
      </w:r>
      <w:r w:rsidR="00832B31" w:rsidRPr="0040221F">
        <w:rPr>
          <w:spacing w:val="-5"/>
          <w:sz w:val="28"/>
          <w:szCs w:val="28"/>
          <w:lang w:eastAsia="en-US"/>
        </w:rPr>
        <w:t xml:space="preserve"> име</w:t>
      </w:r>
      <w:r w:rsidR="00832B31">
        <w:rPr>
          <w:spacing w:val="-5"/>
          <w:sz w:val="28"/>
          <w:szCs w:val="28"/>
          <w:lang w:eastAsia="en-US"/>
        </w:rPr>
        <w:t>ю</w:t>
      </w:r>
      <w:r w:rsidR="00832B31" w:rsidRPr="0040221F">
        <w:rPr>
          <w:spacing w:val="-5"/>
          <w:sz w:val="28"/>
          <w:szCs w:val="28"/>
          <w:lang w:eastAsia="en-US"/>
        </w:rPr>
        <w:t>тся павильон</w:t>
      </w:r>
      <w:r w:rsidR="00832B31">
        <w:rPr>
          <w:spacing w:val="-5"/>
          <w:sz w:val="28"/>
          <w:szCs w:val="28"/>
          <w:lang w:eastAsia="en-US"/>
        </w:rPr>
        <w:t>ы</w:t>
      </w:r>
      <w:r w:rsidR="00832B31" w:rsidRPr="0040221F">
        <w:rPr>
          <w:spacing w:val="-5"/>
          <w:sz w:val="28"/>
          <w:szCs w:val="28"/>
          <w:lang w:eastAsia="en-US"/>
        </w:rPr>
        <w:t xml:space="preserve"> </w:t>
      </w:r>
      <w:r w:rsidR="00832B31" w:rsidRPr="005A4069">
        <w:rPr>
          <w:spacing w:val="-5"/>
          <w:sz w:val="28"/>
          <w:szCs w:val="28"/>
          <w:lang w:eastAsia="en-US"/>
        </w:rPr>
        <w:t xml:space="preserve">из дерева и </w:t>
      </w:r>
      <w:r>
        <w:rPr>
          <w:spacing w:val="-5"/>
          <w:sz w:val="28"/>
          <w:szCs w:val="28"/>
          <w:lang w:eastAsia="en-US"/>
        </w:rPr>
        <w:t>метала</w:t>
      </w:r>
      <w:r w:rsidR="00832B31" w:rsidRPr="005A4069">
        <w:rPr>
          <w:spacing w:val="-5"/>
          <w:sz w:val="28"/>
          <w:szCs w:val="28"/>
          <w:lang w:eastAsia="en-US"/>
        </w:rPr>
        <w:t>.</w:t>
      </w:r>
    </w:p>
    <w:p w:rsidR="00832B31" w:rsidRPr="00C447F1" w:rsidRDefault="00832B31" w:rsidP="00597D86">
      <w:pPr>
        <w:widowControl w:val="0"/>
        <w:numPr>
          <w:ilvl w:val="0"/>
          <w:numId w:val="18"/>
        </w:numPr>
        <w:adjustRightInd w:val="0"/>
        <w:spacing w:line="276" w:lineRule="auto"/>
        <w:jc w:val="both"/>
        <w:textAlignment w:val="baseline"/>
        <w:rPr>
          <w:spacing w:val="-5"/>
          <w:sz w:val="28"/>
          <w:szCs w:val="28"/>
          <w:lang w:eastAsia="en-US"/>
        </w:rPr>
      </w:pPr>
      <w:r w:rsidRPr="00C447F1">
        <w:rPr>
          <w:spacing w:val="-5"/>
          <w:sz w:val="28"/>
          <w:szCs w:val="28"/>
          <w:lang w:eastAsia="en-US"/>
        </w:rPr>
        <w:t>погружные насосы: ЭЦВ- 6-</w:t>
      </w:r>
      <w:r>
        <w:rPr>
          <w:spacing w:val="-5"/>
          <w:sz w:val="28"/>
          <w:szCs w:val="28"/>
          <w:lang w:eastAsia="en-US"/>
        </w:rPr>
        <w:t>6,5</w:t>
      </w:r>
      <w:r w:rsidRPr="00C447F1">
        <w:rPr>
          <w:spacing w:val="-5"/>
          <w:sz w:val="28"/>
          <w:szCs w:val="28"/>
          <w:lang w:eastAsia="en-US"/>
        </w:rPr>
        <w:t>-</w:t>
      </w:r>
      <w:r w:rsidR="002221A7">
        <w:rPr>
          <w:spacing w:val="-5"/>
          <w:sz w:val="28"/>
          <w:szCs w:val="28"/>
          <w:lang w:eastAsia="en-US"/>
        </w:rPr>
        <w:t>76</w:t>
      </w:r>
      <w:r w:rsidRPr="00C447F1">
        <w:rPr>
          <w:spacing w:val="-5"/>
          <w:sz w:val="28"/>
          <w:szCs w:val="28"/>
          <w:lang w:eastAsia="en-US"/>
        </w:rPr>
        <w:t xml:space="preserve">– </w:t>
      </w:r>
      <w:r w:rsidR="002221A7">
        <w:rPr>
          <w:spacing w:val="-5"/>
          <w:sz w:val="28"/>
          <w:szCs w:val="28"/>
          <w:lang w:eastAsia="en-US"/>
        </w:rPr>
        <w:t>1</w:t>
      </w:r>
      <w:r w:rsidRPr="00C447F1">
        <w:rPr>
          <w:spacing w:val="-5"/>
          <w:sz w:val="28"/>
          <w:szCs w:val="28"/>
          <w:lang w:eastAsia="en-US"/>
        </w:rPr>
        <w:t xml:space="preserve"> шт.</w:t>
      </w:r>
      <w:r w:rsidR="002221A7">
        <w:rPr>
          <w:spacing w:val="-5"/>
          <w:sz w:val="28"/>
          <w:szCs w:val="28"/>
          <w:lang w:eastAsia="en-US"/>
        </w:rPr>
        <w:t xml:space="preserve"> на скважине №</w:t>
      </w:r>
      <w:r w:rsidR="0036459E">
        <w:rPr>
          <w:spacing w:val="-5"/>
          <w:sz w:val="28"/>
          <w:szCs w:val="28"/>
          <w:lang w:eastAsia="en-US"/>
        </w:rPr>
        <w:t xml:space="preserve"> ***</w:t>
      </w:r>
      <w:r w:rsidR="002221A7">
        <w:rPr>
          <w:spacing w:val="-5"/>
          <w:sz w:val="28"/>
          <w:szCs w:val="28"/>
          <w:lang w:eastAsia="en-US"/>
        </w:rPr>
        <w:t xml:space="preserve">, на скважине </w:t>
      </w:r>
      <w:r w:rsidR="002221A7">
        <w:rPr>
          <w:spacing w:val="-5"/>
          <w:sz w:val="28"/>
          <w:szCs w:val="28"/>
          <w:lang w:eastAsia="en-US"/>
        </w:rPr>
        <w:lastRenderedPageBreak/>
        <w:t>№</w:t>
      </w:r>
      <w:r w:rsidR="0036459E">
        <w:rPr>
          <w:spacing w:val="-5"/>
          <w:sz w:val="28"/>
          <w:szCs w:val="28"/>
          <w:lang w:eastAsia="en-US"/>
        </w:rPr>
        <w:t xml:space="preserve"> ***</w:t>
      </w:r>
      <w:bookmarkStart w:id="1" w:name="_GoBack"/>
      <w:bookmarkEnd w:id="1"/>
      <w:r w:rsidR="002221A7">
        <w:rPr>
          <w:spacing w:val="-5"/>
          <w:sz w:val="28"/>
          <w:szCs w:val="28"/>
          <w:lang w:eastAsia="en-US"/>
        </w:rPr>
        <w:t xml:space="preserve"> </w:t>
      </w:r>
      <w:r w:rsidR="00184022">
        <w:rPr>
          <w:spacing w:val="-5"/>
          <w:sz w:val="28"/>
          <w:szCs w:val="28"/>
          <w:lang w:eastAsia="en-US"/>
        </w:rPr>
        <w:t>ЭЦВ -6,5-12</w:t>
      </w:r>
      <w:r w:rsidR="002221A7">
        <w:rPr>
          <w:spacing w:val="-5"/>
          <w:sz w:val="28"/>
          <w:szCs w:val="28"/>
          <w:lang w:eastAsia="en-US"/>
        </w:rPr>
        <w:t>;</w:t>
      </w:r>
    </w:p>
    <w:p w:rsidR="00832B31" w:rsidRPr="00993C04" w:rsidRDefault="00832B31" w:rsidP="00832B31">
      <w:pPr>
        <w:widowControl w:val="0"/>
        <w:numPr>
          <w:ilvl w:val="0"/>
          <w:numId w:val="18"/>
        </w:numPr>
        <w:adjustRightInd w:val="0"/>
        <w:spacing w:line="276" w:lineRule="auto"/>
        <w:jc w:val="both"/>
        <w:textAlignment w:val="baseline"/>
        <w:rPr>
          <w:spacing w:val="-5"/>
          <w:sz w:val="28"/>
          <w:szCs w:val="28"/>
          <w:lang w:eastAsia="en-US"/>
        </w:rPr>
      </w:pPr>
      <w:r w:rsidRPr="00993C04">
        <w:rPr>
          <w:spacing w:val="-5"/>
          <w:sz w:val="28"/>
          <w:szCs w:val="28"/>
          <w:lang w:eastAsia="en-US"/>
        </w:rPr>
        <w:t xml:space="preserve">сеть водоснабжения  - </w:t>
      </w:r>
      <w:r w:rsidR="002221A7">
        <w:rPr>
          <w:spacing w:val="-5"/>
          <w:sz w:val="28"/>
          <w:szCs w:val="28"/>
          <w:lang w:eastAsia="en-US"/>
        </w:rPr>
        <w:t>5</w:t>
      </w:r>
      <w:r>
        <w:rPr>
          <w:spacing w:val="-5"/>
          <w:sz w:val="28"/>
          <w:szCs w:val="28"/>
          <w:lang w:eastAsia="en-US"/>
        </w:rPr>
        <w:t>,0</w:t>
      </w:r>
      <w:r w:rsidRPr="00993C04">
        <w:rPr>
          <w:spacing w:val="-5"/>
          <w:sz w:val="28"/>
          <w:szCs w:val="28"/>
          <w:lang w:eastAsia="en-US"/>
        </w:rPr>
        <w:t>км.</w:t>
      </w:r>
    </w:p>
    <w:p w:rsidR="00832B31" w:rsidRDefault="00832B31" w:rsidP="002279A3">
      <w:pPr>
        <w:widowControl w:val="0"/>
        <w:adjustRightInd w:val="0"/>
        <w:spacing w:line="276" w:lineRule="auto"/>
        <w:ind w:firstLine="709"/>
        <w:jc w:val="both"/>
        <w:textAlignment w:val="baseline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>Водопровод в с</w:t>
      </w:r>
      <w:proofErr w:type="gramStart"/>
      <w:r>
        <w:rPr>
          <w:spacing w:val="-5"/>
          <w:sz w:val="28"/>
          <w:szCs w:val="28"/>
          <w:lang w:eastAsia="en-US"/>
        </w:rPr>
        <w:t>.</w:t>
      </w:r>
      <w:r w:rsidR="002221A7">
        <w:rPr>
          <w:spacing w:val="-5"/>
          <w:sz w:val="28"/>
          <w:szCs w:val="28"/>
          <w:lang w:eastAsia="en-US"/>
        </w:rPr>
        <w:t>К</w:t>
      </w:r>
      <w:proofErr w:type="gramEnd"/>
      <w:r w:rsidR="002221A7">
        <w:rPr>
          <w:spacing w:val="-5"/>
          <w:sz w:val="28"/>
          <w:szCs w:val="28"/>
          <w:lang w:eastAsia="en-US"/>
        </w:rPr>
        <w:t>расная Сибирь</w:t>
      </w:r>
      <w:r w:rsidRPr="00993C04"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>–стальной</w:t>
      </w:r>
      <w:r w:rsidR="002221A7">
        <w:rPr>
          <w:spacing w:val="-5"/>
          <w:sz w:val="28"/>
          <w:szCs w:val="28"/>
          <w:lang w:eastAsia="en-US"/>
        </w:rPr>
        <w:t xml:space="preserve">/ ПЭ,  год постройки 1992/2003гг., глубина заложения ориентировочно </w:t>
      </w:r>
      <w:r w:rsidRPr="00993C04">
        <w:rPr>
          <w:spacing w:val="-5"/>
          <w:sz w:val="28"/>
          <w:szCs w:val="28"/>
          <w:lang w:eastAsia="en-US"/>
        </w:rPr>
        <w:t xml:space="preserve"> 2,7м.</w:t>
      </w:r>
      <w:r>
        <w:rPr>
          <w:spacing w:val="-5"/>
          <w:sz w:val="28"/>
          <w:szCs w:val="28"/>
          <w:lang w:eastAsia="en-US"/>
        </w:rPr>
        <w:t xml:space="preserve"> </w:t>
      </w:r>
    </w:p>
    <w:p w:rsidR="00832B31" w:rsidRDefault="00832B31" w:rsidP="002279A3">
      <w:pPr>
        <w:widowControl w:val="0"/>
        <w:adjustRightInd w:val="0"/>
        <w:spacing w:line="276" w:lineRule="auto"/>
        <w:ind w:firstLine="709"/>
        <w:jc w:val="both"/>
        <w:textAlignment w:val="baseline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Необходимо разработка проекта на строительство </w:t>
      </w:r>
      <w:r w:rsidR="002221A7">
        <w:rPr>
          <w:spacing w:val="-5"/>
          <w:sz w:val="28"/>
          <w:szCs w:val="28"/>
          <w:lang w:eastAsia="en-US"/>
        </w:rPr>
        <w:t>15,0</w:t>
      </w:r>
      <w:r>
        <w:rPr>
          <w:spacing w:val="-5"/>
          <w:sz w:val="28"/>
          <w:szCs w:val="28"/>
          <w:lang w:eastAsia="en-US"/>
        </w:rPr>
        <w:t xml:space="preserve"> км</w:t>
      </w:r>
      <w:proofErr w:type="gramStart"/>
      <w:r>
        <w:rPr>
          <w:spacing w:val="-5"/>
          <w:sz w:val="28"/>
          <w:szCs w:val="28"/>
          <w:lang w:eastAsia="en-US"/>
        </w:rPr>
        <w:t>.</w:t>
      </w:r>
      <w:proofErr w:type="gramEnd"/>
      <w:r>
        <w:rPr>
          <w:spacing w:val="-5"/>
          <w:sz w:val="28"/>
          <w:szCs w:val="28"/>
          <w:lang w:eastAsia="en-US"/>
        </w:rPr>
        <w:t xml:space="preserve"> </w:t>
      </w:r>
      <w:proofErr w:type="gramStart"/>
      <w:r>
        <w:rPr>
          <w:spacing w:val="-5"/>
          <w:sz w:val="28"/>
          <w:szCs w:val="28"/>
          <w:lang w:eastAsia="en-US"/>
        </w:rPr>
        <w:t>в</w:t>
      </w:r>
      <w:proofErr w:type="gramEnd"/>
      <w:r>
        <w:rPr>
          <w:spacing w:val="-5"/>
          <w:sz w:val="28"/>
          <w:szCs w:val="28"/>
          <w:lang w:eastAsia="en-US"/>
        </w:rPr>
        <w:t xml:space="preserve">одопровода. </w:t>
      </w:r>
    </w:p>
    <w:p w:rsidR="00832B31" w:rsidRPr="00C90C0D" w:rsidRDefault="00832B31" w:rsidP="00582189">
      <w:pPr>
        <w:widowControl w:val="0"/>
        <w:adjustRightInd w:val="0"/>
        <w:spacing w:line="276" w:lineRule="auto"/>
        <w:ind w:firstLine="709"/>
        <w:jc w:val="both"/>
        <w:textAlignment w:val="baseline"/>
        <w:rPr>
          <w:spacing w:val="-5"/>
          <w:sz w:val="28"/>
          <w:szCs w:val="28"/>
          <w:lang w:eastAsia="en-US"/>
        </w:rPr>
      </w:pPr>
      <w:r w:rsidRPr="00C90C0D">
        <w:rPr>
          <w:spacing w:val="-5"/>
          <w:sz w:val="28"/>
          <w:szCs w:val="28"/>
          <w:lang w:eastAsia="en-US"/>
        </w:rPr>
        <w:t>Существующая система водоснабжения не имеет необходимых сооружений и технологического оборудования для</w:t>
      </w:r>
      <w:r w:rsidR="00A66918">
        <w:rPr>
          <w:spacing w:val="-5"/>
          <w:sz w:val="28"/>
          <w:szCs w:val="28"/>
          <w:lang w:eastAsia="en-US"/>
        </w:rPr>
        <w:t xml:space="preserve"> очистки воды, поэтому население</w:t>
      </w:r>
      <w:r w:rsidRPr="00C90C0D">
        <w:rPr>
          <w:spacing w:val="-5"/>
          <w:sz w:val="28"/>
          <w:szCs w:val="28"/>
          <w:lang w:eastAsia="en-US"/>
        </w:rPr>
        <w:t xml:space="preserve"> вынуждено пользоваться водой, не соответствующей санитарным нормам и стандартам.</w:t>
      </w:r>
      <w:r>
        <w:rPr>
          <w:spacing w:val="-5"/>
          <w:sz w:val="28"/>
          <w:szCs w:val="28"/>
          <w:lang w:eastAsia="en-US"/>
        </w:rPr>
        <w:t xml:space="preserve"> </w:t>
      </w:r>
      <w:r w:rsidRPr="004721BD">
        <w:rPr>
          <w:spacing w:val="-5"/>
          <w:sz w:val="28"/>
          <w:szCs w:val="28"/>
          <w:lang w:eastAsia="en-US"/>
        </w:rPr>
        <w:t>Так как вода в природном состоянии не отвечает требованиям СанПиН</w:t>
      </w:r>
      <w:proofErr w:type="gramStart"/>
      <w:r w:rsidRPr="004721BD">
        <w:rPr>
          <w:spacing w:val="-5"/>
          <w:sz w:val="28"/>
          <w:szCs w:val="28"/>
          <w:lang w:eastAsia="en-US"/>
        </w:rPr>
        <w:t>2</w:t>
      </w:r>
      <w:proofErr w:type="gramEnd"/>
      <w:r w:rsidRPr="004721BD">
        <w:rPr>
          <w:spacing w:val="-5"/>
          <w:sz w:val="28"/>
          <w:szCs w:val="28"/>
          <w:lang w:eastAsia="en-US"/>
        </w:rPr>
        <w:t>.1.4.1074-01 «Питьевая вода» по содержанию железа</w:t>
      </w:r>
      <w:r w:rsidR="002221A7">
        <w:rPr>
          <w:spacing w:val="-5"/>
          <w:sz w:val="28"/>
          <w:szCs w:val="28"/>
          <w:lang w:eastAsia="en-US"/>
        </w:rPr>
        <w:t xml:space="preserve"> и жесткости</w:t>
      </w:r>
      <w:r w:rsidRPr="004721BD">
        <w:rPr>
          <w:spacing w:val="-5"/>
          <w:sz w:val="28"/>
          <w:szCs w:val="28"/>
          <w:lang w:eastAsia="en-US"/>
        </w:rPr>
        <w:t>.</w:t>
      </w:r>
    </w:p>
    <w:p w:rsidR="00832B31" w:rsidRPr="00C90C0D" w:rsidRDefault="00832B31" w:rsidP="00582189">
      <w:pPr>
        <w:widowControl w:val="0"/>
        <w:adjustRightInd w:val="0"/>
        <w:spacing w:line="276" w:lineRule="auto"/>
        <w:ind w:firstLine="709"/>
        <w:jc w:val="both"/>
        <w:textAlignment w:val="baseline"/>
        <w:rPr>
          <w:spacing w:val="-5"/>
          <w:sz w:val="28"/>
          <w:szCs w:val="28"/>
          <w:lang w:eastAsia="en-US"/>
        </w:rPr>
      </w:pPr>
      <w:r w:rsidRPr="00C90C0D">
        <w:rPr>
          <w:spacing w:val="-5"/>
          <w:sz w:val="28"/>
          <w:szCs w:val="28"/>
          <w:lang w:eastAsia="en-US"/>
        </w:rPr>
        <w:t>Количество аварий и повреждений</w:t>
      </w:r>
      <w:r>
        <w:rPr>
          <w:spacing w:val="-5"/>
          <w:sz w:val="28"/>
          <w:szCs w:val="28"/>
          <w:lang w:eastAsia="en-US"/>
        </w:rPr>
        <w:t xml:space="preserve"> в 201</w:t>
      </w:r>
      <w:r w:rsidR="002221A7">
        <w:rPr>
          <w:spacing w:val="-5"/>
          <w:sz w:val="28"/>
          <w:szCs w:val="28"/>
          <w:lang w:eastAsia="en-US"/>
        </w:rPr>
        <w:t>4</w:t>
      </w:r>
      <w:r>
        <w:rPr>
          <w:spacing w:val="-5"/>
          <w:sz w:val="28"/>
          <w:szCs w:val="28"/>
          <w:lang w:eastAsia="en-US"/>
        </w:rPr>
        <w:t>г.</w:t>
      </w:r>
      <w:r w:rsidRPr="00C90C0D">
        <w:rPr>
          <w:spacing w:val="-5"/>
          <w:sz w:val="28"/>
          <w:szCs w:val="28"/>
          <w:lang w:eastAsia="en-US"/>
        </w:rPr>
        <w:t xml:space="preserve"> на один километр сети составляет </w:t>
      </w:r>
      <w:r w:rsidR="002221A7">
        <w:rPr>
          <w:spacing w:val="-5"/>
          <w:sz w:val="28"/>
          <w:szCs w:val="28"/>
          <w:lang w:eastAsia="en-US"/>
        </w:rPr>
        <w:t xml:space="preserve">ориентировочно </w:t>
      </w:r>
      <w:r w:rsidRPr="00C90C0D">
        <w:rPr>
          <w:spacing w:val="-5"/>
          <w:sz w:val="28"/>
          <w:szCs w:val="28"/>
          <w:lang w:eastAsia="en-US"/>
        </w:rPr>
        <w:t xml:space="preserve"> </w:t>
      </w:r>
      <w:r w:rsidR="002221A7">
        <w:rPr>
          <w:spacing w:val="-5"/>
          <w:sz w:val="28"/>
          <w:szCs w:val="28"/>
          <w:lang w:eastAsia="en-US"/>
        </w:rPr>
        <w:t>2,32 единицы</w:t>
      </w:r>
      <w:r w:rsidRPr="00C90C0D">
        <w:rPr>
          <w:spacing w:val="-5"/>
          <w:sz w:val="28"/>
          <w:szCs w:val="28"/>
          <w:lang w:eastAsia="en-US"/>
        </w:rPr>
        <w:t xml:space="preserve">. </w:t>
      </w:r>
    </w:p>
    <w:p w:rsidR="00832B31" w:rsidRPr="00C90C0D" w:rsidRDefault="00832B31" w:rsidP="00832B31">
      <w:pPr>
        <w:widowControl w:val="0"/>
        <w:adjustRightInd w:val="0"/>
        <w:spacing w:line="276" w:lineRule="auto"/>
        <w:jc w:val="both"/>
        <w:textAlignment w:val="baseline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ab/>
      </w:r>
      <w:proofErr w:type="gramStart"/>
      <w:r w:rsidRPr="00C90C0D">
        <w:rPr>
          <w:spacing w:val="-5"/>
          <w:sz w:val="28"/>
          <w:szCs w:val="28"/>
          <w:lang w:eastAsia="en-US"/>
        </w:rPr>
        <w:t xml:space="preserve">Анализ показал, что вся система водоснабжения в с. </w:t>
      </w:r>
      <w:r w:rsidR="002221A7">
        <w:rPr>
          <w:spacing w:val="-5"/>
          <w:sz w:val="28"/>
          <w:szCs w:val="28"/>
          <w:lang w:eastAsia="en-US"/>
        </w:rPr>
        <w:t>Красная Сибирь</w:t>
      </w:r>
      <w:r w:rsidRPr="00C90C0D">
        <w:rPr>
          <w:spacing w:val="-5"/>
          <w:sz w:val="28"/>
          <w:szCs w:val="28"/>
          <w:lang w:eastAsia="en-US"/>
        </w:rPr>
        <w:t xml:space="preserve"> требует полной реконструкции.</w:t>
      </w:r>
      <w:proofErr w:type="gramEnd"/>
      <w:r w:rsidRPr="00C90C0D">
        <w:rPr>
          <w:spacing w:val="-5"/>
          <w:sz w:val="28"/>
          <w:szCs w:val="28"/>
          <w:lang w:eastAsia="en-US"/>
        </w:rPr>
        <w:t xml:space="preserve">  Водопровод изношен, потери воды превышают допустимые нормы, что ведет к дополнительным постоянным затратам, затрудняет обеспечение потребителей водой. Повышенное содержание железа</w:t>
      </w:r>
      <w:r>
        <w:rPr>
          <w:spacing w:val="-5"/>
          <w:sz w:val="28"/>
          <w:szCs w:val="28"/>
          <w:lang w:eastAsia="en-US"/>
        </w:rPr>
        <w:t xml:space="preserve"> </w:t>
      </w:r>
      <w:r w:rsidR="00856958">
        <w:rPr>
          <w:spacing w:val="-5"/>
          <w:sz w:val="28"/>
          <w:szCs w:val="28"/>
          <w:lang w:eastAsia="en-US"/>
        </w:rPr>
        <w:t xml:space="preserve">и жесткости </w:t>
      </w:r>
      <w:r w:rsidRPr="00C90C0D">
        <w:rPr>
          <w:spacing w:val="-5"/>
          <w:sz w:val="28"/>
          <w:szCs w:val="28"/>
          <w:lang w:eastAsia="en-US"/>
        </w:rPr>
        <w:t>в воде</w:t>
      </w:r>
      <w:r>
        <w:rPr>
          <w:spacing w:val="-5"/>
          <w:sz w:val="28"/>
          <w:szCs w:val="28"/>
          <w:lang w:eastAsia="en-US"/>
        </w:rPr>
        <w:t>,</w:t>
      </w:r>
      <w:r w:rsidRPr="00C90C0D">
        <w:rPr>
          <w:spacing w:val="-5"/>
          <w:sz w:val="28"/>
          <w:szCs w:val="28"/>
          <w:lang w:eastAsia="en-US"/>
        </w:rPr>
        <w:t xml:space="preserve"> ухудшает жилищно-бытовые условия населения. Порывы водопроводных сетей приводят к ухудшению качества питьевой воды, что негативно воздействует на здоровье населения.   </w:t>
      </w:r>
    </w:p>
    <w:p w:rsidR="00832B31" w:rsidRPr="0092481A" w:rsidRDefault="00832B31" w:rsidP="00832B31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spacing w:val="-5"/>
          <w:sz w:val="28"/>
          <w:szCs w:val="28"/>
          <w:lang w:eastAsia="en-US"/>
        </w:rPr>
      </w:pPr>
      <w:r w:rsidRPr="00C90C0D">
        <w:rPr>
          <w:spacing w:val="-5"/>
          <w:sz w:val="28"/>
          <w:szCs w:val="28"/>
          <w:lang w:eastAsia="en-US"/>
        </w:rPr>
        <w:t>Учитывая состояние существующего оборудования, потребности населения в воде, качество исходной воды, предусматривается полная замена всей системы водоснабжения с установкой системы очистки воды в с</w:t>
      </w:r>
      <w:proofErr w:type="gramStart"/>
      <w:r>
        <w:rPr>
          <w:spacing w:val="-5"/>
          <w:sz w:val="28"/>
          <w:szCs w:val="28"/>
          <w:lang w:eastAsia="en-US"/>
        </w:rPr>
        <w:t>.</w:t>
      </w:r>
      <w:r w:rsidR="00856958">
        <w:rPr>
          <w:spacing w:val="-5"/>
          <w:sz w:val="28"/>
          <w:szCs w:val="28"/>
          <w:lang w:eastAsia="en-US"/>
        </w:rPr>
        <w:t>К</w:t>
      </w:r>
      <w:proofErr w:type="gramEnd"/>
      <w:r w:rsidR="00856958">
        <w:rPr>
          <w:spacing w:val="-5"/>
          <w:sz w:val="28"/>
          <w:szCs w:val="28"/>
          <w:lang w:eastAsia="en-US"/>
        </w:rPr>
        <w:t>расная Сибирь</w:t>
      </w:r>
      <w:r w:rsidRPr="00C90C0D">
        <w:rPr>
          <w:spacing w:val="-5"/>
          <w:sz w:val="28"/>
          <w:szCs w:val="28"/>
          <w:lang w:eastAsia="en-US"/>
        </w:rPr>
        <w:t>, забираемой из подземных источников для обеспечения соответствия требованиям ГОСТ качества воды, подаваемой на хозяйственно-питьевые нужды. Особое внимание в сфере водоснабжения следует уделить установке приборов учёта.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>
        <w:rPr>
          <w:szCs w:val="28"/>
        </w:rPr>
        <w:t>В 2015-2020 годы</w:t>
      </w:r>
      <w:r w:rsidRPr="007E5723">
        <w:rPr>
          <w:szCs w:val="28"/>
        </w:rPr>
        <w:t xml:space="preserve">  планируется реконструировать систему  водоснабжения, для обеспечения  водой </w:t>
      </w:r>
      <w:proofErr w:type="spellStart"/>
      <w:r w:rsidRPr="007E5723">
        <w:rPr>
          <w:szCs w:val="28"/>
        </w:rPr>
        <w:t>хоз</w:t>
      </w:r>
      <w:proofErr w:type="spellEnd"/>
      <w:r w:rsidRPr="007E5723">
        <w:rPr>
          <w:szCs w:val="28"/>
        </w:rPr>
        <w:t>-питьевого назначения и для нужд пожаротушения в с</w:t>
      </w:r>
      <w:proofErr w:type="gramStart"/>
      <w:r w:rsidRPr="007E5723">
        <w:rPr>
          <w:szCs w:val="28"/>
        </w:rPr>
        <w:t>.</w:t>
      </w:r>
      <w:r w:rsidR="007008F5">
        <w:rPr>
          <w:szCs w:val="28"/>
        </w:rPr>
        <w:t>К</w:t>
      </w:r>
      <w:proofErr w:type="gramEnd"/>
      <w:r w:rsidR="007008F5">
        <w:rPr>
          <w:szCs w:val="28"/>
        </w:rPr>
        <w:t>расная Сибирь</w:t>
      </w:r>
      <w:r w:rsidRPr="007E5723">
        <w:rPr>
          <w:szCs w:val="28"/>
        </w:rPr>
        <w:t xml:space="preserve">, протяженностью  водопровода </w:t>
      </w:r>
      <w:r w:rsidR="00856958">
        <w:rPr>
          <w:szCs w:val="28"/>
        </w:rPr>
        <w:t>15</w:t>
      </w:r>
      <w:r>
        <w:rPr>
          <w:szCs w:val="28"/>
        </w:rPr>
        <w:t>,0к</w:t>
      </w:r>
      <w:r w:rsidRPr="007E5723">
        <w:rPr>
          <w:szCs w:val="28"/>
        </w:rPr>
        <w:t>м.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 w:rsidRPr="007E5723">
        <w:rPr>
          <w:szCs w:val="28"/>
        </w:rPr>
        <w:t>При обосновании предложений по строительству и реконструкции  системы водоснабжения  решаются следующие задачи: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 w:rsidRPr="007E5723">
        <w:rPr>
          <w:szCs w:val="28"/>
        </w:rPr>
        <w:t xml:space="preserve">- </w:t>
      </w:r>
      <w:r>
        <w:rPr>
          <w:szCs w:val="28"/>
        </w:rPr>
        <w:t xml:space="preserve">замена  всех существующих труб </w:t>
      </w:r>
      <w:r w:rsidRPr="00993C04">
        <w:rPr>
          <w:szCs w:val="28"/>
        </w:rPr>
        <w:t>на трубы из некорродирующих материалов;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 w:rsidRPr="007E5723">
        <w:rPr>
          <w:szCs w:val="28"/>
        </w:rPr>
        <w:t>- сокращение неучтенных расходов и потерь воды при транспортировке;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 w:rsidRPr="007E5723">
        <w:rPr>
          <w:szCs w:val="28"/>
        </w:rPr>
        <w:t>- обеспечение потребителей водой питьевого качества в необходимом количестве;</w:t>
      </w:r>
    </w:p>
    <w:p w:rsidR="00832B31" w:rsidRPr="007E5723" w:rsidRDefault="00832B31" w:rsidP="00832B31">
      <w:pPr>
        <w:pStyle w:val="14"/>
        <w:spacing w:line="276" w:lineRule="auto"/>
        <w:rPr>
          <w:szCs w:val="28"/>
        </w:rPr>
      </w:pPr>
      <w:r w:rsidRPr="007E5723">
        <w:rPr>
          <w:szCs w:val="28"/>
        </w:rPr>
        <w:lastRenderedPageBreak/>
        <w:t>- обеспечение водоснабжением  объектов нового строительства;</w:t>
      </w:r>
    </w:p>
    <w:p w:rsidR="00832B31" w:rsidRDefault="00832B31" w:rsidP="00832B31">
      <w:pPr>
        <w:pStyle w:val="14"/>
        <w:spacing w:line="276" w:lineRule="auto"/>
        <w:ind w:firstLine="0"/>
        <w:rPr>
          <w:szCs w:val="28"/>
        </w:rPr>
      </w:pPr>
      <w:r w:rsidRPr="007E5723">
        <w:rPr>
          <w:szCs w:val="28"/>
        </w:rPr>
        <w:t xml:space="preserve">- определение ориентировочного объема </w:t>
      </w:r>
      <w:r>
        <w:rPr>
          <w:szCs w:val="28"/>
        </w:rPr>
        <w:t xml:space="preserve">инвестиций для  реконструкции </w:t>
      </w:r>
      <w:r w:rsidRPr="007E5723">
        <w:rPr>
          <w:szCs w:val="28"/>
        </w:rPr>
        <w:t>системы водоснабжения</w:t>
      </w:r>
      <w:r>
        <w:rPr>
          <w:szCs w:val="28"/>
        </w:rPr>
        <w:t>.</w:t>
      </w:r>
    </w:p>
    <w:p w:rsidR="00832B31" w:rsidRPr="00832B31" w:rsidRDefault="00832B31" w:rsidP="00832B31">
      <w:pPr>
        <w:pStyle w:val="14"/>
        <w:spacing w:line="276" w:lineRule="auto"/>
        <w:rPr>
          <w:szCs w:val="28"/>
        </w:rPr>
      </w:pPr>
      <w:r w:rsidRPr="00990C52">
        <w:rPr>
          <w:szCs w:val="28"/>
        </w:rPr>
        <w:t>Реализация представленных проектов и мероприятий в сфере водоснабжения позволит:</w:t>
      </w:r>
    </w:p>
    <w:p w:rsidR="00832B31" w:rsidRPr="00832B31" w:rsidRDefault="00832B31" w:rsidP="00832B31">
      <w:pPr>
        <w:pStyle w:val="14"/>
        <w:spacing w:line="276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563"/>
        <w:gridCol w:w="2238"/>
      </w:tblGrid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  <w:r w:rsidRPr="00A80F67">
              <w:rPr>
                <w:szCs w:val="28"/>
              </w:rPr>
              <w:t>Перечень целевых показателей систем водоснабжения</w:t>
            </w:r>
          </w:p>
        </w:tc>
        <w:tc>
          <w:tcPr>
            <w:tcW w:w="263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 w:rsidRPr="00A80F67">
              <w:rPr>
                <w:szCs w:val="28"/>
              </w:rPr>
              <w:t>201</w:t>
            </w:r>
            <w:r>
              <w:rPr>
                <w:szCs w:val="28"/>
              </w:rPr>
              <w:t>5</w:t>
            </w:r>
          </w:p>
        </w:tc>
        <w:tc>
          <w:tcPr>
            <w:tcW w:w="1950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</w:tr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  <w:r w:rsidRPr="00A80F67">
              <w:rPr>
                <w:szCs w:val="28"/>
              </w:rPr>
              <w:t>Изношенность сетей</w:t>
            </w:r>
          </w:p>
        </w:tc>
        <w:tc>
          <w:tcPr>
            <w:tcW w:w="2633" w:type="dxa"/>
          </w:tcPr>
          <w:p w:rsidR="00832B31" w:rsidRPr="00A80F67" w:rsidRDefault="00856958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62,5</w:t>
            </w:r>
            <w:r w:rsidR="00832B31" w:rsidRPr="00A80F67">
              <w:rPr>
                <w:szCs w:val="28"/>
              </w:rPr>
              <w:t>%</w:t>
            </w:r>
          </w:p>
        </w:tc>
        <w:tc>
          <w:tcPr>
            <w:tcW w:w="1950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 w:rsidRPr="00A80F67">
              <w:rPr>
                <w:szCs w:val="28"/>
              </w:rPr>
              <w:t>0%</w:t>
            </w:r>
          </w:p>
        </w:tc>
      </w:tr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  <w:r w:rsidRPr="00A80F67">
              <w:rPr>
                <w:szCs w:val="28"/>
              </w:rPr>
              <w:t>Надёжность водоснабжения</w:t>
            </w:r>
          </w:p>
        </w:tc>
        <w:tc>
          <w:tcPr>
            <w:tcW w:w="2633" w:type="dxa"/>
          </w:tcPr>
          <w:p w:rsidR="00832B31" w:rsidRPr="00AE66CF" w:rsidRDefault="00856958" w:rsidP="00856958">
            <w:pPr>
              <w:pStyle w:val="14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категория (2</w:t>
            </w:r>
            <w:r w:rsidR="00832B31">
              <w:rPr>
                <w:sz w:val="24"/>
              </w:rPr>
              <w:t xml:space="preserve"> </w:t>
            </w:r>
            <w:r w:rsidR="00832B31" w:rsidRPr="00AE66CF">
              <w:rPr>
                <w:sz w:val="24"/>
              </w:rPr>
              <w:t xml:space="preserve">источника водоснабжения (с большим риском выхода из строя </w:t>
            </w:r>
            <w:r>
              <w:rPr>
                <w:sz w:val="24"/>
              </w:rPr>
              <w:t>одного</w:t>
            </w:r>
            <w:r w:rsidR="00832B31">
              <w:rPr>
                <w:sz w:val="24"/>
              </w:rPr>
              <w:t xml:space="preserve"> из них</w:t>
            </w:r>
            <w:r w:rsidR="00832B31" w:rsidRPr="00AE66CF">
              <w:rPr>
                <w:sz w:val="24"/>
              </w:rPr>
              <w:t>), имеются тупиковые участки)</w:t>
            </w:r>
          </w:p>
        </w:tc>
        <w:tc>
          <w:tcPr>
            <w:tcW w:w="1950" w:type="dxa"/>
          </w:tcPr>
          <w:p w:rsidR="00832B31" w:rsidRPr="00AE66CF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 w:val="24"/>
              </w:rPr>
            </w:pPr>
            <w:r w:rsidRPr="00AE66CF">
              <w:rPr>
                <w:sz w:val="24"/>
                <w:lang w:val="en-US"/>
              </w:rPr>
              <w:t>I</w:t>
            </w:r>
            <w:r w:rsidR="00856958">
              <w:rPr>
                <w:sz w:val="24"/>
                <w:lang w:val="en-US"/>
              </w:rPr>
              <w:t>I</w:t>
            </w:r>
            <w:r w:rsidR="00856958">
              <w:rPr>
                <w:sz w:val="24"/>
              </w:rPr>
              <w:t xml:space="preserve"> категория (</w:t>
            </w:r>
            <w:r w:rsidR="00856958" w:rsidRPr="00856958">
              <w:rPr>
                <w:sz w:val="24"/>
              </w:rPr>
              <w:t>2</w:t>
            </w:r>
            <w:r w:rsidRPr="00AE66CF">
              <w:rPr>
                <w:sz w:val="24"/>
              </w:rPr>
              <w:t xml:space="preserve"> рабочих независимых источника, 1 резервный</w:t>
            </w:r>
            <w:r>
              <w:rPr>
                <w:sz w:val="24"/>
              </w:rPr>
              <w:t>, сеть</w:t>
            </w:r>
            <w:r w:rsidRPr="00AE66CF">
              <w:rPr>
                <w:sz w:val="24"/>
              </w:rPr>
              <w:t xml:space="preserve"> закольцован</w:t>
            </w:r>
            <w:r>
              <w:rPr>
                <w:sz w:val="24"/>
              </w:rPr>
              <w:t>а</w:t>
            </w:r>
            <w:r w:rsidRPr="00AE66CF">
              <w:rPr>
                <w:sz w:val="24"/>
              </w:rPr>
              <w:t>)</w:t>
            </w:r>
          </w:p>
        </w:tc>
      </w:tr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  <w:r w:rsidRPr="00A80F67">
              <w:rPr>
                <w:szCs w:val="28"/>
              </w:rPr>
              <w:t>Параметры качества питьевой воды</w:t>
            </w:r>
          </w:p>
        </w:tc>
        <w:tc>
          <w:tcPr>
            <w:tcW w:w="2633" w:type="dxa"/>
          </w:tcPr>
          <w:p w:rsidR="00832B31" w:rsidRPr="00A80F67" w:rsidRDefault="00832B31" w:rsidP="004A135F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 w:rsidRPr="00A80F67">
              <w:rPr>
                <w:szCs w:val="28"/>
              </w:rPr>
              <w:t>Не соответствует СанПиНу (по железу</w:t>
            </w:r>
            <w:r>
              <w:rPr>
                <w:szCs w:val="28"/>
              </w:rPr>
              <w:t>,</w:t>
            </w:r>
            <w:r w:rsidR="004A135F">
              <w:rPr>
                <w:szCs w:val="28"/>
              </w:rPr>
              <w:t xml:space="preserve"> ж</w:t>
            </w:r>
            <w:r w:rsidR="00856958">
              <w:rPr>
                <w:szCs w:val="28"/>
              </w:rPr>
              <w:t>есткости</w:t>
            </w:r>
            <w:r w:rsidRPr="00A80F67">
              <w:rPr>
                <w:szCs w:val="28"/>
              </w:rPr>
              <w:t>)</w:t>
            </w:r>
          </w:p>
        </w:tc>
        <w:tc>
          <w:tcPr>
            <w:tcW w:w="1950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 w:rsidRPr="00A80F67">
              <w:rPr>
                <w:szCs w:val="28"/>
              </w:rPr>
              <w:t>Со</w:t>
            </w:r>
            <w:r w:rsidR="00A66918">
              <w:rPr>
                <w:szCs w:val="28"/>
              </w:rPr>
              <w:t>ответствует СанПиНу (установлены</w:t>
            </w:r>
            <w:r w:rsidRPr="00A80F67">
              <w:rPr>
                <w:szCs w:val="28"/>
              </w:rPr>
              <w:t xml:space="preserve"> </w:t>
            </w:r>
            <w:r w:rsidR="00A66918">
              <w:rPr>
                <w:szCs w:val="28"/>
              </w:rPr>
              <w:t>станции</w:t>
            </w:r>
            <w:r>
              <w:rPr>
                <w:szCs w:val="28"/>
              </w:rPr>
              <w:t xml:space="preserve"> водоподготовки) </w:t>
            </w:r>
          </w:p>
        </w:tc>
      </w:tr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  <w:r w:rsidRPr="00A80F67">
              <w:rPr>
                <w:szCs w:val="28"/>
              </w:rPr>
              <w:t>Уровень потерь воды</w:t>
            </w:r>
          </w:p>
        </w:tc>
        <w:tc>
          <w:tcPr>
            <w:tcW w:w="2633" w:type="dxa"/>
          </w:tcPr>
          <w:p w:rsidR="00832B31" w:rsidRPr="00A80F67" w:rsidRDefault="00832B31" w:rsidP="00856958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Ориентировочно </w:t>
            </w:r>
            <w:r w:rsidR="00856958">
              <w:rPr>
                <w:szCs w:val="28"/>
              </w:rPr>
              <w:t>18,6</w:t>
            </w:r>
            <w:r w:rsidRPr="00A80F67">
              <w:rPr>
                <w:szCs w:val="28"/>
              </w:rPr>
              <w:t>%</w:t>
            </w:r>
          </w:p>
        </w:tc>
        <w:tc>
          <w:tcPr>
            <w:tcW w:w="1950" w:type="dxa"/>
          </w:tcPr>
          <w:p w:rsidR="00832B31" w:rsidRPr="00A80F67" w:rsidRDefault="00856958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Ориентировочно 2</w:t>
            </w:r>
            <w:r w:rsidR="00832B31" w:rsidRPr="00A80F67">
              <w:rPr>
                <w:szCs w:val="28"/>
              </w:rPr>
              <w:t xml:space="preserve"> %</w:t>
            </w:r>
          </w:p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32B31" w:rsidRPr="00A80F67" w:rsidTr="006D0117">
        <w:tc>
          <w:tcPr>
            <w:tcW w:w="535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633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950" w:type="dxa"/>
          </w:tcPr>
          <w:p w:rsidR="00832B31" w:rsidRPr="00A80F67" w:rsidRDefault="00832B31" w:rsidP="006D0117">
            <w:pPr>
              <w:pStyle w:val="14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832B31" w:rsidRPr="005172BA" w:rsidRDefault="00832B31" w:rsidP="00832B31">
      <w:pPr>
        <w:pStyle w:val="14"/>
        <w:spacing w:line="276" w:lineRule="auto"/>
        <w:rPr>
          <w:szCs w:val="28"/>
        </w:rPr>
      </w:pPr>
    </w:p>
    <w:p w:rsidR="00832B31" w:rsidRPr="00990C52" w:rsidRDefault="00832B31" w:rsidP="00832B31">
      <w:pPr>
        <w:pStyle w:val="14"/>
        <w:spacing w:line="276" w:lineRule="auto"/>
        <w:rPr>
          <w:szCs w:val="28"/>
        </w:rPr>
      </w:pPr>
      <w:r w:rsidRPr="00990C52">
        <w:rPr>
          <w:szCs w:val="28"/>
        </w:rPr>
        <w:t xml:space="preserve">Экономический эффект от замены водопроводных сетей, установки водоочистных сооружений, без налаживания учёта потребления воды будет менее ощутимым. Приборы учёта позволят точно определить потери воды при расчётах с </w:t>
      </w:r>
      <w:proofErr w:type="spellStart"/>
      <w:r w:rsidRPr="00990C52">
        <w:rPr>
          <w:szCs w:val="28"/>
        </w:rPr>
        <w:t>ресурсоснабжающими</w:t>
      </w:r>
      <w:proofErr w:type="spellEnd"/>
      <w:r w:rsidRPr="00990C52">
        <w:rPr>
          <w:szCs w:val="28"/>
        </w:rPr>
        <w:t xml:space="preserve"> организациями, выявить ут</w:t>
      </w:r>
      <w:r w:rsidR="00856958">
        <w:rPr>
          <w:szCs w:val="28"/>
        </w:rPr>
        <w:t xml:space="preserve">ечки в системах водоснабжения, </w:t>
      </w:r>
      <w:r w:rsidRPr="00990C52">
        <w:rPr>
          <w:szCs w:val="28"/>
        </w:rPr>
        <w:t>дадут реальную возможность для ресурсосбережения, а также повысят собираемость платежей.</w:t>
      </w:r>
    </w:p>
    <w:p w:rsidR="00832B31" w:rsidRPr="00832B31" w:rsidRDefault="00832B31" w:rsidP="00832B31">
      <w:pPr>
        <w:pStyle w:val="14"/>
        <w:spacing w:line="276" w:lineRule="auto"/>
        <w:rPr>
          <w:szCs w:val="28"/>
        </w:rPr>
      </w:pPr>
      <w:r w:rsidRPr="00990C52">
        <w:rPr>
          <w:szCs w:val="28"/>
        </w:rPr>
        <w:t>Необходимо  активно проводить убеждение населения по поводу установки счётчиков, а так же  в обязательном порядке оснащать ими все объекты, подключаемые к реконструируемым водопроводным сетям. Это позволит снизить расходы на электроэнергию, очистку воды, повысить собираемость платежей.</w:t>
      </w:r>
    </w:p>
    <w:p w:rsidR="00832B31" w:rsidRDefault="00832B31" w:rsidP="00582189">
      <w:pPr>
        <w:pStyle w:val="14"/>
        <w:spacing w:line="276" w:lineRule="auto"/>
        <w:ind w:firstLine="0"/>
        <w:rPr>
          <w:b/>
          <w:i/>
          <w:szCs w:val="28"/>
        </w:rPr>
      </w:pPr>
      <w:r>
        <w:rPr>
          <w:b/>
          <w:i/>
          <w:szCs w:val="28"/>
        </w:rPr>
        <w:t>8</w:t>
      </w:r>
      <w:r w:rsidRPr="001C01D2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«Перечень выявленных бесхозяйных объектов централизованных систем водоснабжения и перечень организаций, уполномоченных на их эксплуатацию».</w:t>
      </w:r>
    </w:p>
    <w:p w:rsidR="00E73E98" w:rsidRPr="00000A19" w:rsidRDefault="00832B31" w:rsidP="00832B31">
      <w:pPr>
        <w:pStyle w:val="14"/>
        <w:spacing w:line="276" w:lineRule="auto"/>
        <w:rPr>
          <w:szCs w:val="28"/>
        </w:rPr>
      </w:pPr>
      <w:r>
        <w:rPr>
          <w:szCs w:val="28"/>
        </w:rPr>
        <w:lastRenderedPageBreak/>
        <w:t>В с</w:t>
      </w:r>
      <w:proofErr w:type="gramStart"/>
      <w:r>
        <w:rPr>
          <w:szCs w:val="28"/>
        </w:rPr>
        <w:t>.</w:t>
      </w:r>
      <w:r w:rsidR="00856958">
        <w:rPr>
          <w:szCs w:val="28"/>
        </w:rPr>
        <w:t>К</w:t>
      </w:r>
      <w:proofErr w:type="gramEnd"/>
      <w:r w:rsidR="00856958">
        <w:rPr>
          <w:szCs w:val="28"/>
        </w:rPr>
        <w:t>расная Сибирь</w:t>
      </w:r>
      <w:r>
        <w:rPr>
          <w:szCs w:val="28"/>
        </w:rPr>
        <w:t xml:space="preserve"> бесхозяйных объектов централизованных систем водоснабжения не выявлено.</w:t>
      </w:r>
    </w:p>
    <w:sectPr w:rsidR="00E73E98" w:rsidRPr="00000A19" w:rsidSect="0097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F8" w:rsidRDefault="000358F8" w:rsidP="00651B97">
      <w:r>
        <w:separator/>
      </w:r>
    </w:p>
  </w:endnote>
  <w:endnote w:type="continuationSeparator" w:id="0">
    <w:p w:rsidR="000358F8" w:rsidRDefault="000358F8" w:rsidP="0065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4C" w:rsidRDefault="00B82E4C">
    <w:pPr>
      <w:pStyle w:val="a5"/>
      <w:jc w:val="right"/>
    </w:pPr>
  </w:p>
  <w:p w:rsidR="00B82E4C" w:rsidRDefault="00B82E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7203"/>
      <w:docPartObj>
        <w:docPartGallery w:val="Page Numbers (Bottom of Page)"/>
        <w:docPartUnique/>
      </w:docPartObj>
    </w:sdtPr>
    <w:sdtContent>
      <w:p w:rsidR="00B82E4C" w:rsidRDefault="00B82E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E4C" w:rsidRDefault="00B82E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F8" w:rsidRDefault="000358F8" w:rsidP="00651B97">
      <w:r>
        <w:separator/>
      </w:r>
    </w:p>
  </w:footnote>
  <w:footnote w:type="continuationSeparator" w:id="0">
    <w:p w:rsidR="000358F8" w:rsidRDefault="000358F8" w:rsidP="0065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4C" w:rsidRDefault="00B82E4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2E4C" w:rsidRDefault="00B82E4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4C" w:rsidRDefault="00B82E4C" w:rsidP="00EC084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4C" w:rsidRDefault="00B82E4C" w:rsidP="00EC0841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4C" w:rsidRDefault="00B82E4C" w:rsidP="00EC08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4A"/>
    <w:multiLevelType w:val="multilevel"/>
    <w:tmpl w:val="ACA230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2A042A"/>
    <w:multiLevelType w:val="hybridMultilevel"/>
    <w:tmpl w:val="DDBCF1D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2419A"/>
    <w:multiLevelType w:val="hybridMultilevel"/>
    <w:tmpl w:val="09D482F6"/>
    <w:lvl w:ilvl="0" w:tplc="C300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75476"/>
    <w:multiLevelType w:val="hybridMultilevel"/>
    <w:tmpl w:val="1A50F34C"/>
    <w:lvl w:ilvl="0" w:tplc="027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A6A6B"/>
    <w:multiLevelType w:val="hybridMultilevel"/>
    <w:tmpl w:val="9B22188E"/>
    <w:lvl w:ilvl="0" w:tplc="027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B568B"/>
    <w:multiLevelType w:val="hybridMultilevel"/>
    <w:tmpl w:val="0E66AEDC"/>
    <w:lvl w:ilvl="0" w:tplc="D228C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E0C55"/>
    <w:multiLevelType w:val="hybridMultilevel"/>
    <w:tmpl w:val="B0A89066"/>
    <w:lvl w:ilvl="0" w:tplc="E7A2B0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90316"/>
    <w:multiLevelType w:val="hybridMultilevel"/>
    <w:tmpl w:val="3118CF7E"/>
    <w:lvl w:ilvl="0" w:tplc="C30070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F771709"/>
    <w:multiLevelType w:val="hybridMultilevel"/>
    <w:tmpl w:val="ECE252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60F6C"/>
    <w:multiLevelType w:val="hybridMultilevel"/>
    <w:tmpl w:val="CC242BB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2FBF"/>
    <w:multiLevelType w:val="hybridMultilevel"/>
    <w:tmpl w:val="7AF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73EF8"/>
    <w:multiLevelType w:val="hybridMultilevel"/>
    <w:tmpl w:val="E72C079E"/>
    <w:lvl w:ilvl="0" w:tplc="34D2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4276F"/>
    <w:multiLevelType w:val="hybridMultilevel"/>
    <w:tmpl w:val="217630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46EF0"/>
    <w:multiLevelType w:val="hybridMultilevel"/>
    <w:tmpl w:val="8B188A5C"/>
    <w:lvl w:ilvl="0" w:tplc="C300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15DFB"/>
    <w:multiLevelType w:val="hybridMultilevel"/>
    <w:tmpl w:val="63D44E4C"/>
    <w:lvl w:ilvl="0" w:tplc="C300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F638D"/>
    <w:multiLevelType w:val="hybridMultilevel"/>
    <w:tmpl w:val="8924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155D7"/>
    <w:multiLevelType w:val="hybridMultilevel"/>
    <w:tmpl w:val="BFDC0344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8"/>
  </w:num>
  <w:num w:numId="5">
    <w:abstractNumId w:val="14"/>
  </w:num>
  <w:num w:numId="6">
    <w:abstractNumId w:val="15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6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9D3"/>
    <w:rsid w:val="00000A19"/>
    <w:rsid w:val="000013BA"/>
    <w:rsid w:val="00016534"/>
    <w:rsid w:val="000358F8"/>
    <w:rsid w:val="000439F6"/>
    <w:rsid w:val="00055AA0"/>
    <w:rsid w:val="00063CDD"/>
    <w:rsid w:val="00076A79"/>
    <w:rsid w:val="00096C83"/>
    <w:rsid w:val="000C3C3D"/>
    <w:rsid w:val="000C66CB"/>
    <w:rsid w:val="001010DB"/>
    <w:rsid w:val="00110BB7"/>
    <w:rsid w:val="0012071B"/>
    <w:rsid w:val="00132D38"/>
    <w:rsid w:val="00136DB7"/>
    <w:rsid w:val="001379A3"/>
    <w:rsid w:val="00144D73"/>
    <w:rsid w:val="00166725"/>
    <w:rsid w:val="00175519"/>
    <w:rsid w:val="00176DC1"/>
    <w:rsid w:val="00184022"/>
    <w:rsid w:val="001866C0"/>
    <w:rsid w:val="00187F35"/>
    <w:rsid w:val="001B5829"/>
    <w:rsid w:val="001C20DC"/>
    <w:rsid w:val="001C6ADC"/>
    <w:rsid w:val="001E00DE"/>
    <w:rsid w:val="001F4703"/>
    <w:rsid w:val="002221A7"/>
    <w:rsid w:val="002279A3"/>
    <w:rsid w:val="00230586"/>
    <w:rsid w:val="002420EB"/>
    <w:rsid w:val="00244840"/>
    <w:rsid w:val="002465AE"/>
    <w:rsid w:val="00250B6B"/>
    <w:rsid w:val="00263BC2"/>
    <w:rsid w:val="00276083"/>
    <w:rsid w:val="00283BD0"/>
    <w:rsid w:val="002A6822"/>
    <w:rsid w:val="002A7D48"/>
    <w:rsid w:val="002B121A"/>
    <w:rsid w:val="002D3AC3"/>
    <w:rsid w:val="002F7BED"/>
    <w:rsid w:val="003073FE"/>
    <w:rsid w:val="00314C99"/>
    <w:rsid w:val="00316DBA"/>
    <w:rsid w:val="003423C0"/>
    <w:rsid w:val="0035622C"/>
    <w:rsid w:val="0036459E"/>
    <w:rsid w:val="00375F92"/>
    <w:rsid w:val="0037795C"/>
    <w:rsid w:val="00386655"/>
    <w:rsid w:val="003A2D37"/>
    <w:rsid w:val="003B0E97"/>
    <w:rsid w:val="003C44A0"/>
    <w:rsid w:val="003D208A"/>
    <w:rsid w:val="003E0FAA"/>
    <w:rsid w:val="003E1D08"/>
    <w:rsid w:val="003E4C25"/>
    <w:rsid w:val="003E7265"/>
    <w:rsid w:val="00427BE2"/>
    <w:rsid w:val="00451351"/>
    <w:rsid w:val="00453391"/>
    <w:rsid w:val="0045453D"/>
    <w:rsid w:val="004711FB"/>
    <w:rsid w:val="00480C4B"/>
    <w:rsid w:val="00481559"/>
    <w:rsid w:val="0048725D"/>
    <w:rsid w:val="00493484"/>
    <w:rsid w:val="0049519D"/>
    <w:rsid w:val="004A135F"/>
    <w:rsid w:val="004C5579"/>
    <w:rsid w:val="004F48BD"/>
    <w:rsid w:val="004F4F49"/>
    <w:rsid w:val="00582189"/>
    <w:rsid w:val="00584013"/>
    <w:rsid w:val="00597D86"/>
    <w:rsid w:val="005B5EFD"/>
    <w:rsid w:val="005C4DA5"/>
    <w:rsid w:val="005C6F0F"/>
    <w:rsid w:val="005E6BF8"/>
    <w:rsid w:val="005F4AF6"/>
    <w:rsid w:val="006053A4"/>
    <w:rsid w:val="00651B97"/>
    <w:rsid w:val="006557A3"/>
    <w:rsid w:val="00670DB6"/>
    <w:rsid w:val="00692CA1"/>
    <w:rsid w:val="006961A2"/>
    <w:rsid w:val="00697224"/>
    <w:rsid w:val="006A1102"/>
    <w:rsid w:val="006C6526"/>
    <w:rsid w:val="006D0117"/>
    <w:rsid w:val="006D1513"/>
    <w:rsid w:val="006E606C"/>
    <w:rsid w:val="007008F5"/>
    <w:rsid w:val="00721E44"/>
    <w:rsid w:val="00732A70"/>
    <w:rsid w:val="00756915"/>
    <w:rsid w:val="00760986"/>
    <w:rsid w:val="00786D4C"/>
    <w:rsid w:val="00796AA2"/>
    <w:rsid w:val="007A6347"/>
    <w:rsid w:val="007B454E"/>
    <w:rsid w:val="007F195D"/>
    <w:rsid w:val="0081730E"/>
    <w:rsid w:val="008238E0"/>
    <w:rsid w:val="00832B31"/>
    <w:rsid w:val="00850429"/>
    <w:rsid w:val="00856958"/>
    <w:rsid w:val="0086255B"/>
    <w:rsid w:val="008647BD"/>
    <w:rsid w:val="00866641"/>
    <w:rsid w:val="008742B2"/>
    <w:rsid w:val="00876588"/>
    <w:rsid w:val="008959CF"/>
    <w:rsid w:val="008B4BF2"/>
    <w:rsid w:val="008C745A"/>
    <w:rsid w:val="008D6A8D"/>
    <w:rsid w:val="008E7711"/>
    <w:rsid w:val="008F1AC7"/>
    <w:rsid w:val="00907BB7"/>
    <w:rsid w:val="009225DA"/>
    <w:rsid w:val="00965408"/>
    <w:rsid w:val="009767AA"/>
    <w:rsid w:val="00977BEF"/>
    <w:rsid w:val="00993A5B"/>
    <w:rsid w:val="009A0695"/>
    <w:rsid w:val="009A2804"/>
    <w:rsid w:val="009B151D"/>
    <w:rsid w:val="009B1A4B"/>
    <w:rsid w:val="009D065D"/>
    <w:rsid w:val="009D2430"/>
    <w:rsid w:val="009F68B4"/>
    <w:rsid w:val="00A02878"/>
    <w:rsid w:val="00A05D4A"/>
    <w:rsid w:val="00A13884"/>
    <w:rsid w:val="00A15866"/>
    <w:rsid w:val="00A16506"/>
    <w:rsid w:val="00A214F8"/>
    <w:rsid w:val="00A34BE1"/>
    <w:rsid w:val="00A36AB2"/>
    <w:rsid w:val="00A47170"/>
    <w:rsid w:val="00A505E8"/>
    <w:rsid w:val="00A610B5"/>
    <w:rsid w:val="00A66918"/>
    <w:rsid w:val="00AC743A"/>
    <w:rsid w:val="00AD761A"/>
    <w:rsid w:val="00AF5BDD"/>
    <w:rsid w:val="00B05B28"/>
    <w:rsid w:val="00B11EC5"/>
    <w:rsid w:val="00B2060E"/>
    <w:rsid w:val="00B26133"/>
    <w:rsid w:val="00B34AFE"/>
    <w:rsid w:val="00B355F2"/>
    <w:rsid w:val="00B40E29"/>
    <w:rsid w:val="00B56E7F"/>
    <w:rsid w:val="00B6213D"/>
    <w:rsid w:val="00B659D3"/>
    <w:rsid w:val="00B8057F"/>
    <w:rsid w:val="00B82E4C"/>
    <w:rsid w:val="00B8548C"/>
    <w:rsid w:val="00B8645C"/>
    <w:rsid w:val="00B91AD5"/>
    <w:rsid w:val="00B921A2"/>
    <w:rsid w:val="00B961C6"/>
    <w:rsid w:val="00BB4579"/>
    <w:rsid w:val="00C37AFD"/>
    <w:rsid w:val="00C41BC8"/>
    <w:rsid w:val="00C73CDB"/>
    <w:rsid w:val="00C8498C"/>
    <w:rsid w:val="00CA2A7D"/>
    <w:rsid w:val="00CB5B20"/>
    <w:rsid w:val="00CE7FA2"/>
    <w:rsid w:val="00CF4544"/>
    <w:rsid w:val="00D51C08"/>
    <w:rsid w:val="00D556EF"/>
    <w:rsid w:val="00D56D6D"/>
    <w:rsid w:val="00D870B1"/>
    <w:rsid w:val="00DA1402"/>
    <w:rsid w:val="00E1268C"/>
    <w:rsid w:val="00E16A21"/>
    <w:rsid w:val="00E22DE7"/>
    <w:rsid w:val="00E47D24"/>
    <w:rsid w:val="00E47E5F"/>
    <w:rsid w:val="00E545CB"/>
    <w:rsid w:val="00E73E98"/>
    <w:rsid w:val="00EC0841"/>
    <w:rsid w:val="00EC2E9F"/>
    <w:rsid w:val="00ED5794"/>
    <w:rsid w:val="00F1081B"/>
    <w:rsid w:val="00F24FF1"/>
    <w:rsid w:val="00F25A1E"/>
    <w:rsid w:val="00F70853"/>
    <w:rsid w:val="00F77A4A"/>
    <w:rsid w:val="00F9349A"/>
    <w:rsid w:val="00F950AF"/>
    <w:rsid w:val="00FB53EE"/>
    <w:rsid w:val="00FC1427"/>
    <w:rsid w:val="00FD030F"/>
    <w:rsid w:val="00FE10BB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Знак Знак Знак Знак,Заголовок 2 Знак Знак Знак Знак Знак Знак Знак Знак Знак"/>
    <w:basedOn w:val="a"/>
    <w:next w:val="a"/>
    <w:link w:val="21"/>
    <w:qFormat/>
    <w:rsid w:val="00B659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"/>
    <w:link w:val="30"/>
    <w:qFormat/>
    <w:rsid w:val="00B659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66641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B65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0"/>
    <w:link w:val="3"/>
    <w:rsid w:val="00B659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Заголовок 2 Знак1"/>
    <w:aliases w:val="Заголовок 2 Знак Знак Знак Знак Знак Знак,Заголовок 2 Знак Знак Знак Знак Знак Знак Знак Знак Знак Знак"/>
    <w:link w:val="2"/>
    <w:rsid w:val="00B659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659D3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659D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659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9D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659D3"/>
  </w:style>
  <w:style w:type="paragraph" w:styleId="a8">
    <w:name w:val="Title"/>
    <w:aliases w:val=" Знак1"/>
    <w:basedOn w:val="a"/>
    <w:link w:val="a9"/>
    <w:qFormat/>
    <w:rsid w:val="00B659D3"/>
    <w:pPr>
      <w:jc w:val="center"/>
    </w:pPr>
    <w:rPr>
      <w:sz w:val="28"/>
      <w:szCs w:val="20"/>
    </w:rPr>
  </w:style>
  <w:style w:type="character" w:customStyle="1" w:styleId="a9">
    <w:name w:val="Название Знак"/>
    <w:aliases w:val=" Знак1 Знак"/>
    <w:basedOn w:val="a0"/>
    <w:link w:val="a8"/>
    <w:rsid w:val="00B659D3"/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Текст 14(основной)"/>
    <w:basedOn w:val="a"/>
    <w:link w:val="140"/>
    <w:rsid w:val="00B659D3"/>
    <w:pPr>
      <w:spacing w:line="360" w:lineRule="auto"/>
      <w:ind w:firstLine="708"/>
      <w:jc w:val="both"/>
    </w:pPr>
    <w:rPr>
      <w:sz w:val="28"/>
    </w:rPr>
  </w:style>
  <w:style w:type="character" w:customStyle="1" w:styleId="140">
    <w:name w:val="Текст 14(основной) Знак"/>
    <w:link w:val="14"/>
    <w:rsid w:val="00B659D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List"/>
    <w:basedOn w:val="a"/>
    <w:uiPriority w:val="99"/>
    <w:unhideWhenUsed/>
    <w:rsid w:val="00B659D3"/>
    <w:pPr>
      <w:ind w:left="283" w:hanging="283"/>
      <w:contextualSpacing/>
    </w:pPr>
  </w:style>
  <w:style w:type="character" w:customStyle="1" w:styleId="FontStyle11">
    <w:name w:val="Font Style11"/>
    <w:rsid w:val="00B659D3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866641"/>
    <w:rPr>
      <w:rFonts w:ascii="Calibri" w:eastAsia="Times New Roman" w:hAnsi="Calibri" w:cs="Times New Roman"/>
      <w:b/>
      <w:bCs/>
      <w:lang w:val="en-US" w:bidi="en-US"/>
    </w:rPr>
  </w:style>
  <w:style w:type="character" w:styleId="ab">
    <w:name w:val="Strong"/>
    <w:aliases w:val="Обычный1"/>
    <w:qFormat/>
    <w:rsid w:val="000013BA"/>
    <w:rPr>
      <w:b/>
      <w:bCs/>
    </w:rPr>
  </w:style>
  <w:style w:type="paragraph" w:styleId="ac">
    <w:name w:val="Normal (Web)"/>
    <w:aliases w:val="Обычный (Web),Обычный (веб)3"/>
    <w:basedOn w:val="a"/>
    <w:unhideWhenUsed/>
    <w:rsid w:val="000013BA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0013BA"/>
    <w:pPr>
      <w:spacing w:after="120" w:line="360" w:lineRule="auto"/>
      <w:jc w:val="both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0013BA"/>
    <w:rPr>
      <w:rFonts w:ascii="Times New Roman" w:eastAsia="Calibri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760986"/>
    <w:pPr>
      <w:ind w:left="720"/>
      <w:contextualSpacing/>
    </w:pPr>
  </w:style>
  <w:style w:type="paragraph" w:customStyle="1" w:styleId="ConsPlusNormal">
    <w:name w:val="ConsPlusNormal"/>
    <w:rsid w:val="00451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E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B4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FC142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C1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6FD0-CB34-4075-B27E-616A3D8D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34</Pages>
  <Words>8359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admin</cp:lastModifiedBy>
  <cp:revision>19</cp:revision>
  <cp:lastPrinted>2015-11-12T10:41:00Z</cp:lastPrinted>
  <dcterms:created xsi:type="dcterms:W3CDTF">2015-10-28T10:42:00Z</dcterms:created>
  <dcterms:modified xsi:type="dcterms:W3CDTF">2023-03-16T03:35:00Z</dcterms:modified>
</cp:coreProperties>
</file>