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9F51AF" w:rsidTr="00C1351B">
        <w:trPr>
          <w:trHeight w:val="4962"/>
        </w:trPr>
        <w:tc>
          <w:tcPr>
            <w:tcW w:w="4785" w:type="dxa"/>
            <w:hideMark/>
          </w:tcPr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9F51AF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9F51AF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9F51AF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9F51AF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9F51AF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9F51AF" w:rsidRDefault="004D29EB" w:rsidP="00BB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Pr="009F51AF">
        <w:rPr>
          <w:rFonts w:ascii="Times New Roman" w:hAnsi="Times New Roman" w:cs="Times New Roman"/>
          <w:sz w:val="28"/>
          <w:szCs w:val="28"/>
        </w:rPr>
        <w:t>» в 201</w:t>
      </w:r>
      <w:r w:rsidR="00BB65C5">
        <w:rPr>
          <w:rFonts w:ascii="Times New Roman" w:hAnsi="Times New Roman" w:cs="Times New Roman"/>
          <w:sz w:val="28"/>
          <w:szCs w:val="28"/>
        </w:rPr>
        <w:t>9</w:t>
      </w:r>
      <w:r w:rsidRPr="009F51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9F51AF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BB65C5" w:rsidRDefault="00FB68B9" w:rsidP="00BB65C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C5">
        <w:rPr>
          <w:rFonts w:ascii="Times New Roman" w:hAnsi="Times New Roman" w:cs="Times New Roman"/>
          <w:sz w:val="28"/>
          <w:szCs w:val="28"/>
        </w:rPr>
        <w:t>Для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» </w:t>
      </w:r>
      <w:r w:rsidRPr="00BB65C5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BB65C5">
        <w:rPr>
          <w:rFonts w:ascii="Times New Roman" w:hAnsi="Times New Roman" w:cs="Times New Roman"/>
          <w:sz w:val="28"/>
          <w:szCs w:val="28"/>
        </w:rPr>
        <w:t>в 201</w:t>
      </w:r>
      <w:r w:rsidR="00BB65C5">
        <w:rPr>
          <w:rFonts w:ascii="Times New Roman" w:hAnsi="Times New Roman" w:cs="Times New Roman"/>
          <w:sz w:val="28"/>
          <w:szCs w:val="28"/>
        </w:rPr>
        <w:t>9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B65C5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BB65C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BB65C5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BB65C5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BB65C5" w:rsidRPr="00BB65C5" w:rsidTr="000D3A4D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292" w:type="dxa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СМИ, в которых публикуется информация для СМиСП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Создание микро-рынка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(Стимулирование участия СМиСП с целью повышения их активности </w:t>
            </w:r>
            <w:r w:rsidRPr="00BB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и проведении культурно-массовых и спортивных мероприятий)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оказана финансовая поддержка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(Проведение конкурсов среди СМиСП, бизнес-форумов, конференций, Дня российского предпринимательства, обучающих семинаров)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Предоставление СМиСП объектов муниципального имущества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Доля СМиСП, которым оказана консультационная поддержка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Доля СМиСП, которые приняли участие в областных семинарах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tcBorders>
              <w:bottom w:val="single" w:sz="4" w:space="0" w:color="000000" w:themeColor="text1"/>
            </w:tcBorders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Создание объединения предпринимателей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5C5" w:rsidRPr="00BB65C5" w:rsidTr="000D3A4D">
        <w:trPr>
          <w:trHeight w:val="330"/>
        </w:trPr>
        <w:tc>
          <w:tcPr>
            <w:tcW w:w="717" w:type="dxa"/>
            <w:shd w:val="clear" w:color="auto" w:fill="auto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292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BB65C5" w:rsidRPr="00BB65C5" w:rsidRDefault="00BB65C5" w:rsidP="000D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9F51AF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9F51AF" w:rsidRDefault="00137869" w:rsidP="00567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п)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567F58" w:rsidRPr="00567F58">
        <w:rPr>
          <w:rFonts w:ascii="Times New Roman" w:hAnsi="Times New Roman" w:cs="Times New Roman"/>
          <w:sz w:val="28"/>
          <w:szCs w:val="28"/>
        </w:rPr>
        <w:t>448,6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9F51AF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ф)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567F58" w:rsidRPr="00567F58">
        <w:rPr>
          <w:rFonts w:ascii="Times New Roman" w:hAnsi="Times New Roman" w:cs="Times New Roman"/>
          <w:sz w:val="28"/>
          <w:szCs w:val="28"/>
        </w:rPr>
        <w:t>448,6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9F51AF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9F51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9F51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1/</w:t>
      </w:r>
      <w:r w:rsidR="00567F58">
        <w:rPr>
          <w:rFonts w:ascii="Times New Roman" w:hAnsi="Times New Roman" w:cs="Times New Roman"/>
          <w:sz w:val="28"/>
          <w:szCs w:val="28"/>
        </w:rPr>
        <w:t>12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9F51AF">
        <w:rPr>
          <w:rFonts w:ascii="Times New Roman" w:hAnsi="Times New Roman" w:cs="Times New Roman"/>
          <w:sz w:val="28"/>
          <w:szCs w:val="28"/>
        </w:rPr>
        <w:t>0,</w:t>
      </w:r>
      <w:r w:rsidR="00567F58">
        <w:rPr>
          <w:rFonts w:ascii="Times New Roman" w:hAnsi="Times New Roman" w:cs="Times New Roman"/>
          <w:sz w:val="28"/>
          <w:szCs w:val="28"/>
        </w:rPr>
        <w:t>083</w:t>
      </w:r>
      <w:r w:rsidR="00CE2568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BB65C5" w:rsidRPr="00632D2E">
        <w:rPr>
          <w:rFonts w:ascii="Times New Roman" w:hAnsi="Times New Roman" w:cs="Times New Roman"/>
          <w:sz w:val="28"/>
          <w:szCs w:val="28"/>
        </w:rPr>
        <w:t>(показатели со значением 0 в знаменателе в соответствии с п.4 не учитываются)</w:t>
      </w:r>
    </w:p>
    <w:p w:rsidR="00CE2568" w:rsidRPr="009F51AF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9F51AF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9F51AF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F51AF">
        <w:rPr>
          <w:rFonts w:ascii="Times New Roman" w:hAnsi="Times New Roman" w:cs="Times New Roman"/>
          <w:sz w:val="28"/>
          <w:szCs w:val="28"/>
        </w:rPr>
        <w:t xml:space="preserve"> =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ф/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9F51AF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ф/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51AF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9F51AF" w:rsidRDefault="000E2F96" w:rsidP="00B152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1AF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9F51AF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9F51AF">
        <w:rPr>
          <w:rFonts w:ascii="Times New Roman" w:hAnsi="Times New Roman" w:cs="Times New Roman"/>
          <w:sz w:val="28"/>
          <w:szCs w:val="28"/>
        </w:rPr>
        <w:t xml:space="preserve">= </w:t>
      </w:r>
      <w:r w:rsidR="00BE10C1">
        <w:rPr>
          <w:rFonts w:ascii="Times New Roman" w:hAnsi="Times New Roman" w:cs="Times New Roman"/>
          <w:sz w:val="28"/>
          <w:szCs w:val="28"/>
        </w:rPr>
        <w:t>2,63</w:t>
      </w:r>
    </w:p>
    <w:p w:rsidR="000E2F96" w:rsidRPr="009F51AF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1AF">
        <w:rPr>
          <w:rFonts w:ascii="Times New Roman" w:hAnsi="Times New Roman" w:cs="Times New Roman"/>
          <w:sz w:val="28"/>
          <w:szCs w:val="28"/>
        </w:rPr>
        <w:t>э =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ф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9F51AF">
        <w:rPr>
          <w:rFonts w:ascii="Times New Roman" w:hAnsi="Times New Roman" w:cs="Times New Roman"/>
          <w:sz w:val="28"/>
          <w:szCs w:val="28"/>
        </w:rPr>
        <w:t>р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Pr="009F51AF">
        <w:rPr>
          <w:rFonts w:ascii="Times New Roman" w:hAnsi="Times New Roman" w:cs="Times New Roman"/>
          <w:sz w:val="28"/>
          <w:szCs w:val="28"/>
        </w:rPr>
        <w:t>п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6926EE" w:rsidRPr="00567F58">
        <w:rPr>
          <w:rFonts w:ascii="Times New Roman" w:hAnsi="Times New Roman" w:cs="Times New Roman"/>
          <w:sz w:val="28"/>
          <w:szCs w:val="28"/>
        </w:rPr>
        <w:t>448,6</w:t>
      </w:r>
      <w:r w:rsidR="006926EE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BE10C1">
        <w:rPr>
          <w:rFonts w:ascii="Times New Roman" w:hAnsi="Times New Roman" w:cs="Times New Roman"/>
          <w:sz w:val="28"/>
          <w:szCs w:val="28"/>
        </w:rPr>
        <w:t>2,63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6926EE" w:rsidRPr="00567F58">
        <w:rPr>
          <w:rFonts w:ascii="Times New Roman" w:hAnsi="Times New Roman" w:cs="Times New Roman"/>
          <w:sz w:val="28"/>
          <w:szCs w:val="28"/>
        </w:rPr>
        <w:t>448,6</w:t>
      </w:r>
      <w:r w:rsidR="006926EE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6926EE">
        <w:rPr>
          <w:rFonts w:ascii="Times New Roman" w:hAnsi="Times New Roman" w:cs="Times New Roman"/>
          <w:sz w:val="28"/>
          <w:szCs w:val="28"/>
        </w:rPr>
        <w:t>2,63</w:t>
      </w:r>
      <w:r w:rsidRPr="009F51AF">
        <w:rPr>
          <w:rFonts w:ascii="Times New Roman" w:hAnsi="Times New Roman" w:cs="Times New Roman"/>
          <w:sz w:val="28"/>
          <w:szCs w:val="28"/>
        </w:rPr>
        <w:t>.</w:t>
      </w:r>
    </w:p>
    <w:p w:rsidR="00E42B02" w:rsidRPr="009F51AF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9F51AF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9F51AF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9F51AF">
        <w:rPr>
          <w:rFonts w:ascii="Times New Roman" w:hAnsi="Times New Roman" w:cs="Times New Roman"/>
          <w:sz w:val="28"/>
          <w:szCs w:val="28"/>
        </w:rPr>
        <w:t>0,</w:t>
      </w:r>
      <w:r w:rsidR="002B0317" w:rsidRPr="009F51AF">
        <w:rPr>
          <w:rFonts w:ascii="Times New Roman" w:hAnsi="Times New Roman" w:cs="Times New Roman"/>
          <w:sz w:val="28"/>
          <w:szCs w:val="28"/>
        </w:rPr>
        <w:t>9</w:t>
      </w:r>
      <w:r w:rsidR="00C14188" w:rsidRPr="009F51AF">
        <w:rPr>
          <w:rFonts w:ascii="Times New Roman" w:hAnsi="Times New Roman" w:cs="Times New Roman"/>
          <w:sz w:val="28"/>
          <w:szCs w:val="28"/>
        </w:rPr>
        <w:t>,</w:t>
      </w:r>
      <w:r w:rsidR="00101C4D" w:rsidRPr="009F51AF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9F51AF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9F51AF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9F51AF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9F51AF" w:rsidTr="004F3912">
        <w:tc>
          <w:tcPr>
            <w:tcW w:w="4672" w:type="dxa"/>
          </w:tcPr>
          <w:p w:rsidR="004F3912" w:rsidRPr="009F51AF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9F51AF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771A17" w:rsidRPr="009F51AF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9F51AF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1AF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1AF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9A" w:rsidRDefault="0089489A" w:rsidP="004A7488">
      <w:pPr>
        <w:spacing w:after="0" w:line="240" w:lineRule="auto"/>
      </w:pPr>
      <w:r>
        <w:separator/>
      </w:r>
    </w:p>
  </w:endnote>
  <w:endnote w:type="continuationSeparator" w:id="0">
    <w:p w:rsidR="0089489A" w:rsidRDefault="0089489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9A" w:rsidRDefault="0089489A" w:rsidP="004A7488">
      <w:pPr>
        <w:spacing w:after="0" w:line="240" w:lineRule="auto"/>
      </w:pPr>
      <w:r>
        <w:separator/>
      </w:r>
    </w:p>
  </w:footnote>
  <w:footnote w:type="continuationSeparator" w:id="0">
    <w:p w:rsidR="0089489A" w:rsidRDefault="0089489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C203D"/>
    <w:rsid w:val="000C54A7"/>
    <w:rsid w:val="000E2F96"/>
    <w:rsid w:val="00101C4D"/>
    <w:rsid w:val="0010477A"/>
    <w:rsid w:val="00107A29"/>
    <w:rsid w:val="00137869"/>
    <w:rsid w:val="00147C89"/>
    <w:rsid w:val="00150EFA"/>
    <w:rsid w:val="00154078"/>
    <w:rsid w:val="00163779"/>
    <w:rsid w:val="00190300"/>
    <w:rsid w:val="001F1D96"/>
    <w:rsid w:val="001F4142"/>
    <w:rsid w:val="0023197D"/>
    <w:rsid w:val="0023634E"/>
    <w:rsid w:val="00261CA9"/>
    <w:rsid w:val="002B0317"/>
    <w:rsid w:val="002D3613"/>
    <w:rsid w:val="003311C4"/>
    <w:rsid w:val="00336540"/>
    <w:rsid w:val="003422B7"/>
    <w:rsid w:val="00365A6D"/>
    <w:rsid w:val="003817F9"/>
    <w:rsid w:val="00393654"/>
    <w:rsid w:val="003C6E94"/>
    <w:rsid w:val="003D5F65"/>
    <w:rsid w:val="003D7D80"/>
    <w:rsid w:val="004573FC"/>
    <w:rsid w:val="004A7488"/>
    <w:rsid w:val="004D29EB"/>
    <w:rsid w:val="004D6C38"/>
    <w:rsid w:val="004F3912"/>
    <w:rsid w:val="00530C90"/>
    <w:rsid w:val="00567F58"/>
    <w:rsid w:val="0059337A"/>
    <w:rsid w:val="005B2068"/>
    <w:rsid w:val="005E3CE3"/>
    <w:rsid w:val="005F40D1"/>
    <w:rsid w:val="0063019B"/>
    <w:rsid w:val="006926EE"/>
    <w:rsid w:val="006F1A96"/>
    <w:rsid w:val="00700800"/>
    <w:rsid w:val="00771A17"/>
    <w:rsid w:val="007D6976"/>
    <w:rsid w:val="008667E1"/>
    <w:rsid w:val="0089489A"/>
    <w:rsid w:val="008B6F8C"/>
    <w:rsid w:val="0092116D"/>
    <w:rsid w:val="00931E89"/>
    <w:rsid w:val="009940DE"/>
    <w:rsid w:val="009F51AF"/>
    <w:rsid w:val="00A40379"/>
    <w:rsid w:val="00A639F3"/>
    <w:rsid w:val="00B152A4"/>
    <w:rsid w:val="00B153F2"/>
    <w:rsid w:val="00B21A9C"/>
    <w:rsid w:val="00B33802"/>
    <w:rsid w:val="00B55432"/>
    <w:rsid w:val="00B740CB"/>
    <w:rsid w:val="00B76ED7"/>
    <w:rsid w:val="00BA1FB4"/>
    <w:rsid w:val="00BA7C69"/>
    <w:rsid w:val="00BB65C5"/>
    <w:rsid w:val="00BC31BE"/>
    <w:rsid w:val="00BC3546"/>
    <w:rsid w:val="00BE10C1"/>
    <w:rsid w:val="00BE5B14"/>
    <w:rsid w:val="00C1351B"/>
    <w:rsid w:val="00C135A3"/>
    <w:rsid w:val="00C14188"/>
    <w:rsid w:val="00C21AA8"/>
    <w:rsid w:val="00C36976"/>
    <w:rsid w:val="00C73D4C"/>
    <w:rsid w:val="00C86742"/>
    <w:rsid w:val="00C92103"/>
    <w:rsid w:val="00CE2568"/>
    <w:rsid w:val="00D43243"/>
    <w:rsid w:val="00D739A5"/>
    <w:rsid w:val="00DB0A62"/>
    <w:rsid w:val="00E42B02"/>
    <w:rsid w:val="00EA572D"/>
    <w:rsid w:val="00ED22C0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4992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9E46-5C06-4812-8B91-B4CF404E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75</cp:revision>
  <dcterms:created xsi:type="dcterms:W3CDTF">2016-11-07T04:30:00Z</dcterms:created>
  <dcterms:modified xsi:type="dcterms:W3CDTF">2020-05-22T03:24:00Z</dcterms:modified>
</cp:coreProperties>
</file>