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8F" w:rsidRPr="00C002E2" w:rsidRDefault="00EE1B8F" w:rsidP="0017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02E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9728192" wp14:editId="58E18E23">
            <wp:extent cx="561975" cy="619125"/>
            <wp:effectExtent l="19050" t="0" r="9525" b="0"/>
            <wp:docPr id="1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B8F" w:rsidRPr="00C002E2" w:rsidRDefault="00EE1B8F" w:rsidP="0017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02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КОЧКОВСКОГО РАЙОНА</w:t>
      </w:r>
    </w:p>
    <w:p w:rsidR="00EE1B8F" w:rsidRPr="00C002E2" w:rsidRDefault="00EE1B8F" w:rsidP="0017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02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EE1B8F" w:rsidRPr="00C002E2" w:rsidRDefault="00EE1B8F" w:rsidP="001768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E1B8F" w:rsidRPr="00C002E2" w:rsidRDefault="00EE1B8F" w:rsidP="001768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002E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EE1B8F" w:rsidRPr="00C002E2" w:rsidRDefault="00EE1B8F" w:rsidP="001768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1B8F" w:rsidRPr="00C002E2" w:rsidRDefault="00EE1B8F" w:rsidP="001768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02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07264B" w:rsidRPr="00C002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25.01.2021 </w:t>
      </w:r>
      <w:r w:rsidRPr="00C002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07264B" w:rsidRPr="00C002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33</w:t>
      </w:r>
      <w:r w:rsidRPr="00C002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-па</w:t>
      </w:r>
    </w:p>
    <w:p w:rsidR="00EE1B8F" w:rsidRPr="00C002E2" w:rsidRDefault="00EE1B8F" w:rsidP="001768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1B8F" w:rsidRPr="00C002E2" w:rsidRDefault="00EE1B8F" w:rsidP="001768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C002E2"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в Кочковском районе Новосибирской области на 2020-2022 годы», утвержденную постановлением администрации Кочковского района Новосибирской области от 27.12.2019 № 681-па</w:t>
      </w:r>
      <w:r w:rsidR="00321C90" w:rsidRPr="00C002E2">
        <w:rPr>
          <w:rFonts w:ascii="Times New Roman" w:hAnsi="Times New Roman" w:cs="Times New Roman"/>
          <w:b/>
          <w:sz w:val="28"/>
          <w:szCs w:val="28"/>
        </w:rPr>
        <w:t xml:space="preserve"> (в ред. от 09.11.2020 № 587-па)</w:t>
      </w:r>
    </w:p>
    <w:p w:rsidR="00EE1B8F" w:rsidRPr="00C002E2" w:rsidRDefault="00EE1B8F" w:rsidP="001768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B8F" w:rsidRPr="00C002E2" w:rsidRDefault="00EE1B8F" w:rsidP="0017688B">
      <w:pPr>
        <w:widowControl w:val="0"/>
        <w:shd w:val="clear" w:color="auto" w:fill="FFFFFF"/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02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6050D9" w:rsidRPr="00C002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целях реализации направлений </w:t>
      </w:r>
      <w:r w:rsidR="000B16D0" w:rsidRPr="00C002E2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 по энергосбережению и повышению энергетической эффективности</w:t>
      </w:r>
      <w:r w:rsidRPr="00C002E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EE1B8F" w:rsidRPr="00C002E2" w:rsidRDefault="00EE1B8F" w:rsidP="0017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E1B8F" w:rsidRPr="00C002E2" w:rsidRDefault="00115FBF" w:rsidP="001768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«Энергосбережение и повышение энергетической эффективности в Кочковском районе Новосибирской области на 2020-2022 годы», утвержденную постановлением администрации Кочковского района Новосибирской области от 27.12.2019 № 681-па</w:t>
      </w:r>
      <w:r w:rsidR="000B16D0"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D0" w:rsidRPr="00C002E2">
        <w:rPr>
          <w:rFonts w:ascii="Times New Roman" w:hAnsi="Times New Roman" w:cs="Times New Roman"/>
          <w:sz w:val="28"/>
          <w:szCs w:val="28"/>
        </w:rPr>
        <w:t>(в ред. от 09.11.2020 № 587-па)</w:t>
      </w: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7F90"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C7F90" w:rsidRPr="00C002E2" w:rsidRDefault="00AA05C5" w:rsidP="0007264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2E64"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="00122E64" w:rsidRPr="00C002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22E64"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.Паспорт</w:t>
      </w: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0A7"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</w:t>
      </w:r>
      <w:r w:rsidR="000B16D0"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Кочковского района</w:t>
      </w:r>
      <w:r w:rsidR="00AD40A7"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B16D0"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столбце «Всего» и столбце «2021» сумму «0» заменить суммой «427,2»</w:t>
      </w:r>
      <w:r w:rsidR="00BD57E1"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57E1" w:rsidRPr="00C002E2" w:rsidRDefault="00BD57E1" w:rsidP="0007264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C002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.Паспорт в строке «</w:t>
      </w: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Новосибирской области</w:t>
      </w: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столбце «Всего» и столбце «2021» сумму «0» заменить суммой «</w:t>
      </w: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8 118,0</w:t>
      </w: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5456"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742E" w:rsidRPr="00C002E2" w:rsidRDefault="005D5456" w:rsidP="0007264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147504"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4C5"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  <w:r w:rsidR="00147504"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</w:t>
      </w:r>
      <w:r w:rsidR="007F6E92"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7504"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7F6E92"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7AB4"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AB4"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6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2065"/>
        <w:gridCol w:w="709"/>
        <w:gridCol w:w="709"/>
        <w:gridCol w:w="850"/>
        <w:gridCol w:w="851"/>
        <w:gridCol w:w="992"/>
        <w:gridCol w:w="25"/>
      </w:tblGrid>
      <w:tr w:rsidR="00F8742E" w:rsidRPr="00C002E2" w:rsidTr="00F8742E">
        <w:trPr>
          <w:trHeight w:val="248"/>
        </w:trPr>
        <w:tc>
          <w:tcPr>
            <w:tcW w:w="9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2E" w:rsidRPr="00C002E2" w:rsidRDefault="00F8742E" w:rsidP="001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E2">
              <w:rPr>
                <w:rFonts w:ascii="Times New Roman" w:eastAsia="Calibri" w:hAnsi="Times New Roman" w:cs="Times New Roman"/>
              </w:rPr>
              <w:t>ЗАДАЧА 4 ПРОГРАММЫ: 4.</w:t>
            </w:r>
            <w:r w:rsidRPr="00C002E2">
              <w:rPr>
                <w:rFonts w:ascii="Times New Roman" w:eastAsia="Calibri" w:hAnsi="Times New Roman" w:cs="Times New Roman"/>
              </w:rPr>
              <w:tab/>
              <w:t xml:space="preserve"> Повышение энергетической эффективности в жилищном секторе</w:t>
            </w:r>
          </w:p>
        </w:tc>
      </w:tr>
      <w:tr w:rsidR="00F8742E" w:rsidRPr="00C002E2" w:rsidTr="00F8742E">
        <w:trPr>
          <w:gridAfter w:val="1"/>
          <w:wAfter w:w="25" w:type="dxa"/>
          <w:trHeight w:val="20"/>
        </w:trPr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2E" w:rsidRPr="00C002E2" w:rsidRDefault="00F8742E" w:rsidP="00176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lang w:eastAsia="ru-RU"/>
              </w:rPr>
              <w:t>Мероприятие 4.1 Перевод индивидуального жилищного фонда с централизованного теплоснабжения на индивидуальное поквартирное отопление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2E" w:rsidRPr="00C002E2" w:rsidRDefault="00F8742E" w:rsidP="0017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lang w:eastAsia="ru-RU"/>
              </w:rPr>
              <w:t>Количество установленных пластиковых окон в бюджетных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2E" w:rsidRPr="00C002E2" w:rsidRDefault="00F8742E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2E" w:rsidRPr="00C002E2" w:rsidRDefault="00F8742E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2E" w:rsidRPr="00C002E2" w:rsidRDefault="008E6272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2E" w:rsidRPr="00C002E2" w:rsidRDefault="00F8742E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2E" w:rsidRPr="00C002E2" w:rsidRDefault="00F8742E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8742E" w:rsidRPr="00C002E2" w:rsidRDefault="00147504" w:rsidP="00BD322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строки 11,12</w:t>
      </w: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F8742E"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2102"/>
        <w:gridCol w:w="1854"/>
        <w:gridCol w:w="1214"/>
        <w:gridCol w:w="580"/>
        <w:gridCol w:w="936"/>
        <w:gridCol w:w="550"/>
        <w:gridCol w:w="2398"/>
      </w:tblGrid>
      <w:tr w:rsidR="00F8742E" w:rsidRPr="00C002E2" w:rsidTr="00F8742E">
        <w:trPr>
          <w:jc w:val="center"/>
        </w:trPr>
        <w:tc>
          <w:tcPr>
            <w:tcW w:w="9634" w:type="dxa"/>
            <w:gridSpan w:val="7"/>
          </w:tcPr>
          <w:p w:rsidR="00F8742E" w:rsidRPr="00C002E2" w:rsidRDefault="00F8742E" w:rsidP="0017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 xml:space="preserve">ЗАДАЧА 4 ПРОГРАММЫ: </w:t>
            </w:r>
            <w:r w:rsidRPr="00C002E2">
              <w:rPr>
                <w:rFonts w:ascii="Times New Roman" w:eastAsia="Calibri" w:hAnsi="Times New Roman" w:cs="Times New Roman"/>
              </w:rPr>
              <w:t>Повышение энергетической эффективности в жилищном секторе</w:t>
            </w:r>
          </w:p>
        </w:tc>
      </w:tr>
      <w:tr w:rsidR="00147504" w:rsidRPr="00C002E2" w:rsidTr="00F8742E">
        <w:tblPrEx>
          <w:jc w:val="left"/>
        </w:tblPrEx>
        <w:trPr>
          <w:trHeight w:val="230"/>
        </w:trPr>
        <w:tc>
          <w:tcPr>
            <w:tcW w:w="2122" w:type="dxa"/>
            <w:vMerge w:val="restart"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4.1 </w:t>
            </w:r>
            <w:r w:rsidRPr="00C002E2"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индивидуального жилищного фонда с </w:t>
            </w:r>
            <w:r w:rsidRPr="00C0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централизованного теплоснабжения на индивидуальное поквартирное отопление</w:t>
            </w:r>
          </w:p>
        </w:tc>
        <w:tc>
          <w:tcPr>
            <w:tcW w:w="1854" w:type="dxa"/>
            <w:vMerge w:val="restart"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Кочковского района Новосибирской области</w:t>
            </w:r>
          </w:p>
        </w:tc>
        <w:tc>
          <w:tcPr>
            <w:tcW w:w="1214" w:type="dxa"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" w:type="dxa"/>
          </w:tcPr>
          <w:p w:rsidR="00147504" w:rsidRPr="00C002E2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147504" w:rsidRPr="00C002E2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8 545,2</w:t>
            </w:r>
          </w:p>
        </w:tc>
        <w:tc>
          <w:tcPr>
            <w:tcW w:w="603" w:type="dxa"/>
          </w:tcPr>
          <w:p w:rsidR="00147504" w:rsidRPr="00C002E2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1" w:type="dxa"/>
            <w:vMerge w:val="restart"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/>
                <w:sz w:val="24"/>
                <w:szCs w:val="24"/>
              </w:rPr>
              <w:t xml:space="preserve">Доля квартир (домовладений), переведенных на индивидуальное поквартирное </w:t>
            </w:r>
            <w:r w:rsidRPr="00C002E2">
              <w:rPr>
                <w:rFonts w:ascii="Times New Roman" w:hAnsi="Times New Roman"/>
                <w:sz w:val="24"/>
                <w:szCs w:val="24"/>
              </w:rPr>
              <w:lastRenderedPageBreak/>
              <w:t>отопление, от общего количества квартир, подлежащих переводу на индивидуальное поквартирное отопление, составит 100 %.</w:t>
            </w:r>
          </w:p>
        </w:tc>
      </w:tr>
      <w:tr w:rsidR="00147504" w:rsidRPr="00C002E2" w:rsidTr="00F8742E">
        <w:tblPrEx>
          <w:jc w:val="left"/>
        </w:tblPrEx>
        <w:trPr>
          <w:trHeight w:val="309"/>
        </w:trPr>
        <w:tc>
          <w:tcPr>
            <w:tcW w:w="2122" w:type="dxa"/>
            <w:vMerge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641" w:type="dxa"/>
          </w:tcPr>
          <w:p w:rsidR="00147504" w:rsidRPr="00C002E2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147504" w:rsidRPr="00C002E2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147504" w:rsidRPr="00C002E2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1" w:type="dxa"/>
            <w:vMerge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04" w:rsidRPr="00C002E2" w:rsidTr="00F8742E">
        <w:tblPrEx>
          <w:jc w:val="left"/>
        </w:tblPrEx>
        <w:trPr>
          <w:trHeight w:val="288"/>
        </w:trPr>
        <w:tc>
          <w:tcPr>
            <w:tcW w:w="2122" w:type="dxa"/>
            <w:vMerge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641" w:type="dxa"/>
          </w:tcPr>
          <w:p w:rsidR="00147504" w:rsidRPr="00C002E2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147504" w:rsidRPr="00C002E2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8 118,0</w:t>
            </w:r>
          </w:p>
        </w:tc>
        <w:tc>
          <w:tcPr>
            <w:tcW w:w="603" w:type="dxa"/>
          </w:tcPr>
          <w:p w:rsidR="00147504" w:rsidRPr="00C002E2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1" w:type="dxa"/>
            <w:vMerge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04" w:rsidRPr="00C002E2" w:rsidTr="00F8742E">
        <w:tblPrEx>
          <w:jc w:val="left"/>
        </w:tblPrEx>
        <w:trPr>
          <w:trHeight w:val="244"/>
        </w:trPr>
        <w:tc>
          <w:tcPr>
            <w:tcW w:w="2122" w:type="dxa"/>
            <w:vMerge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641" w:type="dxa"/>
          </w:tcPr>
          <w:p w:rsidR="00147504" w:rsidRPr="00C002E2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147504" w:rsidRPr="00C002E2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427,2</w:t>
            </w:r>
          </w:p>
        </w:tc>
        <w:tc>
          <w:tcPr>
            <w:tcW w:w="603" w:type="dxa"/>
          </w:tcPr>
          <w:p w:rsidR="00147504" w:rsidRPr="00C002E2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1" w:type="dxa"/>
            <w:vMerge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04" w:rsidRPr="00C002E2" w:rsidTr="00F8742E">
        <w:tblPrEx>
          <w:jc w:val="left"/>
        </w:tblPrEx>
        <w:trPr>
          <w:trHeight w:val="195"/>
        </w:trPr>
        <w:tc>
          <w:tcPr>
            <w:tcW w:w="2122" w:type="dxa"/>
            <w:vMerge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C002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" w:type="dxa"/>
          </w:tcPr>
          <w:p w:rsidR="00147504" w:rsidRPr="00C002E2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147504" w:rsidRPr="00C002E2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147504" w:rsidRPr="00C002E2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1" w:type="dxa"/>
            <w:vMerge/>
          </w:tcPr>
          <w:p w:rsidR="00147504" w:rsidRPr="00C002E2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E92" w:rsidRPr="00C002E2" w:rsidRDefault="007F6E92" w:rsidP="007F6E9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приложении </w:t>
      </w: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строки </w:t>
      </w: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58-68</w:t>
      </w: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992"/>
        <w:gridCol w:w="1134"/>
        <w:gridCol w:w="992"/>
        <w:gridCol w:w="1702"/>
      </w:tblGrid>
      <w:tr w:rsidR="00F8742E" w:rsidRPr="00C002E2" w:rsidTr="007F6E92">
        <w:trPr>
          <w:trHeight w:val="70"/>
        </w:trPr>
        <w:tc>
          <w:tcPr>
            <w:tcW w:w="9640" w:type="dxa"/>
            <w:gridSpan w:val="6"/>
            <w:shd w:val="clear" w:color="auto" w:fill="auto"/>
            <w:vAlign w:val="center"/>
            <w:hideMark/>
          </w:tcPr>
          <w:p w:rsidR="00F8742E" w:rsidRPr="00C002E2" w:rsidRDefault="00F8742E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4 «Повышение энергетической эффективности в жилищном секторе» </w:t>
            </w:r>
          </w:p>
        </w:tc>
      </w:tr>
      <w:tr w:rsidR="007F6E92" w:rsidRPr="00C002E2" w:rsidTr="007F6E92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8 545,2</w:t>
            </w:r>
          </w:p>
        </w:tc>
        <w:tc>
          <w:tcPr>
            <w:tcW w:w="992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8 545,2</w:t>
            </w:r>
          </w:p>
        </w:tc>
        <w:tc>
          <w:tcPr>
            <w:tcW w:w="992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E92" w:rsidRPr="00C002E2" w:rsidTr="007F6E92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Merge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E92" w:rsidRPr="00C002E2" w:rsidTr="007F6E92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8 118,0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8 118,0</w:t>
            </w:r>
          </w:p>
        </w:tc>
        <w:tc>
          <w:tcPr>
            <w:tcW w:w="992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Merge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E92" w:rsidRPr="00C002E2" w:rsidTr="007F6E92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992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992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Merge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E92" w:rsidRPr="00C002E2" w:rsidTr="007F6E92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Merge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E92" w:rsidRPr="00C002E2" w:rsidTr="007F6E92">
        <w:trPr>
          <w:trHeight w:val="20"/>
        </w:trPr>
        <w:tc>
          <w:tcPr>
            <w:tcW w:w="9640" w:type="dxa"/>
            <w:gridSpan w:val="6"/>
            <w:shd w:val="clear" w:color="auto" w:fill="auto"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мероприятие 4.1 «</w:t>
            </w:r>
            <w:r w:rsidRPr="00C0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индивидуального жилищного фонда с централизованного теплоснабжения на индивидуальное поквартирное отопление</w:t>
            </w: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6E92" w:rsidRPr="00C002E2" w:rsidTr="007F6E92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8 545,2</w:t>
            </w:r>
          </w:p>
        </w:tc>
        <w:tc>
          <w:tcPr>
            <w:tcW w:w="992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8 545,2</w:t>
            </w:r>
          </w:p>
        </w:tc>
        <w:tc>
          <w:tcPr>
            <w:tcW w:w="992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E92" w:rsidRPr="00C002E2" w:rsidTr="007F6E92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Merge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E92" w:rsidRPr="00C002E2" w:rsidTr="007F6E92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8 118,0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8 118,0</w:t>
            </w:r>
          </w:p>
        </w:tc>
        <w:tc>
          <w:tcPr>
            <w:tcW w:w="992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Merge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E92" w:rsidRPr="00C002E2" w:rsidTr="007F6E92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992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992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Merge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E92" w:rsidRPr="00C002E2" w:rsidTr="007F6E92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F6E92" w:rsidRPr="00C002E2" w:rsidRDefault="007F6E92" w:rsidP="007F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Merge/>
            <w:vAlign w:val="center"/>
            <w:hideMark/>
          </w:tcPr>
          <w:p w:rsidR="007F6E92" w:rsidRPr="00C002E2" w:rsidRDefault="007F6E92" w:rsidP="007F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1B8F" w:rsidRPr="00C002E2" w:rsidRDefault="00EE1B8F" w:rsidP="0017688B">
      <w:pPr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02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Управляющему делами администрации Кочковского района Новосибирской области </w:t>
      </w:r>
      <w:proofErr w:type="spellStart"/>
      <w:r w:rsidRPr="00C002E2">
        <w:rPr>
          <w:rFonts w:ascii="Times New Roman" w:eastAsia="Times New Roman" w:hAnsi="Times New Roman" w:cs="Times New Roman"/>
          <w:sz w:val="28"/>
          <w:szCs w:val="28"/>
          <w:lang w:eastAsia="ar-SA"/>
        </w:rPr>
        <w:t>Храпаль</w:t>
      </w:r>
      <w:proofErr w:type="spellEnd"/>
      <w:r w:rsidRPr="00C002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Н.Н. опубликовать настоящее постановление в периодическом печатном издании органов местного самоуправления «Вестник Кочковского района».</w:t>
      </w:r>
    </w:p>
    <w:p w:rsidR="00EE1B8F" w:rsidRPr="00C002E2" w:rsidRDefault="00EE1B8F" w:rsidP="001768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настоящим постановлением возложить на заместителя Главы администрации</w:t>
      </w:r>
      <w:r w:rsidRPr="00C002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Кочковского района Новосибирской области</w:t>
      </w:r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М.В.Белоус</w:t>
      </w:r>
      <w:proofErr w:type="spellEnd"/>
      <w:r w:rsidRPr="00C00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B8F" w:rsidRPr="00C002E2" w:rsidRDefault="00EE1B8F" w:rsidP="0017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B8F" w:rsidRPr="00C002E2" w:rsidRDefault="00EE1B8F" w:rsidP="0017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3"/>
        <w:gridCol w:w="4962"/>
      </w:tblGrid>
      <w:tr w:rsidR="00EE1B8F" w:rsidRPr="00C002E2" w:rsidTr="008F1BDB">
        <w:tc>
          <w:tcPr>
            <w:tcW w:w="4785" w:type="dxa"/>
          </w:tcPr>
          <w:p w:rsidR="00EE1B8F" w:rsidRPr="00C002E2" w:rsidRDefault="00EE1B8F" w:rsidP="0017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Кочковского района Новосибирской области</w:t>
            </w:r>
          </w:p>
        </w:tc>
        <w:tc>
          <w:tcPr>
            <w:tcW w:w="5529" w:type="dxa"/>
          </w:tcPr>
          <w:p w:rsidR="00EE1B8F" w:rsidRPr="00C002E2" w:rsidRDefault="00EE1B8F" w:rsidP="0017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B8F" w:rsidRPr="00C002E2" w:rsidRDefault="00EE1B8F" w:rsidP="0017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П.А.Шилин</w:t>
            </w:r>
            <w:proofErr w:type="spellEnd"/>
          </w:p>
        </w:tc>
      </w:tr>
    </w:tbl>
    <w:p w:rsidR="00EE1B8F" w:rsidRPr="00C002E2" w:rsidRDefault="00EE1B8F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B8F" w:rsidRPr="00C002E2" w:rsidRDefault="00EE1B8F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E1B8F" w:rsidRPr="00C002E2" w:rsidRDefault="00EE1B8F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B8F" w:rsidRPr="00C002E2" w:rsidRDefault="00EE1B8F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B8F" w:rsidRPr="00C002E2" w:rsidRDefault="00EE1B8F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B8F" w:rsidRPr="00C002E2" w:rsidRDefault="00EE1B8F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2E2" w:rsidRPr="00C002E2" w:rsidRDefault="00C002E2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B8F" w:rsidRPr="00C002E2" w:rsidRDefault="00EE1B8F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B8F" w:rsidRPr="00C002E2" w:rsidRDefault="00EE1B8F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B8F" w:rsidRPr="00C002E2" w:rsidRDefault="00EE1B8F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8AE" w:rsidRPr="00C002E2" w:rsidRDefault="008928AE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8AE" w:rsidRPr="00C002E2" w:rsidRDefault="008928AE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8AE" w:rsidRPr="00C002E2" w:rsidRDefault="008928AE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B8F" w:rsidRPr="00C002E2" w:rsidRDefault="00EE1B8F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002E2">
        <w:rPr>
          <w:rFonts w:ascii="Times New Roman" w:eastAsia="Times New Roman" w:hAnsi="Times New Roman" w:cs="Times New Roman"/>
          <w:sz w:val="20"/>
          <w:szCs w:val="20"/>
          <w:lang w:eastAsia="ru-RU"/>
        </w:rPr>
        <w:t>Е.Ю.Гюнтер</w:t>
      </w:r>
      <w:proofErr w:type="spellEnd"/>
    </w:p>
    <w:p w:rsidR="00EE1B8F" w:rsidRPr="0017688B" w:rsidRDefault="00EE1B8F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2E2">
        <w:rPr>
          <w:rFonts w:ascii="Times New Roman" w:eastAsia="Times New Roman" w:hAnsi="Times New Roman" w:cs="Times New Roman"/>
          <w:sz w:val="20"/>
          <w:szCs w:val="20"/>
          <w:lang w:eastAsia="ru-RU"/>
        </w:rPr>
        <w:t>22225</w:t>
      </w:r>
      <w:bookmarkStart w:id="0" w:name="_GoBack"/>
      <w:bookmarkEnd w:id="0"/>
    </w:p>
    <w:sectPr w:rsidR="00EE1B8F" w:rsidRPr="0017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D7728"/>
    <w:multiLevelType w:val="hybridMultilevel"/>
    <w:tmpl w:val="343E7C7A"/>
    <w:lvl w:ilvl="0" w:tplc="7084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03DA8"/>
    <w:multiLevelType w:val="hybridMultilevel"/>
    <w:tmpl w:val="8D04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83B0F"/>
    <w:multiLevelType w:val="hybridMultilevel"/>
    <w:tmpl w:val="DB8C0D58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32"/>
    <w:rsid w:val="00043A6B"/>
    <w:rsid w:val="0007264B"/>
    <w:rsid w:val="000977DC"/>
    <w:rsid w:val="000B16D0"/>
    <w:rsid w:val="00115FBF"/>
    <w:rsid w:val="00122E64"/>
    <w:rsid w:val="00147504"/>
    <w:rsid w:val="00156232"/>
    <w:rsid w:val="0017688B"/>
    <w:rsid w:val="001A6F9A"/>
    <w:rsid w:val="00202272"/>
    <w:rsid w:val="00261530"/>
    <w:rsid w:val="002C5FC6"/>
    <w:rsid w:val="00321C90"/>
    <w:rsid w:val="00387AB4"/>
    <w:rsid w:val="003B1186"/>
    <w:rsid w:val="00413989"/>
    <w:rsid w:val="005B1D33"/>
    <w:rsid w:val="005D5456"/>
    <w:rsid w:val="006050D9"/>
    <w:rsid w:val="00682B4F"/>
    <w:rsid w:val="00690584"/>
    <w:rsid w:val="007F6E92"/>
    <w:rsid w:val="008928AE"/>
    <w:rsid w:val="008E6272"/>
    <w:rsid w:val="0096788A"/>
    <w:rsid w:val="009B4382"/>
    <w:rsid w:val="00AA05C5"/>
    <w:rsid w:val="00AD40A7"/>
    <w:rsid w:val="00AE17DB"/>
    <w:rsid w:val="00AE3EF3"/>
    <w:rsid w:val="00BA14C5"/>
    <w:rsid w:val="00BC3E89"/>
    <w:rsid w:val="00BD57E1"/>
    <w:rsid w:val="00C002E2"/>
    <w:rsid w:val="00CC3E9E"/>
    <w:rsid w:val="00CF5E4F"/>
    <w:rsid w:val="00DA357E"/>
    <w:rsid w:val="00DB5831"/>
    <w:rsid w:val="00DD4ADF"/>
    <w:rsid w:val="00E40DFB"/>
    <w:rsid w:val="00EE1B8F"/>
    <w:rsid w:val="00F8742E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4D58"/>
  <w15:chartTrackingRefBased/>
  <w15:docId w15:val="{E53BB503-3FAD-4F53-94C9-D97B3EFF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8F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F874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2020-11-09T07:11:00Z</cp:lastPrinted>
  <dcterms:created xsi:type="dcterms:W3CDTF">2020-11-09T04:33:00Z</dcterms:created>
  <dcterms:modified xsi:type="dcterms:W3CDTF">2021-01-25T09:57:00Z</dcterms:modified>
</cp:coreProperties>
</file>