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F8F" w:rsidRDefault="00257F8F" w:rsidP="0025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245" cy="616585"/>
            <wp:effectExtent l="19050" t="0" r="825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8F" w:rsidRDefault="00257F8F" w:rsidP="00257F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СОВЕТ ДЕПУТАТОВ КОЧКОВСКОГО РАЙОНА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br/>
        <w:t>НОВОСИБИРСКОЙ ОБЛАСТИ</w:t>
      </w:r>
    </w:p>
    <w:p w:rsidR="00257F8F" w:rsidRDefault="00257F8F" w:rsidP="0025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(четвертого созыва)</w:t>
      </w:r>
    </w:p>
    <w:p w:rsidR="00257F8F" w:rsidRDefault="00257F8F" w:rsidP="00257F8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7F8F" w:rsidRDefault="00257F8F" w:rsidP="00257F8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7F8F" w:rsidRDefault="00257F8F" w:rsidP="0025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57F8F" w:rsidRDefault="00257F8F" w:rsidP="0025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седьмой сессии</w:t>
      </w:r>
    </w:p>
    <w:p w:rsidR="00257F8F" w:rsidRPr="00A45F57" w:rsidRDefault="00257F8F" w:rsidP="00257F8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7F8F" w:rsidRPr="00A45F57" w:rsidRDefault="00257F8F" w:rsidP="00257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15.06. 2021</w:t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№ 2</w:t>
      </w:r>
    </w:p>
    <w:p w:rsidR="00257F8F" w:rsidRPr="00A45F57" w:rsidRDefault="00257F8F" w:rsidP="00257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7F8F" w:rsidRPr="001F7220" w:rsidRDefault="00257F8F" w:rsidP="00257F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исполнении районного бюджета Кочковского района </w:t>
      </w:r>
    </w:p>
    <w:p w:rsidR="00257F8F" w:rsidRPr="001F7220" w:rsidRDefault="00257F8F" w:rsidP="00257F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7220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за 2020 год</w:t>
      </w:r>
    </w:p>
    <w:p w:rsidR="00257F8F" w:rsidRPr="001F7220" w:rsidRDefault="00257F8F" w:rsidP="00257F8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7F8F" w:rsidRPr="001F7220" w:rsidRDefault="00257F8F" w:rsidP="00257F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220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 Новосибирской области, утвержденным решением Совета депутатов Кочковского района Новосибирской области от 21.08.2015 № 4, руководствуясь статьей 18 Устава Кочковского района Новосибирской области, Совет депутатов </w:t>
      </w:r>
    </w:p>
    <w:p w:rsidR="00257F8F" w:rsidRPr="001F7220" w:rsidRDefault="00257F8F" w:rsidP="00257F8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220">
        <w:rPr>
          <w:rFonts w:ascii="Times New Roman" w:eastAsia="Calibri" w:hAnsi="Times New Roman" w:cs="Times New Roman"/>
          <w:b/>
          <w:sz w:val="28"/>
          <w:szCs w:val="28"/>
        </w:rPr>
        <w:t xml:space="preserve">     РЕШИЛ</w:t>
      </w:r>
      <w:r w:rsidRPr="001F72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7F8F" w:rsidRPr="001F7220" w:rsidRDefault="00257F8F" w:rsidP="00257F8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220">
        <w:rPr>
          <w:rFonts w:ascii="Times New Roman" w:eastAsia="Calibri" w:hAnsi="Times New Roman" w:cs="Times New Roman"/>
          <w:sz w:val="28"/>
          <w:szCs w:val="28"/>
        </w:rPr>
        <w:t>1. Утвердить отчет об исполнении районного бюджета Кочковского района Новосибирской области за 2020 год по расходам в сумме 651 524 832,10      рублей, по доходам в сумме 631 481 547,02 рублей, с превышением расходов над доходами (дефицит бюджета) в сумме 20 043 285,08 рублей.</w:t>
      </w:r>
    </w:p>
    <w:p w:rsidR="00257F8F" w:rsidRPr="001F7220" w:rsidRDefault="00257F8F" w:rsidP="00257F8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220">
        <w:rPr>
          <w:rFonts w:ascii="Times New Roman" w:eastAsia="Calibri" w:hAnsi="Times New Roman" w:cs="Times New Roman"/>
          <w:sz w:val="28"/>
          <w:szCs w:val="28"/>
        </w:rPr>
        <w:t>2. Утвердить кассовое исполнение районного бюджета Кочковского района Новосибирской области по доходам за 2020 год по кодам классификации доходов бюджетов согласно приложению 1 к настоящему решению.</w:t>
      </w:r>
    </w:p>
    <w:p w:rsidR="00257F8F" w:rsidRPr="001F7220" w:rsidRDefault="00257F8F" w:rsidP="00257F8F">
      <w:pPr>
        <w:pStyle w:val="ac"/>
        <w:ind w:left="0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>3. Утвердить кассовое исполнение районного бюджета Кочковского района Новосибирской области по расходам за 2020 год по ведомственной структуре расходов согласно приложению 2 к настоящему решению.</w:t>
      </w:r>
    </w:p>
    <w:p w:rsidR="00257F8F" w:rsidRPr="001F7220" w:rsidRDefault="00257F8F" w:rsidP="00257F8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22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1F7220">
        <w:rPr>
          <w:rFonts w:ascii="Times New Roman" w:hAnsi="Times New Roman" w:cs="Times New Roman"/>
          <w:sz w:val="28"/>
          <w:szCs w:val="28"/>
        </w:rPr>
        <w:t>Утвердить кассовое исполнение районного бюджета Кочковского района Новосибирской области за 2020 год по разделам и подразделам классификации расходов бюджетов согласно приложению 3 к настоящему решению.</w:t>
      </w: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>5. Утвердить кассовое исполнение по источникам финансирования дефицита районного бюджета за 2020 год по кодам классификации источников финансирования дефицитов бюджетов согласно приложению 4 к настоящему решению.</w:t>
      </w: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>6.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257F8F" w:rsidRPr="001F7220" w:rsidRDefault="00257F8F" w:rsidP="00257F8F">
      <w:pPr>
        <w:pStyle w:val="ac"/>
        <w:ind w:left="0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>7. Настоящее решение вступает в силу со дня его подписания.</w:t>
      </w:r>
    </w:p>
    <w:p w:rsidR="00257F8F" w:rsidRPr="001F7220" w:rsidRDefault="00257F8F" w:rsidP="00257F8F">
      <w:pPr>
        <w:pStyle w:val="ac"/>
        <w:ind w:left="0"/>
        <w:jc w:val="both"/>
        <w:rPr>
          <w:rFonts w:cs="Times New Roman"/>
          <w:sz w:val="28"/>
          <w:szCs w:val="28"/>
        </w:rPr>
      </w:pP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>Глава Кочковского района</w:t>
      </w: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>Новосибирской области                                                       П.А. Шилин</w:t>
      </w: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>Председатель Совета депутатов</w:t>
      </w: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>Кочковского района</w:t>
      </w: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 xml:space="preserve">Новосибирской области                                                            В.М. Макарушкин    </w:t>
      </w: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</w:p>
    <w:p w:rsidR="00257F8F" w:rsidRPr="001F7220" w:rsidRDefault="00257F8F" w:rsidP="00257F8F">
      <w:pPr>
        <w:pStyle w:val="aa"/>
        <w:jc w:val="both"/>
        <w:rPr>
          <w:rFonts w:cs="Times New Roman"/>
          <w:sz w:val="28"/>
          <w:szCs w:val="28"/>
        </w:rPr>
      </w:pPr>
    </w:p>
    <w:p w:rsidR="00257F8F" w:rsidRPr="001F7220" w:rsidRDefault="00257F8F" w:rsidP="00257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 xml:space="preserve">к  решению Совета депутатов Кочковского </w:t>
      </w:r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15.06.2021  № </w:t>
      </w:r>
      <w:r w:rsidR="00D176B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91" w:type="dxa"/>
        <w:tblInd w:w="91" w:type="dxa"/>
        <w:tblLook w:val="04A0" w:firstRow="1" w:lastRow="0" w:firstColumn="1" w:lastColumn="0" w:noHBand="0" w:noVBand="1"/>
      </w:tblPr>
      <w:tblGrid>
        <w:gridCol w:w="4840"/>
        <w:gridCol w:w="2616"/>
        <w:gridCol w:w="2535"/>
      </w:tblGrid>
      <w:tr w:rsidR="00257F8F" w:rsidRPr="0044630F" w:rsidTr="005D765B">
        <w:trPr>
          <w:trHeight w:val="1185"/>
        </w:trPr>
        <w:tc>
          <w:tcPr>
            <w:tcW w:w="9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F8F" w:rsidRPr="0044630F" w:rsidRDefault="00257F8F" w:rsidP="005D76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 районного бюджета Кочковского района Новосибирской области по доходам за 2020 год</w:t>
            </w:r>
          </w:p>
        </w:tc>
      </w:tr>
      <w:tr w:rsidR="00257F8F" w:rsidRPr="0044630F" w:rsidTr="005D765B">
        <w:trPr>
          <w:trHeight w:val="27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257F8F" w:rsidRPr="0044630F" w:rsidTr="005D765B">
        <w:trPr>
          <w:trHeight w:val="1002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00085000000000000000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631 481 547,02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00010000000000000000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80 340 639,83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00010100000000000000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44 298 397,44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00010102000010000110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44 298 397,44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00010102010010000110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43 392 040,72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00010102020010000110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413 976,51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00010102030010000110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471 014,32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00010102040010000110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21 365,89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ТОВАРЫ (РАБОТЫ,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УСЛУГИ), РЕАЛИЗУЕМЫЕ НА ТЕРРИТОРИИ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00010300000000000000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148 080,02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00010302000010000110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148 080,02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68 300,09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00010302231010000110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68 300,09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00010302240010000110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 488,53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00010302241010000110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 488,53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00010302250010000110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91 882,82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00010302251010000110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91 882,82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  12 591,42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00010302261010000110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  12 591,42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9 794 597,12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00010501000000000110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5 603 883,14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00010501010010000110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4 137 306,45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00010501011010000110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4 137 306,45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00010501020010000110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1 466 513,94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00010501021010000110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1 466 513,94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00010501050010000110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 62,75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00010502000020000110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3 719 641,32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00010502010020000110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3 719 625,61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00010502020020000110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 15,71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00010503000010000110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448 923,72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00010503010010000110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448 923,72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00010504000020000110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22 148,94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00010504020020000110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22 148,94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00010600000000000000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4 296 563,55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00010604000020000110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4 296 563,55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00010604011020000110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692 086,08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00010604012020000110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3 604 477,47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00010800000000000000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1 202 470,26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00010803000010000110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1 202 470,26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00010803010010000110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1 202 470,26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00011100000000000000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13 836 679,62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00011105000000000120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13 752 759,29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00011105010000000120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13 128 549,33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00011105013050000120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13 128 549,33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00011105030000000120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624 209,96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00011105035050000120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624 209,96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00011109000000000120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83 920,33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00011109040000000120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83 920,33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00011109045050000120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83 920,33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00011200000000000000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264 362,30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00011201000010000120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264 362,30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00011201010010000120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16 681,44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00011201030010000120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3 489,42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00011201040010000120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244 191,44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00011201041010000120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244 188,80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00011201042010000120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 2,64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00011300000000000000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4 325 179,71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00011301000000000130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133 426,45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00011301990000000130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133 426,45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00011301995050000130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133 426,45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00011302000000000130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4 191 753,26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00011302060000000130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32 364,00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00011302065050000130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32 364,00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00011302990000000130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4 159 389,26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00011302995050000130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4 159 389,26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00011400000000000000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1 269 392,86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00011402000000000000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397 500,00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00011402050050000410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397 500,00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00011402052050000410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397 500,00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00011402053050000410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 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00011406000000000430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871 892,86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00011406010000000430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871 892,86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00011406013050000430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871 892,86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904 916,95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00011601000010000140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173 274,71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00011601050010000140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5 825,00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00011601053010000140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5 825,00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00011601060010000140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35 000,00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00011601063010000140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35 000,00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00011601070010000140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3 450,00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00011601073010000140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3 450,00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00011601090010000140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5 000,00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комиссиями по делам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00011601093010000140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5 000,00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00011601140010000140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16 250,00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00011601143010000140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16 250,00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00011601150010000140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35 675,00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00011601153010000140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35 675,00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00011601170010000140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3 000,00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00011601173010000140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против порядка управления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00011601190010000140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32 750,00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00011601193010000140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32 750,00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00011601200010000140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36 324,71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00011601203010000140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36 324,71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00011607000000000140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169 609,75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00011607010000000140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3 614,71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00011607010050000140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3 614,71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обязательств перед государственным (муниципальным) органом, казенным учреждением, Центральным банком Российской Федерации,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00011607090000000140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165 995,04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00011607090050000140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165 995,04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00011610000000000140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319 946,49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00011610120000000140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319 946,49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00011610123010000140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315 723,91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00011610129010000140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4 222,58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00011611000010000140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242 086,00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00011611050010000140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242 086,00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00020000000000000000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551 140 907,19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00020200000000000000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570 905 847,83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00020210000000000150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44 891 100,00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00020215001000000150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44 821 500,00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00020215001050000150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44 821 500,00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00020215853000000150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69 600,00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00020215853050000150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69 600,00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00020220000000000150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251 909 326,40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00020220077000000150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1 237 239,65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00020220077050000150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1 237 239,65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00020220216000000150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61 509 608,21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общего пользования, а также капитального ремонта и ремонта дворовых территорий многоквартирных домов, проездов к дворовым территориям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00020220216050000150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61 509 608,21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00020225097000000150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1 362 700,00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00020225097050000150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1 362 700,00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00020225169000000150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2 717 100,00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00020225169050000150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2 717 100,00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00020225304000000150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2 259 381,71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00020225304050000150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2 259 381,71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развития и укрепления материально-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00020225467000000150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315 500,00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00020225467050000150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315 500,00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00020225519000000150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47 900,00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00020225519050000150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47 900,00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00020225527000000150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239 200,00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00020225527050000150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239 200,00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00020225555000000150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5 728 197,87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00020225555050000150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5 728 197,87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00020229999000000150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176 492 498,96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00020229999050000150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176 492 498,96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00020230000000000150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234 456 351,60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00020230024000000150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231 835 067,00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00020230024050000150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231 835 067,00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00020235082000000150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1 366 667,00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00020235082050000150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1 366 667,00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00020235118000000150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1 246 300,00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00020235118050000150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1 246 300,00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00020235120000000150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8 317,60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00020235120050000150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8 317,60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00020240000000000150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39 649 069,83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00020240014000000150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3 196 913,78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00020240014050000150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3 196 913,78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00020245160000000150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7 305 191,38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для компенсации дополнительных расходов,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возникших в результате решений, принятых органами власти другого уровня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00020245160050000150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7 305 191,38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00020245303000000150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3 758 564,67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00020245303050000150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3 758 564,67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00020245454000000150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5 000 000,00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00020245454050000150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5 000 000,00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00020249999000000150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20 388 400,00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00020249999050000150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20 388 400,00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00020700000000000000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2 169 281,95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00020705000050000150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2 169 281,95</w:t>
            </w:r>
          </w:p>
        </w:tc>
      </w:tr>
      <w:tr w:rsidR="00257F8F" w:rsidRPr="0044630F" w:rsidTr="005D76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00020705030050000150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2 169 281,95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00021800000000000000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281 597,59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от возврата организациями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00021800000000000150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281 597,59</w:t>
            </w:r>
          </w:p>
        </w:tc>
      </w:tr>
      <w:tr w:rsidR="00257F8F" w:rsidRPr="0044630F" w:rsidTr="005D765B">
        <w:trPr>
          <w:trHeight w:val="78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00021800000050000150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281 597,59</w:t>
            </w:r>
          </w:p>
        </w:tc>
      </w:tr>
      <w:tr w:rsidR="00257F8F" w:rsidRPr="0044630F" w:rsidTr="005D765B">
        <w:trPr>
          <w:trHeight w:val="5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00021860010050000150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281 597,59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00021900000000000000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- 22 215 820,18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00021900000050000150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- 22 215 820,18</w:t>
            </w:r>
          </w:p>
        </w:tc>
      </w:tr>
      <w:tr w:rsidR="00257F8F" w:rsidRPr="0044630F" w:rsidTr="005D765B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00021960010050000150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- 22 215 820,18</w:t>
            </w:r>
          </w:p>
        </w:tc>
      </w:tr>
    </w:tbl>
    <w:p w:rsidR="00257F8F" w:rsidRPr="0044630F" w:rsidRDefault="00257F8F" w:rsidP="00257F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F8F" w:rsidRPr="0044630F" w:rsidRDefault="00257F8F" w:rsidP="00257F8F">
      <w:pPr>
        <w:rPr>
          <w:rFonts w:ascii="Times New Roman" w:hAnsi="Times New Roman" w:cs="Times New Roman"/>
          <w:sz w:val="24"/>
          <w:szCs w:val="24"/>
        </w:rPr>
      </w:pPr>
    </w:p>
    <w:p w:rsidR="00257F8F" w:rsidRPr="0044630F" w:rsidRDefault="00257F8F" w:rsidP="00257F8F">
      <w:pPr>
        <w:rPr>
          <w:rFonts w:ascii="Times New Roman" w:hAnsi="Times New Roman" w:cs="Times New Roman"/>
          <w:sz w:val="24"/>
          <w:szCs w:val="24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 xml:space="preserve">к  решению Совета депутатов Кочковского </w:t>
      </w:r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>от 15.06. 2021  № 2</w:t>
      </w:r>
    </w:p>
    <w:p w:rsidR="00257F8F" w:rsidRPr="001F7220" w:rsidRDefault="00257F8F" w:rsidP="00257F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7F8F" w:rsidRPr="0044630F" w:rsidRDefault="00257F8F" w:rsidP="00257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30F">
        <w:rPr>
          <w:rFonts w:ascii="Times New Roman" w:hAnsi="Times New Roman" w:cs="Times New Roman"/>
          <w:b/>
          <w:bCs/>
          <w:sz w:val="24"/>
          <w:szCs w:val="24"/>
        </w:rPr>
        <w:t xml:space="preserve">Кассовое исполнение районного бюджета Кочковского района </w:t>
      </w:r>
    </w:p>
    <w:p w:rsidR="00257F8F" w:rsidRPr="0044630F" w:rsidRDefault="00257F8F" w:rsidP="00257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30F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 за 2020 год</w:t>
      </w:r>
    </w:p>
    <w:p w:rsidR="00257F8F" w:rsidRPr="0044630F" w:rsidRDefault="00257F8F" w:rsidP="00257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F8F" w:rsidRPr="0044630F" w:rsidRDefault="00257F8F" w:rsidP="00257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4267"/>
        <w:gridCol w:w="2977"/>
        <w:gridCol w:w="2551"/>
      </w:tblGrid>
      <w:tr w:rsidR="00257F8F" w:rsidRPr="0044630F" w:rsidTr="005D765B">
        <w:trPr>
          <w:trHeight w:val="570"/>
        </w:trPr>
        <w:tc>
          <w:tcPr>
            <w:tcW w:w="4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57F8F" w:rsidRPr="0044630F" w:rsidTr="005D765B">
        <w:trPr>
          <w:trHeight w:val="570"/>
        </w:trPr>
        <w:tc>
          <w:tcPr>
            <w:tcW w:w="4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8F" w:rsidRPr="0044630F" w:rsidTr="005D765B">
        <w:trPr>
          <w:trHeight w:val="570"/>
        </w:trPr>
        <w:tc>
          <w:tcPr>
            <w:tcW w:w="4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8F" w:rsidRPr="0044630F" w:rsidTr="005D765B">
        <w:trPr>
          <w:trHeight w:val="570"/>
        </w:trPr>
        <w:tc>
          <w:tcPr>
            <w:tcW w:w="4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8F" w:rsidRPr="0044630F" w:rsidTr="005D765B">
        <w:trPr>
          <w:trHeight w:val="570"/>
        </w:trPr>
        <w:tc>
          <w:tcPr>
            <w:tcW w:w="4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8F" w:rsidRPr="0044630F" w:rsidTr="005D765B">
        <w:trPr>
          <w:trHeight w:val="2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8F" w:rsidRPr="0044630F" w:rsidRDefault="00257F8F" w:rsidP="005D7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F8F" w:rsidRPr="0044630F" w:rsidRDefault="00257F8F" w:rsidP="005D7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8F" w:rsidRPr="0044630F" w:rsidRDefault="00257F8F" w:rsidP="005D7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651 524 832,10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76 974 540,08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2 428 443,65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000 0102 8800001020 000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1 920 330,65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000 0102 8800001020 100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1 920 330,65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000 0102 8800001020 120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1 920 330,65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000 0102 8800001020 121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1 557 710,72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000 0102 8800001020 129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362 619,93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Глава с резервного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000 0102 8800020540 000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493 362,00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000 0102 8800020540 100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493 362,00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000 0102 8800020540 120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493 362,00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000 0102 8800020540 121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378 926,27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000 0102 8800020540 129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114 435,73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14 751,00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000 0102 8800070510 100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14 751,00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000 0102 8800070510 120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14 751,00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000 0102 8800070510 121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13 986,00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000 0102 8800070510 129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765,00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000 0103 0000000000 000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1 678 989,22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000 0103 8800001990 000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11 550,00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000 0103 8800001990 100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000 0103 8800001990 120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000 0103 8800001990 122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000 0103 8800001990 200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000 0103 8800001990 240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000 0103 8800001990 244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000 0103 8800001990 300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10 350,00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000 0103 8800001990 360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10 350,00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000 0103 8800004110 000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1 657 265,47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000 0103 8800004110 100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1 657 265,47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000 0103 8800004110 120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1 657 265,47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000 0103 8800004110 121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1 281 259,76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000 0103 8800004110 129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376 005,71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000 0103 8800070512 000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10 173,75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000 0103 8800070512 100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10 173,75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000 0103 8800070512 120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10 173,75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000 0103 8800070512 121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7 814,25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000 0103 8800070512 129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2 359,50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38 522 050,50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 на 2020-2025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000 0104 1007970159 000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564 500,00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000 0104 1007970159 100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400 437,95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000 0104 1007970159 120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400 437,95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000 0104 1007970159 121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306 640,52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000 0104 1007970159 122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000 0104 1007970159 129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91 397,43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000 0104 1007970159 200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164 062,05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000 0104 1007970159 240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164 062,05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000 0104 1007970159 242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100 887,55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000 0104 1007970159 244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63 174,50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000 0104 1007970180 000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1 554 300,00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000 0104 1007970180 100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1 386 324,16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000 0104 1007970180 120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1 386 324,16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000 0104 1007970180 121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1 068 002,76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000 0104 1007970180 129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318 321,40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000 0104 1007970180 200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167 975,84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000 0104 1007970180 240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167 975,84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000 0104 1007970180 242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39 700,00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000 0104 1007970180 244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128 275,84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000 0104 1007970289 000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1 250 100,00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000 0104 1007970289 100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1 050 391,50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000 0104 1007970289 120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1 050 391,50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000 0104 1007970289 121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807 729,99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000 0104 1007970289 122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000 0104 1007970289 129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239 661,51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000 0104 1007970289 200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199 708,50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000 0104 1007970289 240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199 708,50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000 0104 1007970289 242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92 743,66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000 0104 1007970289 244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106 964,84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30 173 851,09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25 473 929,27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25 473 929,27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19 317 342,95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000 0104 8800001040 122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42 800,00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6 113 786,32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4 376 095,76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000 0104 8800001040 240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4 376 095,76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1 191 274,14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3 184 821,62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323 826,06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000 0104 8800001040 850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323 826,06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000 0104 8800001040 851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179 557,00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000 0104 8800001040 852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76 986,80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000 0104 8800001040 853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67 282,26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содержание исполнительной власти органов местного самоуправления, местных администраций.(переданные полномочия)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000 0104 8800001041 000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2 983 392,66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000 0104 8800001041 100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2 849 182,06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000 0104 8800001041 120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2 849 182,06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000 0104 8800001041 121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2 198 114,27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000 0104 8800001041 129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651 067,79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000 0104 8800001041 200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134 210,60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000 0104 8800001041 240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134 210,60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000 0104 8800001041 242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108 306,00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000 0104 8800001041 244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25 904,60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000 0104 8800070190 000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4 800,00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000 0104 8800070190 100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2 986,68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000 0104 8800070190 120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2 986,68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000 0104 8800070190 121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2 293,92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000 0104 8800070190 129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692,76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000 0104 8800070190 200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713,32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000 0104 8800070190 240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713,32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000 0104 8800070190 244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713,32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000 0104 8800070190 500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000 0104 8800070190 530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000 0104 8800070230 000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58 600,00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000 0104 8800070230 100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47 715,70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000 0104 8800070230 120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47 715,70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000 0104 8800070230 121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36 648,00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000 0104 8800070230 129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11 067,70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000 0104 8800070230 200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10 884,30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000 0104 8800070230 240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10 884,30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000 0104 8800070230 244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10 884,30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1 717 506,75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000 0104 8800070510 100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1 717 506,75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000 0104 8800070510 120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1 717 506,75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000 0104 8800070510 121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1 594 100,00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000 0104 8800070510 129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123 406,75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000 0104 9900070210 000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215 000,00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000 0104 9900070210 100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162 242,83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000 0104 9900070210 120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162 242,83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000 0104 9900070210 121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124 610,46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000 0104 9900070210 129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37 632,37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000 0104 9900070210 200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52 757,17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000 0104 9900070210 240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52 757,17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000 0104 9900070210 242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17 900,00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000 0104 9900070210 244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34 857,17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000 0105 0000000000 000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8 317,60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000 0105 9900051200 000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8 317,60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000 0105 9900051200 200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8 317,60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000 0105 9900051200 240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8 317,60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000 0105 9900051200 244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8 317,60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1 428 777,73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содержание органов финансового(финансово-бюджетного) надзора. Ревизионной комиссии муниципального района.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000 0106 8800001060 000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1 221 299,23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000 0106 8800001060 100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1 100 633,24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000 0106 8800001060 120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1 100 633,24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000 0106 8800001060 121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847 527,24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000 0106 8800001060 129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253 106,00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000 0106 8800001060 200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120 665,99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000 0106 8800001060 240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120 665,99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000 0106 8800001060 242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97 850,45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000 0106 8800001060 244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22 815,54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000 0106 8800001260 000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198 261,00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000 0106 8800001260 100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198 261,00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000 0106 8800001260 120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198 261,00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000 0106 8800001260 121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152 300,00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000 0106 8800001260 129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45 961,00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9 217,50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000 0106 8800070510 100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9 217,50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000 0106 8800070510 120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9 217,50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000 0106 8800070510 121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7 087,50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000 0106 8800070510 129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2 130,00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000 0107 0000000000 000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672 338,23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выборов в представительные органы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000 0107 8800001070 000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672 338,23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000 0107 8800001070 800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672 338,23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000 0107 8800001070 880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672 338,23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000 0111 0000000000 000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района.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000 0111 8800001110 000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000 0111 8800001110 800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000 0111 8800001110 870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32 235 623,15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158 520,29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158 520,29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158 520,29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158 520,29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000 0113 0107901131 000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860 039,82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000 0113 0107901131 100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128 806,46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000 0113 0107901131 110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128 806,46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000 0113 0107901131 112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128 806,46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000 0113 0107901131 200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651 233,36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000 0113 0107901131 240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651 233,36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000 0113 0107901131 244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651 233,36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000 0113 0107901131 800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000 0113 0107901131 850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000 0113 0107901131 853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на 2020-2022 годы" за счет средств 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000 0113 0207900113 000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107 077,05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000 0113 0207900113 200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107 077,05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000 0113 0207900113 240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107 077,05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000 0113 0207900113 242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68 285,13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000 0113 0207900113 244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38 791,92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000 0113 2307970610 000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513 000,00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000 0113 2307970610 200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513 000,00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000 0113 2307970610 240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513 000,00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000 0113 2307970610 244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513 000,00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000 0113 2307970619 000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000 0113 2307970619 200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000 0113 2307970619 240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000 0113 2307970619 244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 оказание услуг) мунициппальных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12 145 836,72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8 780 623,99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8 780 623,99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6 864 216,61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000 0113 8800017090 112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55 708,06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1 860 699,32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3 341 812,47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3 341 812,47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623 965,12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2 717 847,35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23 400,26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000 0113 8800017090 850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23 400,26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000 0113 8800017090 851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000 0113 8800017090 852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23 304,39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000 0113 8800017090 853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72,87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18 026 895,89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000 0113 8800070510 100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15 942 721,43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000 0113 8800070510 110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15 942 721,43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000 0113 8800070510 111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12 193 371,08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000 0113 8800070510 119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3 749 350,35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000 0113 8800070510 200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2 084 174,46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000 0113 8800070510 240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2 084 174,46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000 0113 8800070510 242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818 240,94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000 0113 8800070510 244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1 265 933,52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880W008320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297 653,38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880W008320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297 653,38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880W008320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297 653,38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880W008320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297 653,38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Голосование  сан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880W058530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69 600,00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880W058530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69 600,00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880W058530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69 600,00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0113 880W058530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69 600,00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000 0200 0000000000 000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1 246 300,00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000 0203 0000000000 000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1 246 300,00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власти"за счет средств федерального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000 0203 9900051180 000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1 246 300,00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000 0203 9900051180 500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1 246 300,00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000 0203 9900051180 530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1 246 300,00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000 0300 0000000000 000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387 850,19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000 0309 0000000000 000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340 067,94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000 0309 0307903140 000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340 067,94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000 0309 0307903140 200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327 067,94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000 0309 0307903140 240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327 067,94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000 0309 0307903140 242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6 937,50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000 0309 0307903140 244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320 130,44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000 0309 0307903140 300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000 0309 0307903140 320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000 0309 0307903140 321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36 782,25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000 0310 0307903140 000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36 782,25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000 0310 0307903140 200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36 782,25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000 0310 0307903140 240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36 782,25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000 0310 0307903140 242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28 498,25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000 0310 0307903140 244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8 284,00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000 0314 0000000000 000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000 0314 0407903141 000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000 0314 0407903141 200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000 0314 0407903141 240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000 0314 0407903141 244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000 0314 0408903142 000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000 0314 0408903142 200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000 0314 0408903142 240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000 0314 0408903142 244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000 0314 2207903114 000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000 0314 2207903114 300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000 0314 2207903114 360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64 524 967,54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000 0401 0000000000 000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000 0401 0607900401 000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000 0401 0607900401 200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000 0401 0607900401 240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000 0401 0607900401 244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000 0405 0000000000 000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293 494,00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000 0405 0707900405 000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293 494,00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000 0405 0707900405 200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31 400,00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000 0405 0707900405 240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31 400,00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000 0405 0707900405 244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31 400,00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000 0405 0707900405 300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262 094,00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000 0405 0707900405 360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262 094,00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000 0408 0000000000 000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399 500,00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000 0408 8800004080 000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399 500,00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000 0408 8800004080 800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399 500,00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000 0408 8800004080 810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399 500,00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000 0408 8800004080 812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399 500,00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63 422 773,54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000 0409 0807900409 000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1 913 184,94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000 0409 0807900409 200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413 684,94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000 0409 0807900409 240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413 684,94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000 0409 0807900409 244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413 684,94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000 0409 0807900409 500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1 499 500,00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000 0409 0807900409 540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1 499 500,00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000 0409 0807970760 000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61 509 588,60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000 0409 0807970760 200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447 245,00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000 0409 0807970760 240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447 245,00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000 0409 0807970760 244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447 245,00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000 0409 0807970760 500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61 062 343,60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000 0409 0807970760 520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61 062 343,60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000 0409 0807970760 521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10 145 468,44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софинансирование капитальных вложений в объекты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000 0409 0807970760 522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50 916 875,16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000 0412 0000000000 000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409 200,00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000 0412 0901170690 000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239 200,00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000 0412 0901170690 800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239 200,00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000 0412 0901170690 810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239 200,00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000 0412 0901170690 811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239 200,00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000 0412 0907900412 000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000 0412 0907900412 200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000 0412 0907900412 240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000 0412 0907900412 244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44 737 665,66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000 0501 0000000000 000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7 271 667,00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по договорам найма специализированных жилых помещений" в рамках муниципальной прогр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000 0501 1137970139 000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1 366 667,00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000 0501 1137970139 400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1 366 667,00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000 0501 1137970139 410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1 366 667,00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000 0501 1137970139 412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1 366 667,00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Субсидия служ.жилье педагогам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000 0501 9900076030 000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5 905 000,00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000 0501 9900076030 400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5 905 000,00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000 0501 9900076030 410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5 905 000,00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000 0501 9900076030 412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5 905 000,00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31 201 213,60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000 0502 1307900502 000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717 906,50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000 0502 1307900502 200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149 832,45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000 0502 1307900502 240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149 832,45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000 0502 1307900502 244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149 832,45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000 0502 1307900502 400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84 343,44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000 0502 1307900502 410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84 343,44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000 0502 1307900502 414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84 343,44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000 0502 1307900502 800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483 730,61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000 0502 1307900502 810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483 730,61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000 0502 1307900502 811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483 730,61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000 0502 1307970470 000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8 970 575,61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000 0502 1307970470 800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8 970 575,61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000 0502 1307970470 810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8 970 575,61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000 0502 1307970470 811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8 970 575,61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000 0502 1307970479 000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90 611,49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000 0502 1307970479 800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90 611,49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000 0502 1307970479 810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90 611,49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000 0502 1307970479 811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90 611,49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Кочковского района Новосибирской области" на 2019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000 0502 1307970640 000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1 237 239,65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000 0502 1307970640 500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1 237 239,65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000 0502 1307970640 520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1 237 239,65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000 0502 1307970640 521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1 237 239,65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в рамках муниципальной программы "Жилищно-коммунальное хозяйство Кочковского района Новосибирско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000 0502 1307970649 000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105 928,80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000 0502 1307970649 200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000 0502 1307970649 240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000 0502 1307970649 244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000 0502 1307970649 500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105 928,80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000 0502 1307970649 540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105 928,80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000 0502 1307970810 000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11 542 699,99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000 0502 1307970810 800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11 542 699,99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000 0502 1307970810 810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11 542 699,99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000 0502 1307970810 811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11 542 699,99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000 0502 1307970819 000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607 510,53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000 0502 1307970819 800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607 510,53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000 0502 1307970819 810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607 510,53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000 0502 1307970819 811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607 510,53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модернизации систем коммунальной инфраструктуры за счет средств,поступивших от государственной корпорации-Фонда содействия реформированию жилищно-коммунального хозяйства.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000 0502 9900009505 000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7 928 741,03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000 0502 9900009505 400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7 928 741,03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000 0502 9900009505 410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7 928 741,03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000 0502 9900009505 414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7 928 741,03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6 264 785,06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000 0503 1407900512 000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429 500,00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000 0503 1407900512 200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429 500,00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000 0503 1407900512 240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429 500,00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000 0503 1407900512 244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429 500,00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880F255551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2 130 803,33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880F255551 500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2 130 803,33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880F255551 520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2 130 803,33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Консолидированные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880F255551 523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2 130 803,33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880F255552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3 597 394,54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880F255552 500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3 597 394,54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880F255552 520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3 597 394,54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Консолидированные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880F255552 523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3 597 394,54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000 0503 9900070160 000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107 087,19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000 0503 9900070160 200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107 087,19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000 0503 9900070160 240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107 087,19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000 0503 9900070160 244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107 087,19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000 0600 0000000000 000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19 982,40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000 0603 0000000000 000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19 982,40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000 0603 1407900512 000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19 982,40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000 0603 1407900512 200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19 982,40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000 0603 1407900512 240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19 982,40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000 0603 1407900512 244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19 982,40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307 430 335,82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70 196 183,19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12 781 042,29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578 948,79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578 948,79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461 195,72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000 0701 1517907010 112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1 740,59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116 012,48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11 459 453,37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11 459 453,37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1 038 040,18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10 421 413,19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742 640,13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000 0701 1517907010 850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742 640,13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000 0701 1517907010 851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617 365,00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000 0701 1517907010 852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114 608,49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000 0701 1517907010 853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10 666,64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000 0701 1517970110 000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37 080 759,79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000 0701 1517970110 100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36 624 459,79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000 0701 1517970110 110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36 624 459,79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000 0701 1517970110 111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28 190 073,62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000 0701 1517970110 112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2 743,01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000 0701 1517970110 119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8 431 643,16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000 0701 1517970110 200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000 0701 1517970110 240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456 300,00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000 0701 1517970110 242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70 360,00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000 0701 1517970110 244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385 940,00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000 0701 1517970380 000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697 598,24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000 0701 1517970380 200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697 598,24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000 0701 1517970380 240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697 598,24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000 0701 1517970380 244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697 598,24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за счет средств местного бюджета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000 0701 1517970389 000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38 755,46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000 0701 1517970389 200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38 755,46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000 0701 1517970389 240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38 755,46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000 0701 1517970389 244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38 755,46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19 542 200,31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000 0701 1517970510 100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19 188 416,02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000 0701 1517970510 110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19 188 416,02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000 0701 1517970510 111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14 738 756,76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000 0701 1517970510 119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4 449 659,26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000 0701 1517970510 200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353 784,29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000 0701 1517970510 240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353 784,29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000 0701 1517970510 244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353 784,29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000 0701 1517970849 000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54 677,10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000 0701 1517970849 200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54 677,10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000 0701 1517970849 240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54 677,10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000 0701 1517970849 244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54 677,10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 мероприятий подпрограммы "Развитие кадрового потенциала системы дошкольного,общего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000 0701 1527907010 000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000 0701 1527907010 300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000 0701 1527907010 360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198 281 934,76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000 0702 0607900401 000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313 334,57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000 0702 0607900401 100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223 329,97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000 0702 0607900401 110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223 329,97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000 0702 0607900401 111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171 528,30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000 0702 0607900401 119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51 801,67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000 0702 0607900401 600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90 004,60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000 0702 0607900401 610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90 004,60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000 0702 0607900401 611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90 004,60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30 526 537,94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562 943,11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562 943,11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449 586,80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000 0702 1517907020 112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3 651,77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109 704,54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23 134 209,34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23 134 209,34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1 799 239,37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21 334 969,97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8 050,00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000 0702 1517907020 360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8 050,00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3 518 500,00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3 518 500,00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000 0702 1517907020 611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3 518 500,00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3 302 835,49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000 0702 1517907020 850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3 302 835,49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000 0702 1517907020 851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2 951 413,90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000 0702 1517907020 852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260 882,53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000 0702 1517907020 853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90 539,06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000 0702 1517953030 000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3 750 752,65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000 0702 1517953030 100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3 116 268,53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000 0702 1517953030 110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3 116 268,53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000 0702 1517953030 111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2 393 447,44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000 0702 1517953030 119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722 821,09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000 0702 1517953030 600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634 484,12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000 0702 1517953030 610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634 484,12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000 0702 1517953030 611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634 484,12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104 578 122,58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83 784 572,58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83 784 572,58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64 400 058,09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000 0702 1517970120 112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3 771,24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19 380 743,25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1 960 900,00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1 960 900,00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406 912,21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1 553 987,79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18 832 650,00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18 832 650,00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000 0702 1517970120 611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18 832 650,00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000 0702 1517970380 000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1 482 401,76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000 0702 1517970380 200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1 482 401,76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000 0702 1517970380 240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1 482 401,76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000 0702 1517970380 244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1 482 401,76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за счет средств местного бюджета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000 0702 1517970389 000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290 425,32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000 0702 1517970389 200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290 425,32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000 0702 1517970389 240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290 425,32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000 0702 1517970389 244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290 425,32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46 821 686,70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37 530 828,76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37 530 828,76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28 837 055,70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000 0702 1517970510 112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8 693 648,06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2 503 905,60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2 503 905,60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131 068,80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2 372 836,80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6 409 393,24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6 409 393,24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6 409 393,24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377 559,10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000 0702 1517970510 850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377 559,10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000 0702 1517970510 851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377 559,10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000 0702 1517970849 000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6 110 134,98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000 0702 1517970849 200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4 859 419,93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000 0702 1517970849 240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4 859 419,93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000 0702 1517970849 244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4 859 419,93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000 0702 1517970849 600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1 250 715,05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000 0702 1517970849 610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1 250 715,05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000 0702 1517970849 611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1 250 715,05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Горячее питание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2 236 888,57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1 538 481,12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1 538 481,12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1 538 481,12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698 407,45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698 407,45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698 407,45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Соф.горячее питание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118 957,01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79 092,44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79 092,44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79 092,44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15179L3049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39 864,57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15179L3049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39 864,57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0702 15179L3049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39 864,57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000 0702 8800720540 000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149 510,00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000 0702 8800720540 600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149 510,00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000 0702 8800720540 610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149 510,00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000 0702 8800720540 611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149 510,00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000 0702 9900020540 000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1 903 182,68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000 0702 9900020540 100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129 222,68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000 0702 9900020540 110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129 222,68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000 0702 9900020540 111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99 249,30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000 0702 9900020540 119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29 973,38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000 0702 9900020540 200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1 745 316,00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000 0702 9900020540 240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1 745 316,00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000 0702 9900020540 244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1 745 316,00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000 0702 9900020540 600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28 644,00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000 0702 9900020540 610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28 644,00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000 0702 9900020540 611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28 644,00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28 841 080,99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000 0703 1517904233 000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210 657,00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000 0703 1517904233 200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9 094,44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000 0703 1517904233 240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9 094,44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000 0703 1517904233 244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9 094,44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000 0703 1517904233 600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201 562,56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000 0703 1517904233 610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201 562,56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000 0703 1517904233 611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201 562,56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8 860 002,00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000 0703 1517970510 100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1 498 845,19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000 0703 1517970510 110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1 498 845,19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000 0703 1517970510 111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1 151 186,62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000 0703 1517970510 119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347 658,57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000 0703 1517970510 600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7 361 156,81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000 0703 1517970510 610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7 361 156,81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000 0703 1517970510 611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7 361 156,81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000 0703 1707924230 000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648 046,21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000 0703 1707924230 100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20 727,80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000 0703 1707924230 110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20 727,80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000 0703 1707924230 111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20 727,80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000 0703 1707924230 112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000 0703 1707924230 200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594 283,60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000 0703 1707924230 240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594 283,60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000 0703 1707924230 242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118 428,83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000 0703 1707924230 244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475 854,77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000 0703 1707924230 800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33 034,81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000 0703 1707924230 850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33 034,81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000 0703 1707924230 851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29 225,00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000 0703 1707924230 852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3 809,81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6 841 039,66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000 0703 1707970510 100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6 796 789,26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000 0703 1707970510 110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6 796 789,26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000 0703 1707970510 111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5 220 296,96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000 0703 1707970510 119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1 576 492,30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000 0703 1707970510 200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44 250,40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000 0703 1707970510 240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44 250,40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000 0703 1707970510 244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44 250,40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 в части обеспечения деятельности муниципальных казенных учреждений дополнительного образования детей (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детско-юношеской спортивной школы) в рамках муниципальной программы  "Развитие физической культуры и спорта в Кочков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000 0703 1807914230 000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2 568 775,00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000 0703 1807914230 100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2 657,70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000 0703 1807914230 110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2 657,70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000 0703 1807914230 111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2 657,70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000 0703 1807914230 600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2 564 671,30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000 0703 1807914230 610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2 564 671,30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000 0703 1807914230 611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2 564 671,30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000 0703 1807914230 800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1 446,00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000 0703 1807914230 850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1 446,00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000 0703 1807914230 852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1 446,00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 на 2018-2020 годы" в части обеспечения деятельности муниципальных казенных учреждений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9 658 801,12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000 0703 1807970510 100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785 791,18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000 0703 1807970510 110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785 791,18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000 0703 1807970510 111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603 526,26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000 0703 1807970510 119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182 264,92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000 0703 1807970510 600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8 873 009,94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000 0703 1807970510 610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8 873 009,94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000 0703 1807970510 611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8 873 009,94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000 0703 9900020540 000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53 760,00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000 0703 9900020540 200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53 760,00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000 0703 9900020540 240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53 760,00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000 0703 9900020540 244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53 760,00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2 212 995,54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 счет средств местного бюджета (в части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000 0707 1547904233 000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2 193 214,87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000 0707 1547904233 100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246 171,31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000 0707 1547904233 110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246 171,31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000 0707 1547904233 111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189 071,68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000 0707 1547904233 119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57 099,63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000 0707 1547904233 200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15 385,56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000 0707 1547904233 240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15 385,56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000 0707 1547904233 244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15 385,56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000 0707 1547904233 600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1 931 658,00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000 0707 1547904233 610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1 931 658,00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000 0707 1547904233 611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1 931 658,00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000 0707 1547907979 000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000 0707 1547907979 200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000 0707 1547907979 240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000 0707 1547907979 244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000 0707 1547907979 600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000 0707 1547907979 610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000 0707 1547907979 611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 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000 0707 1547970510 600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000 0707 1547970510 610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000 0707 1547970510 611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"Молодежь Кочковского района Новосибирской области на 2020-2022 годы" 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000 0707 1607900717 000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19 780,67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000 0707 1607900717 200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18 580,67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000 0707 1607900717 240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18 580,67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000 0707 1607900717 244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18 580,67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000 0707 1607900717 300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000 0707 1607900717 360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7 898 141,34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3 387 363,13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390 059,10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390 059,10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296 589,15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000 0709 1517904233 112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3 900,00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89 569,95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63 713,36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63 713,36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11 136,43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52 576,93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2 925 049,00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2 925 049,00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2 925 049,00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8 541,67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000 0709 1517904233 850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8 541,67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000 0709 1517904233 852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8 541,67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 в рамках муниципальной программы "Развитие системы образования Кочковского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000 0709 1517970510 000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000 0709 1517970510 600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000 0709 1517970510 610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000 0709 1517970510 611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000 0709 1517970910 000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364 300,00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000 0709 1517970910 200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364 300,00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000 0709 1517970910 240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364 300,00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000 0709 1517970910 244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364 300,00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000 0709 1517970919 000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19 154,00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000 0709 1517970919 200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19 154,00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000 0709 1517970919 240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19 154,00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000 0709 1517970919 244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19 154,00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151E151690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2 549 918,21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151E151690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2 549 918,21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151E151690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2 549 918,21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151E151690 612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2 549 918,21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151E151699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143 006,00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151E151699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143 006,00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151E151699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143 006,00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151E151699 612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143 006,00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180E250970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1 362 700,00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180E250970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1 362 700,00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180E250970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1 362 700,00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180E250970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1 362 700,00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180E250979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71 700,00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180E250979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71 700,00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180E250979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71 700,00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0709 180E250979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71 700,00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37 857 616,31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37 857 616,31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"Сохранение и развитие культуры Кочковского района новосибирской области на 2020-2022 годы" за счёт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000 0801 1707900801 000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000 0801 1707900801 300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000 0801 1707900801 360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000 0801 1717908013 000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1 148 296,35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000 0801 1717908013 100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67 775,19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000 0801 1717908013 110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67 775,19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000 0801 1717908013 111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51 522,34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персоналу учреждений,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000 0801 1717908013 112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13 331,68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000 0801 1717908013 119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2 921,17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000 0801 1717908013 200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1 080 501,37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000 0801 1717908013 240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1 080 501,37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000 0801 1717908013 242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170 409,85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000 0801 1717908013 244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910 091,52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000 0801 1717908013 800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19,79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000 0801 1717908013 850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19,79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000 0801 1717908013 852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19,79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2 239 529,60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10 907,81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10 907,81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10 856,80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51,01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2 052 884,76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2 052 884,76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381 126,01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1 671 758,75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175 737,03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000 0801 1717918010 850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175 737,03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000 0801 1717918010 851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162 314,00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000 0801 1717918010 852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6 590,25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000 0801 1717918010 853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6 832,78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на 2020-2022 годы" 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2 899 253,36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1 282 530,61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1 282 530,61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870 717,43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000 0801 1717928010 112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633,62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411 179,56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1 601 259,86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1 601 259,86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в сфере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000 0801 1717928010 242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288 203,65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1 313 056,21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15 462,89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000 0801 1717928010 850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15 462,89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000 0801 1717928010 852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13 962,89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000 0801 1717928010 853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"Сохранение и  развитие культуры Кочковского района Новосибирской области на 2020-2022 годы " за счет средств областного 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18 613 446,00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000 0801 1717970510 100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17 067 727,00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000 0801 1717970510 110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17 067 727,00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000 0801 1717970510 111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13 223 832,23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000 0801 1717970510 119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3 843 894,77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000 0801 1717970510 200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1 545 719,00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000 0801 1717970510 240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1 545 719,00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000 0801 1717970510 244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1 545 719,00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000 0801 1717970660 000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3 000 000,00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000 0801 1717970660 200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3 000 000,00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000 0801 1717970660 240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3 000 000,00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в целях капитального ремонта государственного (муниципального)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000 0801 1717970660 243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3 000 000,00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000 0801 1717970669 000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157 895,00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000 0801 1717970669 200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157 895,00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000 0801 1717970669 240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157 895,00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000 0801 1717970669 243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157 895,00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17179L4670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332 106,00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17179L4670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332 106,00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17179L4670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332 106,00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17179L4670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332 106,00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17179L5193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47 900,00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17179L5193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47 900,00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17179L5193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47 900,00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17179L5193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47 900,00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созданию модельных муниципальных библиотек государственной программы Новосибирской области "Культура Новосибирской области" на 2020 год в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муниципальной программы "Сохранение и развитие культуры Кочковского райо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0801 171A154540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171A154540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171A154540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5 000 000,00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171A154540 242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1 478 100,00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171A154540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3 521 900,00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000 0801 2607900801 000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000 0801 2607900801 200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000 0801 2607900801 240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000 0801 2607900801 244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000 0801 8800820540 000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4 404 190,00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000 0801 8800820540 200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4 404 190,00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000 0801 8800820540 240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4 404 190,00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000 0801 8800820540 244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4 404 190,00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50 215 022,65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000 1001 0000000000 000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1 281 250,44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000 1001 0107910010 000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1 281 250,44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000 1001 0107910010 300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1 281 250,44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000 1001 0107910010 310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1 281 250,44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000 1001 0107910010 313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1 281 250,44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000 1002 0000000000 000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34 799 883,50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000 1002 1007970180 000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23 474 900,00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000 1002 1007970180 600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23 474 900,00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000 1002 1007970180 610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23 474 900,00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000 1002 1007970180 611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23 474 900,00</w:t>
            </w:r>
          </w:p>
        </w:tc>
      </w:tr>
      <w:tr w:rsidR="00257F8F" w:rsidRPr="0044630F" w:rsidTr="005D765B">
        <w:trPr>
          <w:trHeight w:val="117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1002 100P351630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11 324 983,50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1002 100P351630 600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11 324 983,50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1002 100P351630 610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11 324 983,50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1002 100P351630 611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11 324 983,50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3 146 208,00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000 1003 1007901030 000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93 208,00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000 1003 1007901030 300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58 800,00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000 1003 1007901030 310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58 800,00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000 1003 1007901030 313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58 800,00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000 1003 1007901030 800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34 408,00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000 1003 1007901030 810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34 408,00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000 1003 1007901030 811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34 408,00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11179L4979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873 000,00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11179L4979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873 000,00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11179L4979 320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873 000,00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11179L4979 322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873 000,00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соцвыплата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25079L5761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2 180 000,00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1003 25079L5761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2 180 000,00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25079L5761 320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2 180 000,00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1003 25079L5761 322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2 180 000,00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000 1004 0000000000 000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10 958 667,00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000 1004 1007970289 000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10 958 667,00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000 1004 1007970289 200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5 320 214,25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000 1004 1007970289 240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5 320 214,25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000 1004 1007970289 244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5 320 214,25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000 1004 1007970289 300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5 638 452,75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000 1004 1007970289 320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5 638 452,75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000 1004 1007970289 321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5 638 452,75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000 1006 0000000000 000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29 013,71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000 1006 1007901002 000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29 013,71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000 1006 1007901002 200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29 013,71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000 1006 1007901002 240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29 013,71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000 1006 1007901002 244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29 013,71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000 1100 0000000000 000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241 034,00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000 1102 0000000000 000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241 034,00</w:t>
            </w:r>
          </w:p>
        </w:tc>
      </w:tr>
      <w:tr w:rsidR="00257F8F" w:rsidRPr="0044630F" w:rsidTr="005D765B">
        <w:trPr>
          <w:trHeight w:val="78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на 2018-2020 годы" 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000 1102 1807901102 000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241 034,00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000 1102 1807901102 200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123 784,00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000 1102 1807901102 240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123 784,00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000 1102 1807901102 244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123 784,00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000 1102 1807901102 300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117 250,00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000 1102 1807901102 360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117 250,00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67 889 517,45</w:t>
            </w:r>
          </w:p>
        </w:tc>
      </w:tr>
      <w:tr w:rsidR="00257F8F" w:rsidRPr="0044630F" w:rsidTr="005D765B">
        <w:trPr>
          <w:trHeight w:val="58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000 1401 0000000000 000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42 493 000,00</w:t>
            </w:r>
          </w:p>
        </w:tc>
      </w:tr>
      <w:tr w:rsidR="00257F8F" w:rsidRPr="0044630F" w:rsidTr="005D765B">
        <w:trPr>
          <w:trHeight w:val="97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000 1401 0107970220 000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42 493 000,00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000 1401 0107970220 500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42 493 000,00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000 1401 0107970220 510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42 493 000,00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000 1401 0107970220 511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42 493 000,00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000 1403 0000000000 000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25 396 517,45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</w:t>
            </w: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"Управление муниципальными финансами Кочковского района Новосибирской области  на 2019-2021 годы 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000 1403 0107901403 000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5 238 255,11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000 1403 0107901403 500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5 238 255,11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000 1403 0107901403 540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5 238 255,11</w:t>
            </w:r>
          </w:p>
        </w:tc>
      </w:tr>
      <w:tr w:rsidR="00257F8F" w:rsidRPr="0044630F" w:rsidTr="005D765B">
        <w:trPr>
          <w:trHeight w:val="136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000 1403 0107970510 000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20 158 262,34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000 1403 0107970510 500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20 158 262,34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000 1403 0107970510 520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20 158 262,34</w:t>
            </w:r>
          </w:p>
        </w:tc>
      </w:tr>
      <w:tr w:rsidR="00257F8F" w:rsidRPr="0044630F" w:rsidTr="005D765B">
        <w:trPr>
          <w:trHeight w:val="25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Консолидированные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000 1403 0107970510 523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20 158 262,34</w:t>
            </w:r>
          </w:p>
        </w:tc>
      </w:tr>
      <w:tr w:rsidR="00257F8F" w:rsidRPr="0044630F" w:rsidTr="005D765B">
        <w:trPr>
          <w:trHeight w:val="40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000 9600 0000000000 000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-20 043 285,08</w:t>
            </w:r>
          </w:p>
        </w:tc>
      </w:tr>
    </w:tbl>
    <w:p w:rsidR="00257F8F" w:rsidRPr="001F7220" w:rsidRDefault="00257F8F" w:rsidP="00257F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7F8F" w:rsidRPr="001F7220" w:rsidRDefault="00257F8F" w:rsidP="00257F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 xml:space="preserve">к  решению Совета депутатов Кочковского </w:t>
      </w:r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257F8F" w:rsidRPr="0044630F" w:rsidRDefault="00257F8F" w:rsidP="00257F8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15.06.</w:t>
      </w:r>
      <w:r w:rsidRPr="0044630F">
        <w:rPr>
          <w:rFonts w:ascii="Times New Roman" w:hAnsi="Times New Roman" w:cs="Times New Roman"/>
          <w:sz w:val="24"/>
          <w:szCs w:val="24"/>
        </w:rPr>
        <w:t>2021 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4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7F8F" w:rsidRPr="0044630F" w:rsidRDefault="00257F8F" w:rsidP="00257F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7F8F" w:rsidRPr="0044630F" w:rsidRDefault="00257F8F" w:rsidP="00257F8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630F">
        <w:rPr>
          <w:rFonts w:ascii="Times New Roman" w:hAnsi="Times New Roman" w:cs="Times New Roman"/>
          <w:b/>
          <w:bCs/>
          <w:sz w:val="24"/>
          <w:szCs w:val="24"/>
        </w:rPr>
        <w:t>Кассовое исполнение районного бюджета Кочковского района Новосибирской области за 2020 год по разделам и подразделам классификации расходов бюджетов</w:t>
      </w:r>
    </w:p>
    <w:p w:rsidR="00257F8F" w:rsidRPr="0044630F" w:rsidRDefault="00257F8F" w:rsidP="00257F8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4409"/>
        <w:gridCol w:w="1275"/>
        <w:gridCol w:w="1843"/>
        <w:gridCol w:w="2268"/>
      </w:tblGrid>
      <w:tr w:rsidR="00257F8F" w:rsidRPr="0044630F" w:rsidTr="005D765B">
        <w:trPr>
          <w:trHeight w:val="270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257F8F" w:rsidRPr="0044630F" w:rsidTr="005D765B">
        <w:trPr>
          <w:trHeight w:val="570"/>
        </w:trPr>
        <w:tc>
          <w:tcPr>
            <w:tcW w:w="4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257F8F" w:rsidRPr="0044630F" w:rsidTr="005D765B">
        <w:trPr>
          <w:trHeight w:val="570"/>
        </w:trPr>
        <w:tc>
          <w:tcPr>
            <w:tcW w:w="4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F8F" w:rsidRPr="0044630F" w:rsidTr="005D765B">
        <w:trPr>
          <w:trHeight w:val="570"/>
        </w:trPr>
        <w:tc>
          <w:tcPr>
            <w:tcW w:w="4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F8F" w:rsidRPr="0044630F" w:rsidTr="005D765B">
        <w:trPr>
          <w:trHeight w:val="570"/>
        </w:trPr>
        <w:tc>
          <w:tcPr>
            <w:tcW w:w="4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F8F" w:rsidRPr="0044630F" w:rsidTr="005D765B">
        <w:trPr>
          <w:trHeight w:val="570"/>
        </w:trPr>
        <w:tc>
          <w:tcPr>
            <w:tcW w:w="4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F8F" w:rsidRPr="0044630F" w:rsidTr="005D765B">
        <w:trPr>
          <w:trHeight w:val="27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76 974 540,08</w:t>
            </w:r>
          </w:p>
        </w:tc>
      </w:tr>
      <w:tr w:rsidR="00257F8F" w:rsidRPr="0044630F" w:rsidTr="005D765B">
        <w:trPr>
          <w:trHeight w:val="58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2 428 443,65</w:t>
            </w:r>
          </w:p>
        </w:tc>
      </w:tr>
      <w:tr w:rsidR="00257F8F" w:rsidRPr="0044630F" w:rsidTr="005D765B">
        <w:trPr>
          <w:trHeight w:val="78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1 678 989,22</w:t>
            </w:r>
          </w:p>
        </w:tc>
      </w:tr>
      <w:tr w:rsidR="00257F8F" w:rsidRPr="0044630F" w:rsidTr="005D765B">
        <w:trPr>
          <w:trHeight w:val="78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38 522 050,50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8 317,60</w:t>
            </w:r>
          </w:p>
        </w:tc>
      </w:tr>
      <w:tr w:rsidR="00257F8F" w:rsidRPr="0044630F" w:rsidTr="005D765B">
        <w:trPr>
          <w:trHeight w:val="58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1 428 777,73</w:t>
            </w:r>
          </w:p>
        </w:tc>
      </w:tr>
      <w:tr w:rsidR="00257F8F" w:rsidRPr="0044630F" w:rsidTr="005D765B">
        <w:trPr>
          <w:trHeight w:val="39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672 338,23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32 235 623,15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1 246 300,00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1 246 300,00</w:t>
            </w:r>
          </w:p>
        </w:tc>
      </w:tr>
      <w:tr w:rsidR="00257F8F" w:rsidRPr="0044630F" w:rsidTr="005D765B">
        <w:trPr>
          <w:trHeight w:val="36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387 850,19</w:t>
            </w:r>
          </w:p>
        </w:tc>
      </w:tr>
      <w:tr w:rsidR="00257F8F" w:rsidRPr="0044630F" w:rsidTr="005D765B">
        <w:trPr>
          <w:trHeight w:val="58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340 067,94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36 782,25</w:t>
            </w:r>
          </w:p>
        </w:tc>
      </w:tr>
      <w:tr w:rsidR="00257F8F" w:rsidRPr="0044630F" w:rsidTr="005D765B">
        <w:trPr>
          <w:trHeight w:val="39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64 524 967,54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293 494,00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399 500,00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63 422 773,54</w:t>
            </w:r>
          </w:p>
        </w:tc>
      </w:tr>
      <w:tr w:rsidR="00257F8F" w:rsidRPr="0044630F" w:rsidTr="005D765B">
        <w:trPr>
          <w:trHeight w:val="39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409 200,00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44 737 665,66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7 271 667,00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31 201 213,60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6 264 785,06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19 982,40</w:t>
            </w:r>
          </w:p>
        </w:tc>
      </w:tr>
      <w:tr w:rsidR="00257F8F" w:rsidRPr="0044630F" w:rsidTr="005D765B">
        <w:trPr>
          <w:trHeight w:val="39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19 982,40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307 430 335,82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70 196 183,19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198 281 934,76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28 841 080,99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2 212 995,54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7 898 141,34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37 857 616,31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37 857 616,31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50 215 022,65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1 281 250,44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34 799 883,50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3 146 208,00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10 958 667,00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29 013,71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241 034,00</w:t>
            </w:r>
          </w:p>
        </w:tc>
      </w:tr>
      <w:tr w:rsidR="00257F8F" w:rsidRPr="0044630F" w:rsidTr="005D765B">
        <w:trPr>
          <w:trHeight w:val="25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241 034,00</w:t>
            </w:r>
          </w:p>
        </w:tc>
      </w:tr>
      <w:tr w:rsidR="00257F8F" w:rsidRPr="0044630F" w:rsidTr="005D765B">
        <w:trPr>
          <w:trHeight w:val="54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67 889 517,45</w:t>
            </w:r>
          </w:p>
        </w:tc>
      </w:tr>
      <w:tr w:rsidR="00257F8F" w:rsidRPr="0044630F" w:rsidTr="005D765B">
        <w:trPr>
          <w:trHeight w:val="585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42 493 000,00</w:t>
            </w:r>
          </w:p>
        </w:tc>
      </w:tr>
      <w:tr w:rsidR="00257F8F" w:rsidRPr="0044630F" w:rsidTr="005D765B">
        <w:trPr>
          <w:trHeight w:val="390"/>
        </w:trPr>
        <w:tc>
          <w:tcPr>
            <w:tcW w:w="4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8F" w:rsidRPr="0044630F" w:rsidRDefault="00257F8F" w:rsidP="005D765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25 396 517,45</w:t>
            </w:r>
          </w:p>
        </w:tc>
      </w:tr>
    </w:tbl>
    <w:p w:rsidR="00257F8F" w:rsidRPr="0044630F" w:rsidRDefault="00257F8F" w:rsidP="0025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F8F" w:rsidRDefault="00257F8F" w:rsidP="0025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F8F" w:rsidRDefault="00257F8F" w:rsidP="0025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F8F" w:rsidRDefault="00257F8F" w:rsidP="0025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F8F" w:rsidRDefault="00257F8F" w:rsidP="0025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F8F" w:rsidRDefault="00257F8F" w:rsidP="0025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F8F" w:rsidRDefault="00257F8F" w:rsidP="0025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F8F" w:rsidRPr="0044630F" w:rsidRDefault="00257F8F" w:rsidP="0025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F8F" w:rsidRPr="0044630F" w:rsidRDefault="00257F8F" w:rsidP="00257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57F8F" w:rsidRPr="0044630F" w:rsidRDefault="00257F8F" w:rsidP="00257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 xml:space="preserve">к  решению Совета депутатов Кочковского </w:t>
      </w:r>
    </w:p>
    <w:p w:rsidR="00257F8F" w:rsidRPr="0044630F" w:rsidRDefault="00257F8F" w:rsidP="00257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257F8F" w:rsidRPr="0044630F" w:rsidRDefault="00257F8F" w:rsidP="00257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30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15.06</w:t>
      </w:r>
      <w:r w:rsidRPr="0044630F">
        <w:rPr>
          <w:rFonts w:ascii="Times New Roman" w:hAnsi="Times New Roman" w:cs="Times New Roman"/>
          <w:sz w:val="24"/>
          <w:szCs w:val="24"/>
        </w:rPr>
        <w:t>. 2021 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7F8F" w:rsidRPr="0044630F" w:rsidRDefault="00257F8F" w:rsidP="00257F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3620"/>
        <w:gridCol w:w="3198"/>
        <w:gridCol w:w="2977"/>
      </w:tblGrid>
      <w:tr w:rsidR="00257F8F" w:rsidRPr="0044630F" w:rsidTr="005D765B">
        <w:trPr>
          <w:trHeight w:val="975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Кассовое исполнение по источникам финансирования дефицита районного бюджета Кочковского района Новосибирской области за 2020 год</w:t>
            </w:r>
          </w:p>
        </w:tc>
      </w:tr>
      <w:tr w:rsidR="00257F8F" w:rsidRPr="0044630F" w:rsidTr="005D765B">
        <w:trPr>
          <w:trHeight w:val="300"/>
        </w:trPr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F8F" w:rsidRPr="0044630F" w:rsidTr="005D765B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8F" w:rsidRPr="0044630F" w:rsidTr="005D765B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257F8F" w:rsidRPr="0044630F" w:rsidTr="005D765B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20 043 285,08</w:t>
            </w:r>
          </w:p>
        </w:tc>
      </w:tr>
      <w:tr w:rsidR="00257F8F" w:rsidRPr="0044630F" w:rsidTr="005D765B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00001000000000000000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  0,00</w:t>
            </w:r>
          </w:p>
        </w:tc>
      </w:tr>
      <w:tr w:rsidR="00257F8F" w:rsidRPr="0044630F" w:rsidTr="005D765B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00001050000000000000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20 043 285,08</w:t>
            </w:r>
          </w:p>
        </w:tc>
      </w:tr>
      <w:tr w:rsidR="00257F8F" w:rsidRPr="0044630F" w:rsidTr="005D765B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00001050000000000500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- 631 481 547,02</w:t>
            </w:r>
          </w:p>
        </w:tc>
      </w:tr>
      <w:tr w:rsidR="00257F8F" w:rsidRPr="0044630F" w:rsidTr="005D765B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00001050201050000510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- 631 481 547,02</w:t>
            </w:r>
          </w:p>
        </w:tc>
      </w:tr>
      <w:tr w:rsidR="00257F8F" w:rsidRPr="0044630F" w:rsidTr="005D765B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00001050000000000600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651 524 832,10</w:t>
            </w:r>
          </w:p>
        </w:tc>
      </w:tr>
      <w:tr w:rsidR="00257F8F" w:rsidRPr="0044630F" w:rsidTr="005D765B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>00001050201050000610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8F" w:rsidRPr="0044630F" w:rsidRDefault="00257F8F" w:rsidP="005D7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30F">
              <w:rPr>
                <w:rFonts w:ascii="Times New Roman" w:hAnsi="Times New Roman" w:cs="Times New Roman"/>
                <w:sz w:val="24"/>
                <w:szCs w:val="24"/>
              </w:rPr>
              <w:t xml:space="preserve"> 651 524 832,10</w:t>
            </w:r>
          </w:p>
        </w:tc>
      </w:tr>
    </w:tbl>
    <w:p w:rsidR="00257F8F" w:rsidRPr="001F7220" w:rsidRDefault="00257F8F" w:rsidP="00257F8F">
      <w:pPr>
        <w:rPr>
          <w:rFonts w:ascii="Times New Roman" w:hAnsi="Times New Roman" w:cs="Times New Roman"/>
          <w:sz w:val="28"/>
          <w:szCs w:val="28"/>
        </w:rPr>
      </w:pPr>
    </w:p>
    <w:p w:rsidR="00257F8F" w:rsidRDefault="00257F8F" w:rsidP="00257F8F"/>
    <w:p w:rsidR="00257F8F" w:rsidRDefault="00257F8F" w:rsidP="00257F8F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7E394A"/>
    <w:multiLevelType w:val="multilevel"/>
    <w:tmpl w:val="45F658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1"/>
  </w:num>
  <w:num w:numId="15">
    <w:abstractNumId w:val="7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F8F"/>
    <w:rsid w:val="000A485B"/>
    <w:rsid w:val="00177EC3"/>
    <w:rsid w:val="00257F8F"/>
    <w:rsid w:val="002A2509"/>
    <w:rsid w:val="004F3788"/>
    <w:rsid w:val="006277E4"/>
    <w:rsid w:val="00747DA4"/>
    <w:rsid w:val="007B6F71"/>
    <w:rsid w:val="008D5383"/>
    <w:rsid w:val="0098197B"/>
    <w:rsid w:val="009F15E3"/>
    <w:rsid w:val="00BC289B"/>
    <w:rsid w:val="00C46BF8"/>
    <w:rsid w:val="00D176B6"/>
    <w:rsid w:val="00D541C1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01B4"/>
  <w15:docId w15:val="{26CE02EB-9171-4B27-8C36-9ED3D59C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F8F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257F8F"/>
    <w:rPr>
      <w:rFonts w:ascii="Times New Roman" w:hAnsi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5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57F8F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11">
    <w:name w:val="Без интервала1"/>
    <w:link w:val="NoSpacingChar"/>
    <w:rsid w:val="00257F8F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57F8F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257F8F"/>
    <w:rPr>
      <w:color w:val="0000FF"/>
      <w:u w:val="single"/>
    </w:rPr>
  </w:style>
  <w:style w:type="character" w:customStyle="1" w:styleId="af8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257F8F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8"/>
    <w:unhideWhenUsed/>
    <w:qFormat/>
    <w:rsid w:val="00257F8F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257F8F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257F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57F8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257F8F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257F8F"/>
    <w:rPr>
      <w:rFonts w:eastAsiaTheme="minorHAnsi"/>
      <w:sz w:val="22"/>
      <w:szCs w:val="22"/>
      <w:lang w:val="ru-RU" w:bidi="ar-SA"/>
    </w:rPr>
  </w:style>
  <w:style w:type="paragraph" w:customStyle="1" w:styleId="ConsNonformat">
    <w:name w:val="ConsNonformat"/>
    <w:rsid w:val="00257F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Pa3">
    <w:name w:val="Pa3"/>
    <w:basedOn w:val="a"/>
    <w:next w:val="a"/>
    <w:uiPriority w:val="99"/>
    <w:rsid w:val="00257F8F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57F8F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57F8F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57F8F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styleId="afc">
    <w:name w:val="footnote reference"/>
    <w:basedOn w:val="a0"/>
    <w:uiPriority w:val="99"/>
    <w:semiHidden/>
    <w:unhideWhenUsed/>
    <w:rsid w:val="00257F8F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257F8F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57F8F"/>
    <w:rPr>
      <w:rFonts w:eastAsiaTheme="minorHAnsi"/>
      <w:lang w:val="ru-RU" w:bidi="ar-SA"/>
    </w:rPr>
  </w:style>
  <w:style w:type="character" w:customStyle="1" w:styleId="FontStyle57">
    <w:name w:val="Font Style57"/>
    <w:uiPriority w:val="99"/>
    <w:rsid w:val="00257F8F"/>
    <w:rPr>
      <w:rFonts w:ascii="Cambria" w:hAnsi="Cambria" w:cs="Cambria"/>
      <w:sz w:val="20"/>
      <w:szCs w:val="20"/>
    </w:rPr>
  </w:style>
  <w:style w:type="paragraph" w:styleId="aff">
    <w:name w:val="Block Text"/>
    <w:basedOn w:val="a"/>
    <w:semiHidden/>
    <w:unhideWhenUsed/>
    <w:rsid w:val="00257F8F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257F8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ConsPlusTitle">
    <w:name w:val="ConsPlusTitle"/>
    <w:rsid w:val="00257F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nformat">
    <w:name w:val="ConsPlusNonformat"/>
    <w:rsid w:val="00257F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xl65">
    <w:name w:val="xl65"/>
    <w:basedOn w:val="a"/>
    <w:rsid w:val="00257F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57F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57F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257F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257F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257F8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257F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257F8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257F8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257F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257F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257F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57F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57F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57F8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57F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57F8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257F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57F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57F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257F8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57F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57F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57F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57F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57F8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57F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57F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257F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57F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257F8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257F8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7">
    <w:name w:val="xl97"/>
    <w:basedOn w:val="a"/>
    <w:rsid w:val="00257F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257F8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57F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57F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257F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57F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57F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57F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257F8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257F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25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257F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257F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257F8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257F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257F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257F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257F8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257F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257F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257F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257F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257F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257F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257F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257F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257F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257F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257F8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25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25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257F8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257F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257F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257F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257F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257F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257F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257F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257F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257F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257F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257F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257F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257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257F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57F8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257F8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257F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5">
    <w:name w:val="Основной текст (2)_"/>
    <w:basedOn w:val="a0"/>
    <w:link w:val="26"/>
    <w:locked/>
    <w:rsid w:val="00257F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57F8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aff0">
    <w:name w:val="мой нормальный"/>
    <w:basedOn w:val="a"/>
    <w:autoRedefine/>
    <w:qFormat/>
    <w:rsid w:val="00257F8F"/>
    <w:pPr>
      <w:spacing w:after="0" w:line="240" w:lineRule="auto"/>
      <w:ind w:left="142" w:firstLine="709"/>
    </w:pPr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paragraph" w:customStyle="1" w:styleId="12">
    <w:name w:val="Абзац списка1"/>
    <w:basedOn w:val="a"/>
    <w:rsid w:val="00257F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1">
    <w:name w:val="Основной текст с отступом Знак"/>
    <w:basedOn w:val="a0"/>
    <w:link w:val="aff2"/>
    <w:uiPriority w:val="99"/>
    <w:semiHidden/>
    <w:rsid w:val="00257F8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1"/>
    <w:uiPriority w:val="99"/>
    <w:semiHidden/>
    <w:unhideWhenUsed/>
    <w:rsid w:val="00257F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257F8F"/>
    <w:rPr>
      <w:rFonts w:eastAsiaTheme="minorHAnsi"/>
      <w:sz w:val="22"/>
      <w:szCs w:val="22"/>
      <w:lang w:val="ru-RU" w:bidi="ar-SA"/>
    </w:rPr>
  </w:style>
  <w:style w:type="paragraph" w:customStyle="1" w:styleId="xl63">
    <w:name w:val="xl63"/>
    <w:basedOn w:val="a"/>
    <w:rsid w:val="00257F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257F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257F8F"/>
    <w:rPr>
      <w:rFonts w:eastAsiaTheme="minorHAnsi"/>
      <w:sz w:val="22"/>
      <w:szCs w:val="22"/>
      <w:lang w:val="ru-RU" w:bidi="ar-SA"/>
    </w:rPr>
  </w:style>
  <w:style w:type="paragraph" w:styleId="28">
    <w:name w:val="Body Text Indent 2"/>
    <w:basedOn w:val="a"/>
    <w:link w:val="27"/>
    <w:uiPriority w:val="99"/>
    <w:semiHidden/>
    <w:unhideWhenUsed/>
    <w:rsid w:val="00257F8F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257F8F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257F8F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257F8F"/>
    <w:pPr>
      <w:widowControl w:val="0"/>
      <w:spacing w:after="0" w:line="322" w:lineRule="exact"/>
      <w:ind w:firstLine="69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0">
    <w:name w:val="Font Style40"/>
    <w:rsid w:val="00257F8F"/>
    <w:rPr>
      <w:rFonts w:ascii="Times New Roman" w:hAnsi="Times New Roman"/>
      <w:sz w:val="26"/>
    </w:rPr>
  </w:style>
  <w:style w:type="character" w:customStyle="1" w:styleId="aff3">
    <w:name w:val="Верхний колонтитул Знак"/>
    <w:basedOn w:val="a0"/>
    <w:link w:val="aff4"/>
    <w:uiPriority w:val="99"/>
    <w:semiHidden/>
    <w:rsid w:val="00257F8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header"/>
    <w:basedOn w:val="a"/>
    <w:link w:val="aff3"/>
    <w:uiPriority w:val="99"/>
    <w:semiHidden/>
    <w:unhideWhenUsed/>
    <w:rsid w:val="00257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257F8F"/>
    <w:rPr>
      <w:rFonts w:eastAsiaTheme="minorHAnsi"/>
      <w:sz w:val="22"/>
      <w:szCs w:val="22"/>
      <w:lang w:val="ru-RU" w:bidi="ar-SA"/>
    </w:rPr>
  </w:style>
  <w:style w:type="character" w:customStyle="1" w:styleId="aff5">
    <w:name w:val="Нижний колонтитул Знак"/>
    <w:basedOn w:val="a0"/>
    <w:link w:val="aff6"/>
    <w:uiPriority w:val="99"/>
    <w:semiHidden/>
    <w:rsid w:val="00257F8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6">
    <w:name w:val="footer"/>
    <w:basedOn w:val="a"/>
    <w:link w:val="aff5"/>
    <w:uiPriority w:val="99"/>
    <w:semiHidden/>
    <w:unhideWhenUsed/>
    <w:rsid w:val="00257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257F8F"/>
    <w:rPr>
      <w:rFonts w:eastAsiaTheme="minorHAnsi"/>
      <w:sz w:val="22"/>
      <w:szCs w:val="22"/>
      <w:lang w:val="ru-RU" w:bidi="ar-SA"/>
    </w:rPr>
  </w:style>
  <w:style w:type="character" w:styleId="aff7">
    <w:name w:val="FollowedHyperlink"/>
    <w:basedOn w:val="a0"/>
    <w:uiPriority w:val="99"/>
    <w:semiHidden/>
    <w:unhideWhenUsed/>
    <w:rsid w:val="00257F8F"/>
    <w:rPr>
      <w:color w:val="954F72"/>
      <w:u w:val="single"/>
    </w:rPr>
  </w:style>
  <w:style w:type="table" w:styleId="aff8">
    <w:name w:val="Table Grid"/>
    <w:basedOn w:val="a1"/>
    <w:uiPriority w:val="39"/>
    <w:rsid w:val="00257F8F"/>
    <w:rPr>
      <w:rFonts w:eastAsiaTheme="minorHAnsi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21061</Words>
  <Characters>120053</Characters>
  <Application>Microsoft Office Word</Application>
  <DocSecurity>0</DocSecurity>
  <Lines>1000</Lines>
  <Paragraphs>281</Paragraphs>
  <ScaleCrop>false</ScaleCrop>
  <Company>DG Win&amp;Soft</Company>
  <LinksUpToDate>false</LinksUpToDate>
  <CharactersWithSpaces>140833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2021-06-16T02:52:00Z</dcterms:created>
  <dcterms:modified xsi:type="dcterms:W3CDTF">2021-06-29T02:30:00Z</dcterms:modified>
</cp:coreProperties>
</file>