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2021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BD261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0853B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443FA4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D0973"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2020 г. № </w:t>
            </w:r>
            <w:r w:rsid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2021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2022 и 2023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 учетом выплат  за </w:t>
            </w:r>
            <w:r w:rsidR="00443F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 месяцев</w:t>
            </w:r>
            <w:bookmarkStart w:id="0" w:name="_GoBack"/>
            <w:bookmarkEnd w:id="0"/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</w:t>
            </w:r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предусмотрены бюджетные ассигнования  в размере </w:t>
            </w:r>
            <w:r w:rsidR="00443FA4">
              <w:rPr>
                <w:rFonts w:ascii="Times New Roman" w:eastAsia="Times New Roman" w:hAnsi="Times New Roman" w:cs="Times New Roman"/>
                <w:sz w:val="28"/>
                <w:szCs w:val="28"/>
              </w:rPr>
              <w:t>2742897,91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A133ED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1E7A"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7A1E7A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дминистрация </w:t>
            </w:r>
            <w:proofErr w:type="spellStart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632491, 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152550"/>
    <w:rsid w:val="00177283"/>
    <w:rsid w:val="001D0973"/>
    <w:rsid w:val="001F1085"/>
    <w:rsid w:val="002E10BB"/>
    <w:rsid w:val="003059D4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5105E2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803D6"/>
    <w:rsid w:val="00991892"/>
    <w:rsid w:val="00994564"/>
    <w:rsid w:val="009A373C"/>
    <w:rsid w:val="009C69C2"/>
    <w:rsid w:val="009D033A"/>
    <w:rsid w:val="00A133ED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E34BC0"/>
    <w:rsid w:val="00E52DA0"/>
    <w:rsid w:val="00E70158"/>
    <w:rsid w:val="00E725D0"/>
    <w:rsid w:val="00EB7203"/>
    <w:rsid w:val="00EB79EC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62BCE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2392</Words>
  <Characters>13636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2021-11-08T02:47:00Z</dcterms:created>
  <dcterms:modified xsi:type="dcterms:W3CDTF">2021-11-08T04:08:00Z</dcterms:modified>
</cp:coreProperties>
</file>