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3FF" w:rsidRP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результатах рассмотрения заявок на получение субсидии</w:t>
      </w:r>
    </w:p>
    <w:p w:rsidR="003F1402" w:rsidRPr="003F1402" w:rsidRDefault="003D63FF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Наименование субсидии: </w:t>
      </w:r>
      <w:r w:rsidRPr="00CD67C1">
        <w:rPr>
          <w:rFonts w:ascii="Times New Roman" w:hAnsi="Times New Roman" w:cs="Times New Roman"/>
          <w:sz w:val="28"/>
          <w:szCs w:val="28"/>
        </w:rPr>
        <w:t xml:space="preserve">субсидия на </w:t>
      </w:r>
      <w:proofErr w:type="spellStart"/>
      <w:r w:rsidR="003F1402" w:rsidRPr="003F1402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="003F1402" w:rsidRPr="003F1402">
        <w:rPr>
          <w:rFonts w:ascii="Times New Roman" w:hAnsi="Times New Roman" w:cs="Times New Roman"/>
          <w:sz w:val="28"/>
          <w:szCs w:val="28"/>
        </w:rPr>
        <w:t xml:space="preserve">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</w:r>
    </w:p>
    <w:p w:rsidR="003F1402" w:rsidRP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 xml:space="preserve">государственной программы Новосибирской области </w:t>
      </w:r>
    </w:p>
    <w:p w:rsid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>«Жилищно-коммунальное хозяйство Новосибирской области»</w:t>
      </w:r>
    </w:p>
    <w:p w:rsidR="00CD67C1" w:rsidRPr="00CD67C1" w:rsidRDefault="003D63FF" w:rsidP="003F1402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Дата, время, место проведения рассмотрения заявок: </w:t>
      </w:r>
      <w:r w:rsidR="006A110A">
        <w:rPr>
          <w:rFonts w:ascii="Times New Roman" w:hAnsi="Times New Roman" w:cs="Times New Roman"/>
          <w:sz w:val="28"/>
          <w:szCs w:val="28"/>
          <w:shd w:val="clear" w:color="auto" w:fill="FFFFFF"/>
        </w:rPr>
        <w:t>09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6A110A">
        <w:rPr>
          <w:rFonts w:ascii="Times New Roman" w:hAnsi="Times New Roman" w:cs="Times New Roman"/>
          <w:sz w:val="28"/>
          <w:szCs w:val="28"/>
          <w:shd w:val="clear" w:color="auto" w:fill="FFFFFF"/>
        </w:rPr>
        <w:t>12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.2021 г., 10-00 час., администрация Кочковского района Новосибирской области.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3. Информация об участниках отбора, заявки которых были рассмотрены: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</w:t>
      </w:r>
      <w:proofErr w:type="spellStart"/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Кочковский</w:t>
      </w:r>
      <w:proofErr w:type="spellEnd"/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склад»</w:t>
      </w:r>
    </w:p>
    <w:p w:rsid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4. Информация об участниках отбора, заявки которых были отклонены: заявки не отклонялись.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Наименование получателя субсидии: 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</w:t>
      </w:r>
      <w:proofErr w:type="spellStart"/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Кочковский</w:t>
      </w:r>
      <w:proofErr w:type="spellEnd"/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склад»</w:t>
      </w:r>
    </w:p>
    <w:p w:rsidR="001D4528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6. Размер субсидии: </w:t>
      </w:r>
    </w:p>
    <w:p w:rsidR="00CD67C1" w:rsidRPr="00CD67C1" w:rsidRDefault="006A110A" w:rsidP="006A110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A11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2742897,91 (два миллиона семьсот сорок две тысячи восемьсот девяносто </w:t>
      </w:r>
      <w:proofErr w:type="gramStart"/>
      <w:r w:rsidRPr="006A110A">
        <w:rPr>
          <w:rFonts w:ascii="Times New Roman" w:hAnsi="Times New Roman" w:cs="Times New Roman"/>
          <w:sz w:val="28"/>
          <w:szCs w:val="28"/>
          <w:shd w:val="clear" w:color="auto" w:fill="FFFFFF"/>
        </w:rPr>
        <w:t>семь )</w:t>
      </w:r>
      <w:proofErr w:type="gramEnd"/>
      <w:r w:rsidRPr="006A11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рублей 91 копейка.</w:t>
      </w:r>
      <w:bookmarkStart w:id="0" w:name="_GoBack"/>
      <w:bookmarkEnd w:id="0"/>
    </w:p>
    <w:sectPr w:rsidR="00CD67C1" w:rsidRPr="00CD67C1" w:rsidSect="001D4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3FF"/>
    <w:rsid w:val="00161B9B"/>
    <w:rsid w:val="001D4528"/>
    <w:rsid w:val="003D63FF"/>
    <w:rsid w:val="003F1402"/>
    <w:rsid w:val="004A64F1"/>
    <w:rsid w:val="006A110A"/>
    <w:rsid w:val="007A7E0B"/>
    <w:rsid w:val="008A3C67"/>
    <w:rsid w:val="009B5A5C"/>
    <w:rsid w:val="009C41C9"/>
    <w:rsid w:val="00AA3E18"/>
    <w:rsid w:val="00C942CB"/>
    <w:rsid w:val="00CD67C1"/>
    <w:rsid w:val="00F3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31258"/>
  <w15:docId w15:val="{1F8D787B-488F-40B1-A758-040A50976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45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2021-12-10T03:44:00Z</dcterms:created>
  <dcterms:modified xsi:type="dcterms:W3CDTF">2021-12-10T03:44:00Z</dcterms:modified>
</cp:coreProperties>
</file>