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tbl>
      <w:tblPr>
        <w:tblStyle w:val="a5"/>
        <w:tblW w:w="0" w:type="auto"/>
        <w:tblLook w:val="04A0"/>
      </w:tblPr>
      <w:tblGrid>
        <w:gridCol w:w="4785"/>
        <w:gridCol w:w="4786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E0E5B" w:rsidRDefault="009D033A" w:rsidP="00DE0E5B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проведении 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 2021 году </w:t>
            </w:r>
            <w:r w:rsidR="00DE0E5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отбора получателей субсидии </w:t>
            </w:r>
            <w:r w:rsidR="00203D06">
              <w:rPr>
                <w:rFonts w:ascii="Times New Roman" w:hAnsi="Times New Roman" w:cs="Times New Roman"/>
                <w:b/>
                <w:sz w:val="28"/>
                <w:szCs w:val="28"/>
              </w:rPr>
              <w:t>на реализацию мероприятий по организации бесперебойной работы объектов жизнеобеспечения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203D06" w:rsidRPr="00DC3AD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9D033A" w:rsidRDefault="009D033A" w:rsidP="00DE0E5B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DE0E5B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</w:t>
            </w:r>
            <w:r w:rsidR="00DE0E5B" w:rsidRPr="00DE0E5B">
              <w:rPr>
                <w:rFonts w:ascii="Times New Roman" w:hAnsi="Times New Roman" w:cs="Times New Roman"/>
                <w:sz w:val="28"/>
                <w:szCs w:val="28"/>
              </w:rPr>
              <w:t>субсидии на реализацию мероприятий по организации бесперебойной работы объектов жизнеобеспечения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DE0E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F128F3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соответствии с решением сессии Совета д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епутатов Кочковского района Новосибирской 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1D0973"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2020 г. № </w:t>
            </w:r>
            <w:r w:rsid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Кочковского района Новосибирской области  на 2021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2022 и 2023 годов» на финансовое обеспечение субсидии</w:t>
            </w:r>
            <w:r w:rsidR="003A092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на июл</w:t>
            </w:r>
            <w:proofErr w:type="gramStart"/>
            <w:r w:rsidR="003A092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ь-</w:t>
            </w:r>
            <w:proofErr w:type="gramEnd"/>
            <w:r w:rsidR="003A092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август</w:t>
            </w:r>
            <w:r w:rsidR="00050F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2021 год</w:t>
            </w:r>
            <w:r w:rsidR="00050FCB"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предусмотрены бюджетные ассигнования  в размере</w:t>
            </w:r>
            <w:r w:rsidR="00F128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1 380 000</w:t>
            </w:r>
            <w:r w:rsidR="003A092D">
              <w:rPr>
                <w:rFonts w:ascii="Times New Roman" w:eastAsia="Times New Roman" w:hAnsi="Times New Roman" w:cs="Times New Roman"/>
                <w:sz w:val="28"/>
                <w:szCs w:val="28"/>
              </w:rPr>
              <w:t>,00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рублей.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CB6C30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="003A09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>ию</w:t>
            </w:r>
            <w:r w:rsidR="003A092D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я 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9:00 ч. (по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местному</w:t>
            </w: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CB6C30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3A092D">
              <w:rPr>
                <w:rFonts w:ascii="Times New Roman" w:hAnsi="Times New Roman" w:cs="Times New Roman"/>
                <w:sz w:val="28"/>
                <w:szCs w:val="28"/>
              </w:rPr>
              <w:t xml:space="preserve"> августа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2021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дминистрация 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района Новосибирской области, 632491, Новосибирская область, Кочковский район, с.Кочки, ул.Революционная,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853B4" w:rsidP="00DE0E5B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Целью предоставления</w:t>
            </w:r>
            <w:r w:rsidR="00DE0E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E0E5B" w:rsidRPr="00DE0E5B">
              <w:rPr>
                <w:rFonts w:ascii="Times New Roman" w:hAnsi="Times New Roman" w:cs="Times New Roman"/>
                <w:sz w:val="28"/>
                <w:szCs w:val="28"/>
              </w:rPr>
              <w:t>субсидии на реализацию мероприятий по организации бесперебойной работы объектов жизнеобеспечения</w:t>
            </w:r>
            <w:r w:rsidR="00DE0E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0853B4" w:rsidRDefault="000853B4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предоставления субсидии является </w:t>
            </w:r>
            <w:r w:rsidR="00DE0E5B" w:rsidRPr="00DE0E5B">
              <w:rPr>
                <w:rFonts w:ascii="Times New Roman" w:hAnsi="Times New Roman" w:cs="Times New Roman"/>
                <w:sz w:val="28"/>
                <w:szCs w:val="28"/>
              </w:rPr>
              <w:t>бесперебойной работы объектов жизнеобеспечения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заявка на участие в отборе  по форме согласно приложению  к Порядку;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справку об отсутствии просроченной задолженности по выплате заработной платы;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4) расчет размера субсидии;</w:t>
            </w:r>
          </w:p>
          <w:p w:rsidR="00F128F3" w:rsidRPr="00F128F3" w:rsidRDefault="00005A51" w:rsidP="00F128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  <w:r w:rsidR="00F128F3" w:rsidRPr="00F128F3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выполнение мероприятий в части приобретения </w:t>
            </w:r>
            <w:proofErr w:type="spellStart"/>
            <w:proofErr w:type="gramStart"/>
            <w:r w:rsidR="00F128F3" w:rsidRPr="00F128F3">
              <w:rPr>
                <w:rFonts w:ascii="Times New Roman" w:hAnsi="Times New Roman" w:cs="Times New Roman"/>
                <w:sz w:val="28"/>
                <w:szCs w:val="28"/>
              </w:rPr>
              <w:t>топливо-энергетических</w:t>
            </w:r>
            <w:proofErr w:type="spellEnd"/>
            <w:proofErr w:type="gramEnd"/>
            <w:r w:rsidR="00F128F3" w:rsidRPr="00F128F3">
              <w:rPr>
                <w:rFonts w:ascii="Times New Roman" w:hAnsi="Times New Roman" w:cs="Times New Roman"/>
                <w:sz w:val="28"/>
                <w:szCs w:val="28"/>
              </w:rPr>
              <w:t xml:space="preserve"> ресурсов (ТЭР):</w:t>
            </w:r>
          </w:p>
          <w:p w:rsidR="00F128F3" w:rsidRPr="00F128F3" w:rsidRDefault="00F128F3" w:rsidP="00F128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128F3">
              <w:rPr>
                <w:rFonts w:ascii="Times New Roman" w:hAnsi="Times New Roman" w:cs="Times New Roman"/>
                <w:sz w:val="28"/>
                <w:szCs w:val="28"/>
              </w:rPr>
              <w:t>- договор на поставку ТЭР;</w:t>
            </w:r>
          </w:p>
          <w:p w:rsidR="00425B16" w:rsidRPr="00F128F3" w:rsidRDefault="00F128F3" w:rsidP="00F128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28F3">
              <w:rPr>
                <w:rFonts w:ascii="Times New Roman" w:hAnsi="Times New Roman" w:cs="Times New Roman"/>
                <w:sz w:val="28"/>
                <w:szCs w:val="28"/>
              </w:rPr>
              <w:t>- акт сверки о задолженности за ТЭР</w:t>
            </w:r>
            <w:r w:rsidR="00425B16" w:rsidRPr="00F128F3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005A51" w:rsidRPr="00005A51" w:rsidRDefault="00005A51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6)согласие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7)Участник отбора вправе представить по собственной инициативе: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случае непредставления участником отбора указанных документов Администрация запрашивает их самостоятельно в рамках 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1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1) содержать все установленные для них реквизиты: наименование и адрес организации, подпись руководителя или уполномоченного в установленном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2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8. Порядок отзыва и возврата заявок, определяющий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4D655D" w:rsidRPr="004D655D" w:rsidRDefault="004D655D" w:rsidP="004D65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исходя из подтвержденных документально фактически произведенных участником отбора затрат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представлена в Администрацию раньше других по времени и дате.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установление факта недостоверности представленной участником отбора 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позднее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с даты поступления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425B16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lastRenderedPageBreak/>
              <w:t>11.Сроки, в течение которых получатель субсидии должен подписать соглашение о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3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>12.Условия признания получатель субсидии уклонившимся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4D655D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</w:t>
              </w:r>
              <w:r w:rsidR="004D655D">
                <w:rPr>
                  <w:rStyle w:val="a3"/>
                  <w:b w:val="0"/>
                  <w:color w:val="auto"/>
                  <w:sz w:val="28"/>
                  <w:szCs w:val="28"/>
                </w:rPr>
                <w:t>1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позднее 14 календарных дней с даты определения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203D06" w:rsidP="00DE0E5B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3D06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03D06">
              <w:rPr>
                <w:rFonts w:ascii="Times New Roman" w:hAnsi="Times New Roman" w:cs="Times New Roman"/>
                <w:sz w:val="28"/>
                <w:szCs w:val="28"/>
              </w:rPr>
              <w:t>к предоставления из бюджета Кочковского района Новосибирской области субсидии на реализацию мероприятий по организации бесперебойной работы объектов жизнеобеспечения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425B16" w:rsidRPr="00425B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E34BC0" w:rsidRPr="00667D7E">
              <w:rPr>
                <w:rFonts w:ascii="Times New Roman" w:hAnsi="Times New Roman" w:cs="Times New Roman"/>
                <w:sz w:val="28"/>
                <w:szCs w:val="28"/>
              </w:rPr>
              <w:t>утвержденн</w:t>
            </w:r>
            <w:r w:rsidR="00E34BC0"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="00E34BC0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Кочковского района Новосибирской области </w:t>
            </w:r>
            <w:r w:rsidR="00E34BC0"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sz w:val="28"/>
              </w:rPr>
              <w:t>21</w:t>
            </w:r>
            <w:r w:rsidR="00E34BC0" w:rsidRPr="00667D7E">
              <w:rPr>
                <w:rFonts w:ascii="Times New Roman" w:eastAsia="Times New Roman" w:hAnsi="Times New Roman" w:cs="Times New Roman"/>
                <w:sz w:val="28"/>
              </w:rPr>
              <w:t>.0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="00E34BC0" w:rsidRPr="00667D7E">
              <w:rPr>
                <w:rFonts w:ascii="Times New Roman" w:eastAsia="Times New Roman" w:hAnsi="Times New Roman" w:cs="Times New Roman"/>
                <w:sz w:val="28"/>
              </w:rPr>
              <w:t xml:space="preserve">.2021 № </w:t>
            </w:r>
            <w:r w:rsidR="00DE0E5B">
              <w:rPr>
                <w:rFonts w:ascii="Times New Roman" w:eastAsia="Times New Roman" w:hAnsi="Times New Roman" w:cs="Times New Roman"/>
                <w:sz w:val="28"/>
              </w:rPr>
              <w:t>327</w:t>
            </w:r>
            <w:r w:rsidR="00E34BC0" w:rsidRPr="00667D7E">
              <w:rPr>
                <w:rFonts w:ascii="Times New Roman" w:eastAsia="Times New Roman" w:hAnsi="Times New Roman" w:cs="Times New Roman"/>
                <w:sz w:val="28"/>
              </w:rPr>
              <w:t>-</w:t>
            </w:r>
            <w:r w:rsidR="00E34BC0">
              <w:rPr>
                <w:rFonts w:ascii="Times New Roman" w:eastAsia="Times New Roman" w:hAnsi="Times New Roman" w:cs="Times New Roman"/>
                <w:sz w:val="28"/>
              </w:rPr>
              <w:t>па.</w:t>
            </w: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DE0E5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033A"/>
    <w:rsid w:val="000012EC"/>
    <w:rsid w:val="00005A51"/>
    <w:rsid w:val="0001744A"/>
    <w:rsid w:val="000215B5"/>
    <w:rsid w:val="00050FCB"/>
    <w:rsid w:val="00066C8B"/>
    <w:rsid w:val="00071C58"/>
    <w:rsid w:val="000853B4"/>
    <w:rsid w:val="000A0849"/>
    <w:rsid w:val="00152550"/>
    <w:rsid w:val="00177283"/>
    <w:rsid w:val="001D0973"/>
    <w:rsid w:val="001F1085"/>
    <w:rsid w:val="00203D06"/>
    <w:rsid w:val="002E10BB"/>
    <w:rsid w:val="003059D4"/>
    <w:rsid w:val="00335A41"/>
    <w:rsid w:val="00371184"/>
    <w:rsid w:val="003A092D"/>
    <w:rsid w:val="00402DDD"/>
    <w:rsid w:val="00425B16"/>
    <w:rsid w:val="00434CDC"/>
    <w:rsid w:val="004A175D"/>
    <w:rsid w:val="004A32AB"/>
    <w:rsid w:val="004B7F51"/>
    <w:rsid w:val="004D655D"/>
    <w:rsid w:val="005105E2"/>
    <w:rsid w:val="00550D8F"/>
    <w:rsid w:val="005521FC"/>
    <w:rsid w:val="005525F2"/>
    <w:rsid w:val="00553B56"/>
    <w:rsid w:val="00560C89"/>
    <w:rsid w:val="00561D14"/>
    <w:rsid w:val="005A1404"/>
    <w:rsid w:val="005B7FCB"/>
    <w:rsid w:val="005D4D53"/>
    <w:rsid w:val="005E74A9"/>
    <w:rsid w:val="006165FB"/>
    <w:rsid w:val="00632585"/>
    <w:rsid w:val="00667D7E"/>
    <w:rsid w:val="00686517"/>
    <w:rsid w:val="006A5E17"/>
    <w:rsid w:val="006C0BF7"/>
    <w:rsid w:val="006C5561"/>
    <w:rsid w:val="006E234B"/>
    <w:rsid w:val="006E5AC9"/>
    <w:rsid w:val="007441FD"/>
    <w:rsid w:val="007B6891"/>
    <w:rsid w:val="008168D4"/>
    <w:rsid w:val="00841C5A"/>
    <w:rsid w:val="0086594D"/>
    <w:rsid w:val="00894C8A"/>
    <w:rsid w:val="008A2EF1"/>
    <w:rsid w:val="008C121C"/>
    <w:rsid w:val="008E03C9"/>
    <w:rsid w:val="008F52E6"/>
    <w:rsid w:val="009803D6"/>
    <w:rsid w:val="00991892"/>
    <w:rsid w:val="00994564"/>
    <w:rsid w:val="009A373C"/>
    <w:rsid w:val="009C69C2"/>
    <w:rsid w:val="009D033A"/>
    <w:rsid w:val="00A4043C"/>
    <w:rsid w:val="00A82B86"/>
    <w:rsid w:val="00A93A9B"/>
    <w:rsid w:val="00AA3F8E"/>
    <w:rsid w:val="00AB7464"/>
    <w:rsid w:val="00BB3922"/>
    <w:rsid w:val="00BD261B"/>
    <w:rsid w:val="00BE7200"/>
    <w:rsid w:val="00C16BF7"/>
    <w:rsid w:val="00C2667B"/>
    <w:rsid w:val="00C563C5"/>
    <w:rsid w:val="00C63A01"/>
    <w:rsid w:val="00C869F1"/>
    <w:rsid w:val="00CB6C30"/>
    <w:rsid w:val="00CC40F7"/>
    <w:rsid w:val="00CE4666"/>
    <w:rsid w:val="00D35587"/>
    <w:rsid w:val="00D50AEC"/>
    <w:rsid w:val="00D55559"/>
    <w:rsid w:val="00D9151D"/>
    <w:rsid w:val="00DA2EB1"/>
    <w:rsid w:val="00DE0E5B"/>
    <w:rsid w:val="00DE596F"/>
    <w:rsid w:val="00E34BC0"/>
    <w:rsid w:val="00E52DA0"/>
    <w:rsid w:val="00E70158"/>
    <w:rsid w:val="00E725D0"/>
    <w:rsid w:val="00EB7203"/>
    <w:rsid w:val="00EB79EC"/>
    <w:rsid w:val="00EC45E3"/>
    <w:rsid w:val="00F128F3"/>
    <w:rsid w:val="00F67418"/>
    <w:rsid w:val="00F74024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2172</Words>
  <Characters>12385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14528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2021-07-28T09:40:00Z</cp:lastPrinted>
  <dcterms:created xsi:type="dcterms:W3CDTF">2021-07-28T09:41:00Z</dcterms:created>
  <dcterms:modified xsi:type="dcterms:W3CDTF">2021-07-28T09:41:00Z</dcterms:modified>
</cp:coreProperties>
</file>