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F3" w:rsidRPr="00596B9F" w:rsidRDefault="006309F3" w:rsidP="006309F3">
      <w:pPr>
        <w:jc w:val="center"/>
        <w:rPr>
          <w:b/>
          <w:bCs/>
          <w:sz w:val="28"/>
          <w:szCs w:val="28"/>
        </w:rPr>
      </w:pPr>
      <w:r w:rsidRPr="00596B9F">
        <w:rPr>
          <w:b/>
          <w:noProof/>
          <w:sz w:val="28"/>
          <w:szCs w:val="28"/>
        </w:rPr>
        <w:drawing>
          <wp:inline distT="0" distB="0" distL="0" distR="0">
            <wp:extent cx="560705" cy="621030"/>
            <wp:effectExtent l="19050" t="0" r="0" b="0"/>
            <wp:docPr id="3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9F3" w:rsidRPr="00596B9F" w:rsidRDefault="006309F3" w:rsidP="006309F3">
      <w:pPr>
        <w:jc w:val="center"/>
        <w:rPr>
          <w:b/>
          <w:bCs/>
          <w:sz w:val="28"/>
          <w:szCs w:val="28"/>
        </w:rPr>
      </w:pPr>
      <w:r w:rsidRPr="00596B9F">
        <w:rPr>
          <w:b/>
          <w:sz w:val="28"/>
          <w:szCs w:val="28"/>
        </w:rPr>
        <w:t xml:space="preserve">СОВЕТ ДЕПУТАТОВ </w:t>
      </w:r>
      <w:r w:rsidRPr="00596B9F">
        <w:rPr>
          <w:b/>
          <w:sz w:val="28"/>
          <w:szCs w:val="28"/>
        </w:rPr>
        <w:br/>
        <w:t>КОЧКОВСКОГО РАЙОНА НОВОСИБИРСКОЙ ОБЛАСТИ</w:t>
      </w:r>
    </w:p>
    <w:p w:rsidR="006309F3" w:rsidRPr="00596B9F" w:rsidRDefault="006309F3" w:rsidP="006309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четвертого</w:t>
      </w:r>
      <w:r w:rsidRPr="00596B9F">
        <w:rPr>
          <w:b/>
          <w:bCs/>
          <w:sz w:val="28"/>
          <w:szCs w:val="28"/>
        </w:rPr>
        <w:t xml:space="preserve"> созыва )</w:t>
      </w:r>
    </w:p>
    <w:p w:rsidR="006309F3" w:rsidRPr="00596B9F" w:rsidRDefault="006309F3" w:rsidP="006309F3">
      <w:pPr>
        <w:jc w:val="center"/>
        <w:rPr>
          <w:b/>
          <w:bCs/>
          <w:sz w:val="28"/>
          <w:szCs w:val="28"/>
        </w:rPr>
      </w:pPr>
    </w:p>
    <w:p w:rsidR="006309F3" w:rsidRPr="00596B9F" w:rsidRDefault="006309F3" w:rsidP="006309F3">
      <w:pPr>
        <w:jc w:val="center"/>
        <w:rPr>
          <w:b/>
          <w:bCs/>
          <w:sz w:val="28"/>
          <w:szCs w:val="28"/>
        </w:rPr>
      </w:pPr>
    </w:p>
    <w:p w:rsidR="006309F3" w:rsidRPr="00596B9F" w:rsidRDefault="006309F3" w:rsidP="006309F3">
      <w:pPr>
        <w:jc w:val="center"/>
        <w:rPr>
          <w:b/>
          <w:bCs/>
          <w:sz w:val="28"/>
          <w:szCs w:val="28"/>
        </w:rPr>
      </w:pPr>
      <w:r w:rsidRPr="00596B9F">
        <w:rPr>
          <w:b/>
          <w:bCs/>
          <w:sz w:val="28"/>
          <w:szCs w:val="28"/>
        </w:rPr>
        <w:t>РЕШЕНИЕ</w:t>
      </w:r>
    </w:p>
    <w:p w:rsidR="006309F3" w:rsidRPr="00596B9F" w:rsidRDefault="006309F3" w:rsidP="006309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двенадцатой </w:t>
      </w:r>
      <w:r w:rsidRPr="00596B9F">
        <w:rPr>
          <w:b/>
          <w:bCs/>
          <w:sz w:val="28"/>
          <w:szCs w:val="28"/>
        </w:rPr>
        <w:t>сессии</w:t>
      </w:r>
    </w:p>
    <w:p w:rsidR="006309F3" w:rsidRPr="00596B9F" w:rsidRDefault="006309F3" w:rsidP="006309F3">
      <w:pPr>
        <w:jc w:val="center"/>
        <w:rPr>
          <w:b/>
          <w:bCs/>
          <w:sz w:val="28"/>
          <w:szCs w:val="28"/>
        </w:rPr>
      </w:pPr>
    </w:p>
    <w:p w:rsidR="006309F3" w:rsidRPr="00596B9F" w:rsidRDefault="006309F3" w:rsidP="006309F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DC3CC4">
        <w:rPr>
          <w:sz w:val="28"/>
          <w:szCs w:val="28"/>
        </w:rPr>
        <w:t>1</w:t>
      </w:r>
      <w:r w:rsidRPr="00596B9F">
        <w:rPr>
          <w:sz w:val="28"/>
          <w:szCs w:val="28"/>
        </w:rPr>
        <w:t>.06. 20</w:t>
      </w:r>
      <w:r>
        <w:rPr>
          <w:sz w:val="28"/>
          <w:szCs w:val="28"/>
        </w:rPr>
        <w:t>22</w:t>
      </w:r>
      <w:r w:rsidRPr="00596B9F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                № </w:t>
      </w:r>
      <w:r w:rsidR="00F270AF">
        <w:rPr>
          <w:sz w:val="28"/>
          <w:szCs w:val="28"/>
        </w:rPr>
        <w:t>5</w:t>
      </w:r>
    </w:p>
    <w:p w:rsidR="006309F3" w:rsidRPr="00596B9F" w:rsidRDefault="006309F3" w:rsidP="006309F3">
      <w:pPr>
        <w:jc w:val="center"/>
        <w:rPr>
          <w:b/>
          <w:bCs/>
          <w:sz w:val="28"/>
          <w:szCs w:val="28"/>
        </w:rPr>
      </w:pPr>
    </w:p>
    <w:p w:rsidR="00F270AF" w:rsidRDefault="00F270AF" w:rsidP="00F270A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</w:t>
      </w:r>
      <w:r w:rsidRPr="00A62825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A62825">
        <w:rPr>
          <w:sz w:val="28"/>
          <w:szCs w:val="28"/>
        </w:rPr>
        <w:t xml:space="preserve"> установления и оценки применения обязательных требований,</w:t>
      </w:r>
      <w:r>
        <w:rPr>
          <w:sz w:val="28"/>
          <w:szCs w:val="28"/>
        </w:rPr>
        <w:t xml:space="preserve"> </w:t>
      </w:r>
      <w:r w:rsidRPr="00A62825">
        <w:rPr>
          <w:sz w:val="28"/>
          <w:szCs w:val="28"/>
        </w:rPr>
        <w:t>содержащихся в муниципальных нормативных правовых актах Кочковского района Новосибирской области</w:t>
      </w:r>
    </w:p>
    <w:p w:rsidR="00F270AF" w:rsidRPr="006F02B2" w:rsidRDefault="00F270AF" w:rsidP="00F270AF">
      <w:pPr>
        <w:ind w:firstLine="708"/>
        <w:jc w:val="center"/>
        <w:rPr>
          <w:sz w:val="28"/>
          <w:szCs w:val="28"/>
        </w:rPr>
      </w:pPr>
    </w:p>
    <w:p w:rsidR="00F270AF" w:rsidRPr="00FF0B50" w:rsidRDefault="00F270AF" w:rsidP="00F270A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F0B50">
        <w:rPr>
          <w:color w:val="000000"/>
          <w:sz w:val="28"/>
          <w:szCs w:val="28"/>
        </w:rPr>
        <w:t>Руководствуясь</w:t>
      </w:r>
      <w:r w:rsidRPr="00960437">
        <w:rPr>
          <w:rFonts w:ascii="Arial Unicode MS" w:eastAsia="Arial Unicode MS" w:hAnsi="Arial Unicode MS" w:cs="Arial Unicode MS"/>
          <w:color w:val="000000"/>
          <w:lang w:bidi="ru-RU"/>
        </w:rPr>
        <w:t xml:space="preserve"> </w:t>
      </w:r>
      <w:r w:rsidRPr="00960437">
        <w:rPr>
          <w:color w:val="000000"/>
          <w:sz w:val="28"/>
          <w:szCs w:val="28"/>
          <w:lang w:bidi="ru-RU"/>
        </w:rPr>
        <w:t>частью 5 статьи 2 Федерального закона от 31.07.2020 № 247-ФЗ «Об обязательных требованиях в Российской Федерации», частью 6.1 статьи 7 Федерального закона от 06.10.2003 № 131-ФЗ «Об общих принципах организации местного самоуправления в Российской Федерации», Законом Новосибирской области от 24.11.2014 № 485-ОЗ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</w:t>
      </w:r>
      <w:r w:rsidRPr="00FF0B50">
        <w:rPr>
          <w:sz w:val="28"/>
          <w:szCs w:val="28"/>
        </w:rPr>
        <w:t>,</w:t>
      </w:r>
      <w:r w:rsidRPr="00FF0B50">
        <w:rPr>
          <w:color w:val="000000"/>
          <w:sz w:val="28"/>
          <w:szCs w:val="28"/>
        </w:rPr>
        <w:t xml:space="preserve"> Уставом Кочковского района Новосибирской области, </w:t>
      </w:r>
    </w:p>
    <w:p w:rsidR="00F270AF" w:rsidRPr="00FF0B50" w:rsidRDefault="00F270AF" w:rsidP="00F270AF">
      <w:pPr>
        <w:shd w:val="clear" w:color="auto" w:fill="FFFFFF"/>
        <w:jc w:val="both"/>
        <w:rPr>
          <w:sz w:val="28"/>
          <w:szCs w:val="28"/>
        </w:rPr>
      </w:pPr>
      <w:r w:rsidRPr="00FF0B50">
        <w:rPr>
          <w:sz w:val="28"/>
          <w:szCs w:val="28"/>
        </w:rPr>
        <w:t xml:space="preserve">Совет депутатов Кочковского района Новосибирской области </w:t>
      </w:r>
    </w:p>
    <w:p w:rsidR="00F270AF" w:rsidRPr="00FF0B50" w:rsidRDefault="00F270AF" w:rsidP="00F270AF">
      <w:pPr>
        <w:jc w:val="both"/>
        <w:rPr>
          <w:sz w:val="28"/>
          <w:szCs w:val="28"/>
        </w:rPr>
      </w:pPr>
      <w:r w:rsidRPr="00FF0B50">
        <w:rPr>
          <w:b/>
          <w:sz w:val="28"/>
          <w:szCs w:val="28"/>
        </w:rPr>
        <w:t>РЕШИЛ:</w:t>
      </w:r>
    </w:p>
    <w:p w:rsidR="00F270AF" w:rsidRPr="00FF0B50" w:rsidRDefault="00F270AF" w:rsidP="00F27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</w:t>
      </w:r>
      <w:r w:rsidRPr="00A62825">
        <w:rPr>
          <w:sz w:val="28"/>
          <w:szCs w:val="28"/>
        </w:rPr>
        <w:t>к установления и оценки применения обязательных требований,</w:t>
      </w:r>
      <w:r>
        <w:rPr>
          <w:sz w:val="28"/>
          <w:szCs w:val="28"/>
        </w:rPr>
        <w:t xml:space="preserve"> </w:t>
      </w:r>
      <w:r w:rsidRPr="00A62825">
        <w:rPr>
          <w:sz w:val="28"/>
          <w:szCs w:val="28"/>
        </w:rPr>
        <w:t>содержащихся в муниципальных нормативных правовых актах Кочковского района Новосибирской области</w:t>
      </w:r>
      <w:r>
        <w:rPr>
          <w:sz w:val="28"/>
          <w:szCs w:val="28"/>
        </w:rPr>
        <w:t xml:space="preserve"> в соответствии с приложением к настоящему решению.</w:t>
      </w:r>
    </w:p>
    <w:p w:rsidR="00F270AF" w:rsidRPr="002D0648" w:rsidRDefault="00F270AF" w:rsidP="00F270A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B50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дня, следующего за днем его опубликования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F270AF" w:rsidRPr="00FF0B50" w:rsidRDefault="00F270AF" w:rsidP="00F270AF">
      <w:pPr>
        <w:pStyle w:val="aa"/>
        <w:spacing w:line="276" w:lineRule="auto"/>
        <w:jc w:val="both"/>
        <w:rPr>
          <w:rFonts w:cs="Times New Roman"/>
          <w:sz w:val="28"/>
          <w:szCs w:val="28"/>
        </w:rPr>
      </w:pPr>
    </w:p>
    <w:p w:rsidR="00F270AF" w:rsidRPr="00FF0B50" w:rsidRDefault="00F270AF" w:rsidP="00F270AF">
      <w:pPr>
        <w:pStyle w:val="aa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</w:t>
      </w:r>
      <w:r w:rsidRPr="00FF0B50">
        <w:rPr>
          <w:rFonts w:cs="Times New Roman"/>
          <w:sz w:val="28"/>
          <w:szCs w:val="28"/>
        </w:rPr>
        <w:t>лав</w:t>
      </w:r>
      <w:r>
        <w:rPr>
          <w:rFonts w:cs="Times New Roman"/>
          <w:sz w:val="28"/>
          <w:szCs w:val="28"/>
        </w:rPr>
        <w:t>а</w:t>
      </w:r>
      <w:r w:rsidRPr="00FF0B50">
        <w:rPr>
          <w:rFonts w:cs="Times New Roman"/>
          <w:sz w:val="28"/>
          <w:szCs w:val="28"/>
        </w:rPr>
        <w:t xml:space="preserve"> Кочковского района</w:t>
      </w:r>
    </w:p>
    <w:p w:rsidR="00F270AF" w:rsidRPr="00FF0B50" w:rsidRDefault="00F270AF" w:rsidP="00F270AF">
      <w:pPr>
        <w:pStyle w:val="aa"/>
        <w:spacing w:line="276" w:lineRule="auto"/>
        <w:jc w:val="both"/>
        <w:rPr>
          <w:rFonts w:cs="Times New Roman"/>
          <w:sz w:val="28"/>
          <w:szCs w:val="28"/>
        </w:rPr>
      </w:pPr>
      <w:r w:rsidRPr="00FF0B50">
        <w:rPr>
          <w:rFonts w:cs="Times New Roman"/>
          <w:sz w:val="28"/>
          <w:szCs w:val="28"/>
        </w:rPr>
        <w:t xml:space="preserve">Новосибирской области                                                     </w:t>
      </w:r>
      <w:r w:rsidR="00DC128C">
        <w:rPr>
          <w:rFonts w:cs="Times New Roman"/>
          <w:sz w:val="28"/>
          <w:szCs w:val="28"/>
        </w:rPr>
        <w:t xml:space="preserve">       </w:t>
      </w:r>
      <w:r w:rsidRPr="00FF0B5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П.А. Шилин</w:t>
      </w:r>
    </w:p>
    <w:p w:rsidR="00F270AF" w:rsidRPr="00FF0B50" w:rsidRDefault="00F270AF" w:rsidP="00F270AF">
      <w:pPr>
        <w:pStyle w:val="aa"/>
        <w:spacing w:line="276" w:lineRule="auto"/>
        <w:jc w:val="both"/>
        <w:rPr>
          <w:rFonts w:cs="Times New Roman"/>
          <w:sz w:val="28"/>
          <w:szCs w:val="28"/>
        </w:rPr>
      </w:pPr>
    </w:p>
    <w:p w:rsidR="006309F3" w:rsidRPr="00596B9F" w:rsidRDefault="006309F3" w:rsidP="006309F3">
      <w:pPr>
        <w:pStyle w:val="23"/>
        <w:spacing w:after="0" w:line="240" w:lineRule="auto"/>
        <w:rPr>
          <w:sz w:val="28"/>
        </w:rPr>
      </w:pPr>
    </w:p>
    <w:p w:rsidR="00DC128C" w:rsidRDefault="00DC128C" w:rsidP="00DC128C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DC128C" w:rsidRDefault="00DC128C" w:rsidP="00DC128C">
      <w:pPr>
        <w:pStyle w:val="afa"/>
        <w:spacing w:after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 депутатов</w:t>
      </w:r>
    </w:p>
    <w:p w:rsidR="00DC128C" w:rsidRDefault="00DC128C" w:rsidP="00DC128C">
      <w:pPr>
        <w:pStyle w:val="afa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Новосибирской </w:t>
      </w:r>
    </w:p>
    <w:p w:rsidR="00DC128C" w:rsidRDefault="00DC128C" w:rsidP="00DC128C">
      <w:pPr>
        <w:pStyle w:val="afa"/>
        <w:spacing w:after="0"/>
        <w:rPr>
          <w:sz w:val="28"/>
          <w:szCs w:val="28"/>
        </w:rPr>
      </w:pPr>
      <w:r>
        <w:rPr>
          <w:sz w:val="28"/>
          <w:szCs w:val="28"/>
        </w:rPr>
        <w:t>области                                                                                        В.В. Новиков</w:t>
      </w:r>
    </w:p>
    <w:p w:rsidR="006309F3" w:rsidRDefault="006309F3" w:rsidP="00EA26C5">
      <w:pPr>
        <w:jc w:val="both"/>
        <w:rPr>
          <w:sz w:val="28"/>
          <w:szCs w:val="28"/>
        </w:rPr>
      </w:pPr>
    </w:p>
    <w:p w:rsidR="006309F3" w:rsidRDefault="006309F3" w:rsidP="00EA26C5">
      <w:pPr>
        <w:jc w:val="both"/>
        <w:rPr>
          <w:sz w:val="28"/>
          <w:szCs w:val="28"/>
        </w:rPr>
      </w:pPr>
    </w:p>
    <w:p w:rsidR="006309F3" w:rsidRDefault="006309F3" w:rsidP="00EA26C5">
      <w:pPr>
        <w:jc w:val="both"/>
        <w:rPr>
          <w:sz w:val="28"/>
          <w:szCs w:val="28"/>
        </w:rPr>
      </w:pPr>
    </w:p>
    <w:p w:rsidR="006309F3" w:rsidRDefault="006309F3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F270AF" w:rsidRDefault="00F270AF" w:rsidP="00EA26C5">
      <w:pPr>
        <w:jc w:val="both"/>
        <w:rPr>
          <w:sz w:val="28"/>
          <w:szCs w:val="28"/>
        </w:rPr>
      </w:pPr>
    </w:p>
    <w:p w:rsidR="006309F3" w:rsidRDefault="006309F3" w:rsidP="00EA26C5">
      <w:pPr>
        <w:jc w:val="both"/>
        <w:rPr>
          <w:sz w:val="28"/>
          <w:szCs w:val="28"/>
        </w:rPr>
      </w:pPr>
    </w:p>
    <w:p w:rsidR="006309F3" w:rsidRDefault="006309F3" w:rsidP="00EA26C5">
      <w:pPr>
        <w:jc w:val="both"/>
        <w:rPr>
          <w:sz w:val="28"/>
          <w:szCs w:val="28"/>
        </w:rPr>
      </w:pPr>
    </w:p>
    <w:p w:rsidR="00F270AF" w:rsidRPr="00956DBB" w:rsidRDefault="00F270AF" w:rsidP="00F270AF">
      <w:pPr>
        <w:pStyle w:val="ConsPlusNormal"/>
        <w:ind w:left="5670"/>
        <w:rPr>
          <w:rFonts w:ascii="Times New Roman" w:hAnsi="Times New Roman" w:cs="Times New Roman"/>
          <w:color w:val="000000"/>
          <w:sz w:val="24"/>
          <w:szCs w:val="28"/>
        </w:rPr>
      </w:pPr>
      <w:r w:rsidRPr="00956DBB">
        <w:rPr>
          <w:rFonts w:ascii="Times New Roman" w:hAnsi="Times New Roman" w:cs="Times New Roman"/>
          <w:color w:val="000000"/>
          <w:sz w:val="24"/>
          <w:szCs w:val="28"/>
        </w:rPr>
        <w:lastRenderedPageBreak/>
        <w:t>Приложение к решению Совета депутатов Кочковского района Новосибирской области</w:t>
      </w:r>
      <w:bookmarkStart w:id="0" w:name="_GoBack"/>
      <w:bookmarkEnd w:id="0"/>
    </w:p>
    <w:p w:rsidR="00F270AF" w:rsidRPr="00956DBB" w:rsidRDefault="00F270AF" w:rsidP="00F270AF">
      <w:pPr>
        <w:pStyle w:val="ConsPlusNormal"/>
        <w:ind w:left="5670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Pr="00956DBB">
        <w:rPr>
          <w:rFonts w:ascii="Times New Roman" w:hAnsi="Times New Roman" w:cs="Times New Roman"/>
          <w:color w:val="000000"/>
          <w:sz w:val="24"/>
          <w:szCs w:val="28"/>
        </w:rPr>
        <w:t>т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 21.06.</w:t>
      </w:r>
      <w:r w:rsidRPr="00956DBB">
        <w:rPr>
          <w:rFonts w:ascii="Times New Roman" w:hAnsi="Times New Roman" w:cs="Times New Roman"/>
          <w:color w:val="000000"/>
          <w:sz w:val="24"/>
          <w:szCs w:val="28"/>
        </w:rPr>
        <w:t>2022 г. №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5</w:t>
      </w:r>
    </w:p>
    <w:p w:rsidR="00F270AF" w:rsidRPr="00812F30" w:rsidRDefault="00F270AF" w:rsidP="00F270AF">
      <w:pPr>
        <w:pStyle w:val="42"/>
        <w:shd w:val="clear" w:color="auto" w:fill="auto"/>
        <w:spacing w:before="0" w:after="0" w:line="240" w:lineRule="auto"/>
        <w:rPr>
          <w:lang w:val="ru-RU"/>
        </w:rPr>
      </w:pPr>
    </w:p>
    <w:p w:rsidR="00F270AF" w:rsidRPr="00812F30" w:rsidRDefault="00F270AF" w:rsidP="00F270AF">
      <w:pPr>
        <w:pStyle w:val="42"/>
        <w:shd w:val="clear" w:color="auto" w:fill="auto"/>
        <w:spacing w:before="0" w:after="0" w:line="240" w:lineRule="auto"/>
        <w:rPr>
          <w:lang w:val="ru-RU"/>
        </w:rPr>
      </w:pPr>
    </w:p>
    <w:p w:rsidR="00F270AF" w:rsidRPr="00812F30" w:rsidRDefault="00F270AF" w:rsidP="00F270AF">
      <w:pPr>
        <w:pStyle w:val="42"/>
        <w:shd w:val="clear" w:color="auto" w:fill="auto"/>
        <w:spacing w:before="0" w:after="0" w:line="240" w:lineRule="auto"/>
        <w:rPr>
          <w:rStyle w:val="51"/>
          <w:rFonts w:eastAsiaTheme="majorEastAsia"/>
          <w:b/>
          <w:bCs/>
          <w:sz w:val="28"/>
          <w:szCs w:val="28"/>
          <w:lang w:val="ru-RU"/>
        </w:rPr>
      </w:pPr>
      <w:r w:rsidRPr="00812F30">
        <w:rPr>
          <w:lang w:val="ru-RU"/>
        </w:rPr>
        <w:t>Порядок установления и оценки применения обязательных требований,</w:t>
      </w:r>
      <w:r w:rsidRPr="00812F30">
        <w:rPr>
          <w:lang w:val="ru-RU"/>
        </w:rPr>
        <w:br/>
        <w:t>содержащихся в муниципальных нормативных правовых актах Кочковского района Новосибирской области</w:t>
      </w:r>
    </w:p>
    <w:p w:rsidR="00F270AF" w:rsidRPr="00812F30" w:rsidRDefault="00F270AF" w:rsidP="00F270AF">
      <w:pPr>
        <w:pStyle w:val="42"/>
        <w:shd w:val="clear" w:color="auto" w:fill="auto"/>
        <w:spacing w:before="0" w:after="0" w:line="240" w:lineRule="auto"/>
        <w:rPr>
          <w:lang w:val="ru-RU"/>
        </w:rPr>
      </w:pPr>
    </w:p>
    <w:p w:rsidR="00F270AF" w:rsidRPr="00812F30" w:rsidRDefault="00F270AF" w:rsidP="00F270AF">
      <w:pPr>
        <w:pStyle w:val="42"/>
        <w:shd w:val="clear" w:color="auto" w:fill="auto"/>
        <w:spacing w:before="0" w:after="0" w:line="240" w:lineRule="auto"/>
        <w:rPr>
          <w:lang w:val="ru-RU"/>
        </w:rPr>
      </w:pPr>
      <w:r w:rsidRPr="00812F30">
        <w:rPr>
          <w:lang w:val="ru-RU"/>
        </w:rPr>
        <w:t>Общие положения</w:t>
      </w:r>
    </w:p>
    <w:p w:rsidR="00F270AF" w:rsidRPr="00812F30" w:rsidRDefault="00F270AF" w:rsidP="00F270AF">
      <w:pPr>
        <w:pStyle w:val="42"/>
        <w:shd w:val="clear" w:color="auto" w:fill="auto"/>
        <w:spacing w:before="0" w:after="0" w:line="240" w:lineRule="auto"/>
        <w:rPr>
          <w:lang w:val="ru-RU"/>
        </w:rPr>
      </w:pPr>
    </w:p>
    <w:p w:rsidR="00F270AF" w:rsidRPr="00812F30" w:rsidRDefault="00F270AF" w:rsidP="00F270AF">
      <w:pPr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1. Порядок установления и оценки применения обязательных требований, содержащихся в муниципальных нормативных правовых актах Кочковского района Новосибирской области (далее – Порядок), разработан в соответствии с частью 5 статьи 2 Федерального закона от 31.07.2020 № 247-ФЗ «Об обязательных требованиях в Российской Федерации» (далее - Федеральный закон № 247-ФЗ), частью 6.1 статьи 7 Федерального закона от 06.10.2003 № 131-ФЗ «Об общих принципах организации местного самоуправления в Российской Федерации» (далее - Федеральный закон № 131-ФЗ), Законом Новосибирской области от 24.11.2014 № 485-ОЗ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(далее - Закон Новосибирской области № 485-ОЗ).</w:t>
      </w:r>
    </w:p>
    <w:p w:rsidR="00F270AF" w:rsidRPr="00812F30" w:rsidRDefault="002407CC" w:rsidP="002407C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F270AF" w:rsidRPr="00812F30">
        <w:rPr>
          <w:sz w:val="28"/>
          <w:szCs w:val="28"/>
        </w:rPr>
        <w:t>Порядок определяет правовые и организационные основы установления муниципальными нормативными</w:t>
      </w:r>
      <w:r w:rsidR="00F270AF" w:rsidRPr="00812F30">
        <w:rPr>
          <w:sz w:val="28"/>
          <w:szCs w:val="28"/>
        </w:rPr>
        <w:tab/>
        <w:t>правовыми актами Кочковского района Новосибирской области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– обязательные требования), и оценки применения содержащихся</w:t>
      </w:r>
      <w:r w:rsidR="00F270AF" w:rsidRPr="00812F30">
        <w:rPr>
          <w:sz w:val="28"/>
          <w:szCs w:val="28"/>
        </w:rPr>
        <w:tab/>
        <w:t>в муниципальных нормативных правовых актах Кочковского района Новосибирской области обязательных требований.</w:t>
      </w:r>
    </w:p>
    <w:p w:rsidR="00F270AF" w:rsidRPr="00812F30" w:rsidRDefault="002407CC" w:rsidP="002407CC">
      <w:pPr>
        <w:widowControl w:val="0"/>
        <w:tabs>
          <w:tab w:val="left" w:pos="9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="00F270AF" w:rsidRPr="00812F30">
        <w:rPr>
          <w:sz w:val="28"/>
          <w:szCs w:val="28"/>
        </w:rPr>
        <w:t>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:rsidR="00F270AF" w:rsidRPr="00812F30" w:rsidRDefault="002407CC" w:rsidP="002407CC">
      <w:pPr>
        <w:widowControl w:val="0"/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</w:t>
      </w:r>
      <w:r w:rsidR="00F270AF" w:rsidRPr="00812F30">
        <w:rPr>
          <w:sz w:val="28"/>
          <w:szCs w:val="28"/>
        </w:rPr>
        <w:t xml:space="preserve">При установлении обязательных требований должны быть </w:t>
      </w:r>
      <w:r w:rsidR="00F270AF" w:rsidRPr="00812F30">
        <w:rPr>
          <w:sz w:val="28"/>
          <w:szCs w:val="28"/>
        </w:rPr>
        <w:lastRenderedPageBreak/>
        <w:t>определены:</w:t>
      </w:r>
    </w:p>
    <w:p w:rsidR="00F270AF" w:rsidRPr="00812F30" w:rsidRDefault="00F270AF" w:rsidP="00F270AF">
      <w:pPr>
        <w:widowControl w:val="0"/>
        <w:numPr>
          <w:ilvl w:val="0"/>
          <w:numId w:val="20"/>
        </w:numPr>
        <w:tabs>
          <w:tab w:val="left" w:pos="1111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содержание обязательных требований (условия, ограничения, запреты, обязанности);</w:t>
      </w:r>
    </w:p>
    <w:p w:rsidR="00F270AF" w:rsidRPr="00812F30" w:rsidRDefault="00F270AF" w:rsidP="00F270AF">
      <w:pPr>
        <w:widowControl w:val="0"/>
        <w:numPr>
          <w:ilvl w:val="0"/>
          <w:numId w:val="20"/>
        </w:numPr>
        <w:tabs>
          <w:tab w:val="left" w:pos="1145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перечень (категории) лиц, обязанных соблюдать обязательные требования;</w:t>
      </w:r>
    </w:p>
    <w:p w:rsidR="00F270AF" w:rsidRPr="00812F30" w:rsidRDefault="00F270AF" w:rsidP="00F270AF">
      <w:pPr>
        <w:widowControl w:val="0"/>
        <w:numPr>
          <w:ilvl w:val="0"/>
          <w:numId w:val="20"/>
        </w:numPr>
        <w:tabs>
          <w:tab w:val="left" w:pos="1145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в зависимости от объекта установления обязательных требований:</w:t>
      </w:r>
    </w:p>
    <w:p w:rsidR="00F270AF" w:rsidRPr="00812F30" w:rsidRDefault="00F270AF" w:rsidP="00F270AF">
      <w:pPr>
        <w:tabs>
          <w:tab w:val="left" w:pos="1096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а)</w:t>
      </w:r>
      <w:r w:rsidRPr="00812F30">
        <w:rPr>
          <w:sz w:val="28"/>
          <w:szCs w:val="28"/>
        </w:rPr>
        <w:tab/>
        <w:t>осуществляемая деятельность, совершаемые действия, в отношении которых устанавливаются обязательные требования;</w:t>
      </w:r>
    </w:p>
    <w:p w:rsidR="00F270AF" w:rsidRPr="00812F30" w:rsidRDefault="00F270AF" w:rsidP="00F270AF">
      <w:pPr>
        <w:tabs>
          <w:tab w:val="left" w:pos="112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б)</w:t>
      </w:r>
      <w:r w:rsidRPr="00812F30">
        <w:rPr>
          <w:sz w:val="28"/>
          <w:szCs w:val="28"/>
        </w:rPr>
        <w:tab/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F270AF" w:rsidRPr="00812F30" w:rsidRDefault="00F270AF" w:rsidP="00F270AF">
      <w:pPr>
        <w:tabs>
          <w:tab w:val="left" w:pos="1101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в)</w:t>
      </w:r>
      <w:r w:rsidRPr="00812F30">
        <w:rPr>
          <w:sz w:val="28"/>
          <w:szCs w:val="28"/>
        </w:rPr>
        <w:tab/>
        <w:t>результаты осуществления деятельности, совершения действий, в отношении которых устанавливаются обязательные требования;</w:t>
      </w:r>
    </w:p>
    <w:p w:rsidR="00F270AF" w:rsidRPr="00812F30" w:rsidRDefault="00F270AF" w:rsidP="00F270AF">
      <w:pPr>
        <w:widowControl w:val="0"/>
        <w:numPr>
          <w:ilvl w:val="0"/>
          <w:numId w:val="20"/>
        </w:numPr>
        <w:tabs>
          <w:tab w:val="left" w:pos="112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:rsidR="00F270AF" w:rsidRPr="00812F30" w:rsidRDefault="00F270AF" w:rsidP="00F270AF">
      <w:pPr>
        <w:widowControl w:val="0"/>
        <w:numPr>
          <w:ilvl w:val="0"/>
          <w:numId w:val="20"/>
        </w:numPr>
        <w:tabs>
          <w:tab w:val="left" w:pos="112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структурные подразделения местной администрации, осуществляющие оценку соблюдения обязательных требований.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087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При установлении и оценке применения обязательных требований такие требования подлежат оценке на предмет достижения целей установления обязательных требований и на соответствие предусмотренным Федеральным законом № 247-ФЗ принципам:</w:t>
      </w:r>
    </w:p>
    <w:p w:rsidR="00F270AF" w:rsidRPr="00812F30" w:rsidRDefault="00F270AF" w:rsidP="00F270AF">
      <w:pPr>
        <w:widowControl w:val="0"/>
        <w:numPr>
          <w:ilvl w:val="0"/>
          <w:numId w:val="21"/>
        </w:numPr>
        <w:tabs>
          <w:tab w:val="left" w:pos="1121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законности;</w:t>
      </w:r>
    </w:p>
    <w:p w:rsidR="00F270AF" w:rsidRPr="00812F30" w:rsidRDefault="00F270AF" w:rsidP="00F270AF">
      <w:pPr>
        <w:widowControl w:val="0"/>
        <w:numPr>
          <w:ilvl w:val="0"/>
          <w:numId w:val="21"/>
        </w:numPr>
        <w:tabs>
          <w:tab w:val="left" w:pos="1145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обоснованности обязательных требований;</w:t>
      </w:r>
    </w:p>
    <w:p w:rsidR="00F270AF" w:rsidRPr="00812F30" w:rsidRDefault="00F270AF" w:rsidP="00F270AF">
      <w:pPr>
        <w:widowControl w:val="0"/>
        <w:numPr>
          <w:ilvl w:val="0"/>
          <w:numId w:val="21"/>
        </w:numPr>
        <w:tabs>
          <w:tab w:val="left" w:pos="1145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правовой определенности и системности;</w:t>
      </w:r>
    </w:p>
    <w:p w:rsidR="00F270AF" w:rsidRPr="00812F30" w:rsidRDefault="00F270AF" w:rsidP="00F270AF">
      <w:pPr>
        <w:widowControl w:val="0"/>
        <w:numPr>
          <w:ilvl w:val="0"/>
          <w:numId w:val="21"/>
        </w:numPr>
        <w:tabs>
          <w:tab w:val="left" w:pos="1145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открытости и предсказуемости;</w:t>
      </w:r>
    </w:p>
    <w:p w:rsidR="00F270AF" w:rsidRPr="00812F30" w:rsidRDefault="00F270AF" w:rsidP="00F270AF">
      <w:pPr>
        <w:widowControl w:val="0"/>
        <w:numPr>
          <w:ilvl w:val="0"/>
          <w:numId w:val="21"/>
        </w:numPr>
        <w:tabs>
          <w:tab w:val="left" w:pos="1145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исполнимости обязательных требований.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087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 в порядке, предусмотренном разделом IV настоящего Порядка.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082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Изменение обязательных требований осуществляется в порядке, предусмотренном для установления обязательных требований.</w:t>
      </w:r>
    </w:p>
    <w:p w:rsidR="00F270AF" w:rsidRPr="00812F30" w:rsidRDefault="00F270AF" w:rsidP="00F270AF">
      <w:pPr>
        <w:tabs>
          <w:tab w:val="left" w:pos="1082"/>
        </w:tabs>
        <w:ind w:left="740"/>
        <w:rPr>
          <w:sz w:val="28"/>
          <w:szCs w:val="28"/>
        </w:rPr>
      </w:pPr>
    </w:p>
    <w:p w:rsidR="00F270AF" w:rsidRPr="00812F30" w:rsidRDefault="00F270AF" w:rsidP="00F270AF">
      <w:pPr>
        <w:widowControl w:val="0"/>
        <w:numPr>
          <w:ilvl w:val="0"/>
          <w:numId w:val="18"/>
        </w:numPr>
        <w:tabs>
          <w:tab w:val="left" w:pos="2319"/>
        </w:tabs>
        <w:ind w:left="190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Порядок установления обязательных требований</w:t>
      </w:r>
    </w:p>
    <w:p w:rsidR="00F270AF" w:rsidRPr="00812F30" w:rsidRDefault="00F270AF" w:rsidP="00F270AF">
      <w:pPr>
        <w:tabs>
          <w:tab w:val="left" w:pos="2319"/>
        </w:tabs>
        <w:ind w:left="1900"/>
        <w:rPr>
          <w:sz w:val="28"/>
          <w:szCs w:val="28"/>
        </w:rPr>
      </w:pP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087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Обязательные требования устанавливаются путем принятия муниципальных нормативных правовых актов представительного органа муниципального образования, местной администрации или путем внесения изменений в действующие муниципальные нормативные правовые акты.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082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 xml:space="preserve">Муниципальный нормативный 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</w:t>
      </w:r>
      <w:r w:rsidRPr="00812F30">
        <w:rPr>
          <w:sz w:val="28"/>
          <w:szCs w:val="28"/>
        </w:rPr>
        <w:lastRenderedPageBreak/>
        <w:t>дней после дня его официального опубликования.</w:t>
      </w:r>
    </w:p>
    <w:p w:rsidR="00F270AF" w:rsidRPr="00812F30" w:rsidRDefault="00F270AF" w:rsidP="00F270AF">
      <w:pPr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Муниципальным нормативным правовым актом должен предусматриваться срок его действия, который не может превышать 6 лет со дня его вступления в силу.</w:t>
      </w:r>
    </w:p>
    <w:p w:rsidR="00F270AF" w:rsidRPr="00812F30" w:rsidRDefault="00F270AF" w:rsidP="00F270AF">
      <w:pPr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 результатам оценки применения срок действия обязательных требований может продлеваться на срок не более 6 лет.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222"/>
        </w:tabs>
        <w:ind w:firstLine="709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Положение, предусмотренное абзацем первым пункта 9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</w:t>
      </w:r>
    </w:p>
    <w:p w:rsidR="00F270AF" w:rsidRPr="00812F30" w:rsidRDefault="00F270AF" w:rsidP="00F270AF">
      <w:pPr>
        <w:tabs>
          <w:tab w:val="left" w:pos="2532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Положения муниципальных нормативных правовых актов, содержащих обязательные требования, которыми вносятся изменения в ранее принятые муниципальные нормативные правовые акты, могут вступать в силу в иные, чем указано в абзаце первом пункта 9 Порядка, сроки, если в заключении об оценке регулирующего воздействия установлено, что указанные изменения вносятся в целях снижения</w:t>
      </w:r>
      <w:r w:rsidRPr="00812F30">
        <w:rPr>
          <w:sz w:val="28"/>
          <w:szCs w:val="28"/>
        </w:rPr>
        <w:tab/>
        <w:t>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96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Положение, предусмотренное абзацем первым пункта 9 Порядка, не применяется в отношении муниципальных нормативных правовых актов:</w:t>
      </w:r>
    </w:p>
    <w:p w:rsidR="00F270AF" w:rsidRPr="00812F30" w:rsidRDefault="00F270AF" w:rsidP="00F270AF">
      <w:pPr>
        <w:widowControl w:val="0"/>
        <w:numPr>
          <w:ilvl w:val="0"/>
          <w:numId w:val="22"/>
        </w:numPr>
        <w:tabs>
          <w:tab w:val="left" w:pos="1091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подлежащих принятию в целях предупреждения террористических актов и ликвидации их последствий;</w:t>
      </w:r>
    </w:p>
    <w:p w:rsidR="00F270AF" w:rsidRPr="00812F30" w:rsidRDefault="00F270AF" w:rsidP="00F270AF">
      <w:pPr>
        <w:widowControl w:val="0"/>
        <w:numPr>
          <w:ilvl w:val="0"/>
          <w:numId w:val="22"/>
        </w:numPr>
        <w:tabs>
          <w:tab w:val="left" w:pos="1081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подлежащих принятию в целях предупреждения угрозы обороне страны и безопасности государства;</w:t>
      </w:r>
    </w:p>
    <w:p w:rsidR="00F270AF" w:rsidRPr="00812F30" w:rsidRDefault="00F270AF" w:rsidP="00F270AF">
      <w:pPr>
        <w:widowControl w:val="0"/>
        <w:numPr>
          <w:ilvl w:val="0"/>
          <w:numId w:val="22"/>
        </w:numPr>
        <w:tabs>
          <w:tab w:val="left" w:pos="1091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подлежащих принятию при угрозе возникновения и (или) возникновении отдельных чрезвычайных ситуаций;</w:t>
      </w:r>
    </w:p>
    <w:p w:rsidR="00F270AF" w:rsidRPr="00812F30" w:rsidRDefault="00F270AF" w:rsidP="00F270AF">
      <w:pPr>
        <w:widowControl w:val="0"/>
        <w:numPr>
          <w:ilvl w:val="0"/>
          <w:numId w:val="22"/>
        </w:numPr>
        <w:tabs>
          <w:tab w:val="left" w:pos="1096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F270AF" w:rsidRPr="00812F30" w:rsidRDefault="00F270AF" w:rsidP="00F270AF">
      <w:pPr>
        <w:widowControl w:val="0"/>
        <w:numPr>
          <w:ilvl w:val="0"/>
          <w:numId w:val="22"/>
        </w:numPr>
        <w:tabs>
          <w:tab w:val="left" w:pos="1105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Проекты муниципальных нормативных правовых актов, содержащие новые или изменяющие ранее предусмотренные муниципальными нормативными правовыми актами обязательные требования, подлежат оценке регулирующего воздействия в соответствии с Федеральным законом № 131-ФЗ и Законом Новосибирской области № 485-ОЗ.</w:t>
      </w:r>
    </w:p>
    <w:p w:rsidR="00F270AF" w:rsidRPr="00812F30" w:rsidRDefault="00F270AF" w:rsidP="00F270AF">
      <w:pPr>
        <w:tabs>
          <w:tab w:val="left" w:pos="709"/>
        </w:tabs>
        <w:ind w:left="709"/>
        <w:rPr>
          <w:sz w:val="28"/>
          <w:szCs w:val="28"/>
        </w:rPr>
      </w:pPr>
    </w:p>
    <w:p w:rsidR="00F270AF" w:rsidRPr="00812F30" w:rsidRDefault="00F270AF" w:rsidP="00F270AF">
      <w:pPr>
        <w:widowControl w:val="0"/>
        <w:numPr>
          <w:ilvl w:val="0"/>
          <w:numId w:val="18"/>
        </w:numPr>
        <w:tabs>
          <w:tab w:val="left" w:pos="1966"/>
        </w:tabs>
        <w:ind w:left="148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Порядок оценки применения обязательных требований</w:t>
      </w:r>
    </w:p>
    <w:p w:rsidR="00F270AF" w:rsidRPr="00812F30" w:rsidRDefault="00F270AF" w:rsidP="00F270AF">
      <w:pPr>
        <w:tabs>
          <w:tab w:val="left" w:pos="1966"/>
        </w:tabs>
        <w:ind w:left="1480"/>
        <w:rPr>
          <w:sz w:val="28"/>
          <w:szCs w:val="28"/>
        </w:rPr>
      </w:pP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96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lastRenderedPageBreak/>
        <w:t>Целью оценки применения обязательных требований (далее - оценка применения) является оценка достижения целей введения обязательных требований, соблюдения прин</w:t>
      </w:r>
      <w:r w:rsidRPr="00812F30">
        <w:rPr>
          <w:rFonts w:eastAsiaTheme="majorEastAsia"/>
          <w:sz w:val="28"/>
          <w:szCs w:val="28"/>
        </w:rPr>
        <w:t>ц</w:t>
      </w:r>
      <w:r w:rsidRPr="00812F30">
        <w:rPr>
          <w:sz w:val="28"/>
          <w:szCs w:val="28"/>
        </w:rPr>
        <w:t>ипов, предусмотренных Федеральным законом № 247-ФЗ.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72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Оценка применения проводится структурным подразделением местной администрации, уполномоченным на ее проведение (далее - уполномоченное подразделение).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72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Оценка применения проводится не позднее чем через 5 лет со дня вступления в силу муниципального нормативного правового акта, содержащего обязательные требования.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98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К этапам оценки применения относятся:</w:t>
      </w:r>
    </w:p>
    <w:p w:rsidR="00F270AF" w:rsidRPr="00812F30" w:rsidRDefault="00F270AF" w:rsidP="00F270AF">
      <w:pPr>
        <w:widowControl w:val="0"/>
        <w:numPr>
          <w:ilvl w:val="0"/>
          <w:numId w:val="23"/>
        </w:numPr>
        <w:tabs>
          <w:tab w:val="left" w:pos="1066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формирование уполномоченным подразделением плана оценки применения;</w:t>
      </w:r>
    </w:p>
    <w:p w:rsidR="00F270AF" w:rsidRPr="00812F30" w:rsidRDefault="00F270AF" w:rsidP="00F270AF">
      <w:pPr>
        <w:widowControl w:val="0"/>
        <w:numPr>
          <w:ilvl w:val="0"/>
          <w:numId w:val="23"/>
        </w:numPr>
        <w:tabs>
          <w:tab w:val="left" w:pos="1065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публичное обсуждение муниципального нормативного правового акта, содержащего обязательные требования;</w:t>
      </w:r>
    </w:p>
    <w:p w:rsidR="00F270AF" w:rsidRPr="00812F30" w:rsidRDefault="00F270AF" w:rsidP="00F270AF">
      <w:pPr>
        <w:widowControl w:val="0"/>
        <w:numPr>
          <w:ilvl w:val="0"/>
          <w:numId w:val="23"/>
        </w:numPr>
        <w:tabs>
          <w:tab w:val="left" w:pos="1076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формирование структурным подразделением местной администрации, подготовившим муниципальный нормативный правовой акт, содержащий обязательные требования, а при его отсутствии иным структурным подразделением местной администрации, в полномочия которого входит разработка муниципальных нормативных правовых актов в соответствующей сфере регулирования (далее - разработчик), аналитической справки о достижении целей введения обязательных требований, содержащихся в муниципальном нормативном правовом акте (далее - справка), и ее направление в уполномоченное подразделение;</w:t>
      </w:r>
    </w:p>
    <w:p w:rsidR="00F270AF" w:rsidRPr="00812F30" w:rsidRDefault="00F270AF" w:rsidP="00F270AF">
      <w:pPr>
        <w:widowControl w:val="0"/>
        <w:numPr>
          <w:ilvl w:val="0"/>
          <w:numId w:val="23"/>
        </w:numPr>
        <w:tabs>
          <w:tab w:val="left" w:pos="1066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подготовка заключения об оценке применения обязательных требований (далее - заключение) и принятие решения о необходимости продления срока действия обязательных требований или о прекращении их действия.</w:t>
      </w:r>
    </w:p>
    <w:p w:rsidR="00F270AF" w:rsidRPr="00812F30" w:rsidRDefault="00F270AF" w:rsidP="00F270AF">
      <w:pPr>
        <w:ind w:right="720"/>
        <w:jc w:val="center"/>
        <w:rPr>
          <w:sz w:val="28"/>
          <w:szCs w:val="28"/>
        </w:rPr>
      </w:pPr>
    </w:p>
    <w:p w:rsidR="00F270AF" w:rsidRPr="00812F30" w:rsidRDefault="00F270AF" w:rsidP="00F270AF">
      <w:pPr>
        <w:ind w:right="720" w:firstLine="709"/>
        <w:jc w:val="center"/>
        <w:rPr>
          <w:sz w:val="28"/>
          <w:szCs w:val="28"/>
        </w:rPr>
      </w:pPr>
      <w:r w:rsidRPr="00812F30">
        <w:rPr>
          <w:sz w:val="28"/>
          <w:szCs w:val="28"/>
        </w:rPr>
        <w:t>Формирование уполномоченным подразделением плана оценки применения</w:t>
      </w:r>
    </w:p>
    <w:p w:rsidR="00F270AF" w:rsidRPr="00812F30" w:rsidRDefault="00F270AF" w:rsidP="00F270AF">
      <w:pPr>
        <w:ind w:right="720" w:firstLine="709"/>
        <w:jc w:val="center"/>
        <w:rPr>
          <w:sz w:val="28"/>
          <w:szCs w:val="28"/>
        </w:rPr>
      </w:pP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77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Формирование и утверждение плана оценки применения обязательных требований на очередной календарный год осуществляется уполномоченным подразделением органом ежегодно до 25 декабря текущего года.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91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Разработчик в срок до 10 декабря текущего года представляет в уполномоченное подразделение:</w:t>
      </w:r>
    </w:p>
    <w:p w:rsidR="00F270AF" w:rsidRPr="00812F30" w:rsidRDefault="00F270AF" w:rsidP="00F270AF">
      <w:pPr>
        <w:widowControl w:val="0"/>
        <w:numPr>
          <w:ilvl w:val="0"/>
          <w:numId w:val="24"/>
        </w:numPr>
        <w:tabs>
          <w:tab w:val="left" w:pos="1066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перечни муниципальных нормативных правовых актов, содержащих обязательные требования, подлежащих оценке применения с учетом требований пункта 15 Порядка;</w:t>
      </w:r>
    </w:p>
    <w:p w:rsidR="00F270AF" w:rsidRPr="00812F30" w:rsidRDefault="00F270AF" w:rsidP="00F270AF">
      <w:pPr>
        <w:widowControl w:val="0"/>
        <w:numPr>
          <w:ilvl w:val="0"/>
          <w:numId w:val="24"/>
        </w:numPr>
        <w:tabs>
          <w:tab w:val="left" w:pos="1065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тексты муниципальных нормативных правовых актов, содержащих обязательные требования;</w:t>
      </w:r>
    </w:p>
    <w:p w:rsidR="00F270AF" w:rsidRPr="00812F30" w:rsidRDefault="00F270AF" w:rsidP="00F270AF">
      <w:pPr>
        <w:widowControl w:val="0"/>
        <w:numPr>
          <w:ilvl w:val="0"/>
          <w:numId w:val="24"/>
        </w:numPr>
        <w:tabs>
          <w:tab w:val="left" w:pos="1066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информацию о мерах ответственности, применяемых при нарушении обязательных требований;</w:t>
      </w:r>
    </w:p>
    <w:p w:rsidR="00F270AF" w:rsidRPr="00812F30" w:rsidRDefault="00F270AF" w:rsidP="00F270AF">
      <w:pPr>
        <w:widowControl w:val="0"/>
        <w:numPr>
          <w:ilvl w:val="0"/>
          <w:numId w:val="24"/>
        </w:numPr>
        <w:tabs>
          <w:tab w:val="left" w:pos="1071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lastRenderedPageBreak/>
        <w:t>обращения субъектов предпринимательской и иной экономической деятельности, иных заинтересованных лиц содержащие предложения о необходимости досрочного проведения оценки применения обязательных требований (при наличии).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72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Уполномоченное подразделение, на основе представленной информации не позднее 10 дней со дня получения информации составляет план оценки применения обязательных требований, содержащихся в муниципальных нормативных правовых актах.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77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План оценки применения обязательных требований, содержащихся в муниципальных нормативных правовых актах, утверждается главой муниципального образования 25 декабря текущего года и в срок не позднее одного рабочего дня после дня его утверждения размещается на официальном сайте муниципального образования (далее - официальный сайт).</w:t>
      </w:r>
    </w:p>
    <w:p w:rsidR="00F270AF" w:rsidRPr="00812F30" w:rsidRDefault="00F270AF" w:rsidP="00F270AF">
      <w:pPr>
        <w:ind w:left="2640"/>
        <w:rPr>
          <w:sz w:val="28"/>
          <w:szCs w:val="28"/>
        </w:rPr>
      </w:pPr>
    </w:p>
    <w:p w:rsidR="00F270AF" w:rsidRPr="00812F30" w:rsidRDefault="00F270AF" w:rsidP="00F270AF">
      <w:pPr>
        <w:ind w:firstLine="709"/>
        <w:jc w:val="center"/>
        <w:rPr>
          <w:sz w:val="28"/>
          <w:szCs w:val="28"/>
        </w:rPr>
      </w:pPr>
      <w:r w:rsidRPr="00812F30">
        <w:rPr>
          <w:sz w:val="28"/>
          <w:szCs w:val="28"/>
        </w:rPr>
        <w:t>Публичное обсуждение муниципального нормативного правового акта, содержащего обязательные требования</w:t>
      </w:r>
    </w:p>
    <w:p w:rsidR="00F270AF" w:rsidRPr="00812F30" w:rsidRDefault="00F270AF" w:rsidP="00F270AF">
      <w:pPr>
        <w:ind w:left="2640"/>
        <w:rPr>
          <w:sz w:val="28"/>
          <w:szCs w:val="28"/>
        </w:rPr>
      </w:pP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77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акта, содержащего обязательные требования. 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обсуждения, а также о способах (формах) внесения разработчику замечаний и предложений, возникших в ходе публичного обсуждения муниципального нормативного правового акта, содержащего обязательные требования.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77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Срок публичного обсуждения муниципального нормативного правового акта, содержащего обязательные требования, не может составлять менее 10 рабочих дней со дня его размещения на официальном сайте.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77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</w:p>
    <w:p w:rsidR="00F270AF" w:rsidRPr="00812F30" w:rsidRDefault="00F270AF" w:rsidP="00F270AF">
      <w:pPr>
        <w:widowControl w:val="0"/>
        <w:numPr>
          <w:ilvl w:val="0"/>
          <w:numId w:val="25"/>
        </w:numPr>
        <w:tabs>
          <w:tab w:val="left" w:pos="1092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направлены разработчику в письменной или электронной форме;</w:t>
      </w:r>
    </w:p>
    <w:p w:rsidR="00F270AF" w:rsidRPr="00812F30" w:rsidRDefault="00F270AF" w:rsidP="00F270AF">
      <w:pPr>
        <w:widowControl w:val="0"/>
        <w:numPr>
          <w:ilvl w:val="0"/>
          <w:numId w:val="25"/>
        </w:numPr>
        <w:tabs>
          <w:tab w:val="left" w:pos="1083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высказаны на совещании, заседании экспертной группы, общественного совета, совещательного и консультационного органа, действующего при местной администрации;</w:t>
      </w:r>
    </w:p>
    <w:p w:rsidR="00F270AF" w:rsidRPr="00812F30" w:rsidRDefault="00F270AF" w:rsidP="00F270AF">
      <w:pPr>
        <w:widowControl w:val="0"/>
        <w:numPr>
          <w:ilvl w:val="0"/>
          <w:numId w:val="25"/>
        </w:numPr>
        <w:tabs>
          <w:tab w:val="left" w:pos="1116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собраны в ходе опроса представителей заинтересованных лиц;</w:t>
      </w:r>
    </w:p>
    <w:p w:rsidR="00F270AF" w:rsidRPr="00812F30" w:rsidRDefault="00F270AF" w:rsidP="00F270AF">
      <w:pPr>
        <w:widowControl w:val="0"/>
        <w:numPr>
          <w:ilvl w:val="0"/>
          <w:numId w:val="25"/>
        </w:numPr>
        <w:tabs>
          <w:tab w:val="left" w:pos="1083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представлены разработчику в иных формах, указанных при размещении информации на официальном сайте муниципального образования.</w:t>
      </w:r>
    </w:p>
    <w:p w:rsidR="00F270AF" w:rsidRPr="00812F30" w:rsidRDefault="00F270AF" w:rsidP="00F270AF">
      <w:pPr>
        <w:ind w:firstLine="760"/>
        <w:rPr>
          <w:sz w:val="28"/>
          <w:szCs w:val="28"/>
        </w:rPr>
      </w:pPr>
    </w:p>
    <w:p w:rsidR="00F270AF" w:rsidRDefault="00F270AF" w:rsidP="00F270AF">
      <w:pPr>
        <w:ind w:firstLine="760"/>
        <w:rPr>
          <w:sz w:val="28"/>
          <w:szCs w:val="28"/>
        </w:rPr>
      </w:pPr>
    </w:p>
    <w:p w:rsidR="00F270AF" w:rsidRPr="00812F30" w:rsidRDefault="00F270AF" w:rsidP="00F270AF">
      <w:pPr>
        <w:ind w:firstLine="760"/>
        <w:jc w:val="center"/>
        <w:rPr>
          <w:sz w:val="28"/>
          <w:szCs w:val="28"/>
        </w:rPr>
      </w:pPr>
      <w:r w:rsidRPr="00812F30">
        <w:rPr>
          <w:sz w:val="28"/>
          <w:szCs w:val="28"/>
        </w:rPr>
        <w:t>Формирование разработчиком справки и ее направление в уполномоченное</w:t>
      </w:r>
      <w:r>
        <w:rPr>
          <w:sz w:val="28"/>
          <w:szCs w:val="28"/>
        </w:rPr>
        <w:t xml:space="preserve"> </w:t>
      </w:r>
      <w:r w:rsidRPr="00812F30">
        <w:rPr>
          <w:sz w:val="28"/>
          <w:szCs w:val="28"/>
        </w:rPr>
        <w:t>подразделение</w:t>
      </w:r>
    </w:p>
    <w:p w:rsidR="00F270AF" w:rsidRPr="00812F30" w:rsidRDefault="00F270AF" w:rsidP="00F270AF">
      <w:pPr>
        <w:jc w:val="center"/>
        <w:rPr>
          <w:sz w:val="28"/>
          <w:szCs w:val="28"/>
        </w:rPr>
      </w:pP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72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Разработчик в срок, предусмотренный планом оценки применения, готовит справку, в которой содержится:</w:t>
      </w:r>
    </w:p>
    <w:p w:rsidR="00F270AF" w:rsidRPr="00812F30" w:rsidRDefault="00F270AF" w:rsidP="00F270AF">
      <w:pPr>
        <w:widowControl w:val="0"/>
        <w:numPr>
          <w:ilvl w:val="0"/>
          <w:numId w:val="26"/>
        </w:numPr>
        <w:tabs>
          <w:tab w:val="left" w:pos="1092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общая характеристика обязательных требований;</w:t>
      </w:r>
    </w:p>
    <w:p w:rsidR="00F270AF" w:rsidRPr="00812F30" w:rsidRDefault="00F270AF" w:rsidP="00F270AF">
      <w:pPr>
        <w:widowControl w:val="0"/>
        <w:numPr>
          <w:ilvl w:val="0"/>
          <w:numId w:val="26"/>
        </w:numPr>
        <w:tabs>
          <w:tab w:val="left" w:pos="1083"/>
        </w:tabs>
        <w:ind w:firstLine="76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анализ результатов оценки достижения целей введения обязательных требований и соблюдения принципов, предусмотренных Федеральным законом № 247-ФЗ;</w:t>
      </w:r>
    </w:p>
    <w:p w:rsidR="00F270AF" w:rsidRPr="00812F30" w:rsidRDefault="00F270AF" w:rsidP="00F270AF">
      <w:pPr>
        <w:widowControl w:val="0"/>
        <w:numPr>
          <w:ilvl w:val="0"/>
          <w:numId w:val="26"/>
        </w:numPr>
        <w:tabs>
          <w:tab w:val="left" w:pos="113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выявленные проблемы применения обязательных требований;</w:t>
      </w:r>
    </w:p>
    <w:p w:rsidR="00F270AF" w:rsidRPr="00812F30" w:rsidRDefault="00F270AF" w:rsidP="00F270AF">
      <w:pPr>
        <w:widowControl w:val="0"/>
        <w:numPr>
          <w:ilvl w:val="0"/>
          <w:numId w:val="26"/>
        </w:numPr>
        <w:tabs>
          <w:tab w:val="left" w:pos="1105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24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Источниками информации для подготовки справки являются:</w:t>
      </w:r>
    </w:p>
    <w:p w:rsidR="00F270AF" w:rsidRPr="00812F30" w:rsidRDefault="00F270AF" w:rsidP="00F270AF">
      <w:pPr>
        <w:widowControl w:val="0"/>
        <w:numPr>
          <w:ilvl w:val="0"/>
          <w:numId w:val="27"/>
        </w:numPr>
        <w:tabs>
          <w:tab w:val="left" w:pos="111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результаты мониторинга применения обязательных требований;</w:t>
      </w:r>
    </w:p>
    <w:p w:rsidR="00F270AF" w:rsidRPr="00812F30" w:rsidRDefault="00F270AF" w:rsidP="00F270AF">
      <w:pPr>
        <w:widowControl w:val="0"/>
        <w:numPr>
          <w:ilvl w:val="0"/>
          <w:numId w:val="27"/>
        </w:numPr>
        <w:tabs>
          <w:tab w:val="left" w:pos="1134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результаты анализа осуществления муниципального контроля;</w:t>
      </w:r>
    </w:p>
    <w:p w:rsidR="00F270AF" w:rsidRPr="00812F30" w:rsidRDefault="00F270AF" w:rsidP="00F270AF">
      <w:pPr>
        <w:widowControl w:val="0"/>
        <w:numPr>
          <w:ilvl w:val="0"/>
          <w:numId w:val="27"/>
        </w:numPr>
        <w:tabs>
          <w:tab w:val="left" w:pos="1134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результаты анализа судебной практики;</w:t>
      </w:r>
    </w:p>
    <w:p w:rsidR="00F270AF" w:rsidRPr="00812F30" w:rsidRDefault="00F270AF" w:rsidP="00F270AF">
      <w:pPr>
        <w:widowControl w:val="0"/>
        <w:numPr>
          <w:ilvl w:val="0"/>
          <w:numId w:val="27"/>
        </w:numPr>
        <w:tabs>
          <w:tab w:val="left" w:pos="110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обращения, предложения и замечания контролируемых лиц, иных лиц, в отношении которых установлены обязательные требования;</w:t>
      </w:r>
    </w:p>
    <w:p w:rsidR="00F270AF" w:rsidRPr="00812F30" w:rsidRDefault="00F270AF" w:rsidP="00F270AF">
      <w:pPr>
        <w:widowControl w:val="0"/>
        <w:numPr>
          <w:ilvl w:val="0"/>
          <w:numId w:val="27"/>
        </w:numPr>
        <w:tabs>
          <w:tab w:val="left" w:pos="1114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позиции органов местного самоуправления, структурных подразделений местной администрации, в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:rsidR="00F270AF" w:rsidRPr="00812F30" w:rsidRDefault="00F270AF" w:rsidP="00F270AF">
      <w:pPr>
        <w:widowControl w:val="0"/>
        <w:numPr>
          <w:ilvl w:val="0"/>
          <w:numId w:val="27"/>
        </w:numPr>
        <w:tabs>
          <w:tab w:val="left" w:pos="1105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иные сведения, которые, по мнению разработчика, позволяют объективно оценить применение обязательных требований.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21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В случае если в справке сделан вывод о необходимости прекращения действия обязательных требований разработчик подготавливает проект муниципального правового акта о признании муниципального нормативного правового акта, содержащего обязательные требования, утратившим силу.</w:t>
      </w:r>
    </w:p>
    <w:p w:rsidR="00F270AF" w:rsidRPr="00812F30" w:rsidRDefault="00F270AF" w:rsidP="00F270AF">
      <w:pPr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в уполномоченное подразделение для подготовки заключения об оценке применения обязательных требований.</w:t>
      </w:r>
    </w:p>
    <w:p w:rsidR="00F270AF" w:rsidRPr="00812F30" w:rsidRDefault="00F270AF" w:rsidP="00F270AF">
      <w:pPr>
        <w:ind w:right="140"/>
        <w:jc w:val="right"/>
        <w:rPr>
          <w:sz w:val="28"/>
          <w:szCs w:val="28"/>
        </w:rPr>
      </w:pPr>
    </w:p>
    <w:p w:rsidR="00F270AF" w:rsidRPr="00812F30" w:rsidRDefault="00F270AF" w:rsidP="00F270AF">
      <w:pPr>
        <w:ind w:right="140"/>
        <w:jc w:val="right"/>
        <w:rPr>
          <w:sz w:val="28"/>
          <w:szCs w:val="28"/>
        </w:rPr>
      </w:pPr>
      <w:r w:rsidRPr="00812F30">
        <w:rPr>
          <w:sz w:val="28"/>
          <w:szCs w:val="28"/>
        </w:rPr>
        <w:t>Подготовка заключения об оценке применения обязательных требований и</w:t>
      </w:r>
    </w:p>
    <w:p w:rsidR="00F270AF" w:rsidRPr="00812F30" w:rsidRDefault="00F270AF" w:rsidP="00F270AF">
      <w:pPr>
        <w:jc w:val="center"/>
        <w:rPr>
          <w:sz w:val="28"/>
          <w:szCs w:val="28"/>
        </w:rPr>
      </w:pPr>
      <w:r w:rsidRPr="00812F30">
        <w:rPr>
          <w:sz w:val="28"/>
          <w:szCs w:val="28"/>
        </w:rPr>
        <w:t>принятие решения о необходимости продления действия обязательных</w:t>
      </w:r>
      <w:r w:rsidRPr="00812F30">
        <w:rPr>
          <w:sz w:val="28"/>
          <w:szCs w:val="28"/>
        </w:rPr>
        <w:br/>
        <w:t>требований или о прекращении их действия</w:t>
      </w:r>
    </w:p>
    <w:p w:rsidR="00F270AF" w:rsidRPr="00812F30" w:rsidRDefault="00F270AF" w:rsidP="00F270AF">
      <w:pPr>
        <w:jc w:val="center"/>
        <w:rPr>
          <w:sz w:val="28"/>
          <w:szCs w:val="28"/>
        </w:rPr>
      </w:pP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21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Уполномоченное подразделение подготавливает заключение в течение 20 рабочих дней со дня предоставления разработчиком справки.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24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В заключении содержатся выводы:</w:t>
      </w:r>
    </w:p>
    <w:p w:rsidR="00F270AF" w:rsidRPr="00812F30" w:rsidRDefault="00F270AF" w:rsidP="00F270AF">
      <w:pPr>
        <w:widowControl w:val="0"/>
        <w:numPr>
          <w:ilvl w:val="0"/>
          <w:numId w:val="28"/>
        </w:numPr>
        <w:tabs>
          <w:tab w:val="left" w:pos="111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о достижении/недостижении 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:rsidR="00F270AF" w:rsidRPr="00812F30" w:rsidRDefault="00F270AF" w:rsidP="00F270AF">
      <w:pPr>
        <w:widowControl w:val="0"/>
        <w:numPr>
          <w:ilvl w:val="0"/>
          <w:numId w:val="28"/>
        </w:numPr>
        <w:tabs>
          <w:tab w:val="left" w:pos="1105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lastRenderedPageBreak/>
        <w:t>о соблюдении принципов, предусмотренных Федеральным законом № 247-ФЗ;</w:t>
      </w:r>
    </w:p>
    <w:p w:rsidR="00F270AF" w:rsidRPr="00812F30" w:rsidRDefault="00F270AF" w:rsidP="00F270AF">
      <w:pPr>
        <w:widowControl w:val="0"/>
        <w:numPr>
          <w:ilvl w:val="0"/>
          <w:numId w:val="28"/>
        </w:numPr>
        <w:tabs>
          <w:tab w:val="left" w:pos="1110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72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Заключение публикуется на официальном сайте в течение 3 рабочих дней после его подписания.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82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Глава муниципального образования вправе проводить совещания с участием разработчика, иных структурных подразделений местной администрации, уполномоченного подразделения, а также привлекать иных лиц в целях устранения неурегулированных разногласий по заключению.</w:t>
      </w:r>
    </w:p>
    <w:p w:rsidR="00F270AF" w:rsidRPr="00812F30" w:rsidRDefault="00F270AF" w:rsidP="00F270AF">
      <w:pPr>
        <w:tabs>
          <w:tab w:val="left" w:pos="1182"/>
        </w:tabs>
        <w:ind w:left="740"/>
        <w:rPr>
          <w:sz w:val="28"/>
          <w:szCs w:val="28"/>
        </w:rPr>
      </w:pPr>
    </w:p>
    <w:p w:rsidR="00F270AF" w:rsidRPr="00812F30" w:rsidRDefault="00F270AF" w:rsidP="00F270AF">
      <w:pPr>
        <w:widowControl w:val="0"/>
        <w:numPr>
          <w:ilvl w:val="0"/>
          <w:numId w:val="18"/>
        </w:numPr>
        <w:tabs>
          <w:tab w:val="left" w:pos="4176"/>
        </w:tabs>
        <w:ind w:left="370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Переходные положения</w:t>
      </w:r>
    </w:p>
    <w:p w:rsidR="00F270AF" w:rsidRPr="00812F30" w:rsidRDefault="00F270AF" w:rsidP="00F270AF">
      <w:pPr>
        <w:tabs>
          <w:tab w:val="left" w:pos="4176"/>
        </w:tabs>
        <w:ind w:left="3700"/>
        <w:rPr>
          <w:sz w:val="28"/>
          <w:szCs w:val="28"/>
        </w:rPr>
      </w:pP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82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в уполномоченное подразделение:</w:t>
      </w:r>
    </w:p>
    <w:p w:rsidR="00F270AF" w:rsidRPr="00812F30" w:rsidRDefault="00F270AF" w:rsidP="00F270AF">
      <w:pPr>
        <w:widowControl w:val="0"/>
        <w:numPr>
          <w:ilvl w:val="0"/>
          <w:numId w:val="29"/>
        </w:numPr>
        <w:tabs>
          <w:tab w:val="left" w:pos="1063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F270AF" w:rsidRPr="00812F30" w:rsidRDefault="00F270AF" w:rsidP="00F270AF">
      <w:pPr>
        <w:widowControl w:val="0"/>
        <w:numPr>
          <w:ilvl w:val="0"/>
          <w:numId w:val="29"/>
        </w:numPr>
        <w:tabs>
          <w:tab w:val="left" w:pos="1063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F270AF" w:rsidRPr="00812F30" w:rsidRDefault="00F270AF" w:rsidP="00F270AF">
      <w:pPr>
        <w:widowControl w:val="0"/>
        <w:numPr>
          <w:ilvl w:val="0"/>
          <w:numId w:val="29"/>
        </w:numPr>
        <w:tabs>
          <w:tab w:val="left" w:pos="1066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перечень охраняемых законом ценностей, в целях защиты которых введены обязательные требования;</w:t>
      </w:r>
    </w:p>
    <w:p w:rsidR="00F270AF" w:rsidRPr="00812F30" w:rsidRDefault="00F270AF" w:rsidP="00F270AF">
      <w:pPr>
        <w:widowControl w:val="0"/>
        <w:numPr>
          <w:ilvl w:val="0"/>
          <w:numId w:val="29"/>
        </w:numPr>
        <w:tabs>
          <w:tab w:val="left" w:pos="1066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:rsidR="00F270AF" w:rsidRPr="00812F30" w:rsidRDefault="00F270AF" w:rsidP="00F270AF">
      <w:pPr>
        <w:widowControl w:val="0"/>
        <w:numPr>
          <w:ilvl w:val="0"/>
          <w:numId w:val="29"/>
        </w:numPr>
        <w:tabs>
          <w:tab w:val="left" w:pos="1076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индикаторы достижения целей регулирования, их актуальные и прогнозируемые значения на период, установленный пунктом 15 Порядка, исчисляемый с момента представления информации в уполномоченное подразделение;</w:t>
      </w:r>
    </w:p>
    <w:p w:rsidR="00F270AF" w:rsidRPr="00812F30" w:rsidRDefault="00F270AF" w:rsidP="00F270AF">
      <w:pPr>
        <w:widowControl w:val="0"/>
        <w:numPr>
          <w:ilvl w:val="0"/>
          <w:numId w:val="29"/>
        </w:numPr>
        <w:tabs>
          <w:tab w:val="left" w:pos="1066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информацию о мерах ответственности, применяемых при нарушении обязательных требований.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82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Уполномоченное подразделение в течение 20 рабочих дней рассматривает указанную в пункте 31 Порядка информацию и публикует ее на официальном сайте либо возвращает разработчику на доработку.</w:t>
      </w:r>
    </w:p>
    <w:p w:rsidR="00F270AF" w:rsidRPr="00812F30" w:rsidRDefault="00F270AF" w:rsidP="00F270AF">
      <w:pPr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>В случае опубликования на официальном сайте информации, казанной в пункте 31 Порядка, уполномоченное подразделение включает соответствующие нормативные акты в план оценки применения с учетом требований пункта 20 настоящего Порядка.</w:t>
      </w:r>
    </w:p>
    <w:p w:rsidR="00F270AF" w:rsidRPr="00812F30" w:rsidRDefault="00F270AF" w:rsidP="00F270AF">
      <w:pPr>
        <w:widowControl w:val="0"/>
        <w:numPr>
          <w:ilvl w:val="0"/>
          <w:numId w:val="19"/>
        </w:numPr>
        <w:tabs>
          <w:tab w:val="left" w:pos="1177"/>
        </w:tabs>
        <w:ind w:firstLine="740"/>
        <w:jc w:val="both"/>
        <w:rPr>
          <w:sz w:val="28"/>
          <w:szCs w:val="28"/>
        </w:rPr>
      </w:pPr>
      <w:r w:rsidRPr="00812F30">
        <w:rPr>
          <w:sz w:val="28"/>
          <w:szCs w:val="28"/>
        </w:rPr>
        <w:t xml:space="preserve">В случае если в срок до 01.01.2024 разработчиком не представлена информация, предусмотренная пунктом 31 Порядка, муниципальные </w:t>
      </w:r>
      <w:r w:rsidRPr="00812F30">
        <w:rPr>
          <w:sz w:val="28"/>
          <w:szCs w:val="28"/>
        </w:rPr>
        <w:lastRenderedPageBreak/>
        <w:t>нормативные правовые акты, содержащие обязательные требования, принятые до вступления в силу настоящего Порядка, подлежат включению в план проведения экспертизы муниципальных нормативных правовых актов, проводимой уполномоченным подразделением в соответствии с Законом Новосибирской области № 485-ОЗ, на 2024 или 2025 год.</w:t>
      </w:r>
    </w:p>
    <w:p w:rsidR="006309F3" w:rsidRDefault="006309F3" w:rsidP="00EA26C5">
      <w:pPr>
        <w:jc w:val="both"/>
        <w:rPr>
          <w:sz w:val="28"/>
          <w:szCs w:val="28"/>
        </w:rPr>
      </w:pPr>
    </w:p>
    <w:p w:rsidR="006309F3" w:rsidRDefault="006309F3" w:rsidP="00EA26C5">
      <w:pPr>
        <w:jc w:val="both"/>
        <w:rPr>
          <w:sz w:val="28"/>
          <w:szCs w:val="28"/>
        </w:rPr>
      </w:pPr>
    </w:p>
    <w:p w:rsidR="006309F3" w:rsidRDefault="006309F3" w:rsidP="00EA26C5">
      <w:pPr>
        <w:jc w:val="both"/>
        <w:rPr>
          <w:sz w:val="28"/>
          <w:szCs w:val="28"/>
        </w:rPr>
      </w:pPr>
    </w:p>
    <w:p w:rsidR="006309F3" w:rsidRDefault="006309F3" w:rsidP="00EA26C5">
      <w:pPr>
        <w:jc w:val="both"/>
        <w:rPr>
          <w:sz w:val="28"/>
          <w:szCs w:val="28"/>
        </w:rPr>
      </w:pPr>
    </w:p>
    <w:p w:rsidR="006309F3" w:rsidRDefault="006309F3" w:rsidP="00EA26C5">
      <w:pPr>
        <w:jc w:val="both"/>
        <w:rPr>
          <w:sz w:val="28"/>
          <w:szCs w:val="28"/>
        </w:rPr>
      </w:pPr>
    </w:p>
    <w:p w:rsidR="00EA26C5" w:rsidRDefault="00EA26C5" w:rsidP="00EA26C5">
      <w:pPr>
        <w:jc w:val="both"/>
      </w:pPr>
      <w:r>
        <w:rPr>
          <w:sz w:val="28"/>
          <w:szCs w:val="28"/>
        </w:rPr>
        <w:t xml:space="preserve"> </w:t>
      </w:r>
    </w:p>
    <w:sectPr w:rsidR="00EA26C5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D2C" w:rsidRDefault="00F04D2C" w:rsidP="003D30A6">
      <w:r>
        <w:separator/>
      </w:r>
    </w:p>
  </w:endnote>
  <w:endnote w:type="continuationSeparator" w:id="0">
    <w:p w:rsidR="00F04D2C" w:rsidRDefault="00F04D2C" w:rsidP="003D3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D2C" w:rsidRDefault="00F04D2C" w:rsidP="003D30A6">
      <w:r>
        <w:separator/>
      </w:r>
    </w:p>
  </w:footnote>
  <w:footnote w:type="continuationSeparator" w:id="0">
    <w:p w:rsidR="00F04D2C" w:rsidRDefault="00F04D2C" w:rsidP="003D3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D6B"/>
    <w:multiLevelType w:val="hybridMultilevel"/>
    <w:tmpl w:val="6C80F630"/>
    <w:lvl w:ilvl="0" w:tplc="D07838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66D279A"/>
    <w:multiLevelType w:val="hybridMultilevel"/>
    <w:tmpl w:val="CC0E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E6580"/>
    <w:multiLevelType w:val="multilevel"/>
    <w:tmpl w:val="708623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31C29"/>
    <w:multiLevelType w:val="multilevel"/>
    <w:tmpl w:val="0BC02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363B85"/>
    <w:multiLevelType w:val="hybridMultilevel"/>
    <w:tmpl w:val="ABEAB3F6"/>
    <w:lvl w:ilvl="0" w:tplc="DE82B0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98B411D"/>
    <w:multiLevelType w:val="hybridMultilevel"/>
    <w:tmpl w:val="999C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C38AD"/>
    <w:multiLevelType w:val="multilevel"/>
    <w:tmpl w:val="071C1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C94FC7"/>
    <w:multiLevelType w:val="hybridMultilevel"/>
    <w:tmpl w:val="A2D4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30AD2"/>
    <w:multiLevelType w:val="multilevel"/>
    <w:tmpl w:val="A2320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E839A9"/>
    <w:multiLevelType w:val="hybridMultilevel"/>
    <w:tmpl w:val="EE02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C74AF"/>
    <w:multiLevelType w:val="multilevel"/>
    <w:tmpl w:val="58308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72077F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B4081"/>
    <w:multiLevelType w:val="hybridMultilevel"/>
    <w:tmpl w:val="A46E7DB6"/>
    <w:lvl w:ilvl="0" w:tplc="A7F0429A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A764A"/>
    <w:multiLevelType w:val="multilevel"/>
    <w:tmpl w:val="6A1C55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1C07A0"/>
    <w:multiLevelType w:val="multilevel"/>
    <w:tmpl w:val="528E67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9A07B6"/>
    <w:multiLevelType w:val="hybridMultilevel"/>
    <w:tmpl w:val="3036CF0C"/>
    <w:lvl w:ilvl="0" w:tplc="6F904E8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777FC"/>
    <w:multiLevelType w:val="hybridMultilevel"/>
    <w:tmpl w:val="8B98B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D394A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8D550C"/>
    <w:multiLevelType w:val="multilevel"/>
    <w:tmpl w:val="CE5AF0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2646C4"/>
    <w:multiLevelType w:val="multilevel"/>
    <w:tmpl w:val="15920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B656E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4E7AED"/>
    <w:multiLevelType w:val="multilevel"/>
    <w:tmpl w:val="4D925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36745E"/>
    <w:multiLevelType w:val="hybridMultilevel"/>
    <w:tmpl w:val="DD72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11AD5"/>
    <w:multiLevelType w:val="hybridMultilevel"/>
    <w:tmpl w:val="258CAE98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705254"/>
    <w:multiLevelType w:val="hybridMultilevel"/>
    <w:tmpl w:val="64D6C4C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6F206F87"/>
    <w:multiLevelType w:val="multilevel"/>
    <w:tmpl w:val="AA7CF1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867C58"/>
    <w:multiLevelType w:val="multilevel"/>
    <w:tmpl w:val="2FD8D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17"/>
  </w:num>
  <w:num w:numId="12">
    <w:abstractNumId w:val="11"/>
  </w:num>
  <w:num w:numId="13">
    <w:abstractNumId w:val="0"/>
  </w:num>
  <w:num w:numId="14">
    <w:abstractNumId w:val="1"/>
  </w:num>
  <w:num w:numId="15">
    <w:abstractNumId w:val="24"/>
  </w:num>
  <w:num w:numId="16">
    <w:abstractNumId w:val="9"/>
  </w:num>
  <w:num w:numId="17">
    <w:abstractNumId w:val="22"/>
  </w:num>
  <w:num w:numId="18">
    <w:abstractNumId w:val="18"/>
  </w:num>
  <w:num w:numId="19">
    <w:abstractNumId w:val="10"/>
  </w:num>
  <w:num w:numId="20">
    <w:abstractNumId w:val="3"/>
  </w:num>
  <w:num w:numId="21">
    <w:abstractNumId w:val="2"/>
  </w:num>
  <w:num w:numId="22">
    <w:abstractNumId w:val="13"/>
  </w:num>
  <w:num w:numId="23">
    <w:abstractNumId w:val="21"/>
  </w:num>
  <w:num w:numId="24">
    <w:abstractNumId w:val="25"/>
  </w:num>
  <w:num w:numId="25">
    <w:abstractNumId w:val="8"/>
  </w:num>
  <w:num w:numId="26">
    <w:abstractNumId w:val="26"/>
  </w:num>
  <w:num w:numId="27">
    <w:abstractNumId w:val="19"/>
  </w:num>
  <w:num w:numId="28">
    <w:abstractNumId w:val="14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1BC"/>
    <w:rsid w:val="000071A2"/>
    <w:rsid w:val="00011D52"/>
    <w:rsid w:val="000179B9"/>
    <w:rsid w:val="0002266F"/>
    <w:rsid w:val="00026D44"/>
    <w:rsid w:val="00037741"/>
    <w:rsid w:val="00040339"/>
    <w:rsid w:val="000473D1"/>
    <w:rsid w:val="0005073E"/>
    <w:rsid w:val="00055BC0"/>
    <w:rsid w:val="000573C8"/>
    <w:rsid w:val="0006624A"/>
    <w:rsid w:val="00077819"/>
    <w:rsid w:val="00081580"/>
    <w:rsid w:val="00082637"/>
    <w:rsid w:val="00082EF2"/>
    <w:rsid w:val="00090FA1"/>
    <w:rsid w:val="000A23A6"/>
    <w:rsid w:val="000A3B5A"/>
    <w:rsid w:val="000A485B"/>
    <w:rsid w:val="000A61BB"/>
    <w:rsid w:val="000A77F4"/>
    <w:rsid w:val="000B53A5"/>
    <w:rsid w:val="000C11E0"/>
    <w:rsid w:val="000C2E3F"/>
    <w:rsid w:val="000C5104"/>
    <w:rsid w:val="000C6009"/>
    <w:rsid w:val="000D57D5"/>
    <w:rsid w:val="000D5A2F"/>
    <w:rsid w:val="000F2274"/>
    <w:rsid w:val="000F7998"/>
    <w:rsid w:val="00103991"/>
    <w:rsid w:val="00116E62"/>
    <w:rsid w:val="00117B77"/>
    <w:rsid w:val="001224F4"/>
    <w:rsid w:val="00134161"/>
    <w:rsid w:val="00161B6F"/>
    <w:rsid w:val="00164A8C"/>
    <w:rsid w:val="00166864"/>
    <w:rsid w:val="00175EE4"/>
    <w:rsid w:val="00177EC3"/>
    <w:rsid w:val="00194DE5"/>
    <w:rsid w:val="00194EFA"/>
    <w:rsid w:val="001B66FD"/>
    <w:rsid w:val="001D464E"/>
    <w:rsid w:val="001D5574"/>
    <w:rsid w:val="001E0D31"/>
    <w:rsid w:val="001E0E3D"/>
    <w:rsid w:val="001E7318"/>
    <w:rsid w:val="001F761A"/>
    <w:rsid w:val="00202ED3"/>
    <w:rsid w:val="00203536"/>
    <w:rsid w:val="002252EA"/>
    <w:rsid w:val="00225681"/>
    <w:rsid w:val="00225DD9"/>
    <w:rsid w:val="00232082"/>
    <w:rsid w:val="002339BC"/>
    <w:rsid w:val="00234C2D"/>
    <w:rsid w:val="00237210"/>
    <w:rsid w:val="002407CC"/>
    <w:rsid w:val="00241641"/>
    <w:rsid w:val="00243544"/>
    <w:rsid w:val="002456F9"/>
    <w:rsid w:val="00251CDE"/>
    <w:rsid w:val="00251FEA"/>
    <w:rsid w:val="00253704"/>
    <w:rsid w:val="00256B97"/>
    <w:rsid w:val="00257D48"/>
    <w:rsid w:val="00264D92"/>
    <w:rsid w:val="00270C3D"/>
    <w:rsid w:val="0028351A"/>
    <w:rsid w:val="00284E0E"/>
    <w:rsid w:val="00287668"/>
    <w:rsid w:val="00293292"/>
    <w:rsid w:val="002939DA"/>
    <w:rsid w:val="002959D3"/>
    <w:rsid w:val="002A2509"/>
    <w:rsid w:val="002B0CFC"/>
    <w:rsid w:val="002B2499"/>
    <w:rsid w:val="002B3395"/>
    <w:rsid w:val="002B3D41"/>
    <w:rsid w:val="002B55B2"/>
    <w:rsid w:val="002B6E74"/>
    <w:rsid w:val="002C2C31"/>
    <w:rsid w:val="002D0522"/>
    <w:rsid w:val="002D55D1"/>
    <w:rsid w:val="002E144D"/>
    <w:rsid w:val="002E35E0"/>
    <w:rsid w:val="002E7366"/>
    <w:rsid w:val="002E76A6"/>
    <w:rsid w:val="002F4279"/>
    <w:rsid w:val="002F6114"/>
    <w:rsid w:val="00311139"/>
    <w:rsid w:val="00311D80"/>
    <w:rsid w:val="0031269A"/>
    <w:rsid w:val="0031488C"/>
    <w:rsid w:val="00316319"/>
    <w:rsid w:val="00316F99"/>
    <w:rsid w:val="00320515"/>
    <w:rsid w:val="00335B9A"/>
    <w:rsid w:val="00340929"/>
    <w:rsid w:val="003420E1"/>
    <w:rsid w:val="003436C1"/>
    <w:rsid w:val="00345AF4"/>
    <w:rsid w:val="00351094"/>
    <w:rsid w:val="00352D71"/>
    <w:rsid w:val="00356304"/>
    <w:rsid w:val="00365106"/>
    <w:rsid w:val="00372A06"/>
    <w:rsid w:val="00372A61"/>
    <w:rsid w:val="003A5FB2"/>
    <w:rsid w:val="003C3879"/>
    <w:rsid w:val="003C3DA4"/>
    <w:rsid w:val="003C7477"/>
    <w:rsid w:val="003D30A6"/>
    <w:rsid w:val="003D347F"/>
    <w:rsid w:val="003E6880"/>
    <w:rsid w:val="003F7438"/>
    <w:rsid w:val="0040570D"/>
    <w:rsid w:val="004121E6"/>
    <w:rsid w:val="0041387E"/>
    <w:rsid w:val="00414DF8"/>
    <w:rsid w:val="004151BE"/>
    <w:rsid w:val="00416899"/>
    <w:rsid w:val="00417269"/>
    <w:rsid w:val="0041789F"/>
    <w:rsid w:val="004213B7"/>
    <w:rsid w:val="004236FA"/>
    <w:rsid w:val="00427507"/>
    <w:rsid w:val="004320F7"/>
    <w:rsid w:val="00432E05"/>
    <w:rsid w:val="00434384"/>
    <w:rsid w:val="0046404B"/>
    <w:rsid w:val="00465B78"/>
    <w:rsid w:val="004745A9"/>
    <w:rsid w:val="00485A19"/>
    <w:rsid w:val="004863AF"/>
    <w:rsid w:val="004A1FE9"/>
    <w:rsid w:val="004A2A91"/>
    <w:rsid w:val="004A47E8"/>
    <w:rsid w:val="004A5714"/>
    <w:rsid w:val="004B5BED"/>
    <w:rsid w:val="004D1D39"/>
    <w:rsid w:val="004E026B"/>
    <w:rsid w:val="004F0547"/>
    <w:rsid w:val="004F1304"/>
    <w:rsid w:val="004F3788"/>
    <w:rsid w:val="004F6011"/>
    <w:rsid w:val="005054B4"/>
    <w:rsid w:val="005066DE"/>
    <w:rsid w:val="00513BB3"/>
    <w:rsid w:val="005144FB"/>
    <w:rsid w:val="00516C6F"/>
    <w:rsid w:val="00520136"/>
    <w:rsid w:val="00525B8D"/>
    <w:rsid w:val="00534842"/>
    <w:rsid w:val="00534B31"/>
    <w:rsid w:val="00535F2F"/>
    <w:rsid w:val="005504D2"/>
    <w:rsid w:val="005524D9"/>
    <w:rsid w:val="005529F3"/>
    <w:rsid w:val="00561F1C"/>
    <w:rsid w:val="0056515F"/>
    <w:rsid w:val="00583490"/>
    <w:rsid w:val="00586A8D"/>
    <w:rsid w:val="00587E53"/>
    <w:rsid w:val="005902AF"/>
    <w:rsid w:val="005924A2"/>
    <w:rsid w:val="005B3162"/>
    <w:rsid w:val="005B53B5"/>
    <w:rsid w:val="005C4E01"/>
    <w:rsid w:val="005F33CA"/>
    <w:rsid w:val="005F57E1"/>
    <w:rsid w:val="006004F4"/>
    <w:rsid w:val="00612748"/>
    <w:rsid w:val="0061301D"/>
    <w:rsid w:val="00622E26"/>
    <w:rsid w:val="006277E4"/>
    <w:rsid w:val="006309F3"/>
    <w:rsid w:val="006400C2"/>
    <w:rsid w:val="00642AF3"/>
    <w:rsid w:val="006501BC"/>
    <w:rsid w:val="00650B0E"/>
    <w:rsid w:val="006522E0"/>
    <w:rsid w:val="006551CA"/>
    <w:rsid w:val="006623A1"/>
    <w:rsid w:val="0067674A"/>
    <w:rsid w:val="00681680"/>
    <w:rsid w:val="00682E42"/>
    <w:rsid w:val="00686324"/>
    <w:rsid w:val="00697600"/>
    <w:rsid w:val="006A0E69"/>
    <w:rsid w:val="006A32DB"/>
    <w:rsid w:val="006A505A"/>
    <w:rsid w:val="006A577B"/>
    <w:rsid w:val="006A5AF5"/>
    <w:rsid w:val="006A7536"/>
    <w:rsid w:val="006B1726"/>
    <w:rsid w:val="006B48BB"/>
    <w:rsid w:val="006B4CB6"/>
    <w:rsid w:val="006C33C7"/>
    <w:rsid w:val="006D0553"/>
    <w:rsid w:val="006D75AF"/>
    <w:rsid w:val="006E2E6E"/>
    <w:rsid w:val="006E64A0"/>
    <w:rsid w:val="006F02B2"/>
    <w:rsid w:val="006F4236"/>
    <w:rsid w:val="007076F1"/>
    <w:rsid w:val="00712994"/>
    <w:rsid w:val="007144F6"/>
    <w:rsid w:val="00716BD5"/>
    <w:rsid w:val="00717624"/>
    <w:rsid w:val="007234A4"/>
    <w:rsid w:val="0072546A"/>
    <w:rsid w:val="00725D3D"/>
    <w:rsid w:val="00732A9D"/>
    <w:rsid w:val="00733444"/>
    <w:rsid w:val="007428B6"/>
    <w:rsid w:val="00743FB6"/>
    <w:rsid w:val="007475CD"/>
    <w:rsid w:val="007506C9"/>
    <w:rsid w:val="00767D9D"/>
    <w:rsid w:val="00770795"/>
    <w:rsid w:val="00771F63"/>
    <w:rsid w:val="00792E17"/>
    <w:rsid w:val="0079380C"/>
    <w:rsid w:val="007A6BEF"/>
    <w:rsid w:val="007B59DA"/>
    <w:rsid w:val="007B6F71"/>
    <w:rsid w:val="007C219B"/>
    <w:rsid w:val="007C2E93"/>
    <w:rsid w:val="007C7A00"/>
    <w:rsid w:val="007F2B88"/>
    <w:rsid w:val="007F4BBA"/>
    <w:rsid w:val="007F6941"/>
    <w:rsid w:val="00802679"/>
    <w:rsid w:val="00804320"/>
    <w:rsid w:val="0080682E"/>
    <w:rsid w:val="00807D2E"/>
    <w:rsid w:val="00814A11"/>
    <w:rsid w:val="0082530F"/>
    <w:rsid w:val="008344D4"/>
    <w:rsid w:val="0086166D"/>
    <w:rsid w:val="00865B15"/>
    <w:rsid w:val="00866261"/>
    <w:rsid w:val="00880AB3"/>
    <w:rsid w:val="00883070"/>
    <w:rsid w:val="00890852"/>
    <w:rsid w:val="008A2705"/>
    <w:rsid w:val="008A30B5"/>
    <w:rsid w:val="008A3718"/>
    <w:rsid w:val="008B390A"/>
    <w:rsid w:val="008C02F2"/>
    <w:rsid w:val="008C44A8"/>
    <w:rsid w:val="008D1C13"/>
    <w:rsid w:val="008D33CC"/>
    <w:rsid w:val="008D5383"/>
    <w:rsid w:val="008F13FA"/>
    <w:rsid w:val="008F2366"/>
    <w:rsid w:val="008F2F45"/>
    <w:rsid w:val="009027FA"/>
    <w:rsid w:val="009047AF"/>
    <w:rsid w:val="0090514F"/>
    <w:rsid w:val="00921D2B"/>
    <w:rsid w:val="00931809"/>
    <w:rsid w:val="00932B4A"/>
    <w:rsid w:val="00932E83"/>
    <w:rsid w:val="009342B0"/>
    <w:rsid w:val="0094523D"/>
    <w:rsid w:val="00947A93"/>
    <w:rsid w:val="00952952"/>
    <w:rsid w:val="009564D2"/>
    <w:rsid w:val="00956CB5"/>
    <w:rsid w:val="0098197B"/>
    <w:rsid w:val="0098297C"/>
    <w:rsid w:val="009A7BB5"/>
    <w:rsid w:val="009B79ED"/>
    <w:rsid w:val="009C1DFF"/>
    <w:rsid w:val="009C2F0C"/>
    <w:rsid w:val="009C53F7"/>
    <w:rsid w:val="009E3750"/>
    <w:rsid w:val="009E3835"/>
    <w:rsid w:val="009E5D72"/>
    <w:rsid w:val="009E7FA9"/>
    <w:rsid w:val="009F15E3"/>
    <w:rsid w:val="009F4B02"/>
    <w:rsid w:val="009F5594"/>
    <w:rsid w:val="009F6638"/>
    <w:rsid w:val="00A0148E"/>
    <w:rsid w:val="00A042BC"/>
    <w:rsid w:val="00A04E86"/>
    <w:rsid w:val="00A13154"/>
    <w:rsid w:val="00A145E5"/>
    <w:rsid w:val="00A2116E"/>
    <w:rsid w:val="00A24258"/>
    <w:rsid w:val="00A245E3"/>
    <w:rsid w:val="00A26EF3"/>
    <w:rsid w:val="00A3119B"/>
    <w:rsid w:val="00A313B8"/>
    <w:rsid w:val="00A32430"/>
    <w:rsid w:val="00A34511"/>
    <w:rsid w:val="00A456C8"/>
    <w:rsid w:val="00A60E6C"/>
    <w:rsid w:val="00A62CEA"/>
    <w:rsid w:val="00A6389C"/>
    <w:rsid w:val="00A63FA3"/>
    <w:rsid w:val="00A65FF1"/>
    <w:rsid w:val="00A661A0"/>
    <w:rsid w:val="00A66723"/>
    <w:rsid w:val="00A71D36"/>
    <w:rsid w:val="00A75987"/>
    <w:rsid w:val="00A777AA"/>
    <w:rsid w:val="00A77FC2"/>
    <w:rsid w:val="00A8165B"/>
    <w:rsid w:val="00A81C45"/>
    <w:rsid w:val="00A866F6"/>
    <w:rsid w:val="00A94DE6"/>
    <w:rsid w:val="00A9644B"/>
    <w:rsid w:val="00AA6A45"/>
    <w:rsid w:val="00AA7C7C"/>
    <w:rsid w:val="00AB26A9"/>
    <w:rsid w:val="00AB4F78"/>
    <w:rsid w:val="00AC1F33"/>
    <w:rsid w:val="00AC5A89"/>
    <w:rsid w:val="00AD1950"/>
    <w:rsid w:val="00AD4A76"/>
    <w:rsid w:val="00AD4CAB"/>
    <w:rsid w:val="00AD53D2"/>
    <w:rsid w:val="00AD7447"/>
    <w:rsid w:val="00AE45BD"/>
    <w:rsid w:val="00AE722E"/>
    <w:rsid w:val="00AE7DEA"/>
    <w:rsid w:val="00AF3E1D"/>
    <w:rsid w:val="00B0699F"/>
    <w:rsid w:val="00B117B5"/>
    <w:rsid w:val="00B140D5"/>
    <w:rsid w:val="00B234B2"/>
    <w:rsid w:val="00B347A3"/>
    <w:rsid w:val="00B42D2B"/>
    <w:rsid w:val="00B57622"/>
    <w:rsid w:val="00B60431"/>
    <w:rsid w:val="00B71092"/>
    <w:rsid w:val="00B97F9E"/>
    <w:rsid w:val="00BA18A5"/>
    <w:rsid w:val="00BA263B"/>
    <w:rsid w:val="00BA3A2C"/>
    <w:rsid w:val="00BA3E1C"/>
    <w:rsid w:val="00BA5D9E"/>
    <w:rsid w:val="00BB00A3"/>
    <w:rsid w:val="00BB0ED4"/>
    <w:rsid w:val="00BB6FCB"/>
    <w:rsid w:val="00BC289B"/>
    <w:rsid w:val="00BC364B"/>
    <w:rsid w:val="00BC5174"/>
    <w:rsid w:val="00BF3404"/>
    <w:rsid w:val="00BF5823"/>
    <w:rsid w:val="00BF67E4"/>
    <w:rsid w:val="00BF6DC8"/>
    <w:rsid w:val="00C2169E"/>
    <w:rsid w:val="00C308F9"/>
    <w:rsid w:val="00C33927"/>
    <w:rsid w:val="00C36A8C"/>
    <w:rsid w:val="00C460A1"/>
    <w:rsid w:val="00C46BF8"/>
    <w:rsid w:val="00C47FA6"/>
    <w:rsid w:val="00C520B9"/>
    <w:rsid w:val="00C606D4"/>
    <w:rsid w:val="00C81377"/>
    <w:rsid w:val="00C82530"/>
    <w:rsid w:val="00C87FED"/>
    <w:rsid w:val="00C9313E"/>
    <w:rsid w:val="00C978FA"/>
    <w:rsid w:val="00C97AA5"/>
    <w:rsid w:val="00CA053B"/>
    <w:rsid w:val="00CA12E3"/>
    <w:rsid w:val="00CB49BA"/>
    <w:rsid w:val="00CB6B32"/>
    <w:rsid w:val="00CB6C8A"/>
    <w:rsid w:val="00CC0E47"/>
    <w:rsid w:val="00CC6C3A"/>
    <w:rsid w:val="00CD0FA4"/>
    <w:rsid w:val="00CD259D"/>
    <w:rsid w:val="00CE4142"/>
    <w:rsid w:val="00CF1E48"/>
    <w:rsid w:val="00CF2531"/>
    <w:rsid w:val="00CF5AB0"/>
    <w:rsid w:val="00D03E5B"/>
    <w:rsid w:val="00D12840"/>
    <w:rsid w:val="00D13B1C"/>
    <w:rsid w:val="00D1435E"/>
    <w:rsid w:val="00D201D5"/>
    <w:rsid w:val="00D24A6D"/>
    <w:rsid w:val="00D27C23"/>
    <w:rsid w:val="00D376E7"/>
    <w:rsid w:val="00D41C7D"/>
    <w:rsid w:val="00D42568"/>
    <w:rsid w:val="00D541C1"/>
    <w:rsid w:val="00D54250"/>
    <w:rsid w:val="00D703AD"/>
    <w:rsid w:val="00D757BF"/>
    <w:rsid w:val="00D832FE"/>
    <w:rsid w:val="00D859B8"/>
    <w:rsid w:val="00D86A47"/>
    <w:rsid w:val="00D8711E"/>
    <w:rsid w:val="00D87B5A"/>
    <w:rsid w:val="00D91DF1"/>
    <w:rsid w:val="00D9355D"/>
    <w:rsid w:val="00D93D69"/>
    <w:rsid w:val="00D94721"/>
    <w:rsid w:val="00D95E92"/>
    <w:rsid w:val="00DA4E03"/>
    <w:rsid w:val="00DA7548"/>
    <w:rsid w:val="00DC128C"/>
    <w:rsid w:val="00DC36A8"/>
    <w:rsid w:val="00DC3CC4"/>
    <w:rsid w:val="00DC4F10"/>
    <w:rsid w:val="00DD2E2F"/>
    <w:rsid w:val="00DF0ABA"/>
    <w:rsid w:val="00E06694"/>
    <w:rsid w:val="00E115B0"/>
    <w:rsid w:val="00E13B3C"/>
    <w:rsid w:val="00E3232E"/>
    <w:rsid w:val="00E34CAE"/>
    <w:rsid w:val="00E35B4D"/>
    <w:rsid w:val="00E371EB"/>
    <w:rsid w:val="00E3799F"/>
    <w:rsid w:val="00E42942"/>
    <w:rsid w:val="00E432F6"/>
    <w:rsid w:val="00E4541D"/>
    <w:rsid w:val="00E51778"/>
    <w:rsid w:val="00E548A0"/>
    <w:rsid w:val="00E66653"/>
    <w:rsid w:val="00E70C08"/>
    <w:rsid w:val="00E7441A"/>
    <w:rsid w:val="00E74B3F"/>
    <w:rsid w:val="00E75875"/>
    <w:rsid w:val="00E94E93"/>
    <w:rsid w:val="00EA19D4"/>
    <w:rsid w:val="00EA26C5"/>
    <w:rsid w:val="00EB10C5"/>
    <w:rsid w:val="00EB2040"/>
    <w:rsid w:val="00EB5267"/>
    <w:rsid w:val="00EC1B34"/>
    <w:rsid w:val="00EC332D"/>
    <w:rsid w:val="00ED37B5"/>
    <w:rsid w:val="00EF667C"/>
    <w:rsid w:val="00F003C1"/>
    <w:rsid w:val="00F04D2C"/>
    <w:rsid w:val="00F1265B"/>
    <w:rsid w:val="00F270AF"/>
    <w:rsid w:val="00F41E1E"/>
    <w:rsid w:val="00F439DA"/>
    <w:rsid w:val="00F4532D"/>
    <w:rsid w:val="00F53C24"/>
    <w:rsid w:val="00F5420C"/>
    <w:rsid w:val="00F5425A"/>
    <w:rsid w:val="00F63A14"/>
    <w:rsid w:val="00F63B0C"/>
    <w:rsid w:val="00F641CC"/>
    <w:rsid w:val="00F6526B"/>
    <w:rsid w:val="00F67983"/>
    <w:rsid w:val="00F7624A"/>
    <w:rsid w:val="00F76B16"/>
    <w:rsid w:val="00F8045B"/>
    <w:rsid w:val="00F8410A"/>
    <w:rsid w:val="00F87250"/>
    <w:rsid w:val="00F90105"/>
    <w:rsid w:val="00FA4FE9"/>
    <w:rsid w:val="00FB48D7"/>
    <w:rsid w:val="00FB6174"/>
    <w:rsid w:val="00FC2523"/>
    <w:rsid w:val="00FC459E"/>
    <w:rsid w:val="00FE10FC"/>
    <w:rsid w:val="00FE32D0"/>
    <w:rsid w:val="00FF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  <w:rPr>
      <w:rFonts w:eastAsia="Calibri" w:cstheme="minorBidi"/>
    </w:rPr>
  </w:style>
  <w:style w:type="character" w:customStyle="1" w:styleId="ab">
    <w:name w:val="Без интервала Знак"/>
    <w:link w:val="aa"/>
    <w:uiPriority w:val="1"/>
    <w:locked/>
    <w:rsid w:val="006501BC"/>
    <w:rPr>
      <w:rFonts w:ascii="Times New Roman" w:hAnsi="Times New Roman"/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1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3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5">
    <w:name w:val="Normal (Web)"/>
    <w:aliases w:val="Body Text,Обычный (Web),Знак Знак2,Знак,Знак1 Знак,Основной текст1, Знак Знак2, Знак"/>
    <w:link w:val="af6"/>
    <w:uiPriority w:val="34"/>
    <w:unhideWhenUsed/>
    <w:qFormat/>
    <w:rsid w:val="006501BC"/>
    <w:pPr>
      <w:tabs>
        <w:tab w:val="left" w:pos="708"/>
      </w:tabs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6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5"/>
    <w:uiPriority w:val="34"/>
    <w:locked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6501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 w:bidi="ar-SA"/>
    </w:rPr>
  </w:style>
  <w:style w:type="paragraph" w:customStyle="1" w:styleId="ConsPlusNormal">
    <w:name w:val="ConsPlusNormal"/>
    <w:link w:val="ConsPlusNormal1"/>
    <w:qFormat/>
    <w:rsid w:val="00C520B9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 w:bidi="ar-SA"/>
    </w:rPr>
  </w:style>
  <w:style w:type="character" w:styleId="af7">
    <w:name w:val="Hyperlink"/>
    <w:basedOn w:val="a0"/>
    <w:uiPriority w:val="99"/>
    <w:unhideWhenUsed/>
    <w:rsid w:val="00C520B9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7079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770795"/>
    <w:rPr>
      <w:rFonts w:ascii="Tahoma" w:eastAsiaTheme="minorHAnsi" w:hAnsi="Tahoma" w:cs="Tahoma"/>
      <w:sz w:val="16"/>
      <w:szCs w:val="16"/>
      <w:lang w:val="ru-RU" w:bidi="ar-SA"/>
    </w:rPr>
  </w:style>
  <w:style w:type="paragraph" w:styleId="23">
    <w:name w:val="Body Text 2"/>
    <w:basedOn w:val="a"/>
    <w:link w:val="24"/>
    <w:uiPriority w:val="99"/>
    <w:unhideWhenUsed/>
    <w:rsid w:val="002835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8351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2835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a">
    <w:name w:val="Body Text"/>
    <w:basedOn w:val="a"/>
    <w:link w:val="afb"/>
    <w:uiPriority w:val="99"/>
    <w:unhideWhenUsed/>
    <w:rsid w:val="005066D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5066D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707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character" w:styleId="afc">
    <w:name w:val="FollowedHyperlink"/>
    <w:basedOn w:val="a0"/>
    <w:uiPriority w:val="99"/>
    <w:semiHidden/>
    <w:unhideWhenUsed/>
    <w:rsid w:val="007076F1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7076F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7076F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076F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076F1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7076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7076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7076F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7076F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7076F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7076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7076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7076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7076F1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a"/>
    <w:rsid w:val="007076F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0">
    <w:name w:val="xl10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1">
    <w:name w:val="xl10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7">
    <w:name w:val="xl10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7076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7076F1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7076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a"/>
    <w:rsid w:val="007076F1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7">
    <w:name w:val="xl117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8">
    <w:name w:val="xl118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7076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7076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1">
    <w:name w:val="xl121"/>
    <w:basedOn w:val="a"/>
    <w:rsid w:val="007076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2">
    <w:name w:val="xl122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3">
    <w:name w:val="xl12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3">
    <w:name w:val="xl13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rsid w:val="007076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rsid w:val="007076F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3">
    <w:name w:val="xl143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7076F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6">
    <w:name w:val="xl146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7">
    <w:name w:val="xl14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8">
    <w:name w:val="xl14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9">
    <w:name w:val="xl14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0">
    <w:name w:val="xl15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1">
    <w:name w:val="xl151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3">
    <w:name w:val="xl15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6">
    <w:name w:val="xl156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58">
    <w:name w:val="xl158"/>
    <w:basedOn w:val="a"/>
    <w:rsid w:val="007076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0">
    <w:name w:val="xl160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1">
    <w:name w:val="xl161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3">
    <w:name w:val="xl16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4">
    <w:name w:val="xl16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rsid w:val="007076F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7076F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table" w:styleId="afd">
    <w:name w:val="Table Grid"/>
    <w:basedOn w:val="a1"/>
    <w:uiPriority w:val="39"/>
    <w:rsid w:val="007076F1"/>
    <w:rPr>
      <w:rFonts w:ascii="Times New Roman" w:eastAsia="Times New Roman" w:hAnsi="Times New Roman" w:cs="Times New Roman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qFormat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NoSpacingChar">
    <w:name w:val="No Spacing Char"/>
    <w:basedOn w:val="a0"/>
    <w:link w:val="11"/>
    <w:locked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25">
    <w:name w:val="Основной текст (2)_"/>
    <w:basedOn w:val="a0"/>
    <w:link w:val="26"/>
    <w:locked/>
    <w:rsid w:val="00234C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34C2D"/>
    <w:pPr>
      <w:widowControl w:val="0"/>
      <w:shd w:val="clear" w:color="auto" w:fill="FFFFFF"/>
      <w:spacing w:line="322" w:lineRule="exact"/>
    </w:pPr>
    <w:rPr>
      <w:sz w:val="28"/>
      <w:szCs w:val="28"/>
      <w:lang w:val="en-US" w:eastAsia="en-US" w:bidi="en-US"/>
    </w:rPr>
  </w:style>
  <w:style w:type="paragraph" w:customStyle="1" w:styleId="afe">
    <w:name w:val="мой нормальный"/>
    <w:basedOn w:val="a"/>
    <w:autoRedefine/>
    <w:qFormat/>
    <w:rsid w:val="002E7366"/>
    <w:pPr>
      <w:ind w:left="142" w:firstLine="709"/>
    </w:pPr>
    <w:rPr>
      <w:color w:val="000000"/>
      <w:sz w:val="20"/>
      <w:szCs w:val="20"/>
      <w:lang w:val="en-US" w:eastAsia="en-US" w:bidi="en-US"/>
    </w:rPr>
  </w:style>
  <w:style w:type="paragraph" w:customStyle="1" w:styleId="12">
    <w:name w:val="Абзац списка1"/>
    <w:basedOn w:val="a"/>
    <w:rsid w:val="00A866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Body Text Indent"/>
    <w:basedOn w:val="a"/>
    <w:link w:val="aff0"/>
    <w:uiPriority w:val="99"/>
    <w:semiHidden/>
    <w:unhideWhenUsed/>
    <w:rsid w:val="006A7536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6A753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3">
    <w:name w:val="xl63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27">
    <w:name w:val="Body Text Indent 2"/>
    <w:basedOn w:val="a"/>
    <w:link w:val="28"/>
    <w:uiPriority w:val="99"/>
    <w:semiHidden/>
    <w:unhideWhenUsed/>
    <w:rsid w:val="007F4BB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7F4BBA"/>
    <w:rPr>
      <w:rFonts w:eastAsiaTheme="minorHAnsi"/>
      <w:sz w:val="22"/>
      <w:szCs w:val="22"/>
      <w:lang w:val="ru-RU" w:bidi="ar-SA"/>
    </w:rPr>
  </w:style>
  <w:style w:type="paragraph" w:customStyle="1" w:styleId="29">
    <w:name w:val="Без интервала2"/>
    <w:aliases w:val="Без интервала Стандарт"/>
    <w:uiPriority w:val="99"/>
    <w:qFormat/>
    <w:rsid w:val="004F0547"/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Style4">
    <w:name w:val="Style4"/>
    <w:basedOn w:val="a"/>
    <w:rsid w:val="004F0547"/>
    <w:pPr>
      <w:widowControl w:val="0"/>
      <w:spacing w:line="322" w:lineRule="exact"/>
      <w:ind w:firstLine="698"/>
      <w:jc w:val="both"/>
    </w:pPr>
    <w:rPr>
      <w:szCs w:val="20"/>
    </w:rPr>
  </w:style>
  <w:style w:type="character" w:customStyle="1" w:styleId="FontStyle40">
    <w:name w:val="Font Style40"/>
    <w:rsid w:val="004F0547"/>
    <w:rPr>
      <w:rFonts w:ascii="Times New Roman" w:hAnsi="Times New Roman"/>
      <w:sz w:val="26"/>
    </w:rPr>
  </w:style>
  <w:style w:type="paragraph" w:styleId="aff1">
    <w:name w:val="header"/>
    <w:basedOn w:val="a"/>
    <w:link w:val="aff2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3">
    <w:name w:val="footer"/>
    <w:basedOn w:val="a"/>
    <w:link w:val="aff4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FF0B50"/>
    <w:pPr>
      <w:spacing w:before="100" w:beforeAutospacing="1" w:after="115"/>
    </w:pPr>
    <w:rPr>
      <w:color w:val="000000"/>
    </w:rPr>
  </w:style>
  <w:style w:type="character" w:customStyle="1" w:styleId="ConsPlusNormal1">
    <w:name w:val="ConsPlusNormal1"/>
    <w:link w:val="ConsPlusNormal"/>
    <w:locked/>
    <w:rsid w:val="00931809"/>
    <w:rPr>
      <w:rFonts w:ascii="Calibri" w:eastAsia="Times New Roman" w:hAnsi="Calibri" w:cs="Calibri"/>
      <w:sz w:val="22"/>
      <w:lang w:val="ru-RU" w:eastAsia="ru-RU" w:bidi="ar-SA"/>
    </w:rPr>
  </w:style>
  <w:style w:type="character" w:customStyle="1" w:styleId="41">
    <w:name w:val="Основной текст (4)_"/>
    <w:basedOn w:val="a0"/>
    <w:link w:val="42"/>
    <w:rsid w:val="009318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"/>
    <w:basedOn w:val="a0"/>
    <w:rsid w:val="009318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42">
    <w:name w:val="Основной текст (4)"/>
    <w:basedOn w:val="a"/>
    <w:link w:val="41"/>
    <w:rsid w:val="00931809"/>
    <w:pPr>
      <w:widowControl w:val="0"/>
      <w:shd w:val="clear" w:color="auto" w:fill="FFFFFF"/>
      <w:spacing w:before="540" w:after="180" w:line="322" w:lineRule="exact"/>
      <w:jc w:val="center"/>
    </w:pPr>
    <w:rPr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7D0F-11AF-4871-9F10-4AE11E80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1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144</cp:revision>
  <cp:lastPrinted>2022-03-17T04:29:00Z</cp:lastPrinted>
  <dcterms:created xsi:type="dcterms:W3CDTF">2020-04-21T09:38:00Z</dcterms:created>
  <dcterms:modified xsi:type="dcterms:W3CDTF">2022-06-16T07:34:00Z</dcterms:modified>
</cp:coreProperties>
</file>