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F" w:rsidRDefault="00E3799F" w:rsidP="002959D3">
      <w:pPr>
        <w:rPr>
          <w:b/>
          <w:sz w:val="28"/>
          <w:szCs w:val="28"/>
        </w:rPr>
      </w:pPr>
    </w:p>
    <w:p w:rsidR="00A62CEA" w:rsidRPr="00FF0B50" w:rsidRDefault="00A62CEA" w:rsidP="00A62CEA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EA" w:rsidRDefault="00A62CEA" w:rsidP="00A62CEA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A62CEA" w:rsidRPr="00FF0B50" w:rsidRDefault="00A62CEA" w:rsidP="00A62CE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A62CEA" w:rsidRPr="00FF0B50" w:rsidRDefault="00A62CEA" w:rsidP="00A62CEA">
      <w:pPr>
        <w:rPr>
          <w:rFonts w:eastAsia="Calibri"/>
          <w:b/>
          <w:bCs/>
          <w:sz w:val="28"/>
          <w:szCs w:val="28"/>
        </w:rPr>
      </w:pPr>
    </w:p>
    <w:p w:rsidR="00A62CEA" w:rsidRDefault="00A62CEA" w:rsidP="009C7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</w:t>
      </w:r>
      <w:r w:rsidRPr="00FF0B50">
        <w:rPr>
          <w:rFonts w:eastAsia="Calibri"/>
          <w:sz w:val="28"/>
          <w:szCs w:val="28"/>
        </w:rPr>
        <w:t xml:space="preserve">   № </w:t>
      </w:r>
      <w:r>
        <w:rPr>
          <w:rFonts w:eastAsia="Calibri"/>
          <w:sz w:val="28"/>
          <w:szCs w:val="28"/>
        </w:rPr>
        <w:t>1</w:t>
      </w:r>
      <w:r w:rsidR="009C7122">
        <w:rPr>
          <w:rFonts w:eastAsia="Calibri"/>
          <w:sz w:val="28"/>
          <w:szCs w:val="28"/>
        </w:rPr>
        <w:t>7</w:t>
      </w:r>
    </w:p>
    <w:p w:rsidR="009C7122" w:rsidRDefault="009C7122" w:rsidP="009C7122">
      <w:pPr>
        <w:jc w:val="both"/>
        <w:rPr>
          <w:rFonts w:eastAsia="Calibri"/>
          <w:sz w:val="28"/>
          <w:szCs w:val="28"/>
        </w:rPr>
      </w:pPr>
    </w:p>
    <w:p w:rsidR="009C7122" w:rsidRDefault="009C7122" w:rsidP="009C7122">
      <w:pPr>
        <w:jc w:val="both"/>
        <w:rPr>
          <w:szCs w:val="28"/>
        </w:rPr>
      </w:pPr>
    </w:p>
    <w:p w:rsidR="00594E7D" w:rsidRPr="00005E33" w:rsidRDefault="00594E7D" w:rsidP="00594E7D">
      <w:pPr>
        <w:pStyle w:val="aa"/>
        <w:jc w:val="center"/>
        <w:rPr>
          <w:sz w:val="28"/>
          <w:szCs w:val="28"/>
        </w:rPr>
      </w:pPr>
      <w:r w:rsidRPr="00005E33">
        <w:rPr>
          <w:sz w:val="28"/>
          <w:szCs w:val="28"/>
        </w:rPr>
        <w:t>О внесении изменений в Правила землепользования и застройки сельского поселения Ново</w:t>
      </w:r>
      <w:r w:rsidR="009C7122">
        <w:rPr>
          <w:sz w:val="28"/>
          <w:szCs w:val="28"/>
        </w:rPr>
        <w:t>решетовский</w:t>
      </w:r>
      <w:r w:rsidRPr="00005E33">
        <w:rPr>
          <w:sz w:val="28"/>
          <w:szCs w:val="28"/>
        </w:rPr>
        <w:t xml:space="preserve"> сельсовет Кочковского района Новосибирской области</w:t>
      </w:r>
    </w:p>
    <w:p w:rsidR="00594E7D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Совет депутатов Кочковского района Новосибирской области</w:t>
      </w:r>
    </w:p>
    <w:p w:rsidR="00594E7D" w:rsidRPr="00005E33" w:rsidRDefault="00594E7D" w:rsidP="00594E7D">
      <w:pPr>
        <w:ind w:firstLine="709"/>
        <w:jc w:val="both"/>
        <w:rPr>
          <w:b/>
          <w:sz w:val="28"/>
          <w:szCs w:val="28"/>
        </w:rPr>
      </w:pPr>
      <w:r w:rsidRPr="00005E33">
        <w:rPr>
          <w:b/>
          <w:sz w:val="28"/>
          <w:szCs w:val="28"/>
        </w:rPr>
        <w:t>РЕШИЛ:</w:t>
      </w:r>
    </w:p>
    <w:p w:rsidR="009C7122" w:rsidRPr="009C7122" w:rsidRDefault="009C7122" w:rsidP="009C7122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9C7122">
        <w:rPr>
          <w:sz w:val="28"/>
          <w:szCs w:val="28"/>
        </w:rPr>
        <w:t>1. Внести изменения в Правила землепользования и застройки сельского поселения Новорешетовский сельсовет Кочковского района Новосибирской области, утвержденные решением Совета депутатов Кочковского района Новосибирской области от 31.10.2017 № 6 (в ред. решения Совета депутатов Кочковского района Новосибирской области от 26.12.2019 №16, от 23.11.2021 №23) (далее – Правила землепользования и застройки):</w:t>
      </w:r>
    </w:p>
    <w:p w:rsidR="009C7122" w:rsidRPr="009C7122" w:rsidRDefault="009C7122" w:rsidP="009C7122">
      <w:pPr>
        <w:ind w:firstLine="709"/>
        <w:jc w:val="both"/>
        <w:rPr>
          <w:sz w:val="28"/>
          <w:szCs w:val="28"/>
        </w:rPr>
      </w:pPr>
      <w:r w:rsidRPr="009C7122">
        <w:rPr>
          <w:sz w:val="28"/>
          <w:szCs w:val="28"/>
        </w:rPr>
        <w:t>1.1</w:t>
      </w:r>
      <w:r w:rsidR="0074240F">
        <w:rPr>
          <w:sz w:val="28"/>
          <w:szCs w:val="28"/>
        </w:rPr>
        <w:t>)</w:t>
      </w:r>
      <w:r w:rsidRPr="009C7122">
        <w:rPr>
          <w:sz w:val="28"/>
          <w:szCs w:val="28"/>
        </w:rPr>
        <w:t xml:space="preserve"> дополнить статью 15 Правил землепользования и застройки пунктом 8:</w:t>
      </w:r>
    </w:p>
    <w:p w:rsidR="009C7122" w:rsidRPr="009C7122" w:rsidRDefault="009C7122" w:rsidP="009C7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122">
        <w:rPr>
          <w:sz w:val="28"/>
          <w:szCs w:val="28"/>
        </w:rPr>
        <w:t xml:space="preserve">«8.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</w:t>
      </w:r>
      <w:r w:rsidRPr="009C7122">
        <w:rPr>
          <w:sz w:val="28"/>
          <w:szCs w:val="28"/>
        </w:rPr>
        <w:lastRenderedPageBreak/>
        <w:t>землепользования и застройки в отношении территории за границами 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строительства»;</w:t>
      </w:r>
    </w:p>
    <w:p w:rsidR="009C7122" w:rsidRPr="009C7122" w:rsidRDefault="009C7122" w:rsidP="009C7122">
      <w:pPr>
        <w:ind w:firstLine="709"/>
        <w:jc w:val="both"/>
        <w:rPr>
          <w:sz w:val="28"/>
          <w:szCs w:val="28"/>
        </w:rPr>
      </w:pPr>
      <w:r w:rsidRPr="009C7122">
        <w:rPr>
          <w:sz w:val="28"/>
          <w:szCs w:val="28"/>
        </w:rPr>
        <w:t>1.2</w:t>
      </w:r>
      <w:r w:rsidR="0074240F">
        <w:rPr>
          <w:sz w:val="28"/>
          <w:szCs w:val="28"/>
        </w:rPr>
        <w:t xml:space="preserve">) </w:t>
      </w:r>
      <w:r w:rsidRPr="009C7122">
        <w:rPr>
          <w:sz w:val="28"/>
          <w:szCs w:val="28"/>
        </w:rPr>
        <w:t xml:space="preserve"> дополнить пункт 8 статьи 16 Правил землепользования и застройки абзацем следующего содержания:</w:t>
      </w:r>
    </w:p>
    <w:p w:rsidR="009C7122" w:rsidRPr="009C7122" w:rsidRDefault="009C7122" w:rsidP="009C7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122">
        <w:rPr>
          <w:sz w:val="28"/>
          <w:szCs w:val="28"/>
        </w:rPr>
        <w:t>«В 2022 году срок проведения публичных слушаний по проекту правил землепользования и застройки,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не может превышать один месяц».</w:t>
      </w: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74240F">
        <w:rPr>
          <w:sz w:val="28"/>
          <w:szCs w:val="28"/>
        </w:rPr>
        <w:t>.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Глава Кочковского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района Новосибирской области                                                   </w:t>
      </w:r>
      <w:r>
        <w:rPr>
          <w:sz w:val="28"/>
          <w:szCs w:val="28"/>
        </w:rPr>
        <w:t xml:space="preserve">   </w:t>
      </w:r>
      <w:r w:rsidRPr="00005E33">
        <w:rPr>
          <w:sz w:val="28"/>
          <w:szCs w:val="28"/>
        </w:rPr>
        <w:t>П.А.Шилин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Default="00594E7D" w:rsidP="00594E7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Pr="00005E33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Pr="00005E33">
        <w:rPr>
          <w:sz w:val="28"/>
          <w:szCs w:val="28"/>
        </w:rPr>
        <w:t xml:space="preserve"> Совета депутатов </w:t>
      </w:r>
    </w:p>
    <w:p w:rsidR="00594E7D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района Новосибирской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                                В.В. Новиков</w:t>
      </w:r>
    </w:p>
    <w:p w:rsidR="00594E7D" w:rsidRDefault="00594E7D" w:rsidP="00594E7D">
      <w:pPr>
        <w:jc w:val="center"/>
        <w:rPr>
          <w:sz w:val="28"/>
          <w:szCs w:val="28"/>
        </w:rPr>
      </w:pPr>
    </w:p>
    <w:p w:rsidR="00594E7D" w:rsidRDefault="00594E7D" w:rsidP="00594E7D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sectPr w:rsidR="00D376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17" w:rsidRDefault="00AA4417" w:rsidP="003D30A6">
      <w:r>
        <w:separator/>
      </w:r>
    </w:p>
  </w:endnote>
  <w:endnote w:type="continuationSeparator" w:id="0">
    <w:p w:rsidR="00AA4417" w:rsidRDefault="00AA4417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17" w:rsidRDefault="00AA4417" w:rsidP="003D30A6">
      <w:r>
        <w:separator/>
      </w:r>
    </w:p>
  </w:footnote>
  <w:footnote w:type="continuationSeparator" w:id="0">
    <w:p w:rsidR="00AA4417" w:rsidRDefault="00AA4417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4A01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D695E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08FA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65AF1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94E7D"/>
    <w:rsid w:val="005B3162"/>
    <w:rsid w:val="005B53B5"/>
    <w:rsid w:val="005C4E01"/>
    <w:rsid w:val="005F2701"/>
    <w:rsid w:val="005F33CA"/>
    <w:rsid w:val="005F57E1"/>
    <w:rsid w:val="006004F4"/>
    <w:rsid w:val="006068B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40F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9682E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26C44"/>
    <w:rsid w:val="008344D4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61F5F"/>
    <w:rsid w:val="0098197B"/>
    <w:rsid w:val="0098297C"/>
    <w:rsid w:val="009A7BB5"/>
    <w:rsid w:val="009B79ED"/>
    <w:rsid w:val="009C1DFF"/>
    <w:rsid w:val="009C2F0C"/>
    <w:rsid w:val="009C53F7"/>
    <w:rsid w:val="009C7122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1BDF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4417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A5AD9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08F4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0BE"/>
    <w:rsid w:val="00F90105"/>
    <w:rsid w:val="00FA4002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067E-28E5-484F-8E23-5F18EDF8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cp:lastPrinted>2022-03-17T04:29:00Z</cp:lastPrinted>
  <dcterms:created xsi:type="dcterms:W3CDTF">2020-04-21T09:38:00Z</dcterms:created>
  <dcterms:modified xsi:type="dcterms:W3CDTF">2022-06-17T03:41:00Z</dcterms:modified>
</cp:coreProperties>
</file>