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CA" w:rsidRDefault="006A72CA"/>
    <w:p w:rsidR="002863C7" w:rsidRDefault="002863C7"/>
    <w:p w:rsidR="002863C7" w:rsidRPr="00EB6090" w:rsidRDefault="002863C7" w:rsidP="002863C7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C7" w:rsidRPr="00EB6090" w:rsidRDefault="002863C7" w:rsidP="002863C7">
      <w:pPr>
        <w:pStyle w:val="a3"/>
        <w:rPr>
          <w:b/>
          <w:bCs/>
          <w:color w:val="404040" w:themeColor="text1" w:themeTint="BF"/>
        </w:rPr>
      </w:pPr>
      <w:r w:rsidRPr="00EB6090">
        <w:rPr>
          <w:b/>
          <w:bCs/>
          <w:color w:val="404040" w:themeColor="text1" w:themeTint="BF"/>
        </w:rPr>
        <w:t>АДМИНИСТРАЦИЯ КОЧКОВСКОГО РАЙОНА</w:t>
      </w:r>
    </w:p>
    <w:p w:rsidR="002863C7" w:rsidRPr="00EB6090" w:rsidRDefault="002863C7" w:rsidP="002863C7">
      <w:pPr>
        <w:jc w:val="center"/>
        <w:rPr>
          <w:b/>
          <w:color w:val="404040" w:themeColor="text1" w:themeTint="BF"/>
          <w:sz w:val="28"/>
          <w:szCs w:val="28"/>
        </w:rPr>
      </w:pPr>
      <w:r w:rsidRPr="00EB6090">
        <w:rPr>
          <w:b/>
          <w:color w:val="404040" w:themeColor="text1" w:themeTint="BF"/>
          <w:sz w:val="28"/>
          <w:szCs w:val="28"/>
        </w:rPr>
        <w:t>НОВОСИБИРСКОЙ ОБЛАСТИ</w:t>
      </w:r>
    </w:p>
    <w:p w:rsidR="002863C7" w:rsidRPr="00EB6090" w:rsidRDefault="002863C7" w:rsidP="002863C7">
      <w:pPr>
        <w:jc w:val="center"/>
        <w:rPr>
          <w:b/>
          <w:bCs/>
          <w:color w:val="404040" w:themeColor="text1" w:themeTint="BF"/>
          <w:sz w:val="28"/>
        </w:rPr>
      </w:pPr>
    </w:p>
    <w:p w:rsidR="002863C7" w:rsidRPr="00EB6090" w:rsidRDefault="002863C7" w:rsidP="002863C7">
      <w:pPr>
        <w:jc w:val="center"/>
        <w:rPr>
          <w:b/>
          <w:bCs/>
          <w:color w:val="404040" w:themeColor="text1" w:themeTint="BF"/>
          <w:sz w:val="28"/>
        </w:rPr>
      </w:pPr>
      <w:r w:rsidRPr="00EB6090">
        <w:rPr>
          <w:b/>
          <w:bCs/>
          <w:color w:val="404040" w:themeColor="text1" w:themeTint="BF"/>
          <w:sz w:val="28"/>
        </w:rPr>
        <w:t>ПОСТАНОВЛЕНИЕ</w:t>
      </w:r>
    </w:p>
    <w:p w:rsidR="002863C7" w:rsidRPr="00EB6090" w:rsidRDefault="002863C7" w:rsidP="002863C7">
      <w:pPr>
        <w:jc w:val="center"/>
        <w:rPr>
          <w:b/>
          <w:bCs/>
          <w:color w:val="404040" w:themeColor="text1" w:themeTint="BF"/>
          <w:sz w:val="28"/>
        </w:rPr>
      </w:pPr>
    </w:p>
    <w:p w:rsidR="002863C7" w:rsidRPr="002863C7" w:rsidRDefault="002863C7" w:rsidP="002863C7">
      <w:pPr>
        <w:jc w:val="center"/>
        <w:rPr>
          <w:bCs/>
          <w:color w:val="404040" w:themeColor="text1" w:themeTint="BF"/>
          <w:sz w:val="28"/>
        </w:rPr>
      </w:pPr>
      <w:r w:rsidRPr="002863C7">
        <w:rPr>
          <w:bCs/>
          <w:color w:val="404040" w:themeColor="text1" w:themeTint="BF"/>
          <w:sz w:val="28"/>
        </w:rPr>
        <w:t xml:space="preserve">от </w:t>
      </w:r>
      <w:r>
        <w:rPr>
          <w:bCs/>
          <w:color w:val="404040" w:themeColor="text1" w:themeTint="BF"/>
          <w:sz w:val="28"/>
        </w:rPr>
        <w:t xml:space="preserve"> </w:t>
      </w:r>
      <w:r w:rsidR="00FF6DB5">
        <w:rPr>
          <w:bCs/>
          <w:color w:val="404040" w:themeColor="text1" w:themeTint="BF"/>
          <w:sz w:val="28"/>
        </w:rPr>
        <w:t>06</w:t>
      </w:r>
      <w:r>
        <w:rPr>
          <w:bCs/>
          <w:color w:val="404040" w:themeColor="text1" w:themeTint="BF"/>
          <w:sz w:val="28"/>
        </w:rPr>
        <w:t>.09.2023</w:t>
      </w:r>
      <w:r w:rsidRPr="002863C7">
        <w:rPr>
          <w:bCs/>
          <w:color w:val="404040" w:themeColor="text1" w:themeTint="BF"/>
          <w:sz w:val="28"/>
        </w:rPr>
        <w:t xml:space="preserve">    №  </w:t>
      </w:r>
      <w:r w:rsidR="00FF6DB5">
        <w:rPr>
          <w:bCs/>
          <w:color w:val="404040" w:themeColor="text1" w:themeTint="BF"/>
          <w:sz w:val="28"/>
        </w:rPr>
        <w:t>487</w:t>
      </w:r>
      <w:r w:rsidRPr="002863C7">
        <w:rPr>
          <w:bCs/>
          <w:color w:val="404040" w:themeColor="text1" w:themeTint="BF"/>
          <w:sz w:val="28"/>
        </w:rPr>
        <w:t xml:space="preserve">-па          </w:t>
      </w:r>
    </w:p>
    <w:p w:rsidR="002863C7" w:rsidRDefault="002863C7" w:rsidP="002863C7">
      <w:pPr>
        <w:jc w:val="center"/>
        <w:rPr>
          <w:b/>
          <w:sz w:val="28"/>
          <w:szCs w:val="28"/>
        </w:rPr>
      </w:pPr>
    </w:p>
    <w:p w:rsidR="002863C7" w:rsidRPr="000533DA" w:rsidRDefault="002863C7" w:rsidP="002863C7">
      <w:pPr>
        <w:jc w:val="center"/>
        <w:rPr>
          <w:sz w:val="28"/>
          <w:szCs w:val="28"/>
        </w:rPr>
      </w:pPr>
    </w:p>
    <w:p w:rsidR="002863C7" w:rsidRDefault="002863C7" w:rsidP="002863C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E2DB6">
        <w:rPr>
          <w:b/>
          <w:color w:val="000000"/>
          <w:sz w:val="28"/>
          <w:szCs w:val="28"/>
        </w:rPr>
        <w:t xml:space="preserve"> О внесении </w:t>
      </w:r>
      <w:r w:rsidR="006C6B68">
        <w:rPr>
          <w:b/>
          <w:color w:val="000000"/>
          <w:sz w:val="28"/>
          <w:szCs w:val="28"/>
        </w:rPr>
        <w:t>изменений</w:t>
      </w:r>
      <w:r w:rsidRPr="00DE2DB6">
        <w:rPr>
          <w:b/>
          <w:color w:val="000000"/>
          <w:sz w:val="28"/>
          <w:szCs w:val="28"/>
        </w:rPr>
        <w:t xml:space="preserve"> в </w:t>
      </w:r>
      <w:r w:rsidRPr="00771A7D">
        <w:rPr>
          <w:b/>
          <w:color w:val="000000"/>
          <w:sz w:val="28"/>
          <w:szCs w:val="28"/>
        </w:rPr>
        <w:t xml:space="preserve">постановление администрации  </w:t>
      </w:r>
      <w:r w:rsidR="00943B82">
        <w:rPr>
          <w:b/>
          <w:color w:val="000000"/>
          <w:sz w:val="28"/>
          <w:szCs w:val="28"/>
        </w:rPr>
        <w:t xml:space="preserve">               </w:t>
      </w:r>
      <w:proofErr w:type="spellStart"/>
      <w:r w:rsidRPr="00771A7D">
        <w:rPr>
          <w:b/>
          <w:color w:val="000000"/>
          <w:sz w:val="28"/>
          <w:szCs w:val="28"/>
        </w:rPr>
        <w:t>Кочковского</w:t>
      </w:r>
      <w:proofErr w:type="spellEnd"/>
      <w:r w:rsidRPr="00771A7D">
        <w:rPr>
          <w:b/>
          <w:color w:val="000000"/>
          <w:sz w:val="28"/>
          <w:szCs w:val="28"/>
        </w:rPr>
        <w:t xml:space="preserve"> ра</w:t>
      </w:r>
      <w:r>
        <w:rPr>
          <w:b/>
          <w:color w:val="000000"/>
          <w:sz w:val="28"/>
          <w:szCs w:val="28"/>
        </w:rPr>
        <w:t>йона Новосибирской области от 10.03.2023 № 118</w:t>
      </w:r>
      <w:r w:rsidRPr="00771A7D">
        <w:rPr>
          <w:b/>
          <w:color w:val="000000"/>
          <w:sz w:val="28"/>
          <w:szCs w:val="28"/>
        </w:rPr>
        <w:t>-па</w:t>
      </w:r>
    </w:p>
    <w:p w:rsidR="002863C7" w:rsidRDefault="002863C7" w:rsidP="002863C7">
      <w:pPr>
        <w:spacing w:before="120" w:line="276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</w:t>
      </w:r>
      <w:r w:rsidR="006F50C5" w:rsidRPr="00163758">
        <w:rPr>
          <w:sz w:val="28"/>
          <w:szCs w:val="28"/>
        </w:rPr>
        <w:t>муниципальны</w:t>
      </w:r>
      <w:r w:rsidR="006F50C5">
        <w:rPr>
          <w:sz w:val="28"/>
          <w:szCs w:val="28"/>
        </w:rPr>
        <w:t xml:space="preserve">х правовых актов </w:t>
      </w:r>
      <w:r>
        <w:rPr>
          <w:sz w:val="28"/>
          <w:szCs w:val="28"/>
        </w:rPr>
        <w:t xml:space="preserve">в соответствие </w:t>
      </w:r>
      <w:r w:rsidRPr="002863C7">
        <w:rPr>
          <w:sz w:val="28"/>
          <w:szCs w:val="28"/>
        </w:rPr>
        <w:t xml:space="preserve">с частью 3 статьи 28 Федерального закона от 13 июля 2020 года № 189-ФЗ </w:t>
      </w:r>
      <w:r>
        <w:t>«</w:t>
      </w:r>
      <w:r w:rsidRPr="002863C7">
        <w:rPr>
          <w:sz w:val="28"/>
          <w:szCs w:val="28"/>
        </w:rPr>
        <w:t xml:space="preserve">О государственном (муниципальном) социальном заказе на оказание государственных (муниципальных) услуг в социальной сфере»), </w:t>
      </w:r>
    </w:p>
    <w:p w:rsidR="002863C7" w:rsidRPr="00771A7D" w:rsidRDefault="002863C7" w:rsidP="002863C7">
      <w:pPr>
        <w:spacing w:before="120" w:line="360" w:lineRule="auto"/>
        <w:ind w:righ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2863C7" w:rsidRDefault="006C6B68" w:rsidP="00B15A0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к</w:t>
      </w:r>
      <w:r w:rsidR="002863C7" w:rsidRPr="00163758">
        <w:rPr>
          <w:color w:val="000000"/>
          <w:sz w:val="28"/>
          <w:szCs w:val="28"/>
        </w:rPr>
        <w:t xml:space="preserve"> </w:t>
      </w:r>
      <w:r w:rsidR="002863C7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2863C7">
        <w:rPr>
          <w:color w:val="000000"/>
          <w:sz w:val="28"/>
          <w:szCs w:val="28"/>
        </w:rPr>
        <w:t xml:space="preserve"> администрации </w:t>
      </w:r>
      <w:proofErr w:type="spellStart"/>
      <w:proofErr w:type="gramStart"/>
      <w:r w:rsidR="002863C7">
        <w:rPr>
          <w:color w:val="000000"/>
          <w:sz w:val="28"/>
          <w:szCs w:val="28"/>
        </w:rPr>
        <w:t>Кочковского</w:t>
      </w:r>
      <w:proofErr w:type="spellEnd"/>
      <w:r w:rsidR="002863C7">
        <w:rPr>
          <w:color w:val="000000"/>
          <w:sz w:val="28"/>
          <w:szCs w:val="28"/>
        </w:rPr>
        <w:t xml:space="preserve"> </w:t>
      </w:r>
      <w:r w:rsidR="002863C7" w:rsidRPr="00163758">
        <w:rPr>
          <w:color w:val="000000"/>
          <w:sz w:val="28"/>
          <w:szCs w:val="28"/>
        </w:rPr>
        <w:t xml:space="preserve"> </w:t>
      </w:r>
      <w:r w:rsidR="002863C7">
        <w:rPr>
          <w:color w:val="000000"/>
          <w:sz w:val="28"/>
          <w:szCs w:val="28"/>
        </w:rPr>
        <w:t>ра</w:t>
      </w:r>
      <w:r w:rsidR="006F50C5">
        <w:rPr>
          <w:color w:val="000000"/>
          <w:sz w:val="28"/>
          <w:szCs w:val="28"/>
        </w:rPr>
        <w:t>йона</w:t>
      </w:r>
      <w:proofErr w:type="gramEnd"/>
      <w:r w:rsidR="006F50C5">
        <w:rPr>
          <w:color w:val="000000"/>
          <w:sz w:val="28"/>
          <w:szCs w:val="28"/>
        </w:rPr>
        <w:t xml:space="preserve"> Новосибирской области от 10.03.2023г. №</w:t>
      </w:r>
      <w:r>
        <w:rPr>
          <w:color w:val="000000"/>
          <w:sz w:val="28"/>
          <w:szCs w:val="28"/>
        </w:rPr>
        <w:t xml:space="preserve"> </w:t>
      </w:r>
      <w:r w:rsidR="006F50C5">
        <w:rPr>
          <w:color w:val="000000"/>
          <w:sz w:val="28"/>
          <w:szCs w:val="28"/>
        </w:rPr>
        <w:t>118</w:t>
      </w:r>
      <w:r w:rsidR="002863C7">
        <w:rPr>
          <w:color w:val="000000"/>
          <w:sz w:val="28"/>
          <w:szCs w:val="28"/>
        </w:rPr>
        <w:t xml:space="preserve">-па </w:t>
      </w:r>
      <w:r w:rsidR="006F50C5" w:rsidRPr="006F50C5">
        <w:rPr>
          <w:color w:val="000000"/>
          <w:sz w:val="28"/>
          <w:szCs w:val="28"/>
        </w:rPr>
        <w:t>«</w:t>
      </w:r>
      <w:r w:rsidR="006F50C5" w:rsidRPr="006F50C5">
        <w:rPr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6F50C5" w:rsidRPr="006F50C5">
        <w:rPr>
          <w:sz w:val="28"/>
          <w:szCs w:val="28"/>
        </w:rPr>
        <w:t>Кочковского</w:t>
      </w:r>
      <w:proofErr w:type="spellEnd"/>
      <w:r w:rsidR="006F50C5" w:rsidRPr="006F50C5">
        <w:rPr>
          <w:sz w:val="28"/>
          <w:szCs w:val="28"/>
        </w:rPr>
        <w:t xml:space="preserve"> района Новосибирской области</w:t>
      </w:r>
      <w:r w:rsidR="006F50C5">
        <w:rPr>
          <w:color w:val="000000"/>
          <w:sz w:val="28"/>
          <w:szCs w:val="28"/>
        </w:rPr>
        <w:t>»</w:t>
      </w:r>
      <w:r w:rsidR="002863C7">
        <w:rPr>
          <w:color w:val="000000"/>
          <w:sz w:val="28"/>
          <w:szCs w:val="28"/>
        </w:rPr>
        <w:t xml:space="preserve"> </w:t>
      </w:r>
      <w:r w:rsidR="006F50C5">
        <w:rPr>
          <w:spacing w:val="2"/>
          <w:sz w:val="28"/>
          <w:szCs w:val="28"/>
        </w:rPr>
        <w:t>изложи</w:t>
      </w:r>
      <w:r>
        <w:rPr>
          <w:spacing w:val="2"/>
          <w:sz w:val="28"/>
          <w:szCs w:val="28"/>
        </w:rPr>
        <w:t>ть</w:t>
      </w:r>
      <w:r w:rsidR="006F50C5">
        <w:rPr>
          <w:spacing w:val="2"/>
          <w:sz w:val="28"/>
          <w:szCs w:val="28"/>
        </w:rPr>
        <w:t xml:space="preserve"> </w:t>
      </w:r>
      <w:r w:rsidR="002863C7" w:rsidRPr="00771A7D">
        <w:rPr>
          <w:spacing w:val="2"/>
          <w:sz w:val="28"/>
          <w:szCs w:val="28"/>
        </w:rPr>
        <w:t>в редакции</w:t>
      </w:r>
      <w:r w:rsidR="000E3711">
        <w:rPr>
          <w:spacing w:val="2"/>
          <w:sz w:val="28"/>
          <w:szCs w:val="28"/>
        </w:rPr>
        <w:t>,</w:t>
      </w:r>
      <w:r w:rsidR="002863C7" w:rsidRPr="00771A7D">
        <w:rPr>
          <w:spacing w:val="2"/>
          <w:sz w:val="28"/>
          <w:szCs w:val="28"/>
        </w:rPr>
        <w:t xml:space="preserve"> согласно приложению к настоящему постановлению</w:t>
      </w:r>
      <w:r w:rsidR="002863C7" w:rsidRPr="00771A7D">
        <w:rPr>
          <w:color w:val="000000"/>
          <w:sz w:val="28"/>
          <w:szCs w:val="28"/>
        </w:rPr>
        <w:t xml:space="preserve">. </w:t>
      </w:r>
    </w:p>
    <w:p w:rsidR="002863C7" w:rsidRPr="00434234" w:rsidRDefault="002863C7" w:rsidP="00B15A0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34234">
        <w:rPr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Pr="00434234">
        <w:rPr>
          <w:bCs/>
          <w:sz w:val="28"/>
          <w:szCs w:val="28"/>
        </w:rPr>
        <w:t>Храпаль</w:t>
      </w:r>
      <w:proofErr w:type="spellEnd"/>
      <w:r w:rsidRPr="00434234">
        <w:rPr>
          <w:bCs/>
          <w:sz w:val="28"/>
          <w:szCs w:val="28"/>
        </w:rPr>
        <w:t xml:space="preserve"> Н.Н.) настоящее постановление  опубликовать в периодическом печатном издании органов местного самоуправления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в </w:t>
      </w:r>
      <w:r w:rsidRPr="00434234">
        <w:rPr>
          <w:sz w:val="28"/>
          <w:szCs w:val="28"/>
        </w:rPr>
        <w:t xml:space="preserve">информационно-телекоммуникационной </w:t>
      </w:r>
      <w:r w:rsidRPr="00434234">
        <w:rPr>
          <w:bCs/>
          <w:sz w:val="28"/>
          <w:szCs w:val="28"/>
        </w:rPr>
        <w:t xml:space="preserve">сети </w:t>
      </w:r>
      <w:r w:rsidRPr="00434234">
        <w:rPr>
          <w:sz w:val="28"/>
          <w:szCs w:val="28"/>
        </w:rPr>
        <w:t>«Интернет».</w:t>
      </w:r>
    </w:p>
    <w:p w:rsidR="002863C7" w:rsidRDefault="002863C7" w:rsidP="00B15A0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34234">
        <w:rPr>
          <w:sz w:val="28"/>
          <w:szCs w:val="28"/>
        </w:rPr>
        <w:t xml:space="preserve">Контроль </w:t>
      </w:r>
      <w:r w:rsidR="000E3711">
        <w:rPr>
          <w:sz w:val="28"/>
          <w:szCs w:val="28"/>
        </w:rPr>
        <w:t>за</w:t>
      </w:r>
      <w:r w:rsidRPr="00434234">
        <w:rPr>
          <w:sz w:val="28"/>
          <w:szCs w:val="28"/>
        </w:rPr>
        <w:t xml:space="preserve"> исполнени</w:t>
      </w:r>
      <w:r w:rsidR="000E3711">
        <w:rPr>
          <w:sz w:val="28"/>
          <w:szCs w:val="28"/>
        </w:rPr>
        <w:t>ем</w:t>
      </w:r>
      <w:r w:rsidRPr="00434234">
        <w:rPr>
          <w:sz w:val="28"/>
          <w:szCs w:val="28"/>
        </w:rPr>
        <w:t xml:space="preserve"> постановления возложить на заместителя главы админ</w:t>
      </w:r>
      <w:r w:rsidR="000E3711">
        <w:rPr>
          <w:sz w:val="28"/>
          <w:szCs w:val="28"/>
        </w:rPr>
        <w:t xml:space="preserve">истрации </w:t>
      </w:r>
      <w:proofErr w:type="spellStart"/>
      <w:r w:rsidR="000E3711">
        <w:rPr>
          <w:sz w:val="28"/>
          <w:szCs w:val="28"/>
        </w:rPr>
        <w:t>Кочковского</w:t>
      </w:r>
      <w:proofErr w:type="spellEnd"/>
      <w:r w:rsidR="000E3711">
        <w:rPr>
          <w:sz w:val="28"/>
          <w:szCs w:val="28"/>
        </w:rPr>
        <w:t xml:space="preserve"> района </w:t>
      </w:r>
      <w:r w:rsidRPr="00434234">
        <w:rPr>
          <w:sz w:val="28"/>
          <w:szCs w:val="28"/>
        </w:rPr>
        <w:t xml:space="preserve">Новосибирской области А.П. </w:t>
      </w:r>
      <w:proofErr w:type="spellStart"/>
      <w:r w:rsidRPr="00434234">
        <w:rPr>
          <w:sz w:val="28"/>
          <w:szCs w:val="28"/>
        </w:rPr>
        <w:t>Постарнака</w:t>
      </w:r>
      <w:proofErr w:type="spellEnd"/>
      <w:r>
        <w:rPr>
          <w:sz w:val="28"/>
          <w:szCs w:val="28"/>
        </w:rPr>
        <w:t>.</w:t>
      </w:r>
    </w:p>
    <w:p w:rsidR="002863C7" w:rsidRDefault="002863C7" w:rsidP="002863C7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2863C7" w:rsidRDefault="002863C7" w:rsidP="0029743A">
      <w:pPr>
        <w:tabs>
          <w:tab w:val="left" w:pos="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Новосибирской области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29743A" w:rsidRDefault="0029743A" w:rsidP="0029743A"/>
    <w:p w:rsidR="0029743A" w:rsidRDefault="0029743A" w:rsidP="0029743A"/>
    <w:p w:rsidR="0029743A" w:rsidRDefault="0029743A" w:rsidP="0029743A">
      <w:proofErr w:type="spellStart"/>
      <w:r>
        <w:t>Юстус</w:t>
      </w:r>
      <w:proofErr w:type="spellEnd"/>
      <w:r>
        <w:t xml:space="preserve"> Н.Н. </w:t>
      </w:r>
    </w:p>
    <w:p w:rsidR="00D02860" w:rsidRDefault="0029743A">
      <w:r>
        <w:t>8(383)56 22 16</w:t>
      </w:r>
      <w:r w:rsidR="006C6B68">
        <w:t>7</w:t>
      </w:r>
    </w:p>
    <w:p w:rsidR="0029743A" w:rsidRDefault="0029743A"/>
    <w:p w:rsidR="00D02860" w:rsidRDefault="00D02860"/>
    <w:p w:rsidR="00D02860" w:rsidRDefault="00D02860"/>
    <w:tbl>
      <w:tblPr>
        <w:tblStyle w:val="a6"/>
        <w:tblW w:w="56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640C9" w:rsidTr="00AC1E78">
        <w:trPr>
          <w:trHeight w:val="1785"/>
        </w:trPr>
        <w:tc>
          <w:tcPr>
            <w:tcW w:w="5670" w:type="dxa"/>
          </w:tcPr>
          <w:p w:rsidR="00AC1E78" w:rsidRDefault="00AC1E78" w:rsidP="00AC1E78">
            <w:pPr>
              <w:spacing w:line="276" w:lineRule="auto"/>
              <w:rPr>
                <w:sz w:val="28"/>
                <w:szCs w:val="28"/>
              </w:rPr>
            </w:pPr>
            <w:r w:rsidRPr="002026A6">
              <w:rPr>
                <w:sz w:val="28"/>
                <w:szCs w:val="28"/>
              </w:rPr>
              <w:t xml:space="preserve">Приложение </w:t>
            </w:r>
          </w:p>
          <w:p w:rsidR="00AC1E78" w:rsidRDefault="00AC1E78" w:rsidP="00AC1E7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постановлению администрации </w:t>
            </w:r>
            <w:proofErr w:type="spellStart"/>
            <w:r w:rsidRPr="002026A6">
              <w:rPr>
                <w:sz w:val="28"/>
                <w:szCs w:val="28"/>
              </w:rPr>
              <w:t>Кочковского</w:t>
            </w:r>
            <w:proofErr w:type="spellEnd"/>
            <w:r w:rsidRPr="002026A6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5640C9" w:rsidRDefault="00AC1E78" w:rsidP="005640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C6B68">
              <w:rPr>
                <w:sz w:val="28"/>
                <w:szCs w:val="28"/>
              </w:rPr>
              <w:t>06.09.2023</w:t>
            </w:r>
            <w:r>
              <w:rPr>
                <w:sz w:val="28"/>
                <w:szCs w:val="28"/>
              </w:rPr>
              <w:t xml:space="preserve"> № </w:t>
            </w:r>
            <w:r w:rsidR="006C6B68">
              <w:rPr>
                <w:sz w:val="28"/>
                <w:szCs w:val="28"/>
              </w:rPr>
              <w:t xml:space="preserve"> 487</w:t>
            </w:r>
            <w:r>
              <w:rPr>
                <w:sz w:val="28"/>
                <w:szCs w:val="28"/>
              </w:rPr>
              <w:t xml:space="preserve"> </w:t>
            </w:r>
            <w:r w:rsidRPr="002026A6">
              <w:rPr>
                <w:sz w:val="28"/>
                <w:szCs w:val="28"/>
              </w:rPr>
              <w:t>-па</w:t>
            </w:r>
          </w:p>
          <w:p w:rsidR="00D02860" w:rsidRDefault="00D02860" w:rsidP="005640C9">
            <w:pPr>
              <w:rPr>
                <w:sz w:val="28"/>
                <w:szCs w:val="28"/>
              </w:rPr>
            </w:pPr>
          </w:p>
          <w:p w:rsidR="00D02860" w:rsidRDefault="00D02860" w:rsidP="005640C9"/>
        </w:tc>
      </w:tr>
    </w:tbl>
    <w:p w:rsidR="00B93357" w:rsidRPr="00B93357" w:rsidRDefault="00AC1E78" w:rsidP="000E371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AC1E78">
        <w:rPr>
          <w:b/>
          <w:sz w:val="28"/>
          <w:szCs w:val="28"/>
        </w:rPr>
        <w:t>ПЕРЕЧЕНЬ</w:t>
      </w:r>
      <w:r w:rsidR="00B93357">
        <w:rPr>
          <w:b/>
          <w:sz w:val="28"/>
          <w:szCs w:val="28"/>
        </w:rPr>
        <w:t xml:space="preserve">                                                                                               м</w:t>
      </w:r>
      <w:r w:rsidRPr="00B93357">
        <w:rPr>
          <w:b/>
          <w:sz w:val="28"/>
          <w:szCs w:val="28"/>
        </w:rPr>
        <w:t>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</w:t>
      </w:r>
      <w:r w:rsidR="0029743A" w:rsidRPr="00B93357">
        <w:rPr>
          <w:b/>
          <w:sz w:val="28"/>
          <w:szCs w:val="28"/>
        </w:rPr>
        <w:t>пособа отбора исполнителей услуг</w:t>
      </w:r>
    </w:p>
    <w:bookmarkEnd w:id="0"/>
    <w:p w:rsidR="00B93357" w:rsidRPr="00B93357" w:rsidRDefault="00B93357" w:rsidP="000E3711">
      <w:pPr>
        <w:pStyle w:val="2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дополнительных общеразвивающих программ: </w:t>
      </w:r>
      <w:r w:rsidRPr="00B15A09">
        <w:rPr>
          <w:rFonts w:ascii="Times New Roman" w:hAnsi="Times New Roman" w:cs="Times New Roman"/>
          <w:color w:val="auto"/>
          <w:sz w:val="28"/>
          <w:szCs w:val="28"/>
        </w:rPr>
        <w:t>804200О.99.0.ББ52АЖ72000</w:t>
      </w: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(технической направленности, форма обучения: очная, дети за исключением детей с ограниченными возможностями здоровья (ОВЗ) и детей-инвалидов).      </w:t>
      </w:r>
    </w:p>
    <w:p w:rsidR="00B93357" w:rsidRDefault="00B93357" w:rsidP="000E3711">
      <w:pPr>
        <w:pStyle w:val="2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дополнительных общеразвивающих программ: </w:t>
      </w:r>
      <w:proofErr w:type="gramStart"/>
      <w:r w:rsidRPr="00B15A09">
        <w:rPr>
          <w:rFonts w:ascii="Times New Roman" w:hAnsi="Times New Roman" w:cs="Times New Roman"/>
          <w:color w:val="auto"/>
          <w:sz w:val="28"/>
          <w:szCs w:val="28"/>
        </w:rPr>
        <w:t>804200О.99.0.ББ52АО44000</w:t>
      </w:r>
      <w:r w:rsidR="000E37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>технической направленности, форма обучения: очная, дети с ограниченными возможностями здоровья (ОВЗ).</w:t>
      </w:r>
    </w:p>
    <w:p w:rsidR="00B93357" w:rsidRPr="00B15A09" w:rsidRDefault="00B93357" w:rsidP="000E3711">
      <w:pPr>
        <w:pStyle w:val="2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Реализация дополнительных общеразвивающих программ: </w:t>
      </w:r>
      <w:r w:rsidRPr="00B15A09">
        <w:rPr>
          <w:rFonts w:ascii="Times New Roman" w:hAnsi="Times New Roman" w:cs="Times New Roman"/>
          <w:color w:val="auto"/>
          <w:sz w:val="28"/>
          <w:szCs w:val="28"/>
        </w:rPr>
        <w:t>804200О.99.0.ББ52АЖ96000</w:t>
      </w: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(естественнонаучной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93357" w:rsidRPr="00B15A09" w:rsidRDefault="00B93357" w:rsidP="000E3711">
      <w:pPr>
        <w:pStyle w:val="2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дополнительных общеразвивающих программ: </w:t>
      </w:r>
      <w:r w:rsidRPr="00B15A09">
        <w:rPr>
          <w:rFonts w:ascii="Times New Roman" w:hAnsi="Times New Roman" w:cs="Times New Roman"/>
          <w:color w:val="auto"/>
          <w:sz w:val="28"/>
          <w:szCs w:val="28"/>
        </w:rPr>
        <w:t>804200О.99.0.ББ52АЗ20000</w:t>
      </w: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(физкультурно-спортивной направленности, форма обучения очная, дети за исключением детей с ограниченными возможностями здоровья (ОВЗ) и детей-инвалидов).</w:t>
      </w:r>
    </w:p>
    <w:p w:rsidR="00B93357" w:rsidRPr="00B15A09" w:rsidRDefault="00B93357" w:rsidP="000E3711">
      <w:pPr>
        <w:pStyle w:val="2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дополнительных общеразвивающих программ: </w:t>
      </w:r>
      <w:r w:rsidRPr="00B15A09">
        <w:rPr>
          <w:rFonts w:ascii="Times New Roman" w:hAnsi="Times New Roman" w:cs="Times New Roman"/>
          <w:color w:val="auto"/>
          <w:sz w:val="28"/>
          <w:szCs w:val="28"/>
        </w:rPr>
        <w:t>804200О.99.0.ББ52АЗ44000</w:t>
      </w: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(художественной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93357" w:rsidRDefault="00B93357" w:rsidP="000E3711">
      <w:pPr>
        <w:pStyle w:val="2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дополнительных общеразвивающих программ: </w:t>
      </w:r>
      <w:r w:rsidRPr="00B15A09">
        <w:rPr>
          <w:rFonts w:ascii="Times New Roman" w:hAnsi="Times New Roman" w:cs="Times New Roman"/>
          <w:color w:val="auto"/>
          <w:sz w:val="28"/>
          <w:szCs w:val="28"/>
        </w:rPr>
        <w:t>804200О.99.0.ББ52АЗ68000</w:t>
      </w: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(туристско-краеведческой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93357" w:rsidRDefault="00B93357" w:rsidP="000E3711">
      <w:pPr>
        <w:jc w:val="both"/>
      </w:pPr>
    </w:p>
    <w:p w:rsidR="00B93357" w:rsidRDefault="00B93357" w:rsidP="000E3711">
      <w:pPr>
        <w:pStyle w:val="2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Реализация дополнительных общеразвивающих программ: </w:t>
      </w:r>
      <w:r w:rsidRPr="00B15A09">
        <w:rPr>
          <w:rFonts w:ascii="Times New Roman" w:hAnsi="Times New Roman" w:cs="Times New Roman"/>
          <w:color w:val="auto"/>
          <w:sz w:val="28"/>
          <w:szCs w:val="28"/>
        </w:rPr>
        <w:t>804200О.99.0.ББ52АЗ92000</w:t>
      </w:r>
      <w:r w:rsidRPr="00B15A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(социально-гуманитарной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93357" w:rsidRDefault="00B93357" w:rsidP="000E3711">
      <w:pPr>
        <w:jc w:val="both"/>
      </w:pPr>
    </w:p>
    <w:p w:rsidR="00B93357" w:rsidRPr="00B93357" w:rsidRDefault="00B93357" w:rsidP="000E3711">
      <w:pPr>
        <w:pStyle w:val="a8"/>
        <w:numPr>
          <w:ilvl w:val="0"/>
          <w:numId w:val="3"/>
        </w:numPr>
        <w:spacing w:line="276" w:lineRule="auto"/>
        <w:ind w:left="0" w:firstLine="0"/>
        <w:jc w:val="both"/>
      </w:pPr>
      <w:r w:rsidRPr="00B93357">
        <w:rPr>
          <w:sz w:val="28"/>
          <w:szCs w:val="28"/>
        </w:rPr>
        <w:t xml:space="preserve">Реализация дополнительных общеразвивающих программ: </w:t>
      </w:r>
      <w:r w:rsidRPr="00B93357">
        <w:rPr>
          <w:b/>
          <w:sz w:val="28"/>
          <w:szCs w:val="28"/>
        </w:rPr>
        <w:t>804200О.99.0.ББ52АЖ83000</w:t>
      </w:r>
      <w:r w:rsidRPr="00B93357">
        <w:rPr>
          <w:sz w:val="28"/>
          <w:szCs w:val="28"/>
        </w:rPr>
        <w:t xml:space="preserve"> (технической направленности, форма обучения: заочная с применением дистанционных образовательных технологий и электронного обучения, дети за исключением детей с ограниченными возможностями здоровья (ОВЗ) и детей-инвалидов).</w:t>
      </w:r>
    </w:p>
    <w:p w:rsidR="00B93357" w:rsidRDefault="00B93357" w:rsidP="000E3711">
      <w:pPr>
        <w:spacing w:line="276" w:lineRule="auto"/>
        <w:jc w:val="both"/>
        <w:rPr>
          <w:b/>
          <w:sz w:val="28"/>
          <w:szCs w:val="28"/>
        </w:rPr>
      </w:pPr>
    </w:p>
    <w:p w:rsidR="00B93357" w:rsidRDefault="00B93357" w:rsidP="000E3711">
      <w:pPr>
        <w:spacing w:line="276" w:lineRule="auto"/>
        <w:jc w:val="both"/>
        <w:rPr>
          <w:b/>
          <w:sz w:val="28"/>
          <w:szCs w:val="28"/>
        </w:rPr>
      </w:pPr>
    </w:p>
    <w:p w:rsidR="00B93357" w:rsidRDefault="00B93357" w:rsidP="00B93357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B93357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B93357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B93357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B93357" w:rsidRDefault="00B93357" w:rsidP="0029743A">
      <w:pPr>
        <w:spacing w:line="276" w:lineRule="auto"/>
        <w:jc w:val="center"/>
        <w:rPr>
          <w:b/>
          <w:sz w:val="28"/>
          <w:szCs w:val="28"/>
        </w:rPr>
      </w:pPr>
    </w:p>
    <w:p w:rsidR="0029743A" w:rsidRDefault="0029743A" w:rsidP="0029743A">
      <w:pPr>
        <w:spacing w:line="276" w:lineRule="auto"/>
        <w:jc w:val="center"/>
        <w:rPr>
          <w:b/>
          <w:sz w:val="28"/>
          <w:szCs w:val="28"/>
        </w:rPr>
      </w:pPr>
    </w:p>
    <w:p w:rsidR="0029743A" w:rsidRPr="0029743A" w:rsidRDefault="0029743A" w:rsidP="0029743A">
      <w:pPr>
        <w:spacing w:line="276" w:lineRule="auto"/>
        <w:jc w:val="center"/>
        <w:rPr>
          <w:b/>
          <w:sz w:val="28"/>
          <w:szCs w:val="28"/>
        </w:rPr>
      </w:pPr>
    </w:p>
    <w:p w:rsidR="0029743A" w:rsidRPr="0029743A" w:rsidRDefault="0029743A" w:rsidP="0029743A">
      <w:pPr>
        <w:rPr>
          <w:sz w:val="28"/>
          <w:szCs w:val="28"/>
        </w:rPr>
      </w:pPr>
    </w:p>
    <w:sectPr w:rsidR="0029743A" w:rsidRPr="0029743A" w:rsidSect="002974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285C"/>
    <w:multiLevelType w:val="hybridMultilevel"/>
    <w:tmpl w:val="521C5D20"/>
    <w:lvl w:ilvl="0" w:tplc="2BF4A648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7BED"/>
    <w:multiLevelType w:val="hybridMultilevel"/>
    <w:tmpl w:val="6628878E"/>
    <w:lvl w:ilvl="0" w:tplc="5DC6EFA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C7"/>
    <w:rsid w:val="000E3711"/>
    <w:rsid w:val="002863C7"/>
    <w:rsid w:val="0029743A"/>
    <w:rsid w:val="00547D1B"/>
    <w:rsid w:val="005640C9"/>
    <w:rsid w:val="006A72CA"/>
    <w:rsid w:val="006C6B68"/>
    <w:rsid w:val="006F50C5"/>
    <w:rsid w:val="00943B82"/>
    <w:rsid w:val="00AC1E78"/>
    <w:rsid w:val="00B15A09"/>
    <w:rsid w:val="00B93357"/>
    <w:rsid w:val="00D02860"/>
    <w:rsid w:val="00D37461"/>
    <w:rsid w:val="00E7747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691A3-2385-48BA-A242-5AA47DD5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A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63C7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863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C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56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C1E7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15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15A09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B933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93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2023-09-06T08:15:00Z</dcterms:created>
  <dcterms:modified xsi:type="dcterms:W3CDTF">2023-09-07T01:27:00Z</dcterms:modified>
</cp:coreProperties>
</file>