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6A" w:rsidRDefault="007642A6" w:rsidP="004E10D8">
      <w:pPr>
        <w:pStyle w:val="1"/>
        <w:rPr>
          <w:szCs w:val="28"/>
        </w:rPr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6A" w:rsidRPr="007428E0" w:rsidRDefault="00575628" w:rsidP="004E10D8">
      <w:pPr>
        <w:pStyle w:val="1"/>
        <w:rPr>
          <w:szCs w:val="28"/>
        </w:rPr>
      </w:pPr>
      <w:r>
        <w:rPr>
          <w:szCs w:val="28"/>
        </w:rPr>
        <w:t xml:space="preserve">АДМИНИСТРАЦИЯ </w:t>
      </w:r>
      <w:r w:rsidR="00E1306A" w:rsidRPr="007428E0">
        <w:rPr>
          <w:szCs w:val="28"/>
        </w:rPr>
        <w:t>КОЧКОВСКОГО РАЙОНА</w:t>
      </w:r>
    </w:p>
    <w:p w:rsidR="00E1306A" w:rsidRPr="007428E0" w:rsidRDefault="009C526B" w:rsidP="004E10D8">
      <w:pPr>
        <w:jc w:val="center"/>
        <w:rPr>
          <w:b/>
          <w:bCs/>
          <w:sz w:val="28"/>
          <w:szCs w:val="28"/>
        </w:rPr>
      </w:pPr>
      <w:r w:rsidRPr="007428E0">
        <w:rPr>
          <w:b/>
          <w:bCs/>
          <w:sz w:val="28"/>
          <w:szCs w:val="28"/>
        </w:rPr>
        <w:t>НОВОСИБИРСКОЙ ОБЛАСТИ</w:t>
      </w:r>
    </w:p>
    <w:p w:rsidR="002C0463" w:rsidRPr="007428E0" w:rsidRDefault="002C0463" w:rsidP="004E10D8">
      <w:pPr>
        <w:jc w:val="center"/>
        <w:rPr>
          <w:b/>
          <w:bCs/>
          <w:sz w:val="28"/>
          <w:szCs w:val="28"/>
        </w:rPr>
      </w:pPr>
    </w:p>
    <w:p w:rsidR="00E1306A" w:rsidRPr="007428E0" w:rsidRDefault="00E1306A" w:rsidP="004E10D8">
      <w:pPr>
        <w:jc w:val="center"/>
        <w:rPr>
          <w:b/>
          <w:bCs/>
          <w:sz w:val="28"/>
          <w:szCs w:val="28"/>
        </w:rPr>
      </w:pPr>
      <w:r w:rsidRPr="007428E0">
        <w:rPr>
          <w:b/>
          <w:bCs/>
          <w:sz w:val="28"/>
          <w:szCs w:val="28"/>
        </w:rPr>
        <w:t>ПОСТАНОВЛЕНИЕ</w:t>
      </w:r>
    </w:p>
    <w:p w:rsidR="002C0463" w:rsidRPr="007428E0" w:rsidRDefault="002C0463" w:rsidP="004E10D8">
      <w:pPr>
        <w:jc w:val="center"/>
        <w:rPr>
          <w:b/>
          <w:bCs/>
          <w:sz w:val="28"/>
          <w:szCs w:val="28"/>
        </w:rPr>
      </w:pPr>
    </w:p>
    <w:p w:rsidR="00E1306A" w:rsidRPr="007428E0" w:rsidRDefault="00F41110" w:rsidP="004E10D8">
      <w:pPr>
        <w:jc w:val="center"/>
        <w:rPr>
          <w:bCs/>
          <w:sz w:val="28"/>
          <w:szCs w:val="28"/>
        </w:rPr>
      </w:pPr>
      <w:proofErr w:type="gramStart"/>
      <w:r w:rsidRPr="007428E0">
        <w:rPr>
          <w:bCs/>
          <w:sz w:val="28"/>
          <w:szCs w:val="28"/>
        </w:rPr>
        <w:t>о</w:t>
      </w:r>
      <w:r w:rsidR="00DE7FCF" w:rsidRPr="007428E0">
        <w:rPr>
          <w:bCs/>
          <w:sz w:val="28"/>
          <w:szCs w:val="28"/>
        </w:rPr>
        <w:t xml:space="preserve">т </w:t>
      </w:r>
      <w:r w:rsidR="00851A38" w:rsidRPr="007428E0">
        <w:rPr>
          <w:bCs/>
          <w:sz w:val="28"/>
          <w:szCs w:val="28"/>
        </w:rPr>
        <w:t xml:space="preserve"> </w:t>
      </w:r>
      <w:r w:rsidR="007F131E">
        <w:rPr>
          <w:bCs/>
          <w:sz w:val="28"/>
          <w:szCs w:val="28"/>
        </w:rPr>
        <w:t>04.10</w:t>
      </w:r>
      <w:r w:rsidR="00BB57F1" w:rsidRPr="007428E0">
        <w:rPr>
          <w:bCs/>
          <w:sz w:val="28"/>
          <w:szCs w:val="28"/>
        </w:rPr>
        <w:t>.</w:t>
      </w:r>
      <w:r w:rsidR="002A3264" w:rsidRPr="007428E0">
        <w:rPr>
          <w:bCs/>
          <w:sz w:val="28"/>
          <w:szCs w:val="28"/>
        </w:rPr>
        <w:t>20</w:t>
      </w:r>
      <w:r w:rsidR="00BB57F1" w:rsidRPr="007428E0">
        <w:rPr>
          <w:bCs/>
          <w:sz w:val="28"/>
          <w:szCs w:val="28"/>
        </w:rPr>
        <w:t>2</w:t>
      </w:r>
      <w:r w:rsidR="00575628">
        <w:rPr>
          <w:bCs/>
          <w:sz w:val="28"/>
          <w:szCs w:val="28"/>
        </w:rPr>
        <w:t>3</w:t>
      </w:r>
      <w:proofErr w:type="gramEnd"/>
      <w:r w:rsidR="00FC617F" w:rsidRPr="007428E0">
        <w:rPr>
          <w:bCs/>
          <w:sz w:val="28"/>
          <w:szCs w:val="28"/>
        </w:rPr>
        <w:t xml:space="preserve"> </w:t>
      </w:r>
      <w:r w:rsidR="00DE7FCF" w:rsidRPr="007428E0">
        <w:rPr>
          <w:bCs/>
          <w:sz w:val="28"/>
          <w:szCs w:val="28"/>
        </w:rPr>
        <w:t xml:space="preserve">   №</w:t>
      </w:r>
      <w:r w:rsidR="007F131E">
        <w:rPr>
          <w:bCs/>
          <w:sz w:val="28"/>
          <w:szCs w:val="28"/>
        </w:rPr>
        <w:t xml:space="preserve"> 540</w:t>
      </w:r>
      <w:r w:rsidR="000C1029">
        <w:rPr>
          <w:bCs/>
          <w:sz w:val="28"/>
          <w:szCs w:val="28"/>
        </w:rPr>
        <w:t xml:space="preserve"> </w:t>
      </w:r>
      <w:r w:rsidR="008402A0">
        <w:rPr>
          <w:bCs/>
          <w:sz w:val="28"/>
          <w:szCs w:val="28"/>
        </w:rPr>
        <w:t xml:space="preserve"> </w:t>
      </w:r>
      <w:r w:rsidR="00FC617F" w:rsidRPr="007428E0">
        <w:rPr>
          <w:bCs/>
          <w:sz w:val="28"/>
          <w:szCs w:val="28"/>
        </w:rPr>
        <w:t>-па</w:t>
      </w:r>
    </w:p>
    <w:p w:rsidR="002C0463" w:rsidRPr="002C0463" w:rsidRDefault="002C0463" w:rsidP="00E1306A">
      <w:pPr>
        <w:rPr>
          <w:b/>
          <w:bCs/>
          <w:sz w:val="16"/>
          <w:szCs w:val="16"/>
        </w:rPr>
      </w:pPr>
    </w:p>
    <w:p w:rsidR="00F03A2F" w:rsidRPr="00241DB3" w:rsidRDefault="00BB57F1" w:rsidP="00F03A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75628">
        <w:rPr>
          <w:b/>
          <w:sz w:val="28"/>
          <w:szCs w:val="28"/>
        </w:rPr>
        <w:t xml:space="preserve">Об утверждении </w:t>
      </w:r>
      <w:r w:rsidR="00F03A2F" w:rsidRPr="00241DB3">
        <w:rPr>
          <w:b/>
          <w:sz w:val="28"/>
          <w:szCs w:val="28"/>
        </w:rPr>
        <w:t>Положения о материальном стимулировании руководителей муниципальных образовательных учреждений</w:t>
      </w:r>
      <w:r w:rsidR="00F03A2F">
        <w:rPr>
          <w:b/>
          <w:sz w:val="28"/>
          <w:szCs w:val="28"/>
        </w:rPr>
        <w:t xml:space="preserve"> Кочковского</w:t>
      </w:r>
      <w:r w:rsidR="00F03A2F" w:rsidRPr="00241DB3">
        <w:rPr>
          <w:b/>
          <w:sz w:val="28"/>
          <w:szCs w:val="28"/>
        </w:rPr>
        <w:t xml:space="preserve"> района</w:t>
      </w:r>
      <w:r w:rsidR="00575628">
        <w:rPr>
          <w:b/>
          <w:sz w:val="28"/>
          <w:szCs w:val="28"/>
        </w:rPr>
        <w:t xml:space="preserve"> Новосибирской области</w:t>
      </w:r>
    </w:p>
    <w:p w:rsidR="0029194D" w:rsidRPr="00241DB3" w:rsidRDefault="0029194D" w:rsidP="0029194D">
      <w:pPr>
        <w:jc w:val="center"/>
        <w:rPr>
          <w:b/>
          <w:sz w:val="28"/>
          <w:szCs w:val="28"/>
        </w:rPr>
      </w:pPr>
    </w:p>
    <w:p w:rsidR="00241DB3" w:rsidRPr="00575628" w:rsidRDefault="00241DB3" w:rsidP="007F131E">
      <w:pPr>
        <w:spacing w:line="276" w:lineRule="auto"/>
        <w:jc w:val="both"/>
      </w:pPr>
      <w:r w:rsidRPr="00241DB3">
        <w:rPr>
          <w:sz w:val="28"/>
          <w:szCs w:val="28"/>
        </w:rPr>
        <w:t xml:space="preserve">       В целях усиления материальной заинтересованности руководителей муниципальных образовательных учреждений в повышении качества работы учреждений, повышения их ответственности за деятельность учре</w:t>
      </w:r>
      <w:r w:rsidR="00573AB1">
        <w:rPr>
          <w:sz w:val="28"/>
          <w:szCs w:val="28"/>
        </w:rPr>
        <w:t xml:space="preserve">ждений, руководствуясь Уставом </w:t>
      </w:r>
      <w:r>
        <w:rPr>
          <w:sz w:val="28"/>
          <w:szCs w:val="28"/>
        </w:rPr>
        <w:t>Кочковского</w:t>
      </w:r>
      <w:r w:rsidRPr="00241DB3">
        <w:rPr>
          <w:sz w:val="28"/>
          <w:szCs w:val="28"/>
        </w:rPr>
        <w:t xml:space="preserve"> района Новосибирской области</w:t>
      </w:r>
      <w:r w:rsidR="00575628">
        <w:rPr>
          <w:sz w:val="28"/>
          <w:szCs w:val="28"/>
        </w:rPr>
        <w:t xml:space="preserve"> и на основании </w:t>
      </w:r>
      <w:r w:rsidR="00575628" w:rsidRPr="00575628">
        <w:rPr>
          <w:sz w:val="28"/>
        </w:rPr>
        <w:t xml:space="preserve">Районного  отраслевого соглашения по учреждениям Кочковского района, находящимся в ведомственном подчинении управления образования и молодежной политики </w:t>
      </w:r>
      <w:r w:rsidR="00575628">
        <w:rPr>
          <w:sz w:val="28"/>
        </w:rPr>
        <w:t>а</w:t>
      </w:r>
      <w:r w:rsidR="00575628" w:rsidRPr="00575628">
        <w:rPr>
          <w:sz w:val="28"/>
        </w:rPr>
        <w:t>дминистрации Кочковского района Новосибирской области на 2023-2025 годы</w:t>
      </w:r>
      <w:r w:rsidRPr="00241DB3">
        <w:rPr>
          <w:sz w:val="28"/>
          <w:szCs w:val="28"/>
        </w:rPr>
        <w:t xml:space="preserve">, </w:t>
      </w:r>
    </w:p>
    <w:p w:rsidR="00064BEA" w:rsidRDefault="00241DB3" w:rsidP="007F131E">
      <w:pPr>
        <w:spacing w:line="276" w:lineRule="auto"/>
        <w:jc w:val="both"/>
        <w:rPr>
          <w:sz w:val="28"/>
          <w:szCs w:val="28"/>
        </w:rPr>
      </w:pPr>
      <w:r w:rsidRPr="00241DB3">
        <w:rPr>
          <w:sz w:val="28"/>
          <w:szCs w:val="28"/>
        </w:rPr>
        <w:t>ПОСТАНОВЛЯЮ:</w:t>
      </w:r>
    </w:p>
    <w:p w:rsidR="00064BEA" w:rsidRPr="00064BEA" w:rsidRDefault="00064BEA" w:rsidP="007F131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5628" w:rsidRPr="00064BEA">
        <w:rPr>
          <w:sz w:val="28"/>
          <w:szCs w:val="28"/>
        </w:rPr>
        <w:t xml:space="preserve">Утвердить </w:t>
      </w:r>
      <w:r w:rsidR="008402A0" w:rsidRPr="00064BEA">
        <w:rPr>
          <w:sz w:val="28"/>
          <w:szCs w:val="28"/>
        </w:rPr>
        <w:t>Положени</w:t>
      </w:r>
      <w:r w:rsidR="00575628" w:rsidRPr="00064BEA">
        <w:rPr>
          <w:sz w:val="28"/>
          <w:szCs w:val="28"/>
        </w:rPr>
        <w:t>е</w:t>
      </w:r>
      <w:r w:rsidR="008402A0" w:rsidRPr="00064BEA">
        <w:rPr>
          <w:sz w:val="28"/>
          <w:szCs w:val="28"/>
        </w:rPr>
        <w:t xml:space="preserve"> о материальном </w:t>
      </w:r>
      <w:r w:rsidR="00A528AD" w:rsidRPr="00064BEA">
        <w:rPr>
          <w:sz w:val="28"/>
          <w:szCs w:val="28"/>
        </w:rPr>
        <w:t>стимулировании руководителей муниципальных образовательных учреждений К</w:t>
      </w:r>
      <w:r w:rsidR="00575628" w:rsidRPr="00064BEA">
        <w:rPr>
          <w:sz w:val="28"/>
          <w:szCs w:val="28"/>
        </w:rPr>
        <w:t>очковского района Новосибирской, согласно приложению.</w:t>
      </w:r>
    </w:p>
    <w:p w:rsidR="00575628" w:rsidRPr="00064BEA" w:rsidRDefault="00064BEA" w:rsidP="007F131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75628" w:rsidRPr="00064BEA">
        <w:rPr>
          <w:sz w:val="28"/>
          <w:szCs w:val="28"/>
        </w:rPr>
        <w:t xml:space="preserve"> Постановление администрации Кочковского района Новосибирской области от </w:t>
      </w:r>
      <w:r w:rsidRPr="00064BEA">
        <w:rPr>
          <w:bCs/>
          <w:sz w:val="28"/>
          <w:szCs w:val="28"/>
        </w:rPr>
        <w:t xml:space="preserve">24.08.2023 № 466 –па </w:t>
      </w:r>
      <w:r w:rsidR="00575628" w:rsidRPr="00064BEA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 xml:space="preserve">Положения о материальном </w:t>
      </w:r>
      <w:r w:rsidR="00575628" w:rsidRPr="00064BEA">
        <w:rPr>
          <w:sz w:val="28"/>
          <w:szCs w:val="28"/>
        </w:rPr>
        <w:t>стимулировании руководителей муниципальных образовательных учреждений Кочковского района Новосибирской области» признать утратившим силу.</w:t>
      </w:r>
    </w:p>
    <w:p w:rsidR="00945D95" w:rsidRPr="007428E0" w:rsidRDefault="00064BEA" w:rsidP="007F131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45D95" w:rsidRPr="007428E0">
        <w:rPr>
          <w:sz w:val="28"/>
          <w:szCs w:val="28"/>
        </w:rPr>
        <w:t>Управляющему делами администрации Кочковского райо</w:t>
      </w:r>
      <w:r w:rsidR="00DC6208">
        <w:rPr>
          <w:sz w:val="28"/>
          <w:szCs w:val="28"/>
        </w:rPr>
        <w:t xml:space="preserve">на Новосибирской области </w:t>
      </w:r>
      <w:proofErr w:type="spellStart"/>
      <w:r w:rsidR="00DC6208">
        <w:rPr>
          <w:sz w:val="28"/>
          <w:szCs w:val="28"/>
        </w:rPr>
        <w:t>Храпаль</w:t>
      </w:r>
      <w:proofErr w:type="spellEnd"/>
      <w:r w:rsidR="00945D95" w:rsidRPr="007428E0">
        <w:rPr>
          <w:sz w:val="28"/>
          <w:szCs w:val="28"/>
        </w:rPr>
        <w:t xml:space="preserve"> Н.Н.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области.</w:t>
      </w:r>
    </w:p>
    <w:p w:rsidR="002C0463" w:rsidRPr="007428E0" w:rsidRDefault="00064BEA" w:rsidP="007F131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0463" w:rsidRPr="007428E0">
        <w:rPr>
          <w:sz w:val="28"/>
          <w:szCs w:val="28"/>
        </w:rPr>
        <w:t>Отделу организационно-контрольной и кадровой работы внес</w:t>
      </w:r>
      <w:r w:rsidR="00527479" w:rsidRPr="007428E0">
        <w:rPr>
          <w:sz w:val="28"/>
          <w:szCs w:val="28"/>
        </w:rPr>
        <w:t>ти изменения в трудовые договоры</w:t>
      </w:r>
      <w:r w:rsidR="002C0463" w:rsidRPr="007428E0">
        <w:rPr>
          <w:sz w:val="28"/>
          <w:szCs w:val="28"/>
        </w:rPr>
        <w:t xml:space="preserve"> руководителей образовательных организаций Кочковского района Новосибирской области.</w:t>
      </w:r>
    </w:p>
    <w:p w:rsidR="008A16A0" w:rsidRDefault="00575628" w:rsidP="007F131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59209E" w:rsidRPr="007428E0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015EAE" w:rsidRPr="007428E0">
        <w:rPr>
          <w:sz w:val="28"/>
          <w:szCs w:val="28"/>
        </w:rPr>
        <w:t>Кочковского</w:t>
      </w:r>
      <w:r w:rsidR="0059209E" w:rsidRPr="007428E0">
        <w:rPr>
          <w:sz w:val="28"/>
          <w:szCs w:val="28"/>
        </w:rPr>
        <w:t xml:space="preserve"> района Новосибирской области </w:t>
      </w:r>
      <w:r w:rsidR="008A16A0">
        <w:rPr>
          <w:sz w:val="28"/>
          <w:szCs w:val="28"/>
        </w:rPr>
        <w:t>Белоус М.В</w:t>
      </w:r>
    </w:p>
    <w:p w:rsidR="003D5839" w:rsidRPr="008A16A0" w:rsidRDefault="003D5839" w:rsidP="008A16A0">
      <w:pPr>
        <w:tabs>
          <w:tab w:val="left" w:pos="1134"/>
        </w:tabs>
        <w:ind w:firstLine="360"/>
        <w:jc w:val="both"/>
        <w:rPr>
          <w:sz w:val="28"/>
          <w:szCs w:val="28"/>
        </w:rPr>
      </w:pPr>
      <w:r w:rsidRPr="007428E0">
        <w:rPr>
          <w:bCs/>
          <w:sz w:val="28"/>
          <w:szCs w:val="28"/>
        </w:rPr>
        <w:t xml:space="preserve">                           </w:t>
      </w:r>
    </w:p>
    <w:p w:rsidR="007F131E" w:rsidRDefault="007F131E" w:rsidP="008A16A0">
      <w:pPr>
        <w:rPr>
          <w:bCs/>
          <w:sz w:val="28"/>
          <w:szCs w:val="28"/>
        </w:rPr>
      </w:pPr>
    </w:p>
    <w:p w:rsidR="007F131E" w:rsidRDefault="007F131E" w:rsidP="008A16A0">
      <w:pPr>
        <w:rPr>
          <w:bCs/>
          <w:sz w:val="28"/>
          <w:szCs w:val="28"/>
        </w:rPr>
      </w:pPr>
    </w:p>
    <w:p w:rsidR="007F131E" w:rsidRDefault="007F131E" w:rsidP="008A16A0">
      <w:pPr>
        <w:rPr>
          <w:bCs/>
          <w:sz w:val="28"/>
          <w:szCs w:val="28"/>
        </w:rPr>
      </w:pPr>
    </w:p>
    <w:p w:rsidR="001F050E" w:rsidRDefault="00240FB6" w:rsidP="008A16A0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 xml:space="preserve">. </w:t>
      </w:r>
      <w:r w:rsidR="00E35C07" w:rsidRPr="007428E0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  <w:r w:rsidR="003D5839" w:rsidRPr="007428E0">
        <w:rPr>
          <w:bCs/>
          <w:sz w:val="28"/>
          <w:szCs w:val="28"/>
        </w:rPr>
        <w:t xml:space="preserve"> </w:t>
      </w:r>
      <w:r w:rsidR="00015EAE" w:rsidRPr="007428E0">
        <w:rPr>
          <w:bCs/>
          <w:sz w:val="28"/>
          <w:szCs w:val="28"/>
        </w:rPr>
        <w:t xml:space="preserve">Кочковского </w:t>
      </w:r>
      <w:r w:rsidR="003D5839" w:rsidRPr="007428E0">
        <w:rPr>
          <w:bCs/>
          <w:sz w:val="28"/>
          <w:szCs w:val="28"/>
        </w:rPr>
        <w:t xml:space="preserve">района </w:t>
      </w:r>
      <w:r w:rsidR="00AF6B16" w:rsidRPr="007428E0">
        <w:rPr>
          <w:bCs/>
          <w:sz w:val="28"/>
          <w:szCs w:val="28"/>
        </w:rPr>
        <w:br/>
        <w:t xml:space="preserve">Новосибирской области       </w:t>
      </w:r>
      <w:r w:rsidR="003D5839" w:rsidRPr="007428E0">
        <w:rPr>
          <w:bCs/>
          <w:sz w:val="28"/>
          <w:szCs w:val="28"/>
        </w:rPr>
        <w:t xml:space="preserve">     </w:t>
      </w:r>
      <w:r w:rsidR="00573AB1" w:rsidRPr="007428E0">
        <w:rPr>
          <w:bCs/>
          <w:sz w:val="28"/>
          <w:szCs w:val="28"/>
        </w:rPr>
        <w:t xml:space="preserve">                       </w:t>
      </w:r>
      <w:r w:rsidR="007F131E">
        <w:rPr>
          <w:bCs/>
          <w:sz w:val="28"/>
          <w:szCs w:val="28"/>
        </w:rPr>
        <w:t xml:space="preserve">         </w:t>
      </w:r>
      <w:r w:rsidR="001F050E">
        <w:rPr>
          <w:bCs/>
          <w:sz w:val="28"/>
          <w:szCs w:val="28"/>
        </w:rPr>
        <w:t xml:space="preserve">             </w:t>
      </w:r>
      <w:r w:rsidR="00E35C07" w:rsidRPr="007428E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Ю.В. Чубаров</w:t>
      </w:r>
      <w:r w:rsidR="003D5839" w:rsidRPr="007428E0">
        <w:rPr>
          <w:bCs/>
          <w:sz w:val="28"/>
          <w:szCs w:val="28"/>
        </w:rPr>
        <w:t xml:space="preserve">                                                                                                                </w:t>
      </w:r>
    </w:p>
    <w:p w:rsidR="001F050E" w:rsidRDefault="001F050E" w:rsidP="007428E0">
      <w:pPr>
        <w:ind w:firstLine="360"/>
        <w:rPr>
          <w:bCs/>
          <w:sz w:val="28"/>
          <w:szCs w:val="28"/>
        </w:rPr>
      </w:pPr>
    </w:p>
    <w:p w:rsidR="001F050E" w:rsidRDefault="001F050E" w:rsidP="008A16A0">
      <w:pPr>
        <w:rPr>
          <w:bCs/>
          <w:sz w:val="28"/>
          <w:szCs w:val="28"/>
        </w:rPr>
      </w:pPr>
    </w:p>
    <w:p w:rsidR="007F131E" w:rsidRDefault="007F131E" w:rsidP="008A16A0">
      <w:pPr>
        <w:rPr>
          <w:bCs/>
          <w:sz w:val="28"/>
          <w:szCs w:val="28"/>
        </w:rPr>
      </w:pPr>
    </w:p>
    <w:p w:rsidR="007F131E" w:rsidRDefault="007F131E" w:rsidP="008A16A0">
      <w:pPr>
        <w:rPr>
          <w:bCs/>
          <w:sz w:val="28"/>
          <w:szCs w:val="28"/>
        </w:rPr>
      </w:pPr>
    </w:p>
    <w:p w:rsidR="007F131E" w:rsidRDefault="007F131E" w:rsidP="008A16A0">
      <w:pPr>
        <w:rPr>
          <w:bCs/>
          <w:sz w:val="28"/>
          <w:szCs w:val="28"/>
        </w:rPr>
      </w:pPr>
    </w:p>
    <w:p w:rsidR="007F131E" w:rsidRDefault="007F131E" w:rsidP="008A16A0">
      <w:pPr>
        <w:rPr>
          <w:bCs/>
          <w:sz w:val="28"/>
          <w:szCs w:val="28"/>
        </w:rPr>
      </w:pPr>
    </w:p>
    <w:p w:rsidR="007F131E" w:rsidRDefault="007F131E" w:rsidP="008A16A0">
      <w:pPr>
        <w:rPr>
          <w:bCs/>
          <w:sz w:val="28"/>
          <w:szCs w:val="28"/>
        </w:rPr>
      </w:pPr>
    </w:p>
    <w:p w:rsidR="007F131E" w:rsidRDefault="007F131E" w:rsidP="008A16A0">
      <w:pPr>
        <w:rPr>
          <w:bCs/>
          <w:sz w:val="28"/>
          <w:szCs w:val="28"/>
        </w:rPr>
      </w:pPr>
    </w:p>
    <w:p w:rsidR="007F131E" w:rsidRDefault="007F131E" w:rsidP="008A16A0">
      <w:pPr>
        <w:rPr>
          <w:bCs/>
          <w:sz w:val="28"/>
          <w:szCs w:val="28"/>
        </w:rPr>
      </w:pPr>
    </w:p>
    <w:p w:rsidR="007F131E" w:rsidRDefault="007F131E" w:rsidP="008A16A0">
      <w:pPr>
        <w:rPr>
          <w:bCs/>
          <w:sz w:val="28"/>
          <w:szCs w:val="28"/>
        </w:rPr>
      </w:pPr>
    </w:p>
    <w:p w:rsidR="007F131E" w:rsidRDefault="007F131E" w:rsidP="008A16A0">
      <w:pPr>
        <w:rPr>
          <w:bCs/>
          <w:sz w:val="28"/>
          <w:szCs w:val="28"/>
        </w:rPr>
      </w:pPr>
    </w:p>
    <w:p w:rsidR="007F131E" w:rsidRDefault="007F131E" w:rsidP="008A16A0">
      <w:pPr>
        <w:rPr>
          <w:bCs/>
          <w:sz w:val="28"/>
          <w:szCs w:val="28"/>
        </w:rPr>
      </w:pPr>
    </w:p>
    <w:p w:rsidR="007F131E" w:rsidRDefault="007F131E" w:rsidP="008A16A0">
      <w:pPr>
        <w:rPr>
          <w:bCs/>
          <w:sz w:val="28"/>
          <w:szCs w:val="28"/>
        </w:rPr>
      </w:pPr>
    </w:p>
    <w:p w:rsidR="007F131E" w:rsidRDefault="007F131E" w:rsidP="008A16A0">
      <w:pPr>
        <w:rPr>
          <w:bCs/>
          <w:sz w:val="28"/>
          <w:szCs w:val="28"/>
        </w:rPr>
      </w:pPr>
    </w:p>
    <w:p w:rsidR="007F131E" w:rsidRDefault="007F131E" w:rsidP="008A16A0">
      <w:pPr>
        <w:rPr>
          <w:bCs/>
          <w:sz w:val="28"/>
          <w:szCs w:val="28"/>
        </w:rPr>
      </w:pPr>
    </w:p>
    <w:p w:rsidR="007F131E" w:rsidRDefault="007F131E" w:rsidP="008A16A0">
      <w:pPr>
        <w:rPr>
          <w:bCs/>
          <w:sz w:val="28"/>
          <w:szCs w:val="28"/>
        </w:rPr>
      </w:pPr>
    </w:p>
    <w:p w:rsidR="007F131E" w:rsidRDefault="007F131E" w:rsidP="008A16A0">
      <w:pPr>
        <w:rPr>
          <w:bCs/>
          <w:sz w:val="28"/>
          <w:szCs w:val="28"/>
        </w:rPr>
      </w:pPr>
    </w:p>
    <w:p w:rsidR="007F131E" w:rsidRDefault="007F131E" w:rsidP="008A16A0">
      <w:pPr>
        <w:rPr>
          <w:bCs/>
          <w:sz w:val="28"/>
          <w:szCs w:val="28"/>
        </w:rPr>
      </w:pPr>
    </w:p>
    <w:p w:rsidR="007F131E" w:rsidRDefault="007F131E" w:rsidP="008A16A0">
      <w:pPr>
        <w:rPr>
          <w:bCs/>
          <w:sz w:val="28"/>
          <w:szCs w:val="28"/>
        </w:rPr>
      </w:pPr>
    </w:p>
    <w:p w:rsidR="007F131E" w:rsidRDefault="007F131E" w:rsidP="008A16A0">
      <w:pPr>
        <w:rPr>
          <w:bCs/>
          <w:sz w:val="28"/>
          <w:szCs w:val="28"/>
        </w:rPr>
      </w:pPr>
    </w:p>
    <w:p w:rsidR="007F131E" w:rsidRDefault="007F131E" w:rsidP="008A16A0">
      <w:pPr>
        <w:rPr>
          <w:bCs/>
          <w:sz w:val="28"/>
          <w:szCs w:val="28"/>
        </w:rPr>
      </w:pPr>
    </w:p>
    <w:p w:rsidR="007F131E" w:rsidRDefault="007F131E" w:rsidP="008A16A0">
      <w:pPr>
        <w:rPr>
          <w:bCs/>
          <w:sz w:val="28"/>
          <w:szCs w:val="28"/>
        </w:rPr>
      </w:pPr>
    </w:p>
    <w:p w:rsidR="007F131E" w:rsidRDefault="007F131E" w:rsidP="008A16A0">
      <w:pPr>
        <w:rPr>
          <w:bCs/>
          <w:sz w:val="28"/>
          <w:szCs w:val="28"/>
        </w:rPr>
      </w:pPr>
    </w:p>
    <w:p w:rsidR="007F131E" w:rsidRDefault="007F131E" w:rsidP="008A16A0">
      <w:pPr>
        <w:rPr>
          <w:bCs/>
          <w:sz w:val="28"/>
          <w:szCs w:val="28"/>
        </w:rPr>
      </w:pPr>
    </w:p>
    <w:p w:rsidR="007F131E" w:rsidRDefault="007F131E" w:rsidP="008A16A0">
      <w:pPr>
        <w:rPr>
          <w:bCs/>
          <w:sz w:val="28"/>
          <w:szCs w:val="28"/>
        </w:rPr>
      </w:pPr>
    </w:p>
    <w:p w:rsidR="007F131E" w:rsidRDefault="007F131E" w:rsidP="008A16A0">
      <w:pPr>
        <w:rPr>
          <w:bCs/>
          <w:sz w:val="28"/>
          <w:szCs w:val="28"/>
        </w:rPr>
      </w:pPr>
    </w:p>
    <w:p w:rsidR="007F131E" w:rsidRDefault="007F131E" w:rsidP="008A16A0">
      <w:pPr>
        <w:rPr>
          <w:bCs/>
          <w:sz w:val="28"/>
          <w:szCs w:val="28"/>
        </w:rPr>
      </w:pPr>
    </w:p>
    <w:p w:rsidR="007F131E" w:rsidRDefault="007F131E" w:rsidP="008A16A0">
      <w:pPr>
        <w:rPr>
          <w:bCs/>
          <w:sz w:val="28"/>
          <w:szCs w:val="28"/>
        </w:rPr>
      </w:pPr>
    </w:p>
    <w:p w:rsidR="007F131E" w:rsidRDefault="007F131E" w:rsidP="008A16A0">
      <w:pPr>
        <w:rPr>
          <w:bCs/>
          <w:sz w:val="28"/>
          <w:szCs w:val="28"/>
        </w:rPr>
      </w:pPr>
    </w:p>
    <w:p w:rsidR="007F131E" w:rsidRDefault="007F131E" w:rsidP="008A16A0">
      <w:pPr>
        <w:rPr>
          <w:bCs/>
          <w:sz w:val="28"/>
          <w:szCs w:val="28"/>
        </w:rPr>
      </w:pPr>
    </w:p>
    <w:p w:rsidR="007F131E" w:rsidRDefault="007F131E" w:rsidP="008A16A0">
      <w:pPr>
        <w:rPr>
          <w:bCs/>
          <w:sz w:val="28"/>
          <w:szCs w:val="28"/>
        </w:rPr>
      </w:pPr>
    </w:p>
    <w:p w:rsidR="007F131E" w:rsidRDefault="007F131E" w:rsidP="008A16A0">
      <w:pPr>
        <w:rPr>
          <w:bCs/>
          <w:sz w:val="28"/>
          <w:szCs w:val="28"/>
        </w:rPr>
      </w:pPr>
    </w:p>
    <w:p w:rsidR="007F131E" w:rsidRDefault="007F131E" w:rsidP="008A16A0">
      <w:pPr>
        <w:rPr>
          <w:bCs/>
          <w:sz w:val="28"/>
          <w:szCs w:val="28"/>
        </w:rPr>
      </w:pPr>
    </w:p>
    <w:p w:rsidR="007F131E" w:rsidRPr="007428E0" w:rsidRDefault="007F131E" w:rsidP="008A16A0">
      <w:pPr>
        <w:rPr>
          <w:bCs/>
          <w:sz w:val="28"/>
          <w:szCs w:val="28"/>
        </w:rPr>
      </w:pPr>
    </w:p>
    <w:p w:rsidR="00064BEA" w:rsidRPr="008A16A0" w:rsidRDefault="004E10D8" w:rsidP="008A16A0">
      <w:pPr>
        <w:rPr>
          <w:bCs/>
          <w:sz w:val="16"/>
          <w:szCs w:val="20"/>
        </w:rPr>
      </w:pPr>
      <w:proofErr w:type="spellStart"/>
      <w:r w:rsidRPr="004E10D8">
        <w:rPr>
          <w:bCs/>
          <w:sz w:val="22"/>
          <w:szCs w:val="28"/>
        </w:rPr>
        <w:t>Юстус</w:t>
      </w:r>
      <w:proofErr w:type="spellEnd"/>
      <w:r w:rsidRPr="004E10D8">
        <w:rPr>
          <w:bCs/>
          <w:sz w:val="22"/>
          <w:szCs w:val="28"/>
        </w:rPr>
        <w:t xml:space="preserve"> Н.Н.</w:t>
      </w:r>
      <w:r w:rsidR="00573AB1">
        <w:rPr>
          <w:bCs/>
          <w:sz w:val="16"/>
          <w:szCs w:val="20"/>
        </w:rPr>
        <w:t xml:space="preserve">, </w:t>
      </w:r>
      <w:r w:rsidR="003D006F" w:rsidRPr="00381187">
        <w:rPr>
          <w:bCs/>
          <w:sz w:val="20"/>
          <w:szCs w:val="20"/>
        </w:rPr>
        <w:t>22 </w:t>
      </w:r>
      <w:r w:rsidR="00573AB1">
        <w:rPr>
          <w:bCs/>
          <w:sz w:val="20"/>
          <w:szCs w:val="20"/>
        </w:rPr>
        <w:t>-</w:t>
      </w:r>
      <w:r w:rsidR="00015EAE">
        <w:rPr>
          <w:bCs/>
          <w:sz w:val="20"/>
          <w:szCs w:val="20"/>
        </w:rPr>
        <w:t>167</w:t>
      </w:r>
      <w:r w:rsidR="003D006F" w:rsidRPr="00381187">
        <w:rPr>
          <w:bCs/>
          <w:sz w:val="20"/>
          <w:szCs w:val="20"/>
        </w:rPr>
        <w:t xml:space="preserve">      </w:t>
      </w:r>
      <w:r w:rsidR="003D006F">
        <w:rPr>
          <w:bCs/>
          <w:sz w:val="28"/>
        </w:rPr>
        <w:t xml:space="preserve">                                       </w:t>
      </w:r>
      <w:r w:rsidR="003D006F">
        <w:rPr>
          <w:sz w:val="28"/>
          <w:szCs w:val="28"/>
        </w:rPr>
        <w:t xml:space="preserve">                           </w:t>
      </w:r>
      <w:r w:rsidR="007715EF">
        <w:rPr>
          <w:sz w:val="28"/>
          <w:szCs w:val="28"/>
        </w:rPr>
        <w:t xml:space="preserve">      </w:t>
      </w:r>
      <w:r w:rsidR="003D006F" w:rsidRPr="00437AC7">
        <w:rPr>
          <w:sz w:val="28"/>
          <w:szCs w:val="28"/>
        </w:rPr>
        <w:t xml:space="preserve"> </w:t>
      </w:r>
    </w:p>
    <w:p w:rsidR="007F131E" w:rsidRDefault="007F131E" w:rsidP="005C0294">
      <w:pPr>
        <w:ind w:left="5387"/>
        <w:rPr>
          <w:sz w:val="28"/>
          <w:szCs w:val="28"/>
        </w:rPr>
      </w:pPr>
    </w:p>
    <w:p w:rsidR="007F131E" w:rsidRDefault="007F131E" w:rsidP="005C0294">
      <w:pPr>
        <w:ind w:left="5387"/>
        <w:rPr>
          <w:sz w:val="28"/>
          <w:szCs w:val="28"/>
        </w:rPr>
      </w:pPr>
    </w:p>
    <w:p w:rsidR="005C0294" w:rsidRPr="00296FE1" w:rsidRDefault="005C0294" w:rsidP="005C0294">
      <w:pPr>
        <w:ind w:left="5387"/>
        <w:rPr>
          <w:sz w:val="28"/>
          <w:szCs w:val="28"/>
        </w:rPr>
      </w:pPr>
      <w:r w:rsidRPr="00296FE1">
        <w:rPr>
          <w:sz w:val="28"/>
          <w:szCs w:val="28"/>
        </w:rPr>
        <w:t xml:space="preserve">Приложение к постановлению администрации Кочковского района Новосибирской области </w:t>
      </w:r>
    </w:p>
    <w:p w:rsidR="007F131E" w:rsidRPr="007428E0" w:rsidRDefault="005C0294" w:rsidP="007F131E">
      <w:pPr>
        <w:jc w:val="center"/>
        <w:rPr>
          <w:bCs/>
          <w:sz w:val="28"/>
          <w:szCs w:val="28"/>
        </w:rPr>
      </w:pPr>
      <w:r w:rsidRPr="00296FE1">
        <w:rPr>
          <w:sz w:val="28"/>
          <w:szCs w:val="28"/>
        </w:rPr>
        <w:t xml:space="preserve">                                                </w:t>
      </w:r>
      <w:r w:rsidR="00D802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7F131E">
        <w:rPr>
          <w:sz w:val="28"/>
          <w:szCs w:val="28"/>
        </w:rPr>
        <w:t xml:space="preserve">      </w:t>
      </w:r>
      <w:proofErr w:type="gramStart"/>
      <w:r w:rsidR="007F131E" w:rsidRPr="007428E0">
        <w:rPr>
          <w:bCs/>
          <w:sz w:val="28"/>
          <w:szCs w:val="28"/>
        </w:rPr>
        <w:t xml:space="preserve">от  </w:t>
      </w:r>
      <w:r w:rsidR="007F131E">
        <w:rPr>
          <w:bCs/>
          <w:sz w:val="28"/>
          <w:szCs w:val="28"/>
        </w:rPr>
        <w:t>04.10</w:t>
      </w:r>
      <w:r w:rsidR="007F131E" w:rsidRPr="007428E0">
        <w:rPr>
          <w:bCs/>
          <w:sz w:val="28"/>
          <w:szCs w:val="28"/>
        </w:rPr>
        <w:t>.202</w:t>
      </w:r>
      <w:r w:rsidR="007F131E">
        <w:rPr>
          <w:bCs/>
          <w:sz w:val="28"/>
          <w:szCs w:val="28"/>
        </w:rPr>
        <w:t>3</w:t>
      </w:r>
      <w:proofErr w:type="gramEnd"/>
      <w:r w:rsidR="007F131E" w:rsidRPr="007428E0">
        <w:rPr>
          <w:bCs/>
          <w:sz w:val="28"/>
          <w:szCs w:val="28"/>
        </w:rPr>
        <w:t xml:space="preserve"> </w:t>
      </w:r>
      <w:r w:rsidR="007F131E">
        <w:rPr>
          <w:bCs/>
          <w:sz w:val="28"/>
          <w:szCs w:val="28"/>
        </w:rPr>
        <w:t xml:space="preserve"> </w:t>
      </w:r>
      <w:r w:rsidR="007F131E" w:rsidRPr="007428E0">
        <w:rPr>
          <w:bCs/>
          <w:sz w:val="28"/>
          <w:szCs w:val="28"/>
        </w:rPr>
        <w:t>№</w:t>
      </w:r>
      <w:r w:rsidR="007F131E">
        <w:rPr>
          <w:bCs/>
          <w:sz w:val="28"/>
          <w:szCs w:val="28"/>
        </w:rPr>
        <w:t xml:space="preserve"> 540  </w:t>
      </w:r>
      <w:r w:rsidR="007F131E" w:rsidRPr="007428E0">
        <w:rPr>
          <w:bCs/>
          <w:sz w:val="28"/>
          <w:szCs w:val="28"/>
        </w:rPr>
        <w:t>-па</w:t>
      </w:r>
    </w:p>
    <w:p w:rsidR="005C0294" w:rsidRDefault="005C0294" w:rsidP="005C0294">
      <w:pPr>
        <w:contextualSpacing/>
        <w:jc w:val="center"/>
        <w:rPr>
          <w:sz w:val="28"/>
          <w:szCs w:val="28"/>
        </w:rPr>
      </w:pPr>
    </w:p>
    <w:p w:rsidR="00064BEA" w:rsidRDefault="00064BEA" w:rsidP="005C0294">
      <w:pPr>
        <w:contextualSpacing/>
        <w:jc w:val="center"/>
        <w:rPr>
          <w:sz w:val="28"/>
          <w:szCs w:val="28"/>
        </w:rPr>
      </w:pPr>
    </w:p>
    <w:p w:rsidR="00064BEA" w:rsidRPr="00296FE1" w:rsidRDefault="00064BEA" w:rsidP="005C0294">
      <w:pPr>
        <w:contextualSpacing/>
        <w:jc w:val="center"/>
        <w:rPr>
          <w:sz w:val="28"/>
          <w:szCs w:val="28"/>
        </w:rPr>
      </w:pPr>
    </w:p>
    <w:p w:rsidR="00064BEA" w:rsidRPr="003C582E" w:rsidRDefault="00064BEA" w:rsidP="00064BEA">
      <w:pPr>
        <w:jc w:val="center"/>
        <w:rPr>
          <w:b/>
          <w:bCs/>
          <w:sz w:val="28"/>
          <w:szCs w:val="28"/>
        </w:rPr>
      </w:pPr>
      <w:r w:rsidRPr="003C582E">
        <w:rPr>
          <w:b/>
          <w:bCs/>
          <w:sz w:val="28"/>
          <w:szCs w:val="28"/>
        </w:rPr>
        <w:t>Положение</w:t>
      </w:r>
    </w:p>
    <w:p w:rsidR="00064BEA" w:rsidRPr="003C582E" w:rsidRDefault="00064BEA" w:rsidP="00064BEA">
      <w:pPr>
        <w:jc w:val="center"/>
        <w:rPr>
          <w:b/>
          <w:sz w:val="28"/>
          <w:szCs w:val="28"/>
        </w:rPr>
      </w:pPr>
      <w:r w:rsidRPr="003C582E">
        <w:rPr>
          <w:b/>
          <w:sz w:val="28"/>
          <w:szCs w:val="28"/>
        </w:rPr>
        <w:t>о материальном стимулировании руководителей муниципальных образовательных учреждений Кочковского района</w:t>
      </w:r>
      <w:r>
        <w:rPr>
          <w:b/>
          <w:sz w:val="28"/>
          <w:szCs w:val="28"/>
        </w:rPr>
        <w:t xml:space="preserve"> Новосибирской области</w:t>
      </w:r>
    </w:p>
    <w:p w:rsidR="00064BEA" w:rsidRDefault="00064BEA" w:rsidP="00064BEA">
      <w:pPr>
        <w:jc w:val="right"/>
        <w:rPr>
          <w:sz w:val="28"/>
          <w:szCs w:val="28"/>
        </w:rPr>
      </w:pPr>
    </w:p>
    <w:p w:rsidR="00064BEA" w:rsidRPr="007F131E" w:rsidRDefault="00064BEA" w:rsidP="007F131E">
      <w:pPr>
        <w:pStyle w:val="af0"/>
        <w:numPr>
          <w:ilvl w:val="0"/>
          <w:numId w:val="27"/>
        </w:numPr>
        <w:jc w:val="center"/>
        <w:rPr>
          <w:b/>
          <w:bCs/>
          <w:sz w:val="28"/>
          <w:szCs w:val="28"/>
        </w:rPr>
      </w:pPr>
      <w:r w:rsidRPr="007F131E">
        <w:rPr>
          <w:b/>
          <w:bCs/>
          <w:sz w:val="28"/>
          <w:szCs w:val="28"/>
        </w:rPr>
        <w:t>Общие положения</w:t>
      </w:r>
    </w:p>
    <w:p w:rsidR="007F131E" w:rsidRDefault="007F131E" w:rsidP="004D57D9">
      <w:pPr>
        <w:ind w:left="360"/>
        <w:rPr>
          <w:sz w:val="28"/>
          <w:szCs w:val="28"/>
        </w:rPr>
      </w:pPr>
    </w:p>
    <w:p w:rsidR="00071621" w:rsidRPr="004D57D9" w:rsidRDefault="00071621" w:rsidP="004D57D9">
      <w:pPr>
        <w:ind w:left="360"/>
        <w:rPr>
          <w:sz w:val="28"/>
          <w:szCs w:val="28"/>
        </w:rPr>
      </w:pPr>
    </w:p>
    <w:p w:rsidR="000E26AD" w:rsidRDefault="00064BEA" w:rsidP="000E26AD">
      <w:pPr>
        <w:pStyle w:val="pboth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64EDC">
        <w:rPr>
          <w:sz w:val="28"/>
          <w:szCs w:val="28"/>
        </w:rPr>
        <w:t>1.1.Настоящее положение разработано в целях усиления материальной заинтересованности руководителей муниципальных образовательных учреждений в повышении качества работы, развития творческой активности и инициативы при выполнении задач, успешного и добросовестного исполнения должностных обязанностей.</w:t>
      </w:r>
    </w:p>
    <w:p w:rsidR="000E26AD" w:rsidRPr="00ED3677" w:rsidRDefault="000E26AD" w:rsidP="00ED3677">
      <w:pPr>
        <w:pStyle w:val="pboth"/>
        <w:shd w:val="clear" w:color="auto" w:fill="FFFFFF"/>
        <w:tabs>
          <w:tab w:val="left" w:pos="709"/>
        </w:tabs>
        <w:spacing w:before="0" w:beforeAutospacing="0"/>
        <w:jc w:val="both"/>
        <w:rPr>
          <w:sz w:val="28"/>
          <w:szCs w:val="28"/>
        </w:rPr>
      </w:pPr>
      <w:r w:rsidRPr="00ED3677">
        <w:rPr>
          <w:sz w:val="28"/>
          <w:szCs w:val="28"/>
        </w:rPr>
        <w:t xml:space="preserve"> Действие настоящего Положения не распространяется на работников Учреждений, на которых временно возлагаются обязанности руководителя Учреждения с установлением им соответствующей доплаты.</w:t>
      </w:r>
    </w:p>
    <w:p w:rsidR="000E26AD" w:rsidRPr="00ED3677" w:rsidRDefault="00ED3677" w:rsidP="00ED3677">
      <w:pPr>
        <w:pStyle w:val="pboth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bookmarkStart w:id="0" w:name="100011"/>
      <w:bookmarkEnd w:id="0"/>
      <w:r>
        <w:rPr>
          <w:sz w:val="28"/>
          <w:szCs w:val="28"/>
        </w:rPr>
        <w:t>1.</w:t>
      </w:r>
      <w:r w:rsidR="000E26AD" w:rsidRPr="00ED3677">
        <w:rPr>
          <w:sz w:val="28"/>
          <w:szCs w:val="28"/>
        </w:rPr>
        <w:t>2. Выплаты стимулирующего характера руководителям Учреждений производятся по итогам работы Учреждения в целях заинтересованности в повышении эффективности работы Учреждений с учетом личного вклада руководителя Учреждения при выполнении основных задач и функций, определенных уставом Учреждения, а также качества выполнения обязанностей, предусмотренных трудовым договором, заключенным с руководителем Учреждения.</w:t>
      </w:r>
    </w:p>
    <w:p w:rsidR="000E26AD" w:rsidRPr="00ED3677" w:rsidRDefault="00ED3677" w:rsidP="00ED3677">
      <w:pPr>
        <w:pStyle w:val="pboth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bookmarkStart w:id="1" w:name="100012"/>
      <w:bookmarkEnd w:id="1"/>
      <w:r>
        <w:rPr>
          <w:sz w:val="28"/>
          <w:szCs w:val="28"/>
        </w:rPr>
        <w:t>1.</w:t>
      </w:r>
      <w:r w:rsidR="000E26AD" w:rsidRPr="00ED3677">
        <w:rPr>
          <w:sz w:val="28"/>
          <w:szCs w:val="28"/>
        </w:rPr>
        <w:t xml:space="preserve">3. Выплаты стимулирующего характера руководителям Учреждений производятся в виде премий отчетного финансового года в пределах годового стимулирующего фонда руководителя Учреждения </w:t>
      </w:r>
    </w:p>
    <w:p w:rsidR="00A21ADF" w:rsidRDefault="00ED3677" w:rsidP="00ED3677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" w:name="100013"/>
      <w:bookmarkStart w:id="3" w:name="100015"/>
      <w:bookmarkEnd w:id="2"/>
      <w:bookmarkEnd w:id="3"/>
      <w:r>
        <w:rPr>
          <w:sz w:val="28"/>
          <w:szCs w:val="28"/>
        </w:rPr>
        <w:t>1.</w:t>
      </w:r>
      <w:r w:rsidR="000E26AD" w:rsidRPr="00ED3677">
        <w:rPr>
          <w:sz w:val="28"/>
          <w:szCs w:val="28"/>
        </w:rPr>
        <w:t>4. Размер стимулирующей выплаты руководителей Учреждений устанавливается на основе оценки достижения показателей эффективности деятельности Учреждений и работы их руководителей в соответствующем полугодии (далее - отчетный период), осуществляемой с начала отчетного финансового года.</w:t>
      </w:r>
      <w:r w:rsidR="00064BEA">
        <w:rPr>
          <w:sz w:val="28"/>
          <w:szCs w:val="28"/>
        </w:rPr>
        <w:t xml:space="preserve">  </w:t>
      </w:r>
    </w:p>
    <w:p w:rsidR="007F131E" w:rsidRDefault="007F131E" w:rsidP="00A21ADF">
      <w:pPr>
        <w:pStyle w:val="pboth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7F131E" w:rsidRDefault="007F131E" w:rsidP="00007493">
      <w:pPr>
        <w:pStyle w:val="pboth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7148B" w:rsidRDefault="0087148B" w:rsidP="00007493">
      <w:pPr>
        <w:pStyle w:val="pboth"/>
        <w:numPr>
          <w:ilvl w:val="0"/>
          <w:numId w:val="27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7148B">
        <w:rPr>
          <w:b/>
          <w:sz w:val="28"/>
          <w:szCs w:val="28"/>
        </w:rPr>
        <w:lastRenderedPageBreak/>
        <w:t>Стимулирующие выплаты</w:t>
      </w:r>
    </w:p>
    <w:p w:rsidR="00007493" w:rsidRPr="0087148B" w:rsidRDefault="00007493" w:rsidP="00007493">
      <w:pPr>
        <w:pStyle w:val="pboth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064BEA" w:rsidRPr="00ED3677" w:rsidRDefault="00064BEA" w:rsidP="00064BEA">
      <w:pPr>
        <w:jc w:val="both"/>
        <w:rPr>
          <w:sz w:val="28"/>
          <w:szCs w:val="28"/>
        </w:rPr>
      </w:pPr>
      <w:r w:rsidRPr="00ED3677">
        <w:rPr>
          <w:sz w:val="28"/>
          <w:szCs w:val="28"/>
        </w:rPr>
        <w:t xml:space="preserve">       Видами материального стимулирования руководителей муниципальных образовательных учреждений являются:</w:t>
      </w:r>
    </w:p>
    <w:p w:rsidR="008864AD" w:rsidRPr="00ED3677" w:rsidRDefault="008864AD" w:rsidP="008864AD">
      <w:pPr>
        <w:numPr>
          <w:ilvl w:val="0"/>
          <w:numId w:val="24"/>
        </w:numPr>
        <w:suppressAutoHyphens/>
        <w:ind w:left="0" w:firstLine="426"/>
        <w:jc w:val="both"/>
        <w:rPr>
          <w:sz w:val="28"/>
          <w:szCs w:val="28"/>
        </w:rPr>
      </w:pPr>
      <w:r w:rsidRPr="00041A6E">
        <w:rPr>
          <w:sz w:val="28"/>
          <w:szCs w:val="28"/>
        </w:rPr>
        <w:t>надбавка за почетное звание</w:t>
      </w:r>
      <w:r w:rsidR="00041A6E" w:rsidRPr="00041A6E">
        <w:rPr>
          <w:sz w:val="28"/>
          <w:szCs w:val="28"/>
        </w:rPr>
        <w:t>, нагрудные знаки и другие отличия</w:t>
      </w:r>
      <w:r w:rsidRPr="00ED3677">
        <w:rPr>
          <w:sz w:val="28"/>
          <w:szCs w:val="28"/>
        </w:rPr>
        <w:t>;</w:t>
      </w:r>
    </w:p>
    <w:p w:rsidR="008864AD" w:rsidRPr="00ED3677" w:rsidRDefault="008864AD" w:rsidP="008864AD">
      <w:pPr>
        <w:numPr>
          <w:ilvl w:val="0"/>
          <w:numId w:val="24"/>
        </w:numPr>
        <w:suppressAutoHyphens/>
        <w:ind w:left="0" w:firstLine="426"/>
        <w:jc w:val="both"/>
        <w:rPr>
          <w:sz w:val="28"/>
          <w:szCs w:val="28"/>
        </w:rPr>
      </w:pPr>
      <w:r w:rsidRPr="00ED3677">
        <w:rPr>
          <w:sz w:val="28"/>
          <w:szCs w:val="28"/>
        </w:rPr>
        <w:t>надбавка качественные показатели эффективности учреждений;</w:t>
      </w:r>
    </w:p>
    <w:p w:rsidR="008864AD" w:rsidRPr="00ED3677" w:rsidRDefault="008864AD" w:rsidP="008864AD">
      <w:pPr>
        <w:numPr>
          <w:ilvl w:val="0"/>
          <w:numId w:val="24"/>
        </w:numPr>
        <w:suppressAutoHyphens/>
        <w:ind w:left="0" w:firstLine="426"/>
        <w:jc w:val="both"/>
        <w:rPr>
          <w:sz w:val="28"/>
          <w:szCs w:val="28"/>
        </w:rPr>
      </w:pPr>
      <w:r w:rsidRPr="00ED3677">
        <w:rPr>
          <w:sz w:val="28"/>
          <w:szCs w:val="28"/>
        </w:rPr>
        <w:t>премии по итогам календарного периода;</w:t>
      </w:r>
    </w:p>
    <w:p w:rsidR="008864AD" w:rsidRPr="00ED3677" w:rsidRDefault="008864AD" w:rsidP="008864AD">
      <w:pPr>
        <w:numPr>
          <w:ilvl w:val="0"/>
          <w:numId w:val="24"/>
        </w:numPr>
        <w:suppressAutoHyphens/>
        <w:ind w:left="0" w:firstLine="426"/>
        <w:jc w:val="both"/>
        <w:rPr>
          <w:sz w:val="28"/>
          <w:szCs w:val="28"/>
        </w:rPr>
      </w:pPr>
      <w:r w:rsidRPr="00ED3677">
        <w:rPr>
          <w:sz w:val="28"/>
          <w:szCs w:val="28"/>
        </w:rPr>
        <w:t>премии за выполнение важных и особо важных заданий;</w:t>
      </w:r>
    </w:p>
    <w:p w:rsidR="00A21ADF" w:rsidRDefault="008864AD" w:rsidP="008864AD">
      <w:pPr>
        <w:jc w:val="both"/>
        <w:rPr>
          <w:sz w:val="28"/>
          <w:szCs w:val="28"/>
        </w:rPr>
      </w:pPr>
      <w:r w:rsidRPr="00ED3677">
        <w:rPr>
          <w:sz w:val="28"/>
          <w:szCs w:val="28"/>
        </w:rPr>
        <w:t>иные выплаты стимулирующего характера</w:t>
      </w:r>
      <w:r w:rsidR="00064BEA" w:rsidRPr="00ED3677">
        <w:rPr>
          <w:sz w:val="28"/>
          <w:szCs w:val="28"/>
        </w:rPr>
        <w:t xml:space="preserve">  </w:t>
      </w:r>
    </w:p>
    <w:p w:rsidR="00A21ADF" w:rsidRDefault="00A21ADF" w:rsidP="00A21ADF">
      <w:pPr>
        <w:jc w:val="both"/>
        <w:rPr>
          <w:sz w:val="28"/>
          <w:szCs w:val="28"/>
        </w:rPr>
      </w:pPr>
      <w:r w:rsidRPr="0085507C">
        <w:rPr>
          <w:sz w:val="28"/>
          <w:szCs w:val="28"/>
        </w:rPr>
        <w:t>В случае, если объём стимулирующих выплат учреждения превышает лимит финансового обеспечения на эти цели, производится пропорционально уменьшение в</w:t>
      </w:r>
      <w:r w:rsidR="007F131E">
        <w:rPr>
          <w:sz w:val="28"/>
          <w:szCs w:val="28"/>
        </w:rPr>
        <w:t xml:space="preserve">ыплат стимулирующего характера </w:t>
      </w:r>
      <w:r w:rsidRPr="0085507C">
        <w:rPr>
          <w:sz w:val="28"/>
          <w:szCs w:val="28"/>
        </w:rPr>
        <w:t>в соответствии с поправочным коэффициентом.</w:t>
      </w:r>
    </w:p>
    <w:p w:rsidR="00041A6E" w:rsidRPr="00041A6E" w:rsidRDefault="00064BEA" w:rsidP="0087148B">
      <w:pPr>
        <w:jc w:val="both"/>
        <w:rPr>
          <w:sz w:val="28"/>
          <w:szCs w:val="28"/>
        </w:rPr>
      </w:pPr>
      <w:r w:rsidRPr="00764EDC">
        <w:rPr>
          <w:sz w:val="28"/>
          <w:szCs w:val="28"/>
        </w:rPr>
        <w:t xml:space="preserve">    </w:t>
      </w:r>
      <w:r w:rsidR="00041A6E">
        <w:rPr>
          <w:sz w:val="28"/>
          <w:szCs w:val="28"/>
        </w:rPr>
        <w:t>2.1.</w:t>
      </w:r>
      <w:r w:rsidRPr="00764EDC">
        <w:rPr>
          <w:sz w:val="28"/>
          <w:szCs w:val="28"/>
        </w:rPr>
        <w:t xml:space="preserve"> </w:t>
      </w:r>
      <w:r w:rsidR="00041A6E" w:rsidRPr="00041A6E">
        <w:rPr>
          <w:sz w:val="28"/>
          <w:szCs w:val="28"/>
        </w:rPr>
        <w:t xml:space="preserve">Надбавки за почетные звания, нагрудные знаки и другие отличия устанавливаются руководителю учреждения в </w:t>
      </w:r>
      <w:proofErr w:type="gramStart"/>
      <w:r w:rsidR="00041A6E" w:rsidRPr="00041A6E">
        <w:rPr>
          <w:sz w:val="28"/>
          <w:szCs w:val="28"/>
        </w:rPr>
        <w:t>размерах  указанных</w:t>
      </w:r>
      <w:proofErr w:type="gramEnd"/>
      <w:r w:rsidR="00041A6E" w:rsidRPr="00041A6E">
        <w:rPr>
          <w:sz w:val="28"/>
          <w:szCs w:val="28"/>
        </w:rPr>
        <w:t xml:space="preserve"> в таблице</w:t>
      </w:r>
      <w:r w:rsidR="00A21ADF">
        <w:rPr>
          <w:sz w:val="28"/>
          <w:szCs w:val="28"/>
        </w:rPr>
        <w:t>:</w:t>
      </w:r>
      <w:r w:rsidR="00041A6E" w:rsidRPr="00041A6E">
        <w:rPr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91"/>
        <w:gridCol w:w="2491"/>
        <w:gridCol w:w="31"/>
      </w:tblGrid>
      <w:tr w:rsidR="00041A6E" w:rsidRPr="007F131E" w:rsidTr="00007493">
        <w:trPr>
          <w:gridAfter w:val="1"/>
          <w:wAfter w:w="31" w:type="dxa"/>
          <w:trHeight w:val="523"/>
        </w:trPr>
        <w:tc>
          <w:tcPr>
            <w:tcW w:w="534" w:type="dxa"/>
          </w:tcPr>
          <w:p w:rsidR="00041A6E" w:rsidRPr="007F131E" w:rsidRDefault="00041A6E" w:rsidP="00DF7D6C">
            <w:pPr>
              <w:pStyle w:val="Default"/>
              <w:rPr>
                <w:szCs w:val="23"/>
              </w:rPr>
            </w:pPr>
            <w:r w:rsidRPr="007F131E">
              <w:rPr>
                <w:szCs w:val="23"/>
              </w:rPr>
              <w:t xml:space="preserve">№ </w:t>
            </w:r>
          </w:p>
          <w:p w:rsidR="00041A6E" w:rsidRPr="007F131E" w:rsidRDefault="00041A6E" w:rsidP="00DF7D6C">
            <w:pPr>
              <w:pStyle w:val="Default"/>
              <w:rPr>
                <w:szCs w:val="23"/>
              </w:rPr>
            </w:pPr>
            <w:proofErr w:type="gramStart"/>
            <w:r w:rsidRPr="007F131E">
              <w:rPr>
                <w:szCs w:val="23"/>
              </w:rPr>
              <w:t>п</w:t>
            </w:r>
            <w:proofErr w:type="gramEnd"/>
            <w:r w:rsidRPr="007F131E">
              <w:rPr>
                <w:szCs w:val="23"/>
              </w:rPr>
              <w:t xml:space="preserve">/п </w:t>
            </w:r>
          </w:p>
        </w:tc>
        <w:tc>
          <w:tcPr>
            <w:tcW w:w="6691" w:type="dxa"/>
          </w:tcPr>
          <w:p w:rsidR="00041A6E" w:rsidRPr="007F131E" w:rsidRDefault="00041A6E" w:rsidP="00DF7D6C">
            <w:pPr>
              <w:pStyle w:val="Default"/>
              <w:rPr>
                <w:szCs w:val="23"/>
              </w:rPr>
            </w:pPr>
            <w:r w:rsidRPr="007F131E">
              <w:rPr>
                <w:szCs w:val="23"/>
              </w:rPr>
              <w:t xml:space="preserve">Виды почетных званий, знаков отличия </w:t>
            </w:r>
          </w:p>
        </w:tc>
        <w:tc>
          <w:tcPr>
            <w:tcW w:w="2491" w:type="dxa"/>
          </w:tcPr>
          <w:p w:rsidR="00041A6E" w:rsidRPr="007F131E" w:rsidRDefault="00041A6E" w:rsidP="00DF7D6C">
            <w:pPr>
              <w:pStyle w:val="Default"/>
              <w:rPr>
                <w:szCs w:val="23"/>
              </w:rPr>
            </w:pPr>
            <w:r w:rsidRPr="007F131E">
              <w:rPr>
                <w:szCs w:val="23"/>
              </w:rPr>
              <w:t xml:space="preserve">Размер надбавки, </w:t>
            </w:r>
          </w:p>
          <w:p w:rsidR="00041A6E" w:rsidRPr="007F131E" w:rsidRDefault="00041A6E" w:rsidP="00DF7D6C">
            <w:pPr>
              <w:pStyle w:val="Default"/>
              <w:rPr>
                <w:szCs w:val="23"/>
              </w:rPr>
            </w:pPr>
            <w:r w:rsidRPr="007F131E">
              <w:rPr>
                <w:szCs w:val="23"/>
              </w:rPr>
              <w:t xml:space="preserve">% должностного оклада (оклада), ставки заработной платы </w:t>
            </w:r>
          </w:p>
        </w:tc>
      </w:tr>
      <w:tr w:rsidR="00041A6E" w:rsidRPr="007F131E" w:rsidTr="00007493">
        <w:trPr>
          <w:gridAfter w:val="1"/>
          <w:wAfter w:w="31" w:type="dxa"/>
          <w:trHeight w:val="109"/>
        </w:trPr>
        <w:tc>
          <w:tcPr>
            <w:tcW w:w="534" w:type="dxa"/>
          </w:tcPr>
          <w:p w:rsidR="00041A6E" w:rsidRPr="007F131E" w:rsidRDefault="00041A6E" w:rsidP="00DF7D6C">
            <w:pPr>
              <w:pStyle w:val="Default"/>
              <w:rPr>
                <w:szCs w:val="23"/>
              </w:rPr>
            </w:pPr>
            <w:r w:rsidRPr="007F131E">
              <w:rPr>
                <w:szCs w:val="23"/>
              </w:rPr>
              <w:t xml:space="preserve">1 </w:t>
            </w:r>
          </w:p>
        </w:tc>
        <w:tc>
          <w:tcPr>
            <w:tcW w:w="6691" w:type="dxa"/>
          </w:tcPr>
          <w:p w:rsidR="00041A6E" w:rsidRPr="007F131E" w:rsidRDefault="00041A6E" w:rsidP="00DF7D6C">
            <w:pPr>
              <w:pStyle w:val="Default"/>
              <w:rPr>
                <w:szCs w:val="23"/>
              </w:rPr>
            </w:pPr>
            <w:r w:rsidRPr="007F131E">
              <w:rPr>
                <w:szCs w:val="23"/>
              </w:rPr>
              <w:t xml:space="preserve">2 </w:t>
            </w:r>
          </w:p>
        </w:tc>
        <w:tc>
          <w:tcPr>
            <w:tcW w:w="2491" w:type="dxa"/>
          </w:tcPr>
          <w:p w:rsidR="00041A6E" w:rsidRPr="007F131E" w:rsidRDefault="00041A6E" w:rsidP="00DF7D6C">
            <w:pPr>
              <w:pStyle w:val="Default"/>
              <w:rPr>
                <w:szCs w:val="23"/>
              </w:rPr>
            </w:pPr>
            <w:r w:rsidRPr="007F131E">
              <w:rPr>
                <w:szCs w:val="23"/>
              </w:rPr>
              <w:t xml:space="preserve">3 </w:t>
            </w:r>
          </w:p>
        </w:tc>
      </w:tr>
      <w:tr w:rsidR="00041A6E" w:rsidRPr="007F131E" w:rsidTr="00007493">
        <w:trPr>
          <w:gridAfter w:val="1"/>
          <w:wAfter w:w="31" w:type="dxa"/>
          <w:trHeight w:val="2317"/>
        </w:trPr>
        <w:tc>
          <w:tcPr>
            <w:tcW w:w="534" w:type="dxa"/>
          </w:tcPr>
          <w:p w:rsidR="00041A6E" w:rsidRPr="007F131E" w:rsidRDefault="00041A6E" w:rsidP="00DF7D6C">
            <w:pPr>
              <w:pStyle w:val="Default"/>
              <w:rPr>
                <w:szCs w:val="23"/>
              </w:rPr>
            </w:pPr>
            <w:r w:rsidRPr="007F131E">
              <w:rPr>
                <w:szCs w:val="23"/>
              </w:rPr>
              <w:t xml:space="preserve">1 </w:t>
            </w:r>
          </w:p>
        </w:tc>
        <w:tc>
          <w:tcPr>
            <w:tcW w:w="6691" w:type="dxa"/>
          </w:tcPr>
          <w:p w:rsidR="00041A6E" w:rsidRPr="007F131E" w:rsidRDefault="00041A6E" w:rsidP="00DF7D6C">
            <w:pPr>
              <w:pStyle w:val="Default"/>
              <w:rPr>
                <w:szCs w:val="23"/>
              </w:rPr>
            </w:pPr>
            <w:r w:rsidRPr="007F131E">
              <w:rPr>
                <w:szCs w:val="23"/>
              </w:rPr>
              <w:t xml:space="preserve">«Ветеран сферы воспитания и образования», «Почетный работник сферы образования Российской Федерации», «Почетный работник науки и техники Российской Федерации», «Почетный работник сферы воспитания детей и молодежи Российской Федерации», «Народный учитель», «Заслуженный учитель», «Заслуженный тренер», «Заслуженный работник физической культуры», «Заслуженный мастер спорта», «Народный врач», «Заслуженный врач», медаль Л.С. </w:t>
            </w:r>
          </w:p>
          <w:p w:rsidR="00041A6E" w:rsidRPr="007F131E" w:rsidRDefault="00041A6E" w:rsidP="00DF7D6C">
            <w:pPr>
              <w:pStyle w:val="Default"/>
              <w:rPr>
                <w:szCs w:val="23"/>
              </w:rPr>
            </w:pPr>
            <w:r w:rsidRPr="007F131E">
              <w:rPr>
                <w:szCs w:val="23"/>
              </w:rPr>
              <w:t xml:space="preserve">Выгодского и другие почетные звания, соответствующие профилю выполняемой работы, </w:t>
            </w:r>
          </w:p>
        </w:tc>
        <w:tc>
          <w:tcPr>
            <w:tcW w:w="2491" w:type="dxa"/>
          </w:tcPr>
          <w:p w:rsidR="00041A6E" w:rsidRPr="007F131E" w:rsidRDefault="00041A6E" w:rsidP="00DF7D6C">
            <w:pPr>
              <w:pStyle w:val="Default"/>
              <w:rPr>
                <w:szCs w:val="23"/>
              </w:rPr>
            </w:pPr>
            <w:r w:rsidRPr="007F131E">
              <w:rPr>
                <w:szCs w:val="23"/>
              </w:rPr>
              <w:t xml:space="preserve">25 </w:t>
            </w:r>
          </w:p>
        </w:tc>
      </w:tr>
      <w:tr w:rsidR="00041A6E" w:rsidRPr="007F131E" w:rsidTr="000074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A6E" w:rsidRPr="007F131E" w:rsidRDefault="00041A6E" w:rsidP="00DF7D6C">
            <w:pPr>
              <w:pStyle w:val="Default"/>
              <w:rPr>
                <w:szCs w:val="23"/>
              </w:rPr>
            </w:pPr>
            <w:r w:rsidRPr="007F131E">
              <w:rPr>
                <w:szCs w:val="23"/>
              </w:rPr>
              <w:t xml:space="preserve">2 </w:t>
            </w:r>
          </w:p>
          <w:p w:rsidR="00041A6E" w:rsidRPr="007F131E" w:rsidRDefault="00041A6E" w:rsidP="00DF7D6C">
            <w:pPr>
              <w:pStyle w:val="Default"/>
              <w:rPr>
                <w:szCs w:val="23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A6E" w:rsidRPr="00007493" w:rsidRDefault="00041A6E" w:rsidP="00007493">
            <w:pPr>
              <w:pStyle w:val="Default"/>
              <w:rPr>
                <w:szCs w:val="23"/>
              </w:rPr>
            </w:pPr>
            <w:r w:rsidRPr="007F131E">
              <w:rPr>
                <w:szCs w:val="23"/>
              </w:rPr>
              <w:t>медаль ордена «За заслуги перед Отечеством» I, II степени, знак отличия «За безупречную службу» и другие государственные награды; Знак отличия Министерства просвещения , «Почетный работник воспитания и просвещения Российской Федерации», «За милосердие и благотворительность», «Почетный работник общего образования Российской Федерации» «Почетный работник науки и техники Российской Федерации», «Почетный работник сферы молодежной политики Российской Федерации», «Отличник народного просвещения», «Отличник физической культуры», «Отличник профессионально-технического образования РСФСР», «Почетный наставник, «За верность профессии», «Молодость и Профессионализм», «медалью К.Д.</w:t>
            </w:r>
            <w:r w:rsidR="00007493">
              <w:rPr>
                <w:szCs w:val="23"/>
              </w:rPr>
              <w:t xml:space="preserve"> </w:t>
            </w:r>
            <w:r w:rsidRPr="007F131E">
              <w:rPr>
                <w:szCs w:val="23"/>
              </w:rPr>
              <w:t>Ушинского»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A6E" w:rsidRPr="007F131E" w:rsidRDefault="00041A6E" w:rsidP="00DF7D6C">
            <w:pPr>
              <w:pStyle w:val="Default"/>
              <w:rPr>
                <w:szCs w:val="23"/>
              </w:rPr>
            </w:pPr>
            <w:r w:rsidRPr="007F131E">
              <w:rPr>
                <w:szCs w:val="23"/>
              </w:rPr>
              <w:t xml:space="preserve">20 </w:t>
            </w:r>
          </w:p>
        </w:tc>
      </w:tr>
      <w:tr w:rsidR="00041A6E" w:rsidRPr="007F131E" w:rsidTr="000074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6E" w:rsidRPr="007F131E" w:rsidRDefault="00041A6E" w:rsidP="00DF7D6C">
            <w:pPr>
              <w:pStyle w:val="Default"/>
              <w:rPr>
                <w:szCs w:val="23"/>
              </w:rPr>
            </w:pPr>
            <w:r w:rsidRPr="007F131E">
              <w:rPr>
                <w:szCs w:val="23"/>
              </w:rPr>
              <w:t xml:space="preserve">3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93" w:rsidRDefault="00041A6E" w:rsidP="00DF7D6C">
            <w:pPr>
              <w:pStyle w:val="Default"/>
              <w:rPr>
                <w:szCs w:val="23"/>
              </w:rPr>
            </w:pPr>
            <w:r w:rsidRPr="007F131E">
              <w:rPr>
                <w:szCs w:val="23"/>
              </w:rPr>
              <w:t xml:space="preserve">Почетную грамоту Президента Российской Федерации, </w:t>
            </w:r>
          </w:p>
          <w:p w:rsidR="00007493" w:rsidRDefault="00007493" w:rsidP="00DF7D6C">
            <w:pPr>
              <w:pStyle w:val="Default"/>
              <w:rPr>
                <w:szCs w:val="23"/>
              </w:rPr>
            </w:pPr>
          </w:p>
          <w:p w:rsidR="00041A6E" w:rsidRPr="007F131E" w:rsidRDefault="00041A6E" w:rsidP="00DF7D6C">
            <w:pPr>
              <w:pStyle w:val="Default"/>
              <w:rPr>
                <w:szCs w:val="23"/>
              </w:rPr>
            </w:pPr>
            <w:r w:rsidRPr="007F131E">
              <w:rPr>
                <w:szCs w:val="23"/>
              </w:rPr>
              <w:lastRenderedPageBreak/>
              <w:t xml:space="preserve">Министерства просвещения Российской Федерации, отраслевых Министерств РФ 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6E" w:rsidRPr="007F131E" w:rsidRDefault="00041A6E" w:rsidP="00DF7D6C">
            <w:pPr>
              <w:pStyle w:val="Default"/>
              <w:rPr>
                <w:szCs w:val="23"/>
              </w:rPr>
            </w:pPr>
            <w:r w:rsidRPr="007F131E">
              <w:rPr>
                <w:szCs w:val="23"/>
              </w:rPr>
              <w:lastRenderedPageBreak/>
              <w:t xml:space="preserve">15 </w:t>
            </w:r>
          </w:p>
        </w:tc>
      </w:tr>
      <w:tr w:rsidR="00041A6E" w:rsidRPr="007F131E" w:rsidTr="000074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6E" w:rsidRPr="007F131E" w:rsidRDefault="00041A6E" w:rsidP="00DF7D6C">
            <w:pPr>
              <w:pStyle w:val="Default"/>
              <w:rPr>
                <w:szCs w:val="23"/>
              </w:rPr>
            </w:pPr>
            <w:r w:rsidRPr="007F131E">
              <w:rPr>
                <w:szCs w:val="23"/>
              </w:rPr>
              <w:lastRenderedPageBreak/>
              <w:t xml:space="preserve">4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6E" w:rsidRPr="007F131E" w:rsidRDefault="00041A6E" w:rsidP="00DF7D6C">
            <w:pPr>
              <w:pStyle w:val="Default"/>
              <w:rPr>
                <w:szCs w:val="23"/>
              </w:rPr>
            </w:pPr>
            <w:r w:rsidRPr="007F131E">
              <w:rPr>
                <w:szCs w:val="23"/>
              </w:rPr>
              <w:t xml:space="preserve">Благодарность Президента Российской Федерации и благодарность Министерства просвещения Российской Федерации 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6E" w:rsidRPr="007F131E" w:rsidRDefault="00041A6E" w:rsidP="00DF7D6C">
            <w:pPr>
              <w:pStyle w:val="Default"/>
              <w:rPr>
                <w:szCs w:val="23"/>
              </w:rPr>
            </w:pPr>
            <w:r w:rsidRPr="007F131E">
              <w:rPr>
                <w:szCs w:val="23"/>
              </w:rPr>
              <w:t xml:space="preserve">10 </w:t>
            </w:r>
          </w:p>
        </w:tc>
      </w:tr>
    </w:tbl>
    <w:p w:rsidR="00064BEA" w:rsidRPr="00764EDC" w:rsidRDefault="00064BEA" w:rsidP="00064BEA">
      <w:pPr>
        <w:jc w:val="right"/>
        <w:rPr>
          <w:sz w:val="28"/>
          <w:szCs w:val="28"/>
        </w:rPr>
      </w:pPr>
    </w:p>
    <w:p w:rsidR="00064BEA" w:rsidRDefault="00D859C8" w:rsidP="00D859C8">
      <w:pPr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A0723B">
        <w:rPr>
          <w:sz w:val="28"/>
          <w:szCs w:val="28"/>
        </w:rPr>
        <w:t>Размеры надбавки за качественные показатели эффективности деятельности р</w:t>
      </w:r>
      <w:r>
        <w:rPr>
          <w:sz w:val="28"/>
          <w:szCs w:val="28"/>
        </w:rPr>
        <w:t>уководителю</w:t>
      </w:r>
      <w:r w:rsidRPr="00A0723B">
        <w:rPr>
          <w:sz w:val="28"/>
          <w:szCs w:val="28"/>
        </w:rPr>
        <w:t xml:space="preserve"> Учреждения определяются решением комиссии по распределению выплат стимулирующего характера, на основании документов,</w:t>
      </w:r>
      <w:r w:rsidR="00F441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полученных от </w:t>
      </w:r>
      <w:r w:rsidR="00F44192">
        <w:rPr>
          <w:sz w:val="28"/>
          <w:szCs w:val="28"/>
        </w:rPr>
        <w:t xml:space="preserve">руководителей образовательных учреждений </w:t>
      </w:r>
      <w:r w:rsidR="00F44192" w:rsidRPr="00A0723B">
        <w:rPr>
          <w:sz w:val="28"/>
          <w:szCs w:val="28"/>
        </w:rPr>
        <w:t>о результатах деятельности</w:t>
      </w:r>
      <w:r w:rsidR="00F44192">
        <w:rPr>
          <w:sz w:val="28"/>
          <w:szCs w:val="28"/>
        </w:rPr>
        <w:t xml:space="preserve"> учреждения.</w:t>
      </w:r>
    </w:p>
    <w:p w:rsidR="007B715F" w:rsidRDefault="00D8029E" w:rsidP="00D85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1842" w:rsidRPr="00F44192" w:rsidRDefault="005F17C3" w:rsidP="00F44192">
      <w:pPr>
        <w:jc w:val="both"/>
        <w:rPr>
          <w:sz w:val="28"/>
          <w:szCs w:val="28"/>
        </w:rPr>
      </w:pPr>
      <w:r w:rsidRPr="00DD330C">
        <w:rPr>
          <w:sz w:val="28"/>
          <w:szCs w:val="28"/>
        </w:rPr>
        <w:tab/>
      </w:r>
      <w:r w:rsidR="00DD330C" w:rsidRPr="00F44192">
        <w:rPr>
          <w:sz w:val="28"/>
          <w:szCs w:val="28"/>
          <w:lang w:eastAsia="ar-SA"/>
        </w:rPr>
        <w:t xml:space="preserve">Качественные показатели эффективности деятельности Учреждения </w:t>
      </w:r>
    </w:p>
    <w:p w:rsidR="00AD1842" w:rsidRPr="007B715F" w:rsidRDefault="00AD1842" w:rsidP="00AD1842">
      <w:pPr>
        <w:rPr>
          <w:sz w:val="28"/>
          <w:szCs w:val="28"/>
        </w:rPr>
      </w:pPr>
    </w:p>
    <w:tbl>
      <w:tblPr>
        <w:tblW w:w="0" w:type="auto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2"/>
        <w:gridCol w:w="1382"/>
        <w:gridCol w:w="1653"/>
        <w:gridCol w:w="1714"/>
        <w:gridCol w:w="1792"/>
        <w:gridCol w:w="1095"/>
        <w:gridCol w:w="1426"/>
      </w:tblGrid>
      <w:tr w:rsidR="00AF6A3F" w:rsidRPr="00007493" w:rsidTr="00007493">
        <w:trPr>
          <w:trHeight w:val="353"/>
          <w:tblCellSpacing w:w="5" w:type="nil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007493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right="-218" w:hanging="284"/>
              <w:jc w:val="center"/>
              <w:rPr>
                <w:rFonts w:eastAsia="Calibri"/>
                <w:lang w:eastAsia="en-US"/>
              </w:rPr>
            </w:pPr>
            <w:r w:rsidRPr="00007493">
              <w:rPr>
                <w:rFonts w:eastAsia="Calibri"/>
                <w:lang w:eastAsia="en-US"/>
              </w:rPr>
              <w:t xml:space="preserve">№ </w:t>
            </w:r>
          </w:p>
          <w:p w:rsidR="00AF6A3F" w:rsidRPr="00007493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right="-218" w:hanging="284"/>
              <w:jc w:val="center"/>
              <w:rPr>
                <w:rFonts w:eastAsia="Calibri"/>
                <w:lang w:eastAsia="en-US"/>
              </w:rPr>
            </w:pPr>
            <w:proofErr w:type="gramStart"/>
            <w:r w:rsidRPr="00007493">
              <w:rPr>
                <w:rFonts w:eastAsia="Calibri"/>
                <w:lang w:eastAsia="en-US"/>
              </w:rPr>
              <w:t>п</w:t>
            </w:r>
            <w:proofErr w:type="gramEnd"/>
            <w:r w:rsidRPr="0000749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007493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007493">
              <w:rPr>
                <w:rFonts w:eastAsia="Calibri"/>
                <w:b/>
                <w:szCs w:val="22"/>
                <w:lang w:eastAsia="en-US"/>
              </w:rPr>
              <w:t>Перечень критериев оценки эффективности</w:t>
            </w:r>
          </w:p>
          <w:p w:rsidR="00AF6A3F" w:rsidRPr="00007493" w:rsidRDefault="00AF6A3F" w:rsidP="00AF6A3F">
            <w:pPr>
              <w:widowControl w:val="0"/>
              <w:tabs>
                <w:tab w:val="left" w:pos="5529"/>
              </w:tabs>
              <w:suppressAutoHyphens/>
              <w:autoSpaceDE w:val="0"/>
              <w:autoSpaceDN w:val="0"/>
              <w:adjustRightInd w:val="0"/>
              <w:ind w:right="208" w:firstLine="67"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007493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209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007493">
              <w:rPr>
                <w:rFonts w:eastAsia="Calibri"/>
                <w:b/>
                <w:szCs w:val="22"/>
                <w:lang w:eastAsia="en-US"/>
              </w:rPr>
              <w:t>Перечень показателей оценки эффективности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007493" w:rsidRDefault="00AF6A3F" w:rsidP="00AF6A3F">
            <w:pPr>
              <w:widowControl w:val="0"/>
              <w:tabs>
                <w:tab w:val="left" w:pos="5529"/>
              </w:tabs>
              <w:suppressAutoHyphens/>
              <w:autoSpaceDE w:val="0"/>
              <w:autoSpaceDN w:val="0"/>
              <w:adjustRightInd w:val="0"/>
              <w:ind w:left="68" w:hanging="284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007493">
              <w:rPr>
                <w:rFonts w:eastAsia="Calibri"/>
                <w:b/>
                <w:szCs w:val="22"/>
                <w:lang w:eastAsia="en-US"/>
              </w:rPr>
              <w:t>Значения</w:t>
            </w:r>
          </w:p>
          <w:p w:rsidR="00AF6A3F" w:rsidRPr="00007493" w:rsidRDefault="00AF6A3F" w:rsidP="00AF6A3F">
            <w:pPr>
              <w:widowControl w:val="0"/>
              <w:tabs>
                <w:tab w:val="left" w:pos="5529"/>
              </w:tabs>
              <w:suppressAutoHyphens/>
              <w:autoSpaceDE w:val="0"/>
              <w:autoSpaceDN w:val="0"/>
              <w:adjustRightInd w:val="0"/>
              <w:ind w:left="68" w:hanging="284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007493">
              <w:rPr>
                <w:rFonts w:eastAsia="Calibri"/>
                <w:b/>
                <w:szCs w:val="22"/>
                <w:lang w:eastAsia="en-US"/>
              </w:rPr>
              <w:t xml:space="preserve"> </w:t>
            </w:r>
            <w:proofErr w:type="gramStart"/>
            <w:r w:rsidRPr="00007493">
              <w:rPr>
                <w:rFonts w:eastAsia="Calibri"/>
                <w:b/>
                <w:szCs w:val="22"/>
                <w:lang w:eastAsia="en-US"/>
              </w:rPr>
              <w:t>показателей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A3F" w:rsidRPr="00007493" w:rsidRDefault="00AF6A3F" w:rsidP="00AF6A3F">
            <w:pPr>
              <w:jc w:val="both"/>
              <w:rPr>
                <w:rFonts w:eastAsia="Calibri"/>
                <w:b/>
                <w:szCs w:val="22"/>
                <w:lang w:eastAsia="en-US"/>
              </w:rPr>
            </w:pPr>
            <w:r w:rsidRPr="00007493">
              <w:rPr>
                <w:rFonts w:eastAsia="Calibri"/>
                <w:b/>
                <w:szCs w:val="22"/>
                <w:lang w:eastAsia="en-US"/>
              </w:rPr>
              <w:t>Размер стимулирующих выплат, (% от должностного оклада) в зависимости от типа образовательного учреждения</w:t>
            </w:r>
          </w:p>
        </w:tc>
      </w:tr>
      <w:tr w:rsidR="00430A21" w:rsidRPr="00007493" w:rsidTr="00007493">
        <w:trPr>
          <w:trHeight w:val="553"/>
          <w:tblCellSpacing w:w="5" w:type="nil"/>
          <w:jc w:val="center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430A21" w:rsidRPr="00007493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0A21" w:rsidRPr="00007493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firstLine="67"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0A21" w:rsidRPr="00007493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0A21" w:rsidRPr="00007493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430A21" w:rsidRPr="00007493" w:rsidRDefault="00430A21" w:rsidP="00430A2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20"/>
              <w:rPr>
                <w:rFonts w:eastAsia="Calibri"/>
                <w:b/>
                <w:szCs w:val="22"/>
                <w:lang w:eastAsia="en-US"/>
              </w:rPr>
            </w:pPr>
            <w:r w:rsidRPr="00007493">
              <w:rPr>
                <w:rFonts w:eastAsia="Calibri"/>
                <w:b/>
                <w:szCs w:val="22"/>
                <w:lang w:eastAsia="en-US"/>
              </w:rPr>
              <w:t xml:space="preserve"> </w:t>
            </w:r>
            <w:proofErr w:type="gramStart"/>
            <w:r w:rsidRPr="00007493">
              <w:rPr>
                <w:rFonts w:eastAsia="Calibri"/>
                <w:b/>
                <w:szCs w:val="22"/>
                <w:lang w:eastAsia="en-US"/>
              </w:rPr>
              <w:t>общеобразовательные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30A21" w:rsidRPr="00007493" w:rsidRDefault="00430A21" w:rsidP="00430A21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61"/>
              <w:rPr>
                <w:rFonts w:eastAsia="Calibri"/>
                <w:b/>
                <w:szCs w:val="22"/>
                <w:lang w:eastAsia="en-US"/>
              </w:rPr>
            </w:pPr>
            <w:r w:rsidRPr="00007493">
              <w:rPr>
                <w:rFonts w:eastAsia="Calibri"/>
                <w:b/>
                <w:szCs w:val="22"/>
                <w:lang w:eastAsia="en-US"/>
              </w:rPr>
              <w:t xml:space="preserve"> </w:t>
            </w:r>
            <w:proofErr w:type="gramStart"/>
            <w:r w:rsidRPr="00007493">
              <w:rPr>
                <w:rFonts w:eastAsia="Calibri"/>
                <w:b/>
                <w:szCs w:val="22"/>
                <w:lang w:eastAsia="en-US"/>
              </w:rPr>
              <w:t>дошкольные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30A21" w:rsidRPr="00007493" w:rsidRDefault="00430A21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b/>
                <w:szCs w:val="22"/>
                <w:lang w:eastAsia="en-US"/>
              </w:rPr>
            </w:pPr>
            <w:proofErr w:type="gramStart"/>
            <w:r w:rsidRPr="00007493">
              <w:rPr>
                <w:rFonts w:eastAsia="Calibri"/>
                <w:b/>
                <w:szCs w:val="22"/>
                <w:lang w:eastAsia="en-US"/>
              </w:rPr>
              <w:t>дополнительного</w:t>
            </w:r>
            <w:proofErr w:type="gramEnd"/>
            <w:r w:rsidRPr="00007493">
              <w:rPr>
                <w:rFonts w:eastAsia="Calibri"/>
                <w:b/>
                <w:szCs w:val="22"/>
                <w:lang w:eastAsia="en-US"/>
              </w:rPr>
              <w:t xml:space="preserve"> образования</w:t>
            </w:r>
          </w:p>
        </w:tc>
      </w:tr>
      <w:tr w:rsidR="00430A21" w:rsidRPr="00007493" w:rsidTr="00007493">
        <w:trPr>
          <w:trHeight w:val="325"/>
          <w:tblCellSpacing w:w="5" w:type="nil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A21" w:rsidRPr="00007493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A21" w:rsidRPr="00007493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A21" w:rsidRPr="00007493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A21" w:rsidRPr="00007493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0A21" w:rsidRPr="00007493" w:rsidRDefault="00430A21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0A21" w:rsidRPr="00007493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6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A21" w:rsidRPr="00007493" w:rsidRDefault="00430A21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</w:tc>
      </w:tr>
      <w:tr w:rsidR="00AF6A3F" w:rsidRPr="00007493" w:rsidTr="00007493">
        <w:trPr>
          <w:trHeight w:val="1551"/>
          <w:tblCellSpacing w:w="5" w:type="nil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007493" w:rsidRDefault="00AF6A3F" w:rsidP="00AF6A3F">
            <w:pPr>
              <w:widowControl w:val="0"/>
              <w:numPr>
                <w:ilvl w:val="0"/>
                <w:numId w:val="17"/>
              </w:numPr>
              <w:tabs>
                <w:tab w:val="left" w:pos="1134"/>
                <w:tab w:val="left" w:pos="5529"/>
              </w:tabs>
              <w:suppressAutoHyphens/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007493" w:rsidRDefault="00AF6A3F" w:rsidP="0000775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 xml:space="preserve">Соответствие деятельности Учреждения требованиям законодательства в сфере образования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007493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отсутствие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предписаний надзорных органов, объективных жалоб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007493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отсутствие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007493" w:rsidRDefault="00ED6237" w:rsidP="00034CC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007493" w:rsidRDefault="00ED6237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007493" w:rsidRDefault="00ED6237" w:rsidP="00034CC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20</w:t>
            </w:r>
          </w:p>
        </w:tc>
      </w:tr>
      <w:tr w:rsidR="00E437CE" w:rsidRPr="00007493" w:rsidTr="00007493">
        <w:trPr>
          <w:trHeight w:val="828"/>
          <w:tblCellSpacing w:w="5" w:type="nil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  <w:r w:rsidRPr="00007493">
              <w:rPr>
                <w:rFonts w:eastAsia="Calibri"/>
                <w:lang w:eastAsia="en-US"/>
              </w:rPr>
              <w:t>2. 2.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E8791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Эффективность организации образовательной деятельности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динамика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учебных результатов обучающихся (результатов итоговой аттестации, сводных данных успеваемости и качества знаний учащихся разных ступеней </w:t>
            </w:r>
            <w:r w:rsidRPr="00007493">
              <w:rPr>
                <w:rFonts w:eastAsia="Calibri"/>
                <w:szCs w:val="20"/>
                <w:lang w:eastAsia="en-US"/>
              </w:rPr>
              <w:lastRenderedPageBreak/>
              <w:t>образования)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E437CE" w:rsidP="00ED6237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lastRenderedPageBreak/>
              <w:t>результаты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ГИА не ниже среднего по району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</w:p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-</w:t>
            </w:r>
          </w:p>
        </w:tc>
      </w:tr>
      <w:tr w:rsidR="00E437CE" w:rsidRPr="00007493" w:rsidTr="00007493">
        <w:trPr>
          <w:tblCellSpacing w:w="5" w:type="nil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E437CE" w:rsidP="00ED6237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результаты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ГИА не нижу уровня прошлого года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</w:p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-</w:t>
            </w:r>
          </w:p>
        </w:tc>
      </w:tr>
      <w:tr w:rsidR="00E437CE" w:rsidRPr="00007493" w:rsidTr="00007493">
        <w:trPr>
          <w:trHeight w:val="816"/>
          <w:tblCellSpacing w:w="5" w:type="nil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динамика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</w:t>
            </w:r>
            <w:proofErr w:type="spellStart"/>
            <w:r w:rsidRPr="00007493">
              <w:rPr>
                <w:rFonts w:eastAsia="Calibri"/>
                <w:szCs w:val="20"/>
                <w:lang w:eastAsia="en-US"/>
              </w:rPr>
              <w:t>внеучебных</w:t>
            </w:r>
            <w:proofErr w:type="spellEnd"/>
            <w:r w:rsidRPr="00007493">
              <w:rPr>
                <w:rFonts w:eastAsia="Calibri"/>
                <w:szCs w:val="20"/>
                <w:lang w:eastAsia="en-US"/>
              </w:rPr>
              <w:t xml:space="preserve"> достижений обучающихся (участие во внутренних, внешних мероприятиях, </w:t>
            </w:r>
          </w:p>
          <w:p w:rsidR="00E437CE" w:rsidRPr="00007493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конференциях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>, форумах и т. п.)</w:t>
            </w:r>
          </w:p>
          <w:p w:rsidR="00E437CE" w:rsidRPr="00007493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</w:p>
          <w:p w:rsidR="00E437CE" w:rsidRPr="00007493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</w:p>
          <w:p w:rsidR="00E437CE" w:rsidRPr="00007493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</w:p>
          <w:p w:rsidR="00E437CE" w:rsidRPr="00007493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</w:p>
          <w:p w:rsidR="00E437CE" w:rsidRPr="00007493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</w:p>
          <w:p w:rsidR="00E437CE" w:rsidRPr="00007493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Реализация социокультурных проектов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наличие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победителей и лауреатов иных олимпиад, конкурсов, конференций и пр.: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szCs w:val="20"/>
                <w:lang w:eastAsia="ar-SA"/>
              </w:rPr>
            </w:pPr>
          </w:p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szCs w:val="20"/>
                <w:lang w:eastAsia="ar-SA"/>
              </w:rPr>
            </w:pPr>
          </w:p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szCs w:val="20"/>
                <w:lang w:eastAsia="ar-SA"/>
              </w:rPr>
            </w:pPr>
          </w:p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</w:p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</w:p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</w:p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left="-75" w:hanging="45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szCs w:val="20"/>
                <w:lang w:eastAsia="en-US"/>
              </w:rPr>
            </w:pPr>
          </w:p>
          <w:p w:rsidR="00E437CE" w:rsidRPr="00007493" w:rsidRDefault="00E437CE" w:rsidP="00034CC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szCs w:val="20"/>
                <w:lang w:eastAsia="en-US"/>
              </w:rPr>
            </w:pPr>
          </w:p>
          <w:p w:rsidR="00E437CE" w:rsidRPr="00007493" w:rsidRDefault="00E437CE" w:rsidP="00034CC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szCs w:val="20"/>
                <w:lang w:eastAsia="en-US"/>
              </w:rPr>
            </w:pPr>
          </w:p>
          <w:p w:rsidR="00E437CE" w:rsidRPr="00007493" w:rsidRDefault="00E437CE" w:rsidP="00034CC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szCs w:val="20"/>
                <w:lang w:eastAsia="en-US"/>
              </w:rPr>
            </w:pPr>
          </w:p>
        </w:tc>
      </w:tr>
      <w:tr w:rsidR="00E437CE" w:rsidRPr="00007493" w:rsidTr="00007493">
        <w:trPr>
          <w:trHeight w:val="321"/>
          <w:tblCellSpacing w:w="5" w:type="nil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4E032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 xml:space="preserve"> </w:t>
            </w: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международного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уровня;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7</w:t>
            </w:r>
          </w:p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left="-75" w:hanging="45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13</w:t>
            </w:r>
          </w:p>
          <w:p w:rsidR="00E437CE" w:rsidRPr="00007493" w:rsidRDefault="00E437CE" w:rsidP="00034CC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szCs w:val="20"/>
                <w:lang w:eastAsia="en-US"/>
              </w:rPr>
            </w:pPr>
          </w:p>
        </w:tc>
      </w:tr>
      <w:tr w:rsidR="00E437CE" w:rsidRPr="00007493" w:rsidTr="00007493">
        <w:trPr>
          <w:trHeight w:val="271"/>
          <w:tblCellSpacing w:w="5" w:type="nil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F449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всероссийского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уровня;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5</w:t>
            </w:r>
          </w:p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left="-75" w:hanging="45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10</w:t>
            </w:r>
          </w:p>
          <w:p w:rsidR="00E437CE" w:rsidRPr="00007493" w:rsidRDefault="00E437CE" w:rsidP="00034CC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szCs w:val="20"/>
                <w:lang w:eastAsia="en-US"/>
              </w:rPr>
            </w:pPr>
          </w:p>
        </w:tc>
      </w:tr>
      <w:tr w:rsidR="00E437CE" w:rsidRPr="00007493" w:rsidTr="00007493">
        <w:trPr>
          <w:trHeight w:val="375"/>
          <w:tblCellSpacing w:w="5" w:type="nil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F449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регионального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уровня,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left="-75" w:hanging="45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7</w:t>
            </w:r>
          </w:p>
        </w:tc>
      </w:tr>
      <w:tr w:rsidR="00E437CE" w:rsidRPr="00007493" w:rsidTr="00007493">
        <w:trPr>
          <w:trHeight w:val="951"/>
          <w:tblCellSpacing w:w="5" w:type="nil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E437CE" w:rsidP="0000775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муниципального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уровня (в соответствии с установленными показателями)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left="-75" w:hanging="45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4</w:t>
            </w:r>
          </w:p>
        </w:tc>
      </w:tr>
      <w:tr w:rsidR="00E437CE" w:rsidRPr="00007493" w:rsidTr="00007493">
        <w:trPr>
          <w:trHeight w:val="546"/>
          <w:tblCellSpacing w:w="5" w:type="nil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F82FAE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Наличие реализуемых социокультурных проектов: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szCs w:val="20"/>
                <w:lang w:eastAsia="en-US"/>
              </w:rPr>
            </w:pPr>
          </w:p>
        </w:tc>
      </w:tr>
      <w:tr w:rsidR="00E437CE" w:rsidRPr="00007493" w:rsidTr="00007493">
        <w:trPr>
          <w:trHeight w:val="415"/>
          <w:tblCellSpacing w:w="5" w:type="nil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международного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szCs w:val="20"/>
                <w:lang w:eastAsia="ar-SA"/>
              </w:rPr>
            </w:pPr>
            <w:r w:rsidRPr="00007493">
              <w:rPr>
                <w:szCs w:val="20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15</w:t>
            </w:r>
          </w:p>
        </w:tc>
      </w:tr>
      <w:tr w:rsidR="00E437CE" w:rsidRPr="00007493" w:rsidTr="00007493">
        <w:trPr>
          <w:trHeight w:val="336"/>
          <w:tblCellSpacing w:w="5" w:type="nil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B65FEE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всероссийского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уровня</w:t>
            </w:r>
            <w:r w:rsidR="0000775F" w:rsidRPr="00007493">
              <w:rPr>
                <w:rFonts w:eastAsia="Calibri"/>
                <w:szCs w:val="20"/>
                <w:lang w:eastAsia="en-US"/>
              </w:rPr>
              <w:t xml:space="preserve"> </w:t>
            </w:r>
            <w:r w:rsidRPr="00007493">
              <w:rPr>
                <w:rFonts w:eastAsia="Calibri"/>
                <w:szCs w:val="20"/>
                <w:lang w:eastAsia="en-US"/>
              </w:rPr>
              <w:t xml:space="preserve">(РДДМ, школьный театр, школьный спортивный клуб, </w:t>
            </w:r>
            <w:proofErr w:type="spellStart"/>
            <w:r w:rsidRPr="00007493">
              <w:rPr>
                <w:rFonts w:eastAsia="Calibri"/>
                <w:szCs w:val="20"/>
                <w:lang w:eastAsia="en-US"/>
              </w:rPr>
              <w:t>Юнармия</w:t>
            </w:r>
            <w:proofErr w:type="spellEnd"/>
            <w:r w:rsidRPr="00007493">
              <w:rPr>
                <w:rFonts w:eastAsia="Calibri"/>
                <w:szCs w:val="20"/>
                <w:lang w:eastAsia="en-US"/>
              </w:rPr>
              <w:t xml:space="preserve"> 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szCs w:val="20"/>
                <w:lang w:eastAsia="ar-SA"/>
              </w:rPr>
            </w:pPr>
            <w:r w:rsidRPr="00007493">
              <w:rPr>
                <w:szCs w:val="20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15</w:t>
            </w:r>
          </w:p>
        </w:tc>
      </w:tr>
      <w:tr w:rsidR="00E437CE" w:rsidRPr="00007493" w:rsidTr="00007493">
        <w:trPr>
          <w:trHeight w:val="409"/>
          <w:tblCellSpacing w:w="5" w:type="nil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AD2F56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регионального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уровня</w:t>
            </w:r>
            <w:r w:rsidR="0000775F" w:rsidRPr="00007493">
              <w:rPr>
                <w:rFonts w:eastAsia="Calibri"/>
                <w:szCs w:val="20"/>
                <w:lang w:eastAsia="en-US"/>
              </w:rPr>
              <w:t xml:space="preserve"> </w:t>
            </w:r>
            <w:r w:rsidRPr="00007493">
              <w:rPr>
                <w:rFonts w:eastAsia="Calibri"/>
                <w:szCs w:val="20"/>
                <w:lang w:eastAsia="en-US"/>
              </w:rPr>
              <w:t>(ЮИД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szCs w:val="20"/>
                <w:lang w:eastAsia="ar-SA"/>
              </w:rPr>
            </w:pPr>
            <w:r w:rsidRPr="00007493">
              <w:rPr>
                <w:szCs w:val="20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12</w:t>
            </w:r>
          </w:p>
        </w:tc>
      </w:tr>
      <w:tr w:rsidR="00E437CE" w:rsidRPr="00007493" w:rsidTr="00007493">
        <w:trPr>
          <w:trHeight w:val="470"/>
          <w:tblCellSpacing w:w="5" w:type="nil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AD2F56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муниципального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уровня</w:t>
            </w:r>
            <w:r w:rsidR="0000775F" w:rsidRPr="00007493">
              <w:rPr>
                <w:rFonts w:eastAsia="Calibri"/>
                <w:szCs w:val="20"/>
                <w:lang w:eastAsia="en-US"/>
              </w:rPr>
              <w:t xml:space="preserve"> </w:t>
            </w:r>
            <w:r w:rsidRPr="00007493">
              <w:rPr>
                <w:rFonts w:eastAsia="Calibri"/>
                <w:szCs w:val="20"/>
                <w:lang w:eastAsia="en-US"/>
              </w:rPr>
              <w:t>(волонтерский отряд, трудовой отряд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szCs w:val="20"/>
                <w:lang w:eastAsia="ar-SA"/>
              </w:rPr>
            </w:pPr>
            <w:r w:rsidRPr="00007493">
              <w:rPr>
                <w:szCs w:val="20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11</w:t>
            </w:r>
          </w:p>
        </w:tc>
      </w:tr>
      <w:tr w:rsidR="00E437CE" w:rsidRPr="00007493" w:rsidTr="00007493">
        <w:trPr>
          <w:trHeight w:val="1170"/>
          <w:tblCellSpacing w:w="5" w:type="nil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качество</w:t>
            </w:r>
            <w:proofErr w:type="gramEnd"/>
          </w:p>
          <w:p w:rsidR="00E437CE" w:rsidRPr="00007493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профориентационной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наличие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реализуемой</w:t>
            </w:r>
          </w:p>
          <w:p w:rsidR="00E437CE" w:rsidRPr="00007493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модели</w:t>
            </w:r>
            <w:proofErr w:type="gramEnd"/>
            <w:r w:rsidR="00034CCB" w:rsidRPr="00007493">
              <w:rPr>
                <w:rFonts w:eastAsia="Calibri"/>
                <w:szCs w:val="20"/>
                <w:lang w:eastAsia="en-US"/>
              </w:rPr>
              <w:t xml:space="preserve"> </w:t>
            </w:r>
            <w:proofErr w:type="spellStart"/>
            <w:r w:rsidRPr="00007493">
              <w:rPr>
                <w:rFonts w:eastAsia="Calibri"/>
                <w:szCs w:val="20"/>
                <w:lang w:eastAsia="en-US"/>
              </w:rPr>
              <w:t>профориентационного</w:t>
            </w:r>
            <w:proofErr w:type="spellEnd"/>
          </w:p>
          <w:p w:rsidR="00E437CE" w:rsidRPr="00007493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lastRenderedPageBreak/>
              <w:t>взаимодействия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9</w:t>
            </w:r>
          </w:p>
        </w:tc>
      </w:tr>
      <w:tr w:rsidR="00E437CE" w:rsidRPr="00007493" w:rsidTr="00007493">
        <w:trPr>
          <w:tblCellSpacing w:w="5" w:type="nil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правонарушения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>, совершённые обучающимися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отсутствие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-</w:t>
            </w:r>
          </w:p>
        </w:tc>
      </w:tr>
      <w:tr w:rsidR="00E437CE" w:rsidRPr="00007493" w:rsidTr="00007493">
        <w:trPr>
          <w:tblCellSpacing w:w="5" w:type="nil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сохранность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контингента</w:t>
            </w:r>
          </w:p>
          <w:p w:rsidR="00E437CE" w:rsidRPr="00007493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От 99 до 100</w:t>
            </w:r>
            <w:r w:rsidR="00DF7D6C" w:rsidRPr="00007493">
              <w:rPr>
                <w:rFonts w:eastAsia="Calibri"/>
                <w:szCs w:val="20"/>
                <w:lang w:eastAsia="en-US"/>
              </w:rPr>
              <w:t>%</w:t>
            </w:r>
          </w:p>
          <w:p w:rsidR="00E437CE" w:rsidRPr="00007493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От 95 до 98</w:t>
            </w:r>
            <w:r w:rsidR="00DF7D6C" w:rsidRPr="00007493">
              <w:rPr>
                <w:rFonts w:eastAsia="Calibri"/>
                <w:szCs w:val="20"/>
                <w:lang w:eastAsia="en-US"/>
              </w:rPr>
              <w:t>%</w:t>
            </w:r>
          </w:p>
          <w:p w:rsidR="00E437CE" w:rsidRPr="00007493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От 90 до 94</w:t>
            </w:r>
            <w:r w:rsidR="00DF7D6C" w:rsidRPr="00007493">
              <w:rPr>
                <w:rFonts w:eastAsia="Calibri"/>
                <w:szCs w:val="20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17</w:t>
            </w:r>
          </w:p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15</w:t>
            </w:r>
          </w:p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42</w:t>
            </w:r>
          </w:p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37</w:t>
            </w:r>
          </w:p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42</w:t>
            </w:r>
          </w:p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37</w:t>
            </w:r>
          </w:p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34</w:t>
            </w:r>
          </w:p>
        </w:tc>
      </w:tr>
      <w:tr w:rsidR="00E437CE" w:rsidRPr="00007493" w:rsidTr="00007493">
        <w:trPr>
          <w:trHeight w:val="2498"/>
          <w:tblCellSpacing w:w="5" w:type="nil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создание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условий для</w:t>
            </w:r>
          </w:p>
          <w:p w:rsidR="00E437CE" w:rsidRPr="00007493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реализации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различных</w:t>
            </w:r>
          </w:p>
          <w:p w:rsidR="00E437CE" w:rsidRPr="00007493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моделей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внеурочной</w:t>
            </w:r>
          </w:p>
          <w:p w:rsidR="00E437CE" w:rsidRPr="00007493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занятости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>,</w:t>
            </w:r>
            <w:r w:rsidR="0000775F" w:rsidRPr="00007493">
              <w:rPr>
                <w:rFonts w:eastAsia="Calibri"/>
                <w:szCs w:val="20"/>
                <w:lang w:eastAsia="en-US"/>
              </w:rPr>
              <w:t xml:space="preserve"> </w:t>
            </w:r>
            <w:r w:rsidRPr="00007493">
              <w:rPr>
                <w:rFonts w:eastAsia="Calibri"/>
                <w:szCs w:val="20"/>
                <w:lang w:eastAsia="en-US"/>
              </w:rPr>
              <w:t>дополнительного</w:t>
            </w:r>
          </w:p>
          <w:p w:rsidR="00E437CE" w:rsidRPr="00007493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образования</w:t>
            </w:r>
            <w:proofErr w:type="gramEnd"/>
            <w:r w:rsidR="0000775F" w:rsidRPr="00007493">
              <w:rPr>
                <w:rFonts w:eastAsia="Calibri"/>
                <w:szCs w:val="20"/>
                <w:lang w:eastAsia="en-US"/>
              </w:rPr>
              <w:t xml:space="preserve"> </w:t>
            </w:r>
            <w:r w:rsidRPr="00007493">
              <w:rPr>
                <w:rFonts w:eastAsia="Calibri"/>
                <w:szCs w:val="20"/>
                <w:lang w:eastAsia="en-US"/>
              </w:rPr>
              <w:t>обучающихся,</w:t>
            </w:r>
          </w:p>
          <w:p w:rsidR="00E437CE" w:rsidRPr="00007493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в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том числе партнерство</w:t>
            </w:r>
          </w:p>
          <w:p w:rsidR="00E437CE" w:rsidRPr="00007493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с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учреждениями</w:t>
            </w:r>
          </w:p>
          <w:p w:rsidR="00E437CE" w:rsidRPr="00007493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дополнительного</w:t>
            </w:r>
            <w:proofErr w:type="gramEnd"/>
          </w:p>
          <w:p w:rsidR="00E437CE" w:rsidRPr="00007493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образования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>, культуры,</w:t>
            </w:r>
          </w:p>
          <w:p w:rsidR="00E437CE" w:rsidRPr="00007493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спорта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>, молодежной</w:t>
            </w:r>
          </w:p>
          <w:p w:rsidR="00E437CE" w:rsidRPr="00007493" w:rsidRDefault="00E437CE" w:rsidP="0000775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политики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>, предприятий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Наличие договоров о сотрудничестве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41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26</w:t>
            </w:r>
          </w:p>
        </w:tc>
      </w:tr>
      <w:tr w:rsidR="00E437CE" w:rsidRPr="00007493" w:rsidTr="00007493">
        <w:trPr>
          <w:trHeight w:val="260"/>
          <w:tblCellSpacing w:w="5" w:type="nil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00775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38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создание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условий для</w:t>
            </w:r>
          </w:p>
          <w:p w:rsidR="00E437CE" w:rsidRPr="00007493" w:rsidRDefault="00E437CE" w:rsidP="0000775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38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индивидуализации</w:t>
            </w:r>
            <w:proofErr w:type="gramEnd"/>
          </w:p>
          <w:p w:rsidR="00E437CE" w:rsidRPr="00007493" w:rsidRDefault="00E437CE" w:rsidP="00034CC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38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образования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>, в том</w:t>
            </w:r>
            <w:r w:rsidR="00034CCB" w:rsidRPr="00007493">
              <w:rPr>
                <w:rFonts w:eastAsia="Calibri"/>
                <w:szCs w:val="20"/>
                <w:lang w:eastAsia="en-US"/>
              </w:rPr>
              <w:t xml:space="preserve"> </w:t>
            </w:r>
            <w:r w:rsidRPr="00007493">
              <w:rPr>
                <w:rFonts w:eastAsia="Calibri"/>
                <w:szCs w:val="20"/>
                <w:lang w:eastAsia="en-US"/>
              </w:rPr>
              <w:t>числе для обучающихся</w:t>
            </w:r>
            <w:r w:rsidR="00034CCB" w:rsidRPr="00007493">
              <w:rPr>
                <w:rFonts w:eastAsia="Calibri"/>
                <w:szCs w:val="20"/>
                <w:lang w:eastAsia="en-US"/>
              </w:rPr>
              <w:t xml:space="preserve"> </w:t>
            </w:r>
            <w:r w:rsidRPr="00007493">
              <w:rPr>
                <w:rFonts w:eastAsia="Calibri"/>
                <w:szCs w:val="20"/>
                <w:lang w:eastAsia="en-US"/>
              </w:rPr>
              <w:t xml:space="preserve">с ОВЗ и инвалидов 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E437CE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0"/>
                <w:lang w:eastAsia="en-US"/>
              </w:rPr>
            </w:pPr>
            <w:r w:rsidRPr="00007493">
              <w:rPr>
                <w:rFonts w:eastAsia="Calibri"/>
                <w:b/>
                <w:szCs w:val="20"/>
                <w:lang w:eastAsia="en-US"/>
              </w:rPr>
              <w:t>Наличие: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0"/>
                <w:lang w:eastAsia="en-US"/>
              </w:rPr>
            </w:pPr>
            <w:r w:rsidRPr="00007493">
              <w:rPr>
                <w:rFonts w:eastAsia="Calibri"/>
                <w:b/>
                <w:szCs w:val="20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0"/>
                <w:lang w:eastAsia="en-US"/>
              </w:rPr>
            </w:pPr>
            <w:r w:rsidRPr="00007493">
              <w:rPr>
                <w:rFonts w:eastAsia="Calibri"/>
                <w:b/>
                <w:szCs w:val="20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0"/>
                <w:lang w:eastAsia="en-US"/>
              </w:rPr>
            </w:pPr>
            <w:r w:rsidRPr="00007493">
              <w:rPr>
                <w:rFonts w:eastAsia="Calibri"/>
                <w:b/>
                <w:szCs w:val="20"/>
                <w:lang w:eastAsia="en-US"/>
              </w:rPr>
              <w:t>17</w:t>
            </w:r>
          </w:p>
        </w:tc>
      </w:tr>
      <w:tr w:rsidR="00E437CE" w:rsidRPr="00007493" w:rsidTr="00007493">
        <w:trPr>
          <w:trHeight w:val="267"/>
          <w:tblCellSpacing w:w="5" w:type="nil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E437CE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узких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специалистов</w:t>
            </w:r>
          </w:p>
          <w:p w:rsidR="00E437CE" w:rsidRPr="00007493" w:rsidRDefault="00E437CE" w:rsidP="00E437CE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D14798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D14798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</w:p>
        </w:tc>
      </w:tr>
      <w:tr w:rsidR="00E437CE" w:rsidRPr="00007493" w:rsidTr="00007493">
        <w:trPr>
          <w:trHeight w:val="501"/>
          <w:tblCellSpacing w:w="5" w:type="nil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37CE" w:rsidRPr="00007493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37CE" w:rsidRPr="00007493" w:rsidRDefault="00E437CE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235957" w:rsidP="00441658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адаптированные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C21066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C21066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C21066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1</w:t>
            </w:r>
            <w:r w:rsidR="00D14798" w:rsidRPr="00007493">
              <w:rPr>
                <w:rFonts w:eastAsia="Calibri"/>
                <w:szCs w:val="20"/>
                <w:lang w:eastAsia="en-US"/>
              </w:rPr>
              <w:t>7</w:t>
            </w:r>
          </w:p>
        </w:tc>
      </w:tr>
      <w:tr w:rsidR="00E437CE" w:rsidRPr="00007493" w:rsidTr="00007493">
        <w:trPr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066" w:rsidRPr="00007493" w:rsidRDefault="00C21066" w:rsidP="0000775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38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наличие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положительной</w:t>
            </w:r>
          </w:p>
          <w:p w:rsidR="00C21066" w:rsidRPr="00007493" w:rsidRDefault="00C21066" w:rsidP="00C2106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динамики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результатов</w:t>
            </w:r>
          </w:p>
          <w:p w:rsidR="00C21066" w:rsidRPr="00007493" w:rsidRDefault="00C21066" w:rsidP="00C2106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мониторинга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</w:t>
            </w:r>
            <w:r w:rsidRPr="00007493">
              <w:rPr>
                <w:rFonts w:eastAsia="Calibri"/>
                <w:szCs w:val="20"/>
                <w:lang w:eastAsia="en-US"/>
              </w:rPr>
              <w:lastRenderedPageBreak/>
              <w:t>здоровья</w:t>
            </w:r>
          </w:p>
          <w:p w:rsidR="00E437CE" w:rsidRPr="00007493" w:rsidRDefault="00C21066" w:rsidP="00C2106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E437CE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lastRenderedPageBreak/>
              <w:t>наличие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235957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5</w:t>
            </w:r>
          </w:p>
          <w:p w:rsidR="00E437CE" w:rsidRPr="00007493" w:rsidRDefault="00E437CE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235957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CE" w:rsidRPr="00007493" w:rsidRDefault="00235957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5</w:t>
            </w:r>
          </w:p>
          <w:p w:rsidR="00E437CE" w:rsidRPr="00007493" w:rsidRDefault="00E437CE" w:rsidP="00034CCB">
            <w:pPr>
              <w:suppressAutoHyphens/>
              <w:jc w:val="center"/>
              <w:rPr>
                <w:rFonts w:eastAsia="Calibri"/>
                <w:szCs w:val="20"/>
                <w:lang w:eastAsia="en-US"/>
              </w:rPr>
            </w:pPr>
          </w:p>
        </w:tc>
      </w:tr>
      <w:tr w:rsidR="000B17B4" w:rsidRPr="00007493" w:rsidTr="00007493">
        <w:trPr>
          <w:tblCellSpacing w:w="5" w:type="nil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17B4" w:rsidRPr="00007493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  <w:r w:rsidRPr="00007493">
              <w:rPr>
                <w:rFonts w:eastAsia="Calibri"/>
                <w:lang w:eastAsia="en-US"/>
              </w:rPr>
              <w:lastRenderedPageBreak/>
              <w:t>3  3.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17B4" w:rsidRPr="00007493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Повышение качества кадрового обеспечения образовательного процесса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007493" w:rsidRDefault="000B17B4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создание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условий для профессионального роста педагогических работников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007493" w:rsidRDefault="000B17B4" w:rsidP="000077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76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удельный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вес</w:t>
            </w:r>
            <w:r w:rsidR="0000775F" w:rsidRPr="00007493">
              <w:rPr>
                <w:rFonts w:eastAsia="Calibri"/>
                <w:szCs w:val="20"/>
                <w:lang w:eastAsia="en-US"/>
              </w:rPr>
              <w:t xml:space="preserve"> </w:t>
            </w:r>
            <w:r w:rsidRPr="00007493">
              <w:rPr>
                <w:rFonts w:eastAsia="Calibri"/>
                <w:szCs w:val="20"/>
                <w:lang w:eastAsia="en-US"/>
              </w:rPr>
              <w:t>численности</w:t>
            </w:r>
          </w:p>
          <w:p w:rsidR="000B17B4" w:rsidRPr="00007493" w:rsidRDefault="000B17B4" w:rsidP="000077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76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штатных</w:t>
            </w:r>
            <w:proofErr w:type="gramEnd"/>
            <w:r w:rsidR="0000775F" w:rsidRPr="00007493">
              <w:rPr>
                <w:rFonts w:eastAsia="Calibri"/>
                <w:szCs w:val="20"/>
                <w:lang w:eastAsia="en-US"/>
              </w:rPr>
              <w:t xml:space="preserve"> </w:t>
            </w:r>
            <w:r w:rsidRPr="00007493">
              <w:rPr>
                <w:rFonts w:eastAsia="Calibri"/>
                <w:szCs w:val="20"/>
                <w:lang w:eastAsia="en-US"/>
              </w:rPr>
              <w:t>педагогических</w:t>
            </w:r>
          </w:p>
          <w:p w:rsidR="000B17B4" w:rsidRPr="00007493" w:rsidRDefault="000B17B4" w:rsidP="000077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76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работников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>, которым</w:t>
            </w:r>
          </w:p>
          <w:p w:rsidR="000B17B4" w:rsidRPr="00007493" w:rsidRDefault="000B17B4" w:rsidP="000077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76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при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прохождении</w:t>
            </w:r>
          </w:p>
          <w:p w:rsidR="000B17B4" w:rsidRPr="00007493" w:rsidRDefault="000B17B4" w:rsidP="000077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76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аттестации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присвоена I или высшая</w:t>
            </w:r>
            <w:r w:rsidR="0000775F" w:rsidRPr="00007493">
              <w:rPr>
                <w:rFonts w:eastAsia="Calibri"/>
                <w:szCs w:val="20"/>
                <w:lang w:eastAsia="en-US"/>
              </w:rPr>
              <w:t xml:space="preserve"> </w:t>
            </w:r>
            <w:r w:rsidRPr="00007493">
              <w:rPr>
                <w:rFonts w:eastAsia="Calibri"/>
                <w:szCs w:val="20"/>
                <w:lang w:eastAsia="en-US"/>
              </w:rPr>
              <w:t>квалификационная</w:t>
            </w:r>
          </w:p>
          <w:p w:rsidR="000B17B4" w:rsidRPr="00007493" w:rsidRDefault="000B17B4" w:rsidP="000077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76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категория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от общей</w:t>
            </w:r>
          </w:p>
          <w:p w:rsidR="000B17B4" w:rsidRPr="00007493" w:rsidRDefault="000B17B4" w:rsidP="000077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76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численности</w:t>
            </w:r>
            <w:proofErr w:type="gramEnd"/>
            <w:r w:rsidR="0000775F" w:rsidRPr="00007493">
              <w:rPr>
                <w:rFonts w:eastAsia="Calibri"/>
                <w:szCs w:val="20"/>
                <w:lang w:eastAsia="en-US"/>
              </w:rPr>
              <w:t xml:space="preserve"> </w:t>
            </w:r>
            <w:r w:rsidRPr="00007493">
              <w:rPr>
                <w:rFonts w:eastAsia="Calibri"/>
                <w:szCs w:val="20"/>
                <w:lang w:eastAsia="en-US"/>
              </w:rPr>
              <w:t>штатных педагогических</w:t>
            </w:r>
          </w:p>
          <w:p w:rsidR="000B17B4" w:rsidRPr="00007493" w:rsidRDefault="000B17B4" w:rsidP="000077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76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работников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>,</w:t>
            </w:r>
            <w:r w:rsidR="0000775F" w:rsidRPr="00007493">
              <w:rPr>
                <w:rFonts w:eastAsia="Calibri"/>
                <w:szCs w:val="20"/>
                <w:lang w:eastAsia="en-US"/>
              </w:rPr>
              <w:t xml:space="preserve"> </w:t>
            </w:r>
            <w:r w:rsidRPr="00007493">
              <w:rPr>
                <w:rFonts w:eastAsia="Calibri"/>
                <w:szCs w:val="20"/>
                <w:lang w:eastAsia="en-US"/>
              </w:rPr>
              <w:t>подлежащих</w:t>
            </w:r>
          </w:p>
          <w:p w:rsidR="000B17B4" w:rsidRPr="00007493" w:rsidRDefault="000B17B4" w:rsidP="0000775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76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аттестации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>, не менее</w:t>
            </w:r>
            <w:r w:rsidR="0000775F" w:rsidRPr="00007493">
              <w:rPr>
                <w:rFonts w:eastAsia="Calibri"/>
                <w:szCs w:val="20"/>
                <w:lang w:eastAsia="en-US"/>
              </w:rPr>
              <w:t xml:space="preserve"> </w:t>
            </w:r>
            <w:r w:rsidRPr="00007493">
              <w:rPr>
                <w:rFonts w:eastAsia="Calibri"/>
                <w:szCs w:val="20"/>
                <w:lang w:eastAsia="en-US"/>
              </w:rPr>
              <w:t>65 %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10</w:t>
            </w:r>
          </w:p>
        </w:tc>
      </w:tr>
      <w:tr w:rsidR="000B17B4" w:rsidRPr="00007493" w:rsidTr="00007493">
        <w:trPr>
          <w:tblCellSpacing w:w="5" w:type="nil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17B4" w:rsidRPr="00007493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17B4" w:rsidRPr="00007493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007493" w:rsidRDefault="000B17B4" w:rsidP="0008293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положительная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(устойчивая) динамика системного привлечения молодых педагогических работников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007493" w:rsidRDefault="000B17B4" w:rsidP="000B17B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доля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педагогических работников Учреждения в возрасте до 35 лет от общей численности штатных педагогических работников не менее 23 %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8</w:t>
            </w:r>
          </w:p>
        </w:tc>
      </w:tr>
      <w:tr w:rsidR="000B17B4" w:rsidRPr="00007493" w:rsidTr="00007493">
        <w:trPr>
          <w:trHeight w:val="272"/>
          <w:tblCellSpacing w:w="5" w:type="nil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17B4" w:rsidRPr="00007493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17B4" w:rsidRPr="00007493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007493" w:rsidRDefault="000B17B4" w:rsidP="0000775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обеспечение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</w:t>
            </w:r>
            <w:r w:rsidR="0000775F" w:rsidRPr="00007493">
              <w:rPr>
                <w:rFonts w:eastAsia="Calibri"/>
                <w:szCs w:val="20"/>
                <w:lang w:eastAsia="en-US"/>
              </w:rPr>
              <w:t>с</w:t>
            </w:r>
            <w:r w:rsidRPr="00007493">
              <w:rPr>
                <w:rFonts w:eastAsia="Calibri"/>
                <w:szCs w:val="20"/>
                <w:lang w:eastAsia="en-US"/>
              </w:rPr>
              <w:t xml:space="preserve">воевременного повышения квалификации и профессиональной переподготовки работников образовательного учреждения в соответствии с модернизации </w:t>
            </w:r>
            <w:r w:rsidRPr="00007493">
              <w:rPr>
                <w:rFonts w:eastAsia="Calibri"/>
                <w:szCs w:val="20"/>
                <w:lang w:eastAsia="en-US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007493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6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lastRenderedPageBreak/>
              <w:t>100% работников обеспечены своевременным ПК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15</w:t>
            </w:r>
          </w:p>
          <w:p w:rsidR="000B17B4" w:rsidRPr="00007493" w:rsidRDefault="000B17B4" w:rsidP="00034CCB">
            <w:pPr>
              <w:tabs>
                <w:tab w:val="left" w:pos="664"/>
                <w:tab w:val="left" w:pos="1134"/>
              </w:tabs>
              <w:suppressAutoHyphens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15</w:t>
            </w:r>
          </w:p>
        </w:tc>
      </w:tr>
      <w:tr w:rsidR="000B17B4" w:rsidRPr="00007493" w:rsidTr="00007493">
        <w:trPr>
          <w:trHeight w:val="2338"/>
          <w:tblCellSpacing w:w="5" w:type="nil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17B4" w:rsidRPr="00007493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17B4" w:rsidRPr="00007493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17B4" w:rsidRPr="00007493" w:rsidRDefault="000B17B4" w:rsidP="0000775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участие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работников ОУ в работе экспериментальных, инновационных, </w:t>
            </w:r>
            <w:proofErr w:type="spellStart"/>
            <w:r w:rsidRPr="00007493">
              <w:rPr>
                <w:rFonts w:eastAsia="Calibri"/>
                <w:szCs w:val="20"/>
                <w:lang w:eastAsia="en-US"/>
              </w:rPr>
              <w:t>стажировочных</w:t>
            </w:r>
            <w:proofErr w:type="spellEnd"/>
            <w:r w:rsidRPr="00007493">
              <w:rPr>
                <w:rFonts w:eastAsia="Calibri"/>
                <w:szCs w:val="20"/>
                <w:lang w:eastAsia="en-US"/>
              </w:rPr>
              <w:t xml:space="preserve"> площадок, проектах разного уровня, конкурсах </w:t>
            </w:r>
            <w:r w:rsidR="0000775F" w:rsidRPr="00007493">
              <w:rPr>
                <w:rFonts w:eastAsia="Calibri"/>
                <w:szCs w:val="20"/>
                <w:lang w:eastAsia="en-US"/>
              </w:rPr>
              <w:t>п</w:t>
            </w:r>
            <w:r w:rsidRPr="00007493">
              <w:rPr>
                <w:rFonts w:eastAsia="Calibri"/>
                <w:szCs w:val="20"/>
                <w:lang w:eastAsia="en-US"/>
              </w:rPr>
              <w:t>рофессионального мастерства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4CCB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наличие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участия работников ОУ в работе федеральных, региональных экспериментальных, инновационных, </w:t>
            </w:r>
            <w:proofErr w:type="spellStart"/>
            <w:r w:rsidRPr="00007493">
              <w:rPr>
                <w:rFonts w:eastAsia="Calibri"/>
                <w:szCs w:val="20"/>
                <w:lang w:eastAsia="en-US"/>
              </w:rPr>
              <w:t>стажировочных</w:t>
            </w:r>
            <w:proofErr w:type="spellEnd"/>
            <w:r w:rsidRPr="00007493">
              <w:rPr>
                <w:rFonts w:eastAsia="Calibri"/>
                <w:szCs w:val="20"/>
                <w:lang w:eastAsia="en-US"/>
              </w:rPr>
              <w:t xml:space="preserve"> площадок, проектах разного уровня, конкурсах профессионального мастерства: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szCs w:val="20"/>
                <w:lang w:eastAsia="en-US"/>
              </w:rPr>
            </w:pPr>
            <w:r w:rsidRPr="00007493">
              <w:rPr>
                <w:rFonts w:eastAsia="Calibri"/>
                <w:b/>
                <w:szCs w:val="20"/>
                <w:lang w:eastAsia="en-US"/>
              </w:rPr>
              <w:t>19</w:t>
            </w:r>
          </w:p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:rsidR="000B17B4" w:rsidRPr="00007493" w:rsidRDefault="000B17B4" w:rsidP="00034CCB">
            <w:pPr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szCs w:val="20"/>
                <w:lang w:eastAsia="en-US"/>
              </w:rPr>
            </w:pPr>
            <w:r w:rsidRPr="00007493">
              <w:rPr>
                <w:rFonts w:eastAsia="Calibri"/>
                <w:b/>
                <w:szCs w:val="20"/>
                <w:lang w:eastAsia="en-US"/>
              </w:rPr>
              <w:t>19</w:t>
            </w:r>
          </w:p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:rsidR="000B17B4" w:rsidRPr="00007493" w:rsidRDefault="000B17B4" w:rsidP="00034CCB">
            <w:pPr>
              <w:suppressAutoHyphens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szCs w:val="20"/>
                <w:lang w:eastAsia="en-US"/>
              </w:rPr>
            </w:pPr>
            <w:r w:rsidRPr="00007493">
              <w:rPr>
                <w:rFonts w:eastAsia="Calibri"/>
                <w:b/>
                <w:szCs w:val="20"/>
                <w:lang w:eastAsia="en-US"/>
              </w:rPr>
              <w:t>19</w:t>
            </w:r>
          </w:p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:rsidR="000B17B4" w:rsidRPr="00007493" w:rsidRDefault="000B17B4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  <w:p w:rsidR="000B17B4" w:rsidRPr="00007493" w:rsidRDefault="000B17B4" w:rsidP="00034CCB">
            <w:pPr>
              <w:suppressAutoHyphens/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</w:tc>
      </w:tr>
      <w:tr w:rsidR="000B17B4" w:rsidRPr="00007493" w:rsidTr="00007493">
        <w:trPr>
          <w:trHeight w:val="797"/>
          <w:tblCellSpacing w:w="5" w:type="nil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17B4" w:rsidRPr="00007493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17B4" w:rsidRPr="00007493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17B4" w:rsidRPr="00007493" w:rsidRDefault="000B17B4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7B4" w:rsidRPr="00007493" w:rsidRDefault="000B17B4" w:rsidP="000B17B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«</w:t>
            </w:r>
            <w:r w:rsidRPr="00007493">
              <w:rPr>
                <w:rFonts w:eastAsia="Calibri"/>
                <w:b/>
                <w:szCs w:val="20"/>
                <w:lang w:eastAsia="en-US"/>
              </w:rPr>
              <w:t>Учитель года», «Воспитатель года», «Сердце отдаю детям»</w:t>
            </w:r>
          </w:p>
          <w:p w:rsidR="000B17B4" w:rsidRPr="00007493" w:rsidRDefault="000B17B4" w:rsidP="000B17B4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1658" w:rsidRPr="00007493" w:rsidRDefault="005C711A" w:rsidP="00034CCB">
            <w:pPr>
              <w:suppressAutoHyphens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5</w:t>
            </w:r>
          </w:p>
          <w:p w:rsidR="00441658" w:rsidRPr="00007493" w:rsidRDefault="00441658" w:rsidP="00034CCB">
            <w:pPr>
              <w:jc w:val="center"/>
              <w:rPr>
                <w:rFonts w:eastAsia="Calibri"/>
                <w:szCs w:val="20"/>
                <w:lang w:eastAsia="en-US"/>
              </w:rPr>
            </w:pPr>
          </w:p>
          <w:p w:rsidR="000B17B4" w:rsidRPr="00007493" w:rsidRDefault="000B17B4" w:rsidP="00034CCB">
            <w:pPr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7B4" w:rsidRPr="00007493" w:rsidRDefault="005C711A" w:rsidP="00034CCB">
            <w:pPr>
              <w:suppressAutoHyphens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7B4" w:rsidRPr="00007493" w:rsidRDefault="005C711A" w:rsidP="00034CCB">
            <w:pPr>
              <w:suppressAutoHyphens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5</w:t>
            </w:r>
          </w:p>
        </w:tc>
      </w:tr>
      <w:tr w:rsidR="000B17B4" w:rsidRPr="00007493" w:rsidTr="00007493">
        <w:trPr>
          <w:trHeight w:val="427"/>
          <w:tblCellSpacing w:w="5" w:type="nil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17B4" w:rsidRPr="00007493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17B4" w:rsidRPr="00007493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17B4" w:rsidRPr="00007493" w:rsidRDefault="000B17B4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7B4" w:rsidRPr="00007493" w:rsidRDefault="000B17B4" w:rsidP="00325E3C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b/>
                <w:szCs w:val="20"/>
                <w:lang w:eastAsia="en-US"/>
              </w:rPr>
              <w:t xml:space="preserve"> Лучший педагогический работник НСО»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1658" w:rsidRPr="00007493" w:rsidRDefault="005C711A" w:rsidP="00034CCB">
            <w:pPr>
              <w:suppressAutoHyphens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5</w:t>
            </w:r>
          </w:p>
          <w:p w:rsidR="000B17B4" w:rsidRPr="00007493" w:rsidRDefault="000B17B4" w:rsidP="00034CCB">
            <w:pPr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7B4" w:rsidRPr="00007493" w:rsidRDefault="006F270B" w:rsidP="00034CCB">
            <w:pPr>
              <w:suppressAutoHyphens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7B4" w:rsidRPr="00007493" w:rsidRDefault="006F270B" w:rsidP="00034CCB">
            <w:pPr>
              <w:suppressAutoHyphens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5</w:t>
            </w:r>
          </w:p>
        </w:tc>
      </w:tr>
      <w:tr w:rsidR="000B17B4" w:rsidRPr="00007493" w:rsidTr="00007493">
        <w:trPr>
          <w:trHeight w:val="461"/>
          <w:tblCellSpacing w:w="5" w:type="nil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17B4" w:rsidRPr="00007493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17B4" w:rsidRPr="00007493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17B4" w:rsidRPr="00007493" w:rsidRDefault="000B17B4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7B4" w:rsidRPr="00007493" w:rsidRDefault="000B17B4" w:rsidP="00325E3C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0"/>
                <w:lang w:eastAsia="en-US"/>
              </w:rPr>
            </w:pPr>
            <w:r w:rsidRPr="00007493">
              <w:rPr>
                <w:rFonts w:eastAsia="Calibri"/>
                <w:b/>
                <w:szCs w:val="20"/>
                <w:lang w:eastAsia="en-US"/>
              </w:rPr>
              <w:t xml:space="preserve"> «Лучшие учителя</w:t>
            </w:r>
            <w:r w:rsidRPr="00007493">
              <w:rPr>
                <w:rFonts w:eastAsia="Calibri"/>
                <w:szCs w:val="20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7B4" w:rsidRPr="00007493" w:rsidRDefault="005C711A" w:rsidP="00034CCB">
            <w:pPr>
              <w:suppressAutoHyphens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7B4" w:rsidRPr="00007493" w:rsidRDefault="000B17B4" w:rsidP="00034CCB">
            <w:pPr>
              <w:suppressAutoHyphens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7B4" w:rsidRPr="00007493" w:rsidRDefault="000B17B4" w:rsidP="00034CCB">
            <w:pPr>
              <w:suppressAutoHyphens/>
              <w:jc w:val="center"/>
              <w:rPr>
                <w:rFonts w:eastAsia="Calibri"/>
                <w:szCs w:val="20"/>
                <w:lang w:eastAsia="en-US"/>
              </w:rPr>
            </w:pPr>
          </w:p>
        </w:tc>
      </w:tr>
      <w:tr w:rsidR="000B17B4" w:rsidRPr="00007493" w:rsidTr="00007493">
        <w:trPr>
          <w:trHeight w:val="758"/>
          <w:tblCellSpacing w:w="5" w:type="nil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007493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007493" w:rsidRDefault="000B17B4" w:rsidP="0008293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17B4" w:rsidRPr="00007493" w:rsidRDefault="000B17B4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17B4" w:rsidRPr="00007493" w:rsidRDefault="000B17B4" w:rsidP="00DF55A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 xml:space="preserve"> </w:t>
            </w:r>
            <w:proofErr w:type="gramStart"/>
            <w:r w:rsidR="00DF55AF" w:rsidRPr="00007493">
              <w:rPr>
                <w:rFonts w:eastAsia="Calibri"/>
                <w:szCs w:val="20"/>
                <w:lang w:eastAsia="en-US"/>
              </w:rPr>
              <w:t>другие</w:t>
            </w:r>
            <w:proofErr w:type="gramEnd"/>
            <w:r w:rsidR="00DF55AF" w:rsidRPr="00007493">
              <w:rPr>
                <w:rFonts w:eastAsia="Calibri"/>
                <w:szCs w:val="20"/>
                <w:lang w:eastAsia="en-US"/>
              </w:rPr>
              <w:t>, утвержденные министерством образования НСО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007493" w:rsidRDefault="005C711A" w:rsidP="00034CCB">
            <w:pPr>
              <w:suppressAutoHyphens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007493" w:rsidRDefault="00AA6D8F" w:rsidP="00034CCB">
            <w:pPr>
              <w:suppressAutoHyphens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7B4" w:rsidRPr="00007493" w:rsidRDefault="00BC6732" w:rsidP="00034CCB">
            <w:pPr>
              <w:suppressAutoHyphens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9</w:t>
            </w:r>
          </w:p>
        </w:tc>
      </w:tr>
      <w:tr w:rsidR="00092963" w:rsidRPr="00007493" w:rsidTr="00007493">
        <w:trPr>
          <w:tblCellSpacing w:w="5" w:type="nil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92963" w:rsidRPr="00007493" w:rsidRDefault="00092963" w:rsidP="000A3715">
            <w:pPr>
              <w:widowControl w:val="0"/>
              <w:tabs>
                <w:tab w:val="left" w:pos="1134"/>
                <w:tab w:val="left" w:pos="5529"/>
              </w:tabs>
              <w:suppressAutoHyphens/>
              <w:autoSpaceDE w:val="0"/>
              <w:autoSpaceDN w:val="0"/>
              <w:adjustRightInd w:val="0"/>
              <w:ind w:right="-75"/>
              <w:jc w:val="both"/>
              <w:rPr>
                <w:rFonts w:eastAsia="Calibri"/>
                <w:lang w:eastAsia="en-US"/>
              </w:rPr>
            </w:pPr>
            <w:r w:rsidRPr="00007493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92963" w:rsidRPr="00007493" w:rsidRDefault="00092963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right="67" w:firstLine="67"/>
              <w:jc w:val="both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 xml:space="preserve">Создание комфортных условий для участников образовательных отношений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92963" w:rsidRPr="00007493" w:rsidRDefault="00092963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обеспечение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психологического комфорта и безопасных условий для воспитанников, профессиональной деятельности педагогических кадров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963" w:rsidRPr="00007493" w:rsidRDefault="00092963" w:rsidP="00034CC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отсутствие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</w:t>
            </w:r>
            <w:r w:rsidR="00034CCB" w:rsidRPr="00007493">
              <w:rPr>
                <w:rFonts w:eastAsia="Calibri"/>
                <w:szCs w:val="20"/>
                <w:lang w:eastAsia="en-US"/>
              </w:rPr>
              <w:t>пр</w:t>
            </w:r>
            <w:r w:rsidRPr="00007493">
              <w:rPr>
                <w:rFonts w:eastAsia="Calibri"/>
                <w:szCs w:val="20"/>
                <w:lang w:eastAsia="en-US"/>
              </w:rPr>
              <w:t>оизводственного травматизма и профессиональных заболеваний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963" w:rsidRPr="00007493" w:rsidRDefault="00092963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963" w:rsidRPr="00007493" w:rsidRDefault="00092963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963" w:rsidRPr="00007493" w:rsidRDefault="00092963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6</w:t>
            </w:r>
          </w:p>
        </w:tc>
      </w:tr>
      <w:tr w:rsidR="00092963" w:rsidRPr="00007493" w:rsidTr="00007493">
        <w:trPr>
          <w:trHeight w:val="473"/>
          <w:tblCellSpacing w:w="5" w:type="nil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2963" w:rsidRPr="00007493" w:rsidRDefault="00092963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2963" w:rsidRPr="00007493" w:rsidRDefault="00092963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2963" w:rsidRPr="00007493" w:rsidRDefault="00092963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2963" w:rsidRPr="00007493" w:rsidRDefault="00092963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отсутствие</w:t>
            </w:r>
            <w:proofErr w:type="gramEnd"/>
          </w:p>
          <w:p w:rsidR="00092963" w:rsidRPr="00007493" w:rsidRDefault="00092963" w:rsidP="00034CC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обоснованных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жалоб: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2963" w:rsidRPr="00007493" w:rsidRDefault="00092963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szCs w:val="20"/>
                <w:lang w:eastAsia="en-US"/>
              </w:rPr>
            </w:pPr>
            <w:r w:rsidRPr="00007493">
              <w:rPr>
                <w:rFonts w:eastAsia="Calibri"/>
                <w:b/>
                <w:szCs w:val="20"/>
                <w:lang w:eastAsia="en-US"/>
              </w:rPr>
              <w:t>22</w:t>
            </w:r>
          </w:p>
          <w:p w:rsidR="00092963" w:rsidRPr="00007493" w:rsidRDefault="00092963" w:rsidP="00034CCB">
            <w:pPr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2963" w:rsidRPr="00007493" w:rsidRDefault="00092963" w:rsidP="00034CCB">
            <w:pPr>
              <w:tabs>
                <w:tab w:val="left" w:pos="538"/>
              </w:tabs>
              <w:jc w:val="center"/>
              <w:rPr>
                <w:rFonts w:eastAsia="Calibri"/>
                <w:b/>
                <w:szCs w:val="20"/>
                <w:lang w:eastAsia="en-US"/>
              </w:rPr>
            </w:pPr>
            <w:r w:rsidRPr="00007493">
              <w:rPr>
                <w:rFonts w:eastAsia="Calibri"/>
                <w:b/>
                <w:szCs w:val="20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2963" w:rsidRPr="00007493" w:rsidRDefault="00092963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b/>
                <w:szCs w:val="20"/>
                <w:lang w:eastAsia="en-US"/>
              </w:rPr>
            </w:pPr>
            <w:r w:rsidRPr="00007493">
              <w:rPr>
                <w:rFonts w:eastAsia="Calibri"/>
                <w:b/>
                <w:szCs w:val="20"/>
                <w:lang w:eastAsia="en-US"/>
              </w:rPr>
              <w:t>22</w:t>
            </w:r>
          </w:p>
          <w:p w:rsidR="00092963" w:rsidRPr="00007493" w:rsidRDefault="00092963" w:rsidP="00034CCB">
            <w:pPr>
              <w:tabs>
                <w:tab w:val="left" w:pos="518"/>
              </w:tabs>
              <w:jc w:val="center"/>
              <w:rPr>
                <w:rFonts w:eastAsia="Calibri"/>
                <w:b/>
                <w:szCs w:val="20"/>
                <w:lang w:eastAsia="en-US"/>
              </w:rPr>
            </w:pPr>
          </w:p>
        </w:tc>
      </w:tr>
      <w:tr w:rsidR="00092963" w:rsidRPr="00007493" w:rsidTr="00007493">
        <w:trPr>
          <w:trHeight w:val="406"/>
          <w:tblCellSpacing w:w="5" w:type="nil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2963" w:rsidRPr="00007493" w:rsidRDefault="00092963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2963" w:rsidRPr="00007493" w:rsidRDefault="00092963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2963" w:rsidRPr="00007493" w:rsidRDefault="00092963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2963" w:rsidRPr="00007493" w:rsidRDefault="00092963" w:rsidP="0009296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со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стороны работников</w:t>
            </w:r>
          </w:p>
          <w:p w:rsidR="00092963" w:rsidRPr="00007493" w:rsidRDefault="00092963" w:rsidP="00034CC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2963" w:rsidRPr="00007493" w:rsidRDefault="00092963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4</w:t>
            </w:r>
          </w:p>
          <w:p w:rsidR="00092963" w:rsidRPr="00007493" w:rsidRDefault="00092963" w:rsidP="00034CCB">
            <w:pPr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2963" w:rsidRPr="00007493" w:rsidRDefault="00092963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4</w:t>
            </w:r>
          </w:p>
          <w:p w:rsidR="00092963" w:rsidRPr="00007493" w:rsidRDefault="00092963" w:rsidP="00034CCB">
            <w:pPr>
              <w:tabs>
                <w:tab w:val="left" w:pos="538"/>
              </w:tabs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2963" w:rsidRPr="00007493" w:rsidRDefault="00092963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4</w:t>
            </w:r>
          </w:p>
          <w:p w:rsidR="00092963" w:rsidRPr="00007493" w:rsidRDefault="00092963" w:rsidP="00034CCB">
            <w:pPr>
              <w:tabs>
                <w:tab w:val="left" w:pos="518"/>
              </w:tabs>
              <w:jc w:val="center"/>
              <w:rPr>
                <w:rFonts w:eastAsia="Calibri"/>
                <w:szCs w:val="20"/>
                <w:lang w:eastAsia="en-US"/>
              </w:rPr>
            </w:pPr>
          </w:p>
        </w:tc>
      </w:tr>
      <w:tr w:rsidR="00092963" w:rsidRPr="00007493" w:rsidTr="00007493">
        <w:trPr>
          <w:trHeight w:val="652"/>
          <w:tblCellSpacing w:w="5" w:type="nil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2963" w:rsidRPr="00007493" w:rsidRDefault="00092963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2963" w:rsidRPr="00007493" w:rsidRDefault="00092963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2963" w:rsidRPr="00007493" w:rsidRDefault="00092963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2963" w:rsidRPr="00007493" w:rsidRDefault="00092963" w:rsidP="00034CC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31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родителей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(законных представителей)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963" w:rsidRPr="00007493" w:rsidRDefault="00092963" w:rsidP="00034CCB">
            <w:pPr>
              <w:jc w:val="center"/>
              <w:rPr>
                <w:rFonts w:eastAsia="Calibri"/>
                <w:szCs w:val="20"/>
                <w:lang w:eastAsia="en-US"/>
              </w:rPr>
            </w:pPr>
          </w:p>
          <w:p w:rsidR="00092963" w:rsidRPr="00007493" w:rsidRDefault="00092963" w:rsidP="00034CCB">
            <w:pPr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963" w:rsidRPr="00007493" w:rsidRDefault="00092963" w:rsidP="00034CCB">
            <w:pPr>
              <w:jc w:val="center"/>
              <w:rPr>
                <w:rFonts w:eastAsia="Calibri"/>
                <w:szCs w:val="20"/>
                <w:lang w:eastAsia="en-US"/>
              </w:rPr>
            </w:pPr>
          </w:p>
          <w:p w:rsidR="00092963" w:rsidRPr="00007493" w:rsidRDefault="00092963" w:rsidP="00034CCB">
            <w:pPr>
              <w:tabs>
                <w:tab w:val="left" w:pos="538"/>
              </w:tabs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963" w:rsidRPr="00007493" w:rsidRDefault="00092963" w:rsidP="00034CCB">
            <w:pPr>
              <w:jc w:val="center"/>
              <w:rPr>
                <w:rFonts w:eastAsia="Calibri"/>
                <w:szCs w:val="20"/>
                <w:lang w:eastAsia="en-US"/>
              </w:rPr>
            </w:pPr>
          </w:p>
          <w:p w:rsidR="00092963" w:rsidRPr="00007493" w:rsidRDefault="00092963" w:rsidP="00034CCB">
            <w:pPr>
              <w:tabs>
                <w:tab w:val="left" w:pos="518"/>
              </w:tabs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18</w:t>
            </w:r>
          </w:p>
        </w:tc>
      </w:tr>
      <w:tr w:rsidR="000A3715" w:rsidRPr="00007493" w:rsidTr="00007493">
        <w:trPr>
          <w:tblCellSpacing w:w="5" w:type="nil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007493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повышение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средней</w:t>
            </w:r>
          </w:p>
          <w:p w:rsidR="000A3715" w:rsidRPr="00007493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заработной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платы</w:t>
            </w:r>
          </w:p>
          <w:p w:rsidR="000A3715" w:rsidRPr="00007493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работников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учреждения</w:t>
            </w:r>
          </w:p>
          <w:p w:rsidR="000A3715" w:rsidRPr="00007493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в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отчётном году</w:t>
            </w:r>
          </w:p>
          <w:p w:rsidR="000A3715" w:rsidRPr="00007493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по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сравнению</w:t>
            </w:r>
          </w:p>
          <w:p w:rsidR="000A3715" w:rsidRPr="00007493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с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предшествующим</w:t>
            </w:r>
          </w:p>
          <w:p w:rsidR="000A3715" w:rsidRPr="00007493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годом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без учёта</w:t>
            </w:r>
          </w:p>
          <w:p w:rsidR="000A3715" w:rsidRPr="00007493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повышения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размера заработной платы</w:t>
            </w:r>
          </w:p>
          <w:p w:rsidR="000A3715" w:rsidRPr="00007493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в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соответствии</w:t>
            </w:r>
          </w:p>
          <w:p w:rsidR="000A3715" w:rsidRPr="00007493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с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нормативными</w:t>
            </w:r>
          </w:p>
          <w:p w:rsidR="000A3715" w:rsidRPr="00007493" w:rsidRDefault="000A3715" w:rsidP="002629E7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правовыми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актами Губернатора Новосибирской области</w:t>
            </w:r>
            <w:r w:rsidR="002629E7" w:rsidRPr="00007493">
              <w:rPr>
                <w:rFonts w:eastAsia="Calibri"/>
                <w:szCs w:val="20"/>
                <w:lang w:eastAsia="en-US"/>
              </w:rPr>
              <w:t xml:space="preserve"> </w:t>
            </w:r>
            <w:r w:rsidRPr="00007493">
              <w:rPr>
                <w:rFonts w:eastAsia="Calibri"/>
                <w:szCs w:val="20"/>
                <w:lang w:eastAsia="en-US"/>
              </w:rPr>
              <w:t>и Правительства Новосибирской области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007493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есть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007493" w:rsidRDefault="006F270B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007493" w:rsidRDefault="006F270B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007493" w:rsidRDefault="006F270B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10</w:t>
            </w:r>
          </w:p>
        </w:tc>
      </w:tr>
      <w:tr w:rsidR="000A3715" w:rsidRPr="00007493" w:rsidTr="00007493">
        <w:trPr>
          <w:trHeight w:val="548"/>
          <w:tblCellSpacing w:w="5" w:type="nil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007493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своевременная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подготовка учреждения к новому учебному году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007493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наличие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007493" w:rsidRDefault="006F270B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007493" w:rsidRDefault="006F270B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007493" w:rsidRDefault="006F270B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15</w:t>
            </w:r>
          </w:p>
        </w:tc>
      </w:tr>
      <w:tr w:rsidR="000A3715" w:rsidRPr="00007493" w:rsidTr="00007493">
        <w:trPr>
          <w:trHeight w:val="1255"/>
          <w:tblCellSpacing w:w="5" w:type="nil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07493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Повышение открытости и демократизации управления образовательным учреждение</w:t>
            </w:r>
            <w:r w:rsidRPr="00007493">
              <w:rPr>
                <w:rFonts w:eastAsia="Calibri"/>
                <w:szCs w:val="20"/>
                <w:lang w:eastAsia="en-US"/>
              </w:rPr>
              <w:lastRenderedPageBreak/>
              <w:t>м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lastRenderedPageBreak/>
              <w:t>функционирование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системы</w:t>
            </w:r>
          </w:p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государственно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- общественного управления</w:t>
            </w:r>
          </w:p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</w:p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</w:p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</w:p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</w:p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</w:p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</w:p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</w:p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</w:p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</w:p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</w:p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</w:p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</w:p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</w:p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</w:p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</w:p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</w:p>
          <w:p w:rsidR="000A3715" w:rsidRPr="00007493" w:rsidRDefault="000A3715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lastRenderedPageBreak/>
              <w:t xml:space="preserve">Наличие в Учреждении: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007493" w:rsidRDefault="000A3715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007493" w:rsidRDefault="000A3715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007493" w:rsidRDefault="000A3715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szCs w:val="20"/>
                <w:lang w:eastAsia="en-US"/>
              </w:rPr>
            </w:pPr>
          </w:p>
        </w:tc>
      </w:tr>
      <w:tr w:rsidR="000A3715" w:rsidRPr="00007493" w:rsidTr="00007493">
        <w:trPr>
          <w:trHeight w:val="689"/>
          <w:tblCellSpacing w:w="5" w:type="nil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007493" w:rsidRDefault="00325E3C" w:rsidP="00325E3C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hanging="4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р</w:t>
            </w:r>
            <w:r w:rsidR="000A3715" w:rsidRPr="00007493">
              <w:rPr>
                <w:rFonts w:eastAsia="Calibri"/>
                <w:szCs w:val="20"/>
                <w:lang w:eastAsia="en-US"/>
              </w:rPr>
              <w:t>еализованных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</w:t>
            </w:r>
            <w:r w:rsidR="000A3715" w:rsidRPr="00007493">
              <w:rPr>
                <w:rFonts w:eastAsia="Calibri"/>
                <w:szCs w:val="20"/>
                <w:lang w:eastAsia="en-US"/>
              </w:rPr>
              <w:t>Учреждением</w:t>
            </w:r>
            <w:r w:rsidRPr="00007493">
              <w:rPr>
                <w:rFonts w:eastAsia="Calibri"/>
                <w:szCs w:val="20"/>
                <w:lang w:eastAsia="en-US"/>
              </w:rPr>
              <w:t xml:space="preserve"> </w:t>
            </w:r>
            <w:r w:rsidR="000A3715" w:rsidRPr="00007493">
              <w:rPr>
                <w:rFonts w:eastAsia="Calibri"/>
                <w:szCs w:val="20"/>
                <w:lang w:eastAsia="en-US"/>
              </w:rPr>
              <w:t>эффективных</w:t>
            </w:r>
          </w:p>
          <w:p w:rsidR="000A3715" w:rsidRPr="00007493" w:rsidRDefault="00325E3C" w:rsidP="00325E3C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hanging="4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у</w:t>
            </w:r>
            <w:r w:rsidR="000A3715" w:rsidRPr="00007493">
              <w:rPr>
                <w:rFonts w:eastAsia="Calibri"/>
                <w:szCs w:val="20"/>
                <w:lang w:eastAsia="en-US"/>
              </w:rPr>
              <w:t>правленческих</w:t>
            </w:r>
            <w:proofErr w:type="gramEnd"/>
            <w:r w:rsidRPr="00007493">
              <w:rPr>
                <w:rFonts w:eastAsia="Calibri"/>
                <w:szCs w:val="20"/>
                <w:lang w:eastAsia="en-US"/>
              </w:rPr>
              <w:t xml:space="preserve"> </w:t>
            </w:r>
            <w:r w:rsidR="000A3715" w:rsidRPr="00007493">
              <w:rPr>
                <w:rFonts w:eastAsia="Calibri"/>
                <w:szCs w:val="20"/>
                <w:lang w:eastAsia="en-US"/>
              </w:rPr>
              <w:t xml:space="preserve">решений, </w:t>
            </w:r>
            <w:r w:rsidR="000A3715" w:rsidRPr="00007493">
              <w:rPr>
                <w:rFonts w:eastAsia="Calibri"/>
                <w:szCs w:val="20"/>
                <w:lang w:eastAsia="en-US"/>
              </w:rPr>
              <w:lastRenderedPageBreak/>
              <w:t>принятых</w:t>
            </w:r>
            <w:r w:rsidRPr="00007493">
              <w:rPr>
                <w:rFonts w:eastAsia="Calibri"/>
                <w:szCs w:val="20"/>
                <w:lang w:eastAsia="en-US"/>
              </w:rPr>
              <w:t xml:space="preserve"> </w:t>
            </w:r>
            <w:r w:rsidR="000A3715" w:rsidRPr="00007493">
              <w:rPr>
                <w:rFonts w:eastAsia="Calibri"/>
                <w:szCs w:val="20"/>
                <w:lang w:eastAsia="en-US"/>
              </w:rPr>
              <w:t>с участием органов</w:t>
            </w:r>
            <w:r w:rsidRPr="00007493">
              <w:rPr>
                <w:rFonts w:eastAsia="Calibri"/>
                <w:szCs w:val="20"/>
                <w:lang w:eastAsia="en-US"/>
              </w:rPr>
              <w:t xml:space="preserve"> </w:t>
            </w:r>
            <w:r w:rsidR="000A3715" w:rsidRPr="00007493">
              <w:rPr>
                <w:rFonts w:eastAsia="Calibri"/>
                <w:szCs w:val="20"/>
                <w:lang w:eastAsia="en-US"/>
              </w:rPr>
              <w:t>государственно-</w:t>
            </w:r>
          </w:p>
          <w:p w:rsidR="000A3715" w:rsidRPr="00007493" w:rsidRDefault="000A3715" w:rsidP="00325E3C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hanging="4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общественного</w:t>
            </w:r>
            <w:proofErr w:type="gramEnd"/>
            <w:r w:rsidR="00325E3C" w:rsidRPr="00007493">
              <w:rPr>
                <w:rFonts w:eastAsia="Calibri"/>
                <w:szCs w:val="20"/>
                <w:lang w:eastAsia="en-US"/>
              </w:rPr>
              <w:t xml:space="preserve"> </w:t>
            </w:r>
            <w:r w:rsidRPr="00007493">
              <w:rPr>
                <w:rFonts w:eastAsia="Calibri"/>
                <w:szCs w:val="20"/>
                <w:lang w:eastAsia="en-US"/>
              </w:rPr>
              <w:t>управления</w:t>
            </w:r>
            <w:r w:rsidR="00325E3C" w:rsidRPr="00007493">
              <w:rPr>
                <w:rFonts w:eastAsia="Calibri"/>
                <w:szCs w:val="20"/>
                <w:lang w:eastAsia="en-US"/>
              </w:rPr>
              <w:t xml:space="preserve"> </w:t>
            </w:r>
            <w:r w:rsidRPr="00007493">
              <w:rPr>
                <w:rFonts w:eastAsia="Calibri"/>
                <w:szCs w:val="20"/>
                <w:lang w:eastAsia="en-US"/>
              </w:rPr>
              <w:t>(по развитию</w:t>
            </w:r>
            <w:r w:rsidR="00325E3C" w:rsidRPr="00007493">
              <w:rPr>
                <w:rFonts w:eastAsia="Calibri"/>
                <w:szCs w:val="20"/>
                <w:lang w:eastAsia="en-US"/>
              </w:rPr>
              <w:t xml:space="preserve"> </w:t>
            </w:r>
            <w:r w:rsidRPr="00007493">
              <w:rPr>
                <w:rFonts w:eastAsia="Calibri"/>
                <w:szCs w:val="20"/>
                <w:lang w:eastAsia="en-US"/>
              </w:rPr>
              <w:t>материально-</w:t>
            </w:r>
            <w:r w:rsidRPr="00007493">
              <w:rPr>
                <w:szCs w:val="20"/>
                <w:lang w:eastAsia="ar-SA"/>
              </w:rPr>
              <w:t xml:space="preserve"> </w:t>
            </w:r>
            <w:r w:rsidRPr="00007493">
              <w:rPr>
                <w:rFonts w:eastAsia="Calibri"/>
                <w:szCs w:val="20"/>
                <w:lang w:eastAsia="en-US"/>
              </w:rPr>
              <w:t>технической базы, стимулированию персонала и т. д.)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007493" w:rsidRDefault="00614368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007493" w:rsidRDefault="00614368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007493" w:rsidRDefault="00614368" w:rsidP="00034CCB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szCs w:val="20"/>
                <w:lang w:eastAsia="en-US"/>
              </w:rPr>
            </w:pPr>
            <w:r w:rsidRPr="00007493">
              <w:rPr>
                <w:rFonts w:eastAsia="Calibri"/>
                <w:szCs w:val="20"/>
                <w:lang w:eastAsia="en-US"/>
              </w:rPr>
              <w:t>15</w:t>
            </w:r>
          </w:p>
        </w:tc>
      </w:tr>
      <w:tr w:rsidR="000A3715" w:rsidRPr="00007493" w:rsidTr="00007493">
        <w:trPr>
          <w:trHeight w:val="3015"/>
          <w:tblCellSpacing w:w="5" w:type="nil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456D" w:rsidRPr="00007493" w:rsidRDefault="00325E3C" w:rsidP="002629E7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szCs w:val="20"/>
                <w:lang w:eastAsia="en-US"/>
              </w:rPr>
            </w:pPr>
            <w:proofErr w:type="gramStart"/>
            <w:r w:rsidRPr="00007493">
              <w:rPr>
                <w:rFonts w:eastAsia="Calibri"/>
                <w:szCs w:val="20"/>
                <w:lang w:eastAsia="en-US"/>
              </w:rPr>
              <w:t>п</w:t>
            </w:r>
            <w:r w:rsidR="000A3715" w:rsidRPr="00007493">
              <w:rPr>
                <w:rFonts w:eastAsia="Calibri"/>
                <w:szCs w:val="20"/>
                <w:lang w:eastAsia="en-US"/>
              </w:rPr>
              <w:t>оложительная</w:t>
            </w:r>
            <w:proofErr w:type="gramEnd"/>
            <w:r w:rsidR="000A3715" w:rsidRPr="00007493">
              <w:rPr>
                <w:rFonts w:eastAsia="Calibri"/>
                <w:szCs w:val="20"/>
                <w:lang w:eastAsia="en-US"/>
              </w:rPr>
              <w:t xml:space="preserve"> динамика результативности по итогам процедур независимой оценки качества</w:t>
            </w:r>
            <w:r w:rsidR="002629E7" w:rsidRPr="00007493">
              <w:rPr>
                <w:rFonts w:eastAsia="Calibri"/>
                <w:szCs w:val="20"/>
                <w:lang w:eastAsia="en-US"/>
              </w:rPr>
              <w:t xml:space="preserve"> </w:t>
            </w:r>
            <w:r w:rsidR="000A3715" w:rsidRPr="00007493">
              <w:rPr>
                <w:rFonts w:eastAsia="Calibri"/>
                <w:szCs w:val="20"/>
                <w:lang w:eastAsia="en-US"/>
              </w:rPr>
              <w:t>образования, опросов всех участников образовательных отношений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3715" w:rsidRPr="00007493" w:rsidRDefault="00614368" w:rsidP="00034CCB">
            <w:pPr>
              <w:suppressAutoHyphens/>
              <w:jc w:val="center"/>
              <w:rPr>
                <w:szCs w:val="20"/>
                <w:lang w:eastAsia="ar-SA"/>
              </w:rPr>
            </w:pPr>
            <w:r w:rsidRPr="00007493">
              <w:rPr>
                <w:szCs w:val="20"/>
                <w:lang w:eastAsia="ar-SA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3715" w:rsidRPr="00007493" w:rsidRDefault="00614368" w:rsidP="00034CCB">
            <w:pPr>
              <w:suppressAutoHyphens/>
              <w:jc w:val="center"/>
              <w:rPr>
                <w:szCs w:val="20"/>
                <w:lang w:eastAsia="ar-SA"/>
              </w:rPr>
            </w:pPr>
            <w:r w:rsidRPr="00007493">
              <w:rPr>
                <w:szCs w:val="20"/>
                <w:lang w:eastAsia="ar-SA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3715" w:rsidRPr="00007493" w:rsidRDefault="00614368" w:rsidP="00034CCB">
            <w:pPr>
              <w:suppressAutoHyphens/>
              <w:jc w:val="center"/>
              <w:rPr>
                <w:szCs w:val="20"/>
                <w:lang w:eastAsia="ar-SA"/>
              </w:rPr>
            </w:pPr>
            <w:r w:rsidRPr="00007493">
              <w:rPr>
                <w:szCs w:val="20"/>
                <w:lang w:eastAsia="ar-SA"/>
              </w:rPr>
              <w:t>30</w:t>
            </w:r>
          </w:p>
        </w:tc>
      </w:tr>
      <w:tr w:rsidR="000A3715" w:rsidRPr="00007493" w:rsidTr="00007493">
        <w:trPr>
          <w:trHeight w:val="689"/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b/>
                <w:szCs w:val="20"/>
                <w:lang w:eastAsia="en-US"/>
              </w:rPr>
            </w:pPr>
            <w:r w:rsidRPr="00007493">
              <w:rPr>
                <w:rFonts w:eastAsia="Calibri"/>
                <w:b/>
                <w:szCs w:val="20"/>
                <w:lang w:eastAsia="en-US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szCs w:val="20"/>
                <w:lang w:eastAsia="en-US"/>
              </w:rPr>
            </w:pPr>
            <w:r w:rsidRPr="00007493">
              <w:rPr>
                <w:rFonts w:eastAsia="Calibri"/>
                <w:b/>
                <w:szCs w:val="20"/>
                <w:lang w:eastAsia="en-US"/>
              </w:rPr>
              <w:t xml:space="preserve">До </w:t>
            </w:r>
          </w:p>
          <w:p w:rsidR="000A3715" w:rsidRPr="00007493" w:rsidRDefault="00D47073" w:rsidP="000A371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szCs w:val="20"/>
                <w:lang w:eastAsia="en-US"/>
              </w:rPr>
            </w:pPr>
            <w:r w:rsidRPr="00007493">
              <w:rPr>
                <w:rFonts w:eastAsia="Calibri"/>
                <w:b/>
                <w:szCs w:val="20"/>
                <w:lang w:eastAsia="en-US"/>
              </w:rPr>
              <w:t>406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szCs w:val="20"/>
                <w:lang w:eastAsia="en-US"/>
              </w:rPr>
            </w:pPr>
            <w:r w:rsidRPr="00007493">
              <w:rPr>
                <w:rFonts w:eastAsia="Calibri"/>
                <w:b/>
                <w:szCs w:val="20"/>
                <w:lang w:eastAsia="en-US"/>
              </w:rPr>
              <w:t xml:space="preserve">До </w:t>
            </w:r>
          </w:p>
          <w:p w:rsidR="000A3715" w:rsidRPr="00007493" w:rsidRDefault="00D47073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szCs w:val="20"/>
                <w:lang w:eastAsia="en-US"/>
              </w:rPr>
            </w:pPr>
            <w:r w:rsidRPr="00007493">
              <w:rPr>
                <w:rFonts w:eastAsia="Calibri"/>
                <w:b/>
                <w:szCs w:val="20"/>
                <w:lang w:eastAsia="en-US"/>
              </w:rPr>
              <w:t>406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715" w:rsidRPr="00007493" w:rsidRDefault="000A3715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b/>
                <w:szCs w:val="20"/>
                <w:lang w:eastAsia="en-US"/>
              </w:rPr>
            </w:pPr>
            <w:r w:rsidRPr="00007493">
              <w:rPr>
                <w:rFonts w:eastAsia="Calibri"/>
                <w:b/>
                <w:szCs w:val="20"/>
                <w:lang w:eastAsia="en-US"/>
              </w:rPr>
              <w:t xml:space="preserve">До </w:t>
            </w:r>
          </w:p>
          <w:p w:rsidR="000A3715" w:rsidRPr="00007493" w:rsidRDefault="00D47073" w:rsidP="000A3715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b/>
                <w:szCs w:val="20"/>
                <w:lang w:eastAsia="en-US"/>
              </w:rPr>
            </w:pPr>
            <w:r w:rsidRPr="00007493">
              <w:rPr>
                <w:rFonts w:eastAsia="Calibri"/>
                <w:b/>
                <w:szCs w:val="20"/>
                <w:lang w:eastAsia="en-US"/>
              </w:rPr>
              <w:t>406</w:t>
            </w:r>
          </w:p>
        </w:tc>
      </w:tr>
    </w:tbl>
    <w:p w:rsidR="007F131E" w:rsidRDefault="007F131E" w:rsidP="00F104E5">
      <w:pPr>
        <w:rPr>
          <w:b/>
          <w:bCs/>
          <w:sz w:val="28"/>
          <w:szCs w:val="28"/>
        </w:rPr>
      </w:pPr>
    </w:p>
    <w:p w:rsidR="00007493" w:rsidRDefault="00DD330C" w:rsidP="00DD33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07493" w:rsidRDefault="00007493" w:rsidP="00DD330C">
      <w:pPr>
        <w:jc w:val="both"/>
        <w:rPr>
          <w:sz w:val="28"/>
          <w:szCs w:val="28"/>
        </w:rPr>
      </w:pPr>
    </w:p>
    <w:p w:rsidR="00007493" w:rsidRDefault="00007493" w:rsidP="00DD330C">
      <w:pPr>
        <w:jc w:val="both"/>
        <w:rPr>
          <w:sz w:val="28"/>
          <w:szCs w:val="28"/>
        </w:rPr>
      </w:pPr>
    </w:p>
    <w:p w:rsidR="00007493" w:rsidRDefault="00007493" w:rsidP="00DD330C">
      <w:pPr>
        <w:jc w:val="both"/>
        <w:rPr>
          <w:sz w:val="28"/>
          <w:szCs w:val="28"/>
        </w:rPr>
      </w:pPr>
    </w:p>
    <w:p w:rsidR="00007493" w:rsidRDefault="00007493" w:rsidP="00DD330C">
      <w:pPr>
        <w:jc w:val="both"/>
        <w:rPr>
          <w:sz w:val="28"/>
          <w:szCs w:val="28"/>
        </w:rPr>
      </w:pPr>
    </w:p>
    <w:p w:rsidR="00007493" w:rsidRDefault="00007493" w:rsidP="00DD330C">
      <w:pPr>
        <w:jc w:val="both"/>
        <w:rPr>
          <w:sz w:val="28"/>
          <w:szCs w:val="28"/>
        </w:rPr>
      </w:pPr>
    </w:p>
    <w:p w:rsidR="00007493" w:rsidRDefault="00007493" w:rsidP="00DD330C">
      <w:pPr>
        <w:jc w:val="both"/>
        <w:rPr>
          <w:sz w:val="28"/>
          <w:szCs w:val="28"/>
        </w:rPr>
      </w:pPr>
    </w:p>
    <w:p w:rsidR="00007493" w:rsidRDefault="00007493" w:rsidP="00DD330C">
      <w:pPr>
        <w:jc w:val="both"/>
        <w:rPr>
          <w:sz w:val="28"/>
          <w:szCs w:val="28"/>
        </w:rPr>
      </w:pPr>
    </w:p>
    <w:p w:rsidR="00007493" w:rsidRDefault="00007493" w:rsidP="00DD330C">
      <w:pPr>
        <w:jc w:val="both"/>
        <w:rPr>
          <w:sz w:val="28"/>
          <w:szCs w:val="28"/>
        </w:rPr>
      </w:pPr>
    </w:p>
    <w:p w:rsidR="00007493" w:rsidRDefault="00007493" w:rsidP="00DD330C">
      <w:pPr>
        <w:jc w:val="both"/>
        <w:rPr>
          <w:sz w:val="28"/>
          <w:szCs w:val="28"/>
        </w:rPr>
      </w:pPr>
    </w:p>
    <w:p w:rsidR="00007493" w:rsidRDefault="00007493" w:rsidP="00DD330C">
      <w:pPr>
        <w:jc w:val="both"/>
        <w:rPr>
          <w:sz w:val="28"/>
          <w:szCs w:val="28"/>
        </w:rPr>
      </w:pPr>
    </w:p>
    <w:p w:rsidR="00007493" w:rsidRDefault="00007493" w:rsidP="00DD330C">
      <w:pPr>
        <w:jc w:val="both"/>
        <w:rPr>
          <w:sz w:val="28"/>
          <w:szCs w:val="28"/>
        </w:rPr>
      </w:pPr>
    </w:p>
    <w:p w:rsidR="00007493" w:rsidRDefault="00007493" w:rsidP="00DD330C">
      <w:pPr>
        <w:jc w:val="both"/>
        <w:rPr>
          <w:sz w:val="28"/>
          <w:szCs w:val="28"/>
        </w:rPr>
      </w:pPr>
    </w:p>
    <w:p w:rsidR="00007493" w:rsidRDefault="00007493" w:rsidP="00DD330C">
      <w:pPr>
        <w:jc w:val="both"/>
        <w:rPr>
          <w:sz w:val="28"/>
          <w:szCs w:val="28"/>
        </w:rPr>
      </w:pPr>
    </w:p>
    <w:p w:rsidR="00007493" w:rsidRDefault="00007493" w:rsidP="00DD330C">
      <w:pPr>
        <w:jc w:val="both"/>
        <w:rPr>
          <w:sz w:val="28"/>
          <w:szCs w:val="28"/>
        </w:rPr>
      </w:pPr>
    </w:p>
    <w:p w:rsidR="00DD330C" w:rsidRDefault="00DD330C" w:rsidP="00DD330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764EDC">
        <w:rPr>
          <w:sz w:val="28"/>
          <w:szCs w:val="28"/>
        </w:rPr>
        <w:t>Стимулирующие выплаты могут быть снижены за:</w:t>
      </w:r>
    </w:p>
    <w:p w:rsidR="007F131E" w:rsidRDefault="007F131E" w:rsidP="00DD330C">
      <w:pPr>
        <w:jc w:val="both"/>
        <w:rPr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5092"/>
        <w:gridCol w:w="3349"/>
      </w:tblGrid>
      <w:tr w:rsidR="00DD330C" w:rsidRPr="00B2414D" w:rsidTr="00DF7D6C">
        <w:trPr>
          <w:jc w:val="right"/>
        </w:trPr>
        <w:tc>
          <w:tcPr>
            <w:tcW w:w="916" w:type="dxa"/>
          </w:tcPr>
          <w:p w:rsidR="00DD330C" w:rsidRPr="00B2414D" w:rsidRDefault="00DD330C" w:rsidP="00DF7D6C">
            <w:pPr>
              <w:jc w:val="right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№</w:t>
            </w:r>
          </w:p>
        </w:tc>
        <w:tc>
          <w:tcPr>
            <w:tcW w:w="5175" w:type="dxa"/>
          </w:tcPr>
          <w:p w:rsidR="00DD330C" w:rsidRPr="00B2414D" w:rsidRDefault="00DD330C" w:rsidP="00DF7D6C">
            <w:pPr>
              <w:jc w:val="center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показатели</w:t>
            </w:r>
          </w:p>
        </w:tc>
        <w:tc>
          <w:tcPr>
            <w:tcW w:w="3395" w:type="dxa"/>
          </w:tcPr>
          <w:p w:rsidR="00DD330C" w:rsidRPr="00B2414D" w:rsidRDefault="00DD330C" w:rsidP="00DF7D6C">
            <w:pPr>
              <w:jc w:val="right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Размер снижения (%)</w:t>
            </w:r>
          </w:p>
        </w:tc>
      </w:tr>
      <w:tr w:rsidR="00DD330C" w:rsidRPr="00B2414D" w:rsidTr="00DF7D6C">
        <w:trPr>
          <w:jc w:val="right"/>
        </w:trPr>
        <w:tc>
          <w:tcPr>
            <w:tcW w:w="916" w:type="dxa"/>
          </w:tcPr>
          <w:p w:rsidR="00DD330C" w:rsidRPr="00325E3C" w:rsidRDefault="00DD330C" w:rsidP="00DF7D6C">
            <w:pPr>
              <w:jc w:val="right"/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1.</w:t>
            </w:r>
          </w:p>
        </w:tc>
        <w:tc>
          <w:tcPr>
            <w:tcW w:w="5175" w:type="dxa"/>
          </w:tcPr>
          <w:p w:rsidR="00DD330C" w:rsidRPr="00325E3C" w:rsidRDefault="00DD330C" w:rsidP="00DF7D6C">
            <w:pPr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Нарушение трудовой, исполнительской дисциплины</w:t>
            </w:r>
          </w:p>
        </w:tc>
        <w:tc>
          <w:tcPr>
            <w:tcW w:w="3395" w:type="dxa"/>
          </w:tcPr>
          <w:p w:rsidR="00DD330C" w:rsidRPr="00325E3C" w:rsidRDefault="00DD330C" w:rsidP="00DF7D6C">
            <w:pPr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До 100% от установленных стимулирующих выплат</w:t>
            </w:r>
          </w:p>
        </w:tc>
      </w:tr>
      <w:tr w:rsidR="00DD330C" w:rsidRPr="00B2414D" w:rsidTr="00DF7D6C">
        <w:trPr>
          <w:jc w:val="right"/>
        </w:trPr>
        <w:tc>
          <w:tcPr>
            <w:tcW w:w="916" w:type="dxa"/>
          </w:tcPr>
          <w:p w:rsidR="00DD330C" w:rsidRPr="00325E3C" w:rsidRDefault="00DD330C" w:rsidP="00DF7D6C">
            <w:pPr>
              <w:jc w:val="right"/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2.</w:t>
            </w:r>
          </w:p>
        </w:tc>
        <w:tc>
          <w:tcPr>
            <w:tcW w:w="5175" w:type="dxa"/>
          </w:tcPr>
          <w:p w:rsidR="00DD330C" w:rsidRPr="00325E3C" w:rsidRDefault="00DD330C" w:rsidP="00DF7D6C">
            <w:pPr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 xml:space="preserve">Нарушение санитарно-эпидемиологического режима, нарушение норм и правил противопожарной безопасности, охраны труда в учреждении </w:t>
            </w:r>
          </w:p>
        </w:tc>
        <w:tc>
          <w:tcPr>
            <w:tcW w:w="3395" w:type="dxa"/>
          </w:tcPr>
          <w:p w:rsidR="00DD330C" w:rsidRPr="00325E3C" w:rsidRDefault="00DD330C" w:rsidP="00DF7D6C">
            <w:pPr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До 100% от установленных стимулирующих выплат</w:t>
            </w:r>
          </w:p>
        </w:tc>
      </w:tr>
      <w:tr w:rsidR="00DD330C" w:rsidRPr="00B2414D" w:rsidTr="00DF7D6C">
        <w:trPr>
          <w:jc w:val="right"/>
        </w:trPr>
        <w:tc>
          <w:tcPr>
            <w:tcW w:w="916" w:type="dxa"/>
          </w:tcPr>
          <w:p w:rsidR="00DD330C" w:rsidRPr="00325E3C" w:rsidRDefault="00DD330C" w:rsidP="00DF7D6C">
            <w:pPr>
              <w:jc w:val="right"/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3.</w:t>
            </w:r>
          </w:p>
        </w:tc>
        <w:tc>
          <w:tcPr>
            <w:tcW w:w="5175" w:type="dxa"/>
          </w:tcPr>
          <w:p w:rsidR="00DD330C" w:rsidRPr="00325E3C" w:rsidRDefault="00DD330C" w:rsidP="00DF7D6C">
            <w:pPr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Не выполнение или ненадлежащее выполнение своих должностных обязанностей</w:t>
            </w:r>
          </w:p>
        </w:tc>
        <w:tc>
          <w:tcPr>
            <w:tcW w:w="3395" w:type="dxa"/>
          </w:tcPr>
          <w:p w:rsidR="00DD330C" w:rsidRPr="00325E3C" w:rsidRDefault="00DD330C" w:rsidP="00DF7D6C">
            <w:pPr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До 100% от установленных стимулирующих выплат</w:t>
            </w:r>
          </w:p>
        </w:tc>
      </w:tr>
      <w:tr w:rsidR="00DD330C" w:rsidRPr="00B2414D" w:rsidTr="00DF7D6C">
        <w:trPr>
          <w:jc w:val="right"/>
        </w:trPr>
        <w:tc>
          <w:tcPr>
            <w:tcW w:w="916" w:type="dxa"/>
          </w:tcPr>
          <w:p w:rsidR="00DD330C" w:rsidRPr="00325E3C" w:rsidRDefault="00DD330C" w:rsidP="00DF7D6C">
            <w:pPr>
              <w:jc w:val="right"/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4.</w:t>
            </w:r>
          </w:p>
        </w:tc>
        <w:tc>
          <w:tcPr>
            <w:tcW w:w="5175" w:type="dxa"/>
          </w:tcPr>
          <w:p w:rsidR="00DD330C" w:rsidRPr="00325E3C" w:rsidRDefault="00DD330C" w:rsidP="00DF7D6C">
            <w:pPr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Нарушение в финансово-хозяйственной деятельности</w:t>
            </w:r>
          </w:p>
        </w:tc>
        <w:tc>
          <w:tcPr>
            <w:tcW w:w="3395" w:type="dxa"/>
          </w:tcPr>
          <w:p w:rsidR="00DD330C" w:rsidRPr="00325E3C" w:rsidRDefault="00DD330C" w:rsidP="00DF7D6C">
            <w:pPr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До 100% от установленных стимулирующих выплат</w:t>
            </w:r>
          </w:p>
        </w:tc>
      </w:tr>
      <w:tr w:rsidR="00DD330C" w:rsidRPr="00B2414D" w:rsidTr="00DF7D6C">
        <w:trPr>
          <w:jc w:val="right"/>
        </w:trPr>
        <w:tc>
          <w:tcPr>
            <w:tcW w:w="916" w:type="dxa"/>
          </w:tcPr>
          <w:p w:rsidR="00DD330C" w:rsidRPr="00325E3C" w:rsidRDefault="00DD330C" w:rsidP="00DF7D6C">
            <w:pPr>
              <w:jc w:val="right"/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5.</w:t>
            </w:r>
          </w:p>
        </w:tc>
        <w:tc>
          <w:tcPr>
            <w:tcW w:w="5175" w:type="dxa"/>
          </w:tcPr>
          <w:p w:rsidR="00DD330C" w:rsidRPr="00325E3C" w:rsidRDefault="00DD330C" w:rsidP="00DF7D6C">
            <w:pPr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Наличие обоснованных обращений, жалоб граждан на работу образовательного учреждения</w:t>
            </w:r>
          </w:p>
        </w:tc>
        <w:tc>
          <w:tcPr>
            <w:tcW w:w="3395" w:type="dxa"/>
          </w:tcPr>
          <w:p w:rsidR="00DD330C" w:rsidRPr="00325E3C" w:rsidRDefault="00DD330C" w:rsidP="00DF7D6C">
            <w:pPr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До 50% от установленных стимулирующих выплат</w:t>
            </w:r>
          </w:p>
        </w:tc>
      </w:tr>
      <w:tr w:rsidR="00DD330C" w:rsidRPr="00B2414D" w:rsidTr="00DF7D6C">
        <w:trPr>
          <w:jc w:val="right"/>
        </w:trPr>
        <w:tc>
          <w:tcPr>
            <w:tcW w:w="916" w:type="dxa"/>
          </w:tcPr>
          <w:p w:rsidR="00DD330C" w:rsidRPr="00325E3C" w:rsidRDefault="00DD330C" w:rsidP="00DF7D6C">
            <w:pPr>
              <w:jc w:val="right"/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6.</w:t>
            </w:r>
          </w:p>
        </w:tc>
        <w:tc>
          <w:tcPr>
            <w:tcW w:w="5175" w:type="dxa"/>
          </w:tcPr>
          <w:p w:rsidR="00DD330C" w:rsidRPr="00325E3C" w:rsidRDefault="00DD330C" w:rsidP="00DF7D6C">
            <w:pPr>
              <w:rPr>
                <w:sz w:val="22"/>
                <w:szCs w:val="22"/>
              </w:rPr>
            </w:pPr>
            <w:proofErr w:type="spellStart"/>
            <w:r w:rsidRPr="00325E3C">
              <w:rPr>
                <w:sz w:val="22"/>
                <w:szCs w:val="22"/>
              </w:rPr>
              <w:t>Непредоставление</w:t>
            </w:r>
            <w:proofErr w:type="spellEnd"/>
            <w:r w:rsidRPr="00325E3C">
              <w:rPr>
                <w:sz w:val="22"/>
                <w:szCs w:val="22"/>
              </w:rPr>
              <w:t xml:space="preserve"> транспортных средств по требованию учредителя образовательного учреждения для направления делегаций от муниципального района на областные мероприятия </w:t>
            </w:r>
          </w:p>
        </w:tc>
        <w:tc>
          <w:tcPr>
            <w:tcW w:w="3395" w:type="dxa"/>
          </w:tcPr>
          <w:p w:rsidR="00DD330C" w:rsidRPr="00325E3C" w:rsidRDefault="00DD330C" w:rsidP="00DF7D6C">
            <w:pPr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До 20% от установленных стимулирующих выплат</w:t>
            </w:r>
          </w:p>
        </w:tc>
      </w:tr>
      <w:tr w:rsidR="00DD330C" w:rsidRPr="00B2414D" w:rsidTr="00DF7D6C">
        <w:trPr>
          <w:jc w:val="right"/>
        </w:trPr>
        <w:tc>
          <w:tcPr>
            <w:tcW w:w="916" w:type="dxa"/>
          </w:tcPr>
          <w:p w:rsidR="00DD330C" w:rsidRPr="00325E3C" w:rsidRDefault="00DD330C" w:rsidP="00DF7D6C">
            <w:pPr>
              <w:jc w:val="right"/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7</w:t>
            </w:r>
          </w:p>
        </w:tc>
        <w:tc>
          <w:tcPr>
            <w:tcW w:w="5175" w:type="dxa"/>
          </w:tcPr>
          <w:p w:rsidR="00DD330C" w:rsidRPr="00325E3C" w:rsidRDefault="00DD330C" w:rsidP="00DF7D6C">
            <w:pPr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Не выполнение плановых показателей</w:t>
            </w:r>
          </w:p>
        </w:tc>
        <w:tc>
          <w:tcPr>
            <w:tcW w:w="3395" w:type="dxa"/>
          </w:tcPr>
          <w:p w:rsidR="00DD330C" w:rsidRPr="00325E3C" w:rsidRDefault="00DD330C" w:rsidP="00DF7D6C">
            <w:pPr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До 100% от установленных стимулирующих выплат</w:t>
            </w:r>
          </w:p>
        </w:tc>
      </w:tr>
      <w:tr w:rsidR="00DD330C" w:rsidRPr="00B2414D" w:rsidTr="00DF7D6C">
        <w:trPr>
          <w:jc w:val="right"/>
        </w:trPr>
        <w:tc>
          <w:tcPr>
            <w:tcW w:w="916" w:type="dxa"/>
          </w:tcPr>
          <w:p w:rsidR="00DD330C" w:rsidRPr="00325E3C" w:rsidRDefault="00DD330C" w:rsidP="00DF7D6C">
            <w:pPr>
              <w:jc w:val="right"/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8</w:t>
            </w:r>
          </w:p>
        </w:tc>
        <w:tc>
          <w:tcPr>
            <w:tcW w:w="5175" w:type="dxa"/>
          </w:tcPr>
          <w:p w:rsidR="00DD330C" w:rsidRPr="00325E3C" w:rsidRDefault="00DD330C" w:rsidP="00DF7D6C">
            <w:pPr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Нарушение сроков выполнения, низкое качество выполнения приказов, поручений, распоряжений, заданий администрации Кочковского района Новосибирской области и его структурных подразделений</w:t>
            </w:r>
          </w:p>
        </w:tc>
        <w:tc>
          <w:tcPr>
            <w:tcW w:w="3395" w:type="dxa"/>
          </w:tcPr>
          <w:p w:rsidR="00DD330C" w:rsidRPr="00325E3C" w:rsidRDefault="00DD330C" w:rsidP="00DF7D6C">
            <w:pPr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До 50% от установленных стимулирующих выплат</w:t>
            </w:r>
          </w:p>
        </w:tc>
      </w:tr>
      <w:tr w:rsidR="00DD330C" w:rsidRPr="00B2414D" w:rsidTr="00DF7D6C">
        <w:trPr>
          <w:jc w:val="right"/>
        </w:trPr>
        <w:tc>
          <w:tcPr>
            <w:tcW w:w="916" w:type="dxa"/>
          </w:tcPr>
          <w:p w:rsidR="00DD330C" w:rsidRPr="00325E3C" w:rsidRDefault="00DD330C" w:rsidP="00DF7D6C">
            <w:pPr>
              <w:jc w:val="right"/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9</w:t>
            </w:r>
          </w:p>
        </w:tc>
        <w:tc>
          <w:tcPr>
            <w:tcW w:w="5175" w:type="dxa"/>
          </w:tcPr>
          <w:p w:rsidR="00DD330C" w:rsidRPr="00325E3C" w:rsidRDefault="00DD330C" w:rsidP="00DF7D6C">
            <w:pPr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Нарушения и недостатки, выявленные при контрольных проверках</w:t>
            </w:r>
          </w:p>
        </w:tc>
        <w:tc>
          <w:tcPr>
            <w:tcW w:w="3395" w:type="dxa"/>
          </w:tcPr>
          <w:p w:rsidR="00DD330C" w:rsidRPr="00325E3C" w:rsidRDefault="00DD330C" w:rsidP="00DF7D6C">
            <w:pPr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До 50% от установленных стимулирующих выплат</w:t>
            </w:r>
          </w:p>
        </w:tc>
      </w:tr>
      <w:tr w:rsidR="00DD330C" w:rsidRPr="00B2414D" w:rsidTr="00DF7D6C">
        <w:trPr>
          <w:jc w:val="right"/>
        </w:trPr>
        <w:tc>
          <w:tcPr>
            <w:tcW w:w="916" w:type="dxa"/>
          </w:tcPr>
          <w:p w:rsidR="00DD330C" w:rsidRPr="00325E3C" w:rsidRDefault="00DD330C" w:rsidP="00DF7D6C">
            <w:pPr>
              <w:jc w:val="right"/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10</w:t>
            </w:r>
          </w:p>
        </w:tc>
        <w:tc>
          <w:tcPr>
            <w:tcW w:w="5175" w:type="dxa"/>
          </w:tcPr>
          <w:p w:rsidR="00DD330C" w:rsidRPr="00325E3C" w:rsidRDefault="00DD330C" w:rsidP="00DF7D6C">
            <w:pPr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Предоставление недостоверной, неполной, некачественной отчетности и информации</w:t>
            </w:r>
          </w:p>
        </w:tc>
        <w:tc>
          <w:tcPr>
            <w:tcW w:w="3395" w:type="dxa"/>
          </w:tcPr>
          <w:p w:rsidR="00DD330C" w:rsidRPr="00325E3C" w:rsidRDefault="00DD330C" w:rsidP="00DF7D6C">
            <w:pPr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До 50% от установленных стимулирующих выплат</w:t>
            </w:r>
          </w:p>
        </w:tc>
      </w:tr>
      <w:tr w:rsidR="00DD330C" w:rsidRPr="00B2414D" w:rsidTr="00DF7D6C">
        <w:trPr>
          <w:jc w:val="right"/>
        </w:trPr>
        <w:tc>
          <w:tcPr>
            <w:tcW w:w="916" w:type="dxa"/>
          </w:tcPr>
          <w:p w:rsidR="00DD330C" w:rsidRPr="00325E3C" w:rsidRDefault="00DD330C" w:rsidP="00DF7D6C">
            <w:pPr>
              <w:jc w:val="right"/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11</w:t>
            </w:r>
          </w:p>
        </w:tc>
        <w:tc>
          <w:tcPr>
            <w:tcW w:w="5175" w:type="dxa"/>
          </w:tcPr>
          <w:p w:rsidR="00DD330C" w:rsidRPr="00325E3C" w:rsidRDefault="00DD330C" w:rsidP="00DF7D6C">
            <w:pPr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Наличие ошибок в информационных базах данных</w:t>
            </w:r>
          </w:p>
        </w:tc>
        <w:tc>
          <w:tcPr>
            <w:tcW w:w="3395" w:type="dxa"/>
          </w:tcPr>
          <w:p w:rsidR="00DD330C" w:rsidRPr="00325E3C" w:rsidRDefault="00DD330C" w:rsidP="00DF7D6C">
            <w:pPr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До 50% от установленных стимулирующих выплат</w:t>
            </w:r>
          </w:p>
        </w:tc>
      </w:tr>
      <w:tr w:rsidR="00DD330C" w:rsidRPr="00B2414D" w:rsidTr="00DF7D6C">
        <w:trPr>
          <w:jc w:val="right"/>
        </w:trPr>
        <w:tc>
          <w:tcPr>
            <w:tcW w:w="916" w:type="dxa"/>
          </w:tcPr>
          <w:p w:rsidR="00DD330C" w:rsidRPr="00325E3C" w:rsidRDefault="00DD330C" w:rsidP="00DF7D6C">
            <w:pPr>
              <w:jc w:val="right"/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12</w:t>
            </w:r>
          </w:p>
        </w:tc>
        <w:tc>
          <w:tcPr>
            <w:tcW w:w="5175" w:type="dxa"/>
          </w:tcPr>
          <w:p w:rsidR="00DD330C" w:rsidRPr="00325E3C" w:rsidRDefault="00DD330C" w:rsidP="00DF7D6C">
            <w:pPr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Высокий уровень правонарушений среди обучающихся (воспитанников)</w:t>
            </w:r>
          </w:p>
        </w:tc>
        <w:tc>
          <w:tcPr>
            <w:tcW w:w="3395" w:type="dxa"/>
          </w:tcPr>
          <w:p w:rsidR="00DD330C" w:rsidRPr="00325E3C" w:rsidRDefault="00DD330C" w:rsidP="00DF7D6C">
            <w:pPr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До 50% от установленных стимулирующих выплат</w:t>
            </w:r>
          </w:p>
        </w:tc>
      </w:tr>
      <w:tr w:rsidR="00DD330C" w:rsidRPr="00B2414D" w:rsidTr="00DF7D6C">
        <w:trPr>
          <w:jc w:val="right"/>
        </w:trPr>
        <w:tc>
          <w:tcPr>
            <w:tcW w:w="916" w:type="dxa"/>
          </w:tcPr>
          <w:p w:rsidR="00DD330C" w:rsidRPr="00325E3C" w:rsidRDefault="00DD330C" w:rsidP="00DF7D6C">
            <w:pPr>
              <w:jc w:val="right"/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13</w:t>
            </w:r>
          </w:p>
        </w:tc>
        <w:tc>
          <w:tcPr>
            <w:tcW w:w="5175" w:type="dxa"/>
          </w:tcPr>
          <w:p w:rsidR="00DD330C" w:rsidRPr="00325E3C" w:rsidRDefault="00DD330C" w:rsidP="00DF7D6C">
            <w:pPr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Низкие показатели эффективности деятельности образовательного учреждения</w:t>
            </w:r>
          </w:p>
        </w:tc>
        <w:tc>
          <w:tcPr>
            <w:tcW w:w="3395" w:type="dxa"/>
          </w:tcPr>
          <w:p w:rsidR="00DD330C" w:rsidRPr="00325E3C" w:rsidRDefault="00DD330C" w:rsidP="00DF7D6C">
            <w:pPr>
              <w:rPr>
                <w:sz w:val="22"/>
                <w:szCs w:val="22"/>
              </w:rPr>
            </w:pPr>
            <w:r w:rsidRPr="00325E3C">
              <w:rPr>
                <w:sz w:val="22"/>
                <w:szCs w:val="22"/>
              </w:rPr>
              <w:t>До 50% от установленных стимулирующих выплат</w:t>
            </w:r>
          </w:p>
        </w:tc>
      </w:tr>
    </w:tbl>
    <w:p w:rsidR="00DD330C" w:rsidRPr="00764EDC" w:rsidRDefault="00DD330C" w:rsidP="00DD330C">
      <w:pPr>
        <w:rPr>
          <w:sz w:val="28"/>
          <w:szCs w:val="28"/>
        </w:rPr>
      </w:pPr>
    </w:p>
    <w:p w:rsidR="00DD330C" w:rsidRPr="00764EDC" w:rsidRDefault="00DD330C" w:rsidP="00DD330C">
      <w:pPr>
        <w:jc w:val="both"/>
        <w:rPr>
          <w:sz w:val="28"/>
          <w:szCs w:val="28"/>
        </w:rPr>
      </w:pPr>
      <w:r w:rsidRPr="00764ED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764E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64EDC">
        <w:rPr>
          <w:sz w:val="28"/>
          <w:szCs w:val="28"/>
        </w:rPr>
        <w:t xml:space="preserve">Понижение стимулирующих выплат руководителям осуществляется на основании распоряжения администрации </w:t>
      </w:r>
      <w:r>
        <w:rPr>
          <w:sz w:val="28"/>
          <w:szCs w:val="28"/>
        </w:rPr>
        <w:t>Кочковского</w:t>
      </w:r>
      <w:r w:rsidRPr="00764ED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области, </w:t>
      </w:r>
      <w:r w:rsidRPr="00527479">
        <w:rPr>
          <w:sz w:val="28"/>
          <w:szCs w:val="28"/>
        </w:rPr>
        <w:t>с учетом решения Рабочей комиссии по контролю за оплатой труда работников муниципальных бюджетных и муниципальных казённых учреждений Кочковско</w:t>
      </w:r>
      <w:r>
        <w:rPr>
          <w:sz w:val="28"/>
          <w:szCs w:val="28"/>
        </w:rPr>
        <w:t xml:space="preserve">го района Новосибирской области, </w:t>
      </w:r>
      <w:r w:rsidRPr="00764EDC">
        <w:rPr>
          <w:sz w:val="28"/>
          <w:szCs w:val="28"/>
        </w:rPr>
        <w:t>пос</w:t>
      </w:r>
      <w:r w:rsidR="007F131E">
        <w:rPr>
          <w:sz w:val="28"/>
          <w:szCs w:val="28"/>
        </w:rPr>
        <w:t>ле выявленных нарушений п. 4.1</w:t>
      </w:r>
      <w:r w:rsidRPr="00764EDC">
        <w:rPr>
          <w:sz w:val="28"/>
          <w:szCs w:val="28"/>
        </w:rPr>
        <w:t>, установленных настоящим Положением, на срок от одного месяца до окончания действия установленных стимулирующих выплат.</w:t>
      </w:r>
    </w:p>
    <w:p w:rsidR="00DD330C" w:rsidRPr="00DD330C" w:rsidRDefault="00DD330C" w:rsidP="00DD330C">
      <w:pPr>
        <w:pStyle w:val="af0"/>
        <w:ind w:left="0" w:firstLine="709"/>
        <w:jc w:val="both"/>
        <w:rPr>
          <w:sz w:val="28"/>
          <w:szCs w:val="28"/>
        </w:rPr>
      </w:pPr>
      <w:r w:rsidRPr="00DD330C">
        <w:rPr>
          <w:sz w:val="28"/>
          <w:szCs w:val="28"/>
        </w:rPr>
        <w:t>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случаях:</w:t>
      </w:r>
    </w:p>
    <w:p w:rsidR="00007493" w:rsidRDefault="00DD330C" w:rsidP="00DD330C">
      <w:pPr>
        <w:pStyle w:val="af0"/>
        <w:numPr>
          <w:ilvl w:val="0"/>
          <w:numId w:val="25"/>
        </w:numPr>
        <w:spacing w:after="200"/>
        <w:ind w:left="0" w:firstLine="567"/>
        <w:jc w:val="both"/>
        <w:rPr>
          <w:sz w:val="28"/>
          <w:szCs w:val="28"/>
        </w:rPr>
      </w:pPr>
      <w:proofErr w:type="gramStart"/>
      <w:r w:rsidRPr="00DD330C">
        <w:rPr>
          <w:sz w:val="28"/>
          <w:szCs w:val="28"/>
        </w:rPr>
        <w:t>нарушения</w:t>
      </w:r>
      <w:proofErr w:type="gramEnd"/>
      <w:r w:rsidRPr="00DD330C">
        <w:rPr>
          <w:sz w:val="28"/>
          <w:szCs w:val="28"/>
        </w:rPr>
        <w:t xml:space="preserve"> в течение календарного периода, по итогам которого осуществляется оценка результатов выполнения качественных показателей</w:t>
      </w:r>
    </w:p>
    <w:p w:rsidR="00DD330C" w:rsidRPr="00DD330C" w:rsidRDefault="00DD330C" w:rsidP="00007493">
      <w:pPr>
        <w:pStyle w:val="af0"/>
        <w:spacing w:after="200"/>
        <w:ind w:left="567"/>
        <w:jc w:val="both"/>
        <w:rPr>
          <w:sz w:val="28"/>
          <w:szCs w:val="28"/>
        </w:rPr>
      </w:pPr>
      <w:bookmarkStart w:id="4" w:name="_GoBack"/>
      <w:bookmarkEnd w:id="4"/>
      <w:r w:rsidRPr="00DD330C">
        <w:rPr>
          <w:sz w:val="28"/>
          <w:szCs w:val="28"/>
        </w:rPr>
        <w:lastRenderedPageBreak/>
        <w:t xml:space="preserve"> </w:t>
      </w:r>
      <w:proofErr w:type="gramStart"/>
      <w:r w:rsidRPr="00DD330C">
        <w:rPr>
          <w:sz w:val="28"/>
          <w:szCs w:val="28"/>
        </w:rPr>
        <w:t>эффективности</w:t>
      </w:r>
      <w:proofErr w:type="gramEnd"/>
      <w:r w:rsidRPr="00DD330C">
        <w:rPr>
          <w:sz w:val="28"/>
          <w:szCs w:val="28"/>
        </w:rPr>
        <w:t xml:space="preserve"> деятельности учреждения (далее - оценка результатов), сроков выплаты заработной платы и иных выплат работникам учреждения;</w:t>
      </w:r>
    </w:p>
    <w:p w:rsidR="00DD330C" w:rsidRPr="00DD330C" w:rsidRDefault="00DD330C" w:rsidP="00DD330C">
      <w:pPr>
        <w:pStyle w:val="af0"/>
        <w:numPr>
          <w:ilvl w:val="0"/>
          <w:numId w:val="25"/>
        </w:numPr>
        <w:spacing w:after="200"/>
        <w:ind w:left="0" w:firstLine="567"/>
        <w:jc w:val="both"/>
        <w:rPr>
          <w:sz w:val="28"/>
          <w:szCs w:val="28"/>
        </w:rPr>
      </w:pPr>
      <w:proofErr w:type="gramStart"/>
      <w:r w:rsidRPr="00DD330C">
        <w:rPr>
          <w:sz w:val="28"/>
          <w:szCs w:val="28"/>
        </w:rPr>
        <w:t>необеспечения</w:t>
      </w:r>
      <w:proofErr w:type="gramEnd"/>
      <w:r w:rsidRPr="00DD330C">
        <w:rPr>
          <w:sz w:val="28"/>
          <w:szCs w:val="28"/>
        </w:rPr>
        <w:t xml:space="preserve"> в течение календарного периода, по итогам которого осуществляется оценка результатов, условий труда, соответствующих требованиям охраны труда;</w:t>
      </w:r>
    </w:p>
    <w:p w:rsidR="00DD330C" w:rsidRPr="00DD330C" w:rsidRDefault="00DD330C" w:rsidP="00DD330C">
      <w:pPr>
        <w:pStyle w:val="af0"/>
        <w:numPr>
          <w:ilvl w:val="0"/>
          <w:numId w:val="25"/>
        </w:numPr>
        <w:spacing w:after="200"/>
        <w:ind w:left="-142" w:firstLine="709"/>
        <w:jc w:val="both"/>
        <w:rPr>
          <w:sz w:val="28"/>
          <w:szCs w:val="28"/>
        </w:rPr>
      </w:pPr>
      <w:r w:rsidRPr="00DD330C">
        <w:rPr>
          <w:sz w:val="28"/>
          <w:szCs w:val="28"/>
        </w:rPr>
        <w:t xml:space="preserve">наличия в течение календарного периода, по итогам которого осуществляется оценка результатов, фактов установления месячной </w:t>
      </w:r>
      <w:r w:rsidRPr="007F131E">
        <w:rPr>
          <w:sz w:val="28"/>
          <w:szCs w:val="28"/>
        </w:rPr>
        <w:t xml:space="preserve">заработной платы работникам, отработавшим за этот период норму рабочего времени и выполнившим нормы труда (трудовые обязанности), в размере ниже </w:t>
      </w:r>
      <w:hyperlink r:id="rId7" w:history="1">
        <w:r w:rsidRPr="007F131E">
          <w:rPr>
            <w:rStyle w:val="af1"/>
            <w:color w:val="auto"/>
            <w:sz w:val="28"/>
            <w:szCs w:val="28"/>
          </w:rPr>
          <w:t>минимального размера</w:t>
        </w:r>
      </w:hyperlink>
      <w:r w:rsidRPr="007F131E">
        <w:rPr>
          <w:sz w:val="28"/>
          <w:szCs w:val="28"/>
        </w:rPr>
        <w:t xml:space="preserve"> оплаты труда или </w:t>
      </w:r>
      <w:hyperlink r:id="rId8" w:history="1">
        <w:r w:rsidRPr="007F131E">
          <w:rPr>
            <w:rStyle w:val="af1"/>
            <w:color w:val="auto"/>
            <w:sz w:val="28"/>
            <w:szCs w:val="28"/>
          </w:rPr>
          <w:t>минимальной заработной платы</w:t>
        </w:r>
      </w:hyperlink>
      <w:r w:rsidRPr="007F131E">
        <w:rPr>
          <w:sz w:val="28"/>
          <w:szCs w:val="28"/>
        </w:rPr>
        <w:t>, установленной региональным соглашением</w:t>
      </w:r>
      <w:r w:rsidRPr="00DD330C">
        <w:rPr>
          <w:sz w:val="28"/>
          <w:szCs w:val="28"/>
        </w:rPr>
        <w:t xml:space="preserve"> о минимальной заработной плате в Новосибирской области, в случае его заключения (в соответствии с пунктом 1.8. данного Тарифного соглашения);</w:t>
      </w:r>
    </w:p>
    <w:p w:rsidR="00DD330C" w:rsidRPr="00DD330C" w:rsidRDefault="00DD330C" w:rsidP="00DD330C">
      <w:pPr>
        <w:pStyle w:val="af0"/>
        <w:numPr>
          <w:ilvl w:val="0"/>
          <w:numId w:val="25"/>
        </w:numPr>
        <w:spacing w:after="200"/>
        <w:ind w:left="-142" w:firstLine="709"/>
        <w:jc w:val="both"/>
        <w:rPr>
          <w:sz w:val="28"/>
          <w:szCs w:val="28"/>
        </w:rPr>
      </w:pPr>
      <w:r w:rsidRPr="00DD330C">
        <w:rPr>
          <w:sz w:val="28"/>
          <w:szCs w:val="28"/>
        </w:rPr>
        <w:t xml:space="preserve">наличие на первое число одного из месяцев в течение календарного периода, по итогам которого осуществляется оценка результатов, задолженности по налогам, сборам и иным обязательным платежам в бюджеты бюджетной системы Российской Федерации. </w:t>
      </w:r>
    </w:p>
    <w:p w:rsidR="00DD330C" w:rsidRPr="00DD330C" w:rsidRDefault="00DD330C" w:rsidP="00DD330C">
      <w:pPr>
        <w:pStyle w:val="af0"/>
        <w:ind w:left="0" w:firstLine="709"/>
        <w:jc w:val="both"/>
        <w:rPr>
          <w:color w:val="FF0000"/>
          <w:sz w:val="28"/>
          <w:szCs w:val="28"/>
          <w:lang w:eastAsia="ar-SA"/>
        </w:rPr>
      </w:pPr>
      <w:r w:rsidRPr="00DD330C">
        <w:rPr>
          <w:sz w:val="28"/>
          <w:szCs w:val="28"/>
          <w:lang w:eastAsia="ar-SA"/>
        </w:rPr>
        <w:t>При наличии указанных случаев, надбавка за качественные показатели эффективности деятельности и премии по итогам календарного периода руководителю учреждения не начисляются начиная с месяца, следующего за календарным периодом, по итогам которого осуществляется оценка результатов, в течение всего следующего календарного периода, установленного в качестве периода оценки результатов.</w:t>
      </w:r>
      <w:r w:rsidRPr="00DD330C">
        <w:rPr>
          <w:color w:val="FF0000"/>
          <w:sz w:val="28"/>
          <w:szCs w:val="28"/>
          <w:lang w:eastAsia="ar-SA"/>
        </w:rPr>
        <w:t xml:space="preserve"> </w:t>
      </w:r>
    </w:p>
    <w:p w:rsidR="00DD330C" w:rsidRPr="00DD330C" w:rsidRDefault="00DD330C" w:rsidP="00DD330C">
      <w:pPr>
        <w:rPr>
          <w:sz w:val="28"/>
          <w:szCs w:val="28"/>
        </w:rPr>
      </w:pPr>
    </w:p>
    <w:p w:rsidR="00ED3677" w:rsidRPr="00764EDC" w:rsidRDefault="00412E2E" w:rsidP="00F104E5">
      <w:pPr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2.3.  П</w:t>
      </w:r>
      <w:r w:rsidRPr="00ED3677">
        <w:rPr>
          <w:sz w:val="28"/>
          <w:szCs w:val="28"/>
        </w:rPr>
        <w:t>ремии по итогам календарного периода</w:t>
      </w:r>
      <w:r>
        <w:rPr>
          <w:sz w:val="28"/>
          <w:szCs w:val="28"/>
        </w:rPr>
        <w:t>, п</w:t>
      </w:r>
      <w:r w:rsidRPr="00ED3677">
        <w:rPr>
          <w:sz w:val="28"/>
          <w:szCs w:val="28"/>
        </w:rPr>
        <w:t>ремии за выполнение важных и особо важных заданий</w:t>
      </w:r>
      <w:r>
        <w:rPr>
          <w:sz w:val="28"/>
          <w:szCs w:val="28"/>
        </w:rPr>
        <w:t xml:space="preserve"> и </w:t>
      </w:r>
      <w:r w:rsidRPr="00ED3677">
        <w:rPr>
          <w:sz w:val="28"/>
          <w:szCs w:val="28"/>
        </w:rPr>
        <w:t xml:space="preserve">иные выплаты стимулирующего характера </w:t>
      </w:r>
      <w:r w:rsidR="00223A33">
        <w:rPr>
          <w:sz w:val="28"/>
          <w:szCs w:val="28"/>
        </w:rPr>
        <w:t>выплачиваются руководител</w:t>
      </w:r>
      <w:r w:rsidR="0021105F">
        <w:rPr>
          <w:sz w:val="28"/>
          <w:szCs w:val="28"/>
        </w:rPr>
        <w:t>ю</w:t>
      </w:r>
      <w:r w:rsidR="00223A33">
        <w:rPr>
          <w:sz w:val="28"/>
          <w:szCs w:val="28"/>
        </w:rPr>
        <w:t xml:space="preserve"> </w:t>
      </w:r>
      <w:proofErr w:type="gramStart"/>
      <w:r w:rsidR="00223A33">
        <w:rPr>
          <w:sz w:val="28"/>
          <w:szCs w:val="28"/>
        </w:rPr>
        <w:t>учреждения  на</w:t>
      </w:r>
      <w:proofErr w:type="gramEnd"/>
      <w:r w:rsidR="00223A33">
        <w:rPr>
          <w:sz w:val="28"/>
          <w:szCs w:val="28"/>
        </w:rPr>
        <w:t xml:space="preserve"> основании </w:t>
      </w:r>
      <w:r w:rsidRPr="00ED3677">
        <w:rPr>
          <w:sz w:val="28"/>
          <w:szCs w:val="28"/>
        </w:rPr>
        <w:t xml:space="preserve"> </w:t>
      </w:r>
      <w:r w:rsidR="0021105F">
        <w:rPr>
          <w:sz w:val="28"/>
          <w:szCs w:val="28"/>
        </w:rPr>
        <w:t>ходатайства начальника управления образования и молодежной политике.</w:t>
      </w:r>
    </w:p>
    <w:tbl>
      <w:tblPr>
        <w:tblpPr w:leftFromText="180" w:rightFromText="180" w:vertAnchor="text" w:horzAnchor="margin" w:tblpXSpec="center" w:tblpY="21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637"/>
        <w:gridCol w:w="1984"/>
        <w:gridCol w:w="2268"/>
      </w:tblGrid>
      <w:tr w:rsidR="00ED3677" w:rsidRPr="00E039DF" w:rsidTr="00DF7D6C">
        <w:tc>
          <w:tcPr>
            <w:tcW w:w="425" w:type="dxa"/>
          </w:tcPr>
          <w:p w:rsidR="00ED3677" w:rsidRPr="00E039DF" w:rsidRDefault="00ED3677" w:rsidP="00DF7D6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637" w:type="dxa"/>
            <w:vAlign w:val="center"/>
          </w:tcPr>
          <w:p w:rsidR="00ED3677" w:rsidRPr="00E039DF" w:rsidRDefault="00ED3677" w:rsidP="00DF7D6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Показатели</w:t>
            </w:r>
          </w:p>
        </w:tc>
        <w:tc>
          <w:tcPr>
            <w:tcW w:w="1984" w:type="dxa"/>
            <w:vAlign w:val="center"/>
          </w:tcPr>
          <w:p w:rsidR="00ED3677" w:rsidRPr="00E039DF" w:rsidRDefault="00ED3677" w:rsidP="00DF7D6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ED3677" w:rsidRPr="00E039DF" w:rsidRDefault="00ED3677" w:rsidP="00DF7D6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Размер выплаты</w:t>
            </w:r>
          </w:p>
          <w:p w:rsidR="00ED3677" w:rsidRPr="00E039DF" w:rsidRDefault="00ED3677" w:rsidP="00DF7D6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(% от должностного</w:t>
            </w:r>
          </w:p>
          <w:p w:rsidR="00ED3677" w:rsidRPr="00E039DF" w:rsidRDefault="00ED3677" w:rsidP="00DF7D6C">
            <w:pPr>
              <w:suppressAutoHyphens/>
              <w:ind w:right="459"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оклада)</w:t>
            </w:r>
          </w:p>
        </w:tc>
      </w:tr>
      <w:tr w:rsidR="00ED3677" w:rsidRPr="00E039DF" w:rsidTr="00DF7D6C">
        <w:tc>
          <w:tcPr>
            <w:tcW w:w="425" w:type="dxa"/>
          </w:tcPr>
          <w:p w:rsidR="00ED3677" w:rsidRPr="00E039DF" w:rsidRDefault="00ED3677" w:rsidP="00DF7D6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37" w:type="dxa"/>
          </w:tcPr>
          <w:p w:rsidR="00ED3677" w:rsidRPr="00E039DF" w:rsidRDefault="00ED3677" w:rsidP="00223A33">
            <w:pPr>
              <w:suppressAutoHyphens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 xml:space="preserve">По итогам работы за </w:t>
            </w:r>
            <w:r w:rsidR="00223A33">
              <w:rPr>
                <w:sz w:val="28"/>
                <w:szCs w:val="28"/>
                <w:lang w:eastAsia="ar-SA"/>
              </w:rPr>
              <w:t>календарный период</w:t>
            </w:r>
            <w:r w:rsidR="00C17ABC">
              <w:rPr>
                <w:sz w:val="28"/>
                <w:szCs w:val="28"/>
                <w:lang w:eastAsia="ar-SA"/>
              </w:rPr>
              <w:t xml:space="preserve"> </w:t>
            </w:r>
            <w:r w:rsidR="00223A33">
              <w:rPr>
                <w:sz w:val="28"/>
                <w:szCs w:val="28"/>
                <w:lang w:eastAsia="ar-SA"/>
              </w:rPr>
              <w:t>(квартал, полугодие,</w:t>
            </w:r>
            <w:r w:rsidR="00C17ABC">
              <w:rPr>
                <w:sz w:val="28"/>
                <w:szCs w:val="28"/>
                <w:lang w:eastAsia="ar-SA"/>
              </w:rPr>
              <w:t xml:space="preserve"> </w:t>
            </w:r>
            <w:r w:rsidR="00223A33">
              <w:rPr>
                <w:sz w:val="28"/>
                <w:szCs w:val="28"/>
                <w:lang w:eastAsia="ar-SA"/>
              </w:rPr>
              <w:t>год)</w:t>
            </w:r>
            <w:r w:rsidRPr="00E039DF">
              <w:rPr>
                <w:sz w:val="28"/>
                <w:szCs w:val="28"/>
                <w:lang w:eastAsia="ar-SA"/>
              </w:rPr>
              <w:t xml:space="preserve"> в зависимости от результатов целевых показателей деятельности учреждения и личного вклада руководителя</w:t>
            </w:r>
          </w:p>
        </w:tc>
        <w:tc>
          <w:tcPr>
            <w:tcW w:w="1984" w:type="dxa"/>
            <w:vAlign w:val="center"/>
          </w:tcPr>
          <w:p w:rsidR="00ED3677" w:rsidRPr="00E039DF" w:rsidRDefault="00ED3677" w:rsidP="00DF7D6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(оценка учредителя)</w:t>
            </w:r>
          </w:p>
        </w:tc>
        <w:tc>
          <w:tcPr>
            <w:tcW w:w="2268" w:type="dxa"/>
            <w:vAlign w:val="center"/>
          </w:tcPr>
          <w:p w:rsidR="00ED3677" w:rsidRPr="00E039DF" w:rsidRDefault="00ED3677" w:rsidP="00DF7D6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До 400 %</w:t>
            </w:r>
          </w:p>
        </w:tc>
      </w:tr>
      <w:tr w:rsidR="00ED3677" w:rsidRPr="00E039DF" w:rsidTr="00DF7D6C">
        <w:tc>
          <w:tcPr>
            <w:tcW w:w="425" w:type="dxa"/>
          </w:tcPr>
          <w:p w:rsidR="00ED3677" w:rsidRPr="00E039DF" w:rsidRDefault="00ED3677" w:rsidP="00DF7D6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37" w:type="dxa"/>
          </w:tcPr>
          <w:p w:rsidR="00ED3677" w:rsidRPr="00E039DF" w:rsidRDefault="00ED3677" w:rsidP="00DF7D6C">
            <w:pPr>
              <w:suppressAutoHyphens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Выполнение иных задач, заданий и внеплановых важных мероприятий по поручению вышестоящих органов</w:t>
            </w:r>
          </w:p>
        </w:tc>
        <w:tc>
          <w:tcPr>
            <w:tcW w:w="1984" w:type="dxa"/>
            <w:vAlign w:val="center"/>
          </w:tcPr>
          <w:p w:rsidR="00ED3677" w:rsidRPr="00E039DF" w:rsidRDefault="00ED3677" w:rsidP="00DF7D6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(оценка учредителя)</w:t>
            </w:r>
          </w:p>
        </w:tc>
        <w:tc>
          <w:tcPr>
            <w:tcW w:w="2268" w:type="dxa"/>
            <w:vAlign w:val="center"/>
          </w:tcPr>
          <w:p w:rsidR="00ED3677" w:rsidRPr="00E039DF" w:rsidRDefault="00ED3677" w:rsidP="00DF7D6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До 100 %</w:t>
            </w:r>
          </w:p>
        </w:tc>
      </w:tr>
      <w:tr w:rsidR="00ED3677" w:rsidRPr="00E039DF" w:rsidTr="00DF7D6C">
        <w:tc>
          <w:tcPr>
            <w:tcW w:w="425" w:type="dxa"/>
          </w:tcPr>
          <w:p w:rsidR="00ED3677" w:rsidRPr="00E039DF" w:rsidRDefault="00ED3677" w:rsidP="00DF7D6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37" w:type="dxa"/>
          </w:tcPr>
          <w:p w:rsidR="00ED3677" w:rsidRPr="00E039DF" w:rsidRDefault="00ED3677" w:rsidP="00DF7D6C">
            <w:pPr>
              <w:suppressAutoHyphens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 xml:space="preserve">Качественную и своевременную подготовку учреждений к новому учебному году </w:t>
            </w:r>
          </w:p>
        </w:tc>
        <w:tc>
          <w:tcPr>
            <w:tcW w:w="1984" w:type="dxa"/>
            <w:vAlign w:val="center"/>
          </w:tcPr>
          <w:p w:rsidR="00ED3677" w:rsidRPr="00E039DF" w:rsidRDefault="00ED3677" w:rsidP="00DF7D6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(оценка учредителя)</w:t>
            </w:r>
          </w:p>
        </w:tc>
        <w:tc>
          <w:tcPr>
            <w:tcW w:w="2268" w:type="dxa"/>
            <w:vAlign w:val="center"/>
          </w:tcPr>
          <w:p w:rsidR="00ED3677" w:rsidRPr="00E039DF" w:rsidRDefault="00ED3677" w:rsidP="00DF7D6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До 50%</w:t>
            </w:r>
          </w:p>
          <w:p w:rsidR="00ED3677" w:rsidRPr="00E039DF" w:rsidRDefault="00ED3677" w:rsidP="00DF7D6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D3677" w:rsidRPr="00E039DF" w:rsidTr="00DF7D6C">
        <w:tc>
          <w:tcPr>
            <w:tcW w:w="425" w:type="dxa"/>
          </w:tcPr>
          <w:p w:rsidR="00ED3677" w:rsidRPr="00E039DF" w:rsidRDefault="00ED3677" w:rsidP="00DF7D6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5637" w:type="dxa"/>
          </w:tcPr>
          <w:p w:rsidR="00ED3677" w:rsidRPr="00E039DF" w:rsidRDefault="00ED3677" w:rsidP="00DF7D6C">
            <w:pPr>
              <w:suppressAutoHyphens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Результативность конкурсов образовате</w:t>
            </w:r>
            <w:r>
              <w:rPr>
                <w:sz w:val="28"/>
                <w:szCs w:val="28"/>
                <w:lang w:eastAsia="ar-SA"/>
              </w:rPr>
              <w:t xml:space="preserve">льных учреждений, </w:t>
            </w:r>
            <w:proofErr w:type="gramStart"/>
            <w:r>
              <w:rPr>
                <w:sz w:val="28"/>
                <w:szCs w:val="28"/>
                <w:lang w:eastAsia="ar-SA"/>
              </w:rPr>
              <w:t>руководителей(</w:t>
            </w:r>
            <w:proofErr w:type="gramEnd"/>
            <w:r>
              <w:rPr>
                <w:sz w:val="28"/>
                <w:szCs w:val="28"/>
                <w:lang w:eastAsia="ar-SA"/>
              </w:rPr>
              <w:t>«Школа года», «</w:t>
            </w:r>
            <w:r w:rsidRPr="00E039DF">
              <w:rPr>
                <w:sz w:val="28"/>
                <w:szCs w:val="28"/>
                <w:lang w:eastAsia="ar-SA"/>
              </w:rPr>
              <w:t xml:space="preserve">Руководитель года» , </w:t>
            </w:r>
            <w:r>
              <w:rPr>
                <w:sz w:val="28"/>
                <w:szCs w:val="28"/>
                <w:lang w:eastAsia="ar-SA"/>
              </w:rPr>
              <w:t xml:space="preserve">КИПРО </w:t>
            </w:r>
            <w:r w:rsidRPr="00E039DF">
              <w:rPr>
                <w:sz w:val="28"/>
                <w:szCs w:val="28"/>
                <w:lang w:eastAsia="ar-SA"/>
              </w:rPr>
              <w:t>и др.)</w:t>
            </w:r>
          </w:p>
        </w:tc>
        <w:tc>
          <w:tcPr>
            <w:tcW w:w="1984" w:type="dxa"/>
            <w:vAlign w:val="center"/>
          </w:tcPr>
          <w:p w:rsidR="00ED3677" w:rsidRPr="00E039DF" w:rsidRDefault="00ED3677" w:rsidP="00DF7D6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(оценка учредителя)</w:t>
            </w:r>
          </w:p>
        </w:tc>
        <w:tc>
          <w:tcPr>
            <w:tcW w:w="2268" w:type="dxa"/>
            <w:vAlign w:val="center"/>
          </w:tcPr>
          <w:p w:rsidR="00ED3677" w:rsidRPr="00E039DF" w:rsidRDefault="00ED3677" w:rsidP="00DF7D6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До 50%</w:t>
            </w:r>
          </w:p>
          <w:p w:rsidR="00ED3677" w:rsidRPr="00E039DF" w:rsidRDefault="00ED3677" w:rsidP="00DF7D6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D3677" w:rsidRPr="00E039DF" w:rsidTr="00DF7D6C">
        <w:tc>
          <w:tcPr>
            <w:tcW w:w="425" w:type="dxa"/>
          </w:tcPr>
          <w:p w:rsidR="00ED3677" w:rsidRPr="00E039DF" w:rsidRDefault="00ED3677" w:rsidP="00DF7D6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637" w:type="dxa"/>
          </w:tcPr>
          <w:p w:rsidR="00ED3677" w:rsidRPr="00E039DF" w:rsidRDefault="00ED3677" w:rsidP="00DF7D6C">
            <w:pPr>
              <w:suppressAutoHyphens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Высокий уровень организации и проведения летней оздоровительной компании несовершеннолетних</w:t>
            </w:r>
          </w:p>
        </w:tc>
        <w:tc>
          <w:tcPr>
            <w:tcW w:w="1984" w:type="dxa"/>
            <w:vAlign w:val="center"/>
          </w:tcPr>
          <w:p w:rsidR="00ED3677" w:rsidRPr="00E039DF" w:rsidRDefault="00ED3677" w:rsidP="00DF7D6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(оценка учредителя)</w:t>
            </w:r>
          </w:p>
        </w:tc>
        <w:tc>
          <w:tcPr>
            <w:tcW w:w="2268" w:type="dxa"/>
            <w:vAlign w:val="center"/>
          </w:tcPr>
          <w:p w:rsidR="00ED3677" w:rsidRPr="00E039DF" w:rsidRDefault="00ED3677" w:rsidP="00DF7D6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До 100%</w:t>
            </w:r>
          </w:p>
          <w:p w:rsidR="00ED3677" w:rsidRPr="00E039DF" w:rsidRDefault="00ED3677" w:rsidP="00DF7D6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D3677" w:rsidRPr="00E039DF" w:rsidTr="00DF7D6C">
        <w:tc>
          <w:tcPr>
            <w:tcW w:w="425" w:type="dxa"/>
          </w:tcPr>
          <w:p w:rsidR="00ED3677" w:rsidRPr="00E039DF" w:rsidRDefault="00ED3677" w:rsidP="00DF7D6C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637" w:type="dxa"/>
          </w:tcPr>
          <w:p w:rsidR="00ED3677" w:rsidRPr="00E039DF" w:rsidRDefault="00ED3677" w:rsidP="00DF7D6C">
            <w:pPr>
              <w:suppressAutoHyphens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Высокий уровень организации управления образовательным учреждением в определенный период</w:t>
            </w:r>
          </w:p>
        </w:tc>
        <w:tc>
          <w:tcPr>
            <w:tcW w:w="1984" w:type="dxa"/>
            <w:vAlign w:val="center"/>
          </w:tcPr>
          <w:p w:rsidR="00ED3677" w:rsidRPr="00E039DF" w:rsidRDefault="00ED3677" w:rsidP="00DF7D6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(оценка учредителя)</w:t>
            </w:r>
          </w:p>
        </w:tc>
        <w:tc>
          <w:tcPr>
            <w:tcW w:w="2268" w:type="dxa"/>
            <w:vAlign w:val="center"/>
          </w:tcPr>
          <w:p w:rsidR="00ED3677" w:rsidRPr="00E039DF" w:rsidRDefault="00ED3677" w:rsidP="00DF7D6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До 100%</w:t>
            </w:r>
          </w:p>
          <w:p w:rsidR="00ED3677" w:rsidRPr="00E039DF" w:rsidRDefault="00ED3677" w:rsidP="00DF7D6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D3677" w:rsidRPr="00E039DF" w:rsidTr="00DF7D6C">
        <w:tc>
          <w:tcPr>
            <w:tcW w:w="425" w:type="dxa"/>
          </w:tcPr>
          <w:p w:rsidR="00ED3677" w:rsidRPr="00E039DF" w:rsidRDefault="00ED3677" w:rsidP="00C17ABC">
            <w:pPr>
              <w:suppressAutoHyphens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637" w:type="dxa"/>
          </w:tcPr>
          <w:p w:rsidR="00ED3677" w:rsidRPr="00C17ABC" w:rsidRDefault="00C17ABC" w:rsidP="00C17ABC">
            <w:pPr>
              <w:suppressAutoHyphens/>
              <w:rPr>
                <w:sz w:val="28"/>
                <w:szCs w:val="28"/>
                <w:lang w:eastAsia="ar-SA"/>
              </w:rPr>
            </w:pPr>
            <w:r w:rsidRPr="00C17ABC">
              <w:rPr>
                <w:sz w:val="28"/>
                <w:szCs w:val="28"/>
                <w:lang w:eastAsia="ar-SA"/>
              </w:rPr>
              <w:t>К профессиональному празднику</w:t>
            </w:r>
          </w:p>
        </w:tc>
        <w:tc>
          <w:tcPr>
            <w:tcW w:w="1984" w:type="dxa"/>
            <w:vAlign w:val="center"/>
          </w:tcPr>
          <w:p w:rsidR="00ED3677" w:rsidRPr="00C17ABC" w:rsidRDefault="00ED3677" w:rsidP="00C17ABC">
            <w:pPr>
              <w:suppressAutoHyphens/>
              <w:rPr>
                <w:sz w:val="28"/>
                <w:szCs w:val="28"/>
                <w:lang w:eastAsia="ar-SA"/>
              </w:rPr>
            </w:pPr>
            <w:r w:rsidRPr="00C17ABC">
              <w:rPr>
                <w:sz w:val="28"/>
                <w:szCs w:val="28"/>
                <w:lang w:eastAsia="ar-SA"/>
              </w:rPr>
              <w:t>(оценка учредителя)</w:t>
            </w:r>
          </w:p>
        </w:tc>
        <w:tc>
          <w:tcPr>
            <w:tcW w:w="2268" w:type="dxa"/>
            <w:vAlign w:val="center"/>
          </w:tcPr>
          <w:p w:rsidR="00ED3677" w:rsidRPr="00C17ABC" w:rsidRDefault="00ED3677" w:rsidP="00C17ABC">
            <w:pPr>
              <w:suppressAutoHyphens/>
              <w:rPr>
                <w:sz w:val="28"/>
                <w:szCs w:val="28"/>
                <w:lang w:eastAsia="ar-SA"/>
              </w:rPr>
            </w:pPr>
            <w:r w:rsidRPr="00C17ABC">
              <w:rPr>
                <w:sz w:val="28"/>
                <w:szCs w:val="28"/>
                <w:lang w:eastAsia="ar-SA"/>
              </w:rPr>
              <w:t xml:space="preserve">До </w:t>
            </w:r>
            <w:r w:rsidR="00C17ABC" w:rsidRPr="00C17ABC">
              <w:rPr>
                <w:sz w:val="28"/>
                <w:szCs w:val="28"/>
                <w:lang w:eastAsia="ar-SA"/>
              </w:rPr>
              <w:t>2</w:t>
            </w:r>
            <w:r w:rsidRPr="00C17ABC">
              <w:rPr>
                <w:sz w:val="28"/>
                <w:szCs w:val="28"/>
                <w:lang w:eastAsia="ar-SA"/>
              </w:rPr>
              <w:t>00%</w:t>
            </w:r>
          </w:p>
          <w:p w:rsidR="00ED3677" w:rsidRPr="00C17ABC" w:rsidRDefault="00ED3677" w:rsidP="00C17ABC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ED3677" w:rsidRPr="00E039DF" w:rsidTr="00DF7D6C">
        <w:tc>
          <w:tcPr>
            <w:tcW w:w="425" w:type="dxa"/>
          </w:tcPr>
          <w:p w:rsidR="00ED3677" w:rsidRPr="00C17ABC" w:rsidRDefault="00ED3677" w:rsidP="00C17ABC">
            <w:pPr>
              <w:suppressAutoHyphens/>
              <w:rPr>
                <w:sz w:val="28"/>
                <w:szCs w:val="28"/>
                <w:lang w:eastAsia="ar-SA"/>
              </w:rPr>
            </w:pPr>
            <w:r w:rsidRPr="00C17ABC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637" w:type="dxa"/>
          </w:tcPr>
          <w:p w:rsidR="00ED3677" w:rsidRPr="00C17ABC" w:rsidRDefault="00C17ABC" w:rsidP="00C17ABC">
            <w:pPr>
              <w:suppressAutoHyphens/>
              <w:rPr>
                <w:sz w:val="28"/>
                <w:szCs w:val="28"/>
                <w:lang w:eastAsia="ar-SA"/>
              </w:rPr>
            </w:pPr>
            <w:r w:rsidRPr="00E039DF">
              <w:rPr>
                <w:sz w:val="28"/>
                <w:szCs w:val="28"/>
                <w:lang w:eastAsia="ar-SA"/>
              </w:rPr>
              <w:t xml:space="preserve">За </w:t>
            </w:r>
            <w:proofErr w:type="spellStart"/>
            <w:r w:rsidRPr="00E039DF">
              <w:rPr>
                <w:sz w:val="28"/>
                <w:szCs w:val="28"/>
                <w:lang w:eastAsia="ar-SA"/>
              </w:rPr>
              <w:t>профориентационную</w:t>
            </w:r>
            <w:proofErr w:type="spellEnd"/>
            <w:r w:rsidRPr="00E039DF">
              <w:rPr>
                <w:sz w:val="28"/>
                <w:szCs w:val="28"/>
                <w:lang w:eastAsia="ar-SA"/>
              </w:rPr>
              <w:t xml:space="preserve"> работу с выпускниками, поступившими по целевому набору на педагогические специальности</w:t>
            </w:r>
          </w:p>
        </w:tc>
        <w:tc>
          <w:tcPr>
            <w:tcW w:w="1984" w:type="dxa"/>
            <w:vAlign w:val="center"/>
          </w:tcPr>
          <w:p w:rsidR="00ED3677" w:rsidRPr="00C17ABC" w:rsidRDefault="00ED3677" w:rsidP="00C17ABC">
            <w:pPr>
              <w:suppressAutoHyphens/>
              <w:rPr>
                <w:sz w:val="28"/>
                <w:szCs w:val="28"/>
                <w:lang w:eastAsia="ar-SA"/>
              </w:rPr>
            </w:pPr>
            <w:r w:rsidRPr="00C17ABC">
              <w:rPr>
                <w:sz w:val="28"/>
                <w:szCs w:val="28"/>
                <w:lang w:eastAsia="ar-SA"/>
              </w:rPr>
              <w:t>(оценка учредителя)</w:t>
            </w:r>
          </w:p>
        </w:tc>
        <w:tc>
          <w:tcPr>
            <w:tcW w:w="2268" w:type="dxa"/>
            <w:vAlign w:val="center"/>
          </w:tcPr>
          <w:p w:rsidR="00ED3677" w:rsidRPr="00C17ABC" w:rsidRDefault="00ED3677" w:rsidP="00C17ABC">
            <w:pPr>
              <w:suppressAutoHyphens/>
              <w:rPr>
                <w:sz w:val="28"/>
                <w:szCs w:val="28"/>
                <w:lang w:eastAsia="ar-SA"/>
              </w:rPr>
            </w:pPr>
            <w:r w:rsidRPr="00C17ABC">
              <w:rPr>
                <w:sz w:val="28"/>
                <w:szCs w:val="28"/>
                <w:lang w:eastAsia="ar-SA"/>
              </w:rPr>
              <w:t>До 100%</w:t>
            </w:r>
          </w:p>
          <w:p w:rsidR="00ED3677" w:rsidRPr="00C17ABC" w:rsidRDefault="00ED3677" w:rsidP="00C17ABC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:rsidR="00ED3677" w:rsidRPr="00764EDC" w:rsidRDefault="00ED3677" w:rsidP="00ED3677">
      <w:pPr>
        <w:rPr>
          <w:sz w:val="28"/>
          <w:szCs w:val="28"/>
        </w:rPr>
      </w:pPr>
      <w:r w:rsidRPr="00764EDC">
        <w:rPr>
          <w:sz w:val="28"/>
          <w:szCs w:val="28"/>
        </w:rPr>
        <w:lastRenderedPageBreak/>
        <w:t xml:space="preserve"> </w:t>
      </w:r>
    </w:p>
    <w:p w:rsidR="00ED3677" w:rsidRDefault="00ED3677" w:rsidP="00ED3677">
      <w:pPr>
        <w:jc w:val="both"/>
        <w:rPr>
          <w:sz w:val="28"/>
          <w:szCs w:val="28"/>
        </w:rPr>
      </w:pPr>
      <w:r w:rsidRPr="00764EDC">
        <w:rPr>
          <w:sz w:val="28"/>
          <w:szCs w:val="28"/>
        </w:rPr>
        <w:lastRenderedPageBreak/>
        <w:t xml:space="preserve">Единовременные премии </w:t>
      </w:r>
      <w:r>
        <w:rPr>
          <w:sz w:val="28"/>
          <w:szCs w:val="28"/>
        </w:rPr>
        <w:t>выплачиваются</w:t>
      </w:r>
      <w:r w:rsidRPr="00764EDC">
        <w:rPr>
          <w:sz w:val="28"/>
          <w:szCs w:val="28"/>
        </w:rPr>
        <w:t xml:space="preserve"> на основа</w:t>
      </w:r>
      <w:r>
        <w:rPr>
          <w:sz w:val="28"/>
          <w:szCs w:val="28"/>
        </w:rPr>
        <w:t>нии распоряжения администрации Кочковского</w:t>
      </w:r>
      <w:r w:rsidRPr="00764ED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области,</w:t>
      </w:r>
      <w:r w:rsidRPr="00764E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учетом решения </w:t>
      </w:r>
      <w:r w:rsidRPr="00527479">
        <w:rPr>
          <w:sz w:val="28"/>
          <w:szCs w:val="28"/>
        </w:rPr>
        <w:t xml:space="preserve">Рабочей комиссии по контролю за оплатой труда работников муниципальных бюджетных и муниципальных казённых учреждений </w:t>
      </w:r>
      <w:proofErr w:type="spellStart"/>
      <w:r w:rsidRPr="00527479">
        <w:rPr>
          <w:sz w:val="28"/>
          <w:szCs w:val="28"/>
        </w:rPr>
        <w:t>Кочковского</w:t>
      </w:r>
      <w:proofErr w:type="spellEnd"/>
      <w:r w:rsidRPr="00527479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7F131E" w:rsidRPr="00764EDC" w:rsidRDefault="007F131E" w:rsidP="00ED3677">
      <w:pPr>
        <w:jc w:val="both"/>
        <w:rPr>
          <w:sz w:val="28"/>
          <w:szCs w:val="28"/>
        </w:rPr>
      </w:pPr>
    </w:p>
    <w:p w:rsidR="0087148B" w:rsidRDefault="0021105F" w:rsidP="008714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7148B" w:rsidRPr="00764EDC">
        <w:rPr>
          <w:b/>
          <w:bCs/>
          <w:sz w:val="28"/>
          <w:szCs w:val="28"/>
        </w:rPr>
        <w:t>.</w:t>
      </w:r>
      <w:r w:rsidR="0087148B">
        <w:rPr>
          <w:b/>
          <w:bCs/>
          <w:sz w:val="28"/>
          <w:szCs w:val="28"/>
        </w:rPr>
        <w:t xml:space="preserve"> </w:t>
      </w:r>
      <w:r w:rsidR="0087148B" w:rsidRPr="00764EDC">
        <w:rPr>
          <w:b/>
          <w:bCs/>
          <w:sz w:val="28"/>
          <w:szCs w:val="28"/>
        </w:rPr>
        <w:t xml:space="preserve">Порядок стимулирования руководителей </w:t>
      </w:r>
    </w:p>
    <w:p w:rsidR="0087148B" w:rsidRPr="00764EDC" w:rsidRDefault="0087148B" w:rsidP="0087148B">
      <w:pPr>
        <w:jc w:val="center"/>
        <w:rPr>
          <w:b/>
          <w:bCs/>
          <w:sz w:val="28"/>
          <w:szCs w:val="28"/>
        </w:rPr>
      </w:pPr>
      <w:r w:rsidRPr="00764EDC">
        <w:rPr>
          <w:b/>
          <w:bCs/>
          <w:sz w:val="28"/>
          <w:szCs w:val="28"/>
        </w:rPr>
        <w:t>муниципальных образовательных учреждений</w:t>
      </w:r>
    </w:p>
    <w:p w:rsidR="0087148B" w:rsidRPr="00764EDC" w:rsidRDefault="0087148B" w:rsidP="0087148B">
      <w:pPr>
        <w:jc w:val="right"/>
        <w:rPr>
          <w:sz w:val="28"/>
          <w:szCs w:val="28"/>
        </w:rPr>
      </w:pPr>
    </w:p>
    <w:p w:rsidR="0087148B" w:rsidRPr="00764EDC" w:rsidRDefault="0087148B" w:rsidP="00871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64E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21105F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Pr="00764EDC">
        <w:rPr>
          <w:sz w:val="28"/>
          <w:szCs w:val="28"/>
        </w:rPr>
        <w:t>.</w:t>
      </w:r>
      <w:r>
        <w:rPr>
          <w:sz w:val="28"/>
          <w:szCs w:val="28"/>
        </w:rPr>
        <w:t>Управление</w:t>
      </w:r>
      <w:r w:rsidRPr="00C96ABB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и молодежной политики</w:t>
      </w:r>
      <w:r w:rsidRPr="00C96ABB">
        <w:rPr>
          <w:sz w:val="28"/>
          <w:szCs w:val="28"/>
        </w:rPr>
        <w:t xml:space="preserve"> администрации Кочковского района Новосибирской области</w:t>
      </w:r>
      <w:r>
        <w:rPr>
          <w:sz w:val="28"/>
          <w:szCs w:val="28"/>
        </w:rPr>
        <w:t xml:space="preserve"> оформляет оценочные листы с качественными показателями работы руководителей образовательных учреждений с учетом мнения</w:t>
      </w:r>
      <w:r w:rsidRPr="00E9397C">
        <w:t xml:space="preserve"> </w:t>
      </w:r>
      <w:r>
        <w:rPr>
          <w:sz w:val="28"/>
          <w:szCs w:val="28"/>
        </w:rPr>
        <w:t xml:space="preserve">профсоюза работников </w:t>
      </w:r>
      <w:r w:rsidRPr="00E9397C">
        <w:rPr>
          <w:sz w:val="28"/>
          <w:szCs w:val="28"/>
        </w:rPr>
        <w:t>образования Кочковского района</w:t>
      </w:r>
      <w:r>
        <w:rPr>
          <w:sz w:val="28"/>
          <w:szCs w:val="28"/>
        </w:rPr>
        <w:t xml:space="preserve"> Новосибирской области</w:t>
      </w:r>
      <w:r w:rsidRPr="00E9397C">
        <w:rPr>
          <w:sz w:val="28"/>
          <w:szCs w:val="28"/>
        </w:rPr>
        <w:t>.</w:t>
      </w:r>
      <w:r w:rsidRPr="00764EDC">
        <w:rPr>
          <w:sz w:val="28"/>
          <w:szCs w:val="28"/>
        </w:rPr>
        <w:t xml:space="preserve"> </w:t>
      </w:r>
      <w:r>
        <w:rPr>
          <w:sz w:val="28"/>
          <w:szCs w:val="28"/>
        </w:rPr>
        <w:t>Оценочные листы с качественными показателями работы руководителей образовательных учреждений</w:t>
      </w:r>
      <w:r w:rsidRPr="00764EDC">
        <w:rPr>
          <w:sz w:val="28"/>
          <w:szCs w:val="28"/>
        </w:rPr>
        <w:t xml:space="preserve"> представляются в </w:t>
      </w:r>
      <w:r>
        <w:rPr>
          <w:sz w:val="28"/>
          <w:szCs w:val="28"/>
        </w:rPr>
        <w:t>Рабочую комиссию по контролю за оплатой труда работников муниципальных бюджетных и муниципальных казённых учреждений Кочковского района Новосибирской области на рассмотрение.</w:t>
      </w:r>
    </w:p>
    <w:p w:rsidR="0087148B" w:rsidRPr="00764EDC" w:rsidRDefault="0087148B" w:rsidP="00871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105F">
        <w:rPr>
          <w:sz w:val="28"/>
          <w:szCs w:val="28"/>
        </w:rPr>
        <w:t>3</w:t>
      </w:r>
      <w:r>
        <w:rPr>
          <w:sz w:val="28"/>
          <w:szCs w:val="28"/>
        </w:rPr>
        <w:t>.2.</w:t>
      </w:r>
      <w:r w:rsidRPr="00764EDC">
        <w:rPr>
          <w:sz w:val="28"/>
          <w:szCs w:val="28"/>
        </w:rPr>
        <w:t xml:space="preserve">На основании решения </w:t>
      </w:r>
      <w:r>
        <w:rPr>
          <w:sz w:val="28"/>
          <w:szCs w:val="28"/>
        </w:rPr>
        <w:t>Рабочей комиссии по контролю за оплатой труда работников муниципальных бюджетных и муниципальных казённых учреждений Кочковского района Новосибирской области</w:t>
      </w:r>
      <w:r w:rsidRPr="00764EDC">
        <w:rPr>
          <w:sz w:val="28"/>
          <w:szCs w:val="28"/>
        </w:rPr>
        <w:t xml:space="preserve"> готовит</w:t>
      </w:r>
      <w:r>
        <w:rPr>
          <w:sz w:val="28"/>
          <w:szCs w:val="28"/>
        </w:rPr>
        <w:t>ся</w:t>
      </w:r>
      <w:r w:rsidRPr="00764EDC">
        <w:rPr>
          <w:sz w:val="28"/>
          <w:szCs w:val="28"/>
        </w:rPr>
        <w:t xml:space="preserve"> распоряжение </w:t>
      </w:r>
      <w:r>
        <w:rPr>
          <w:sz w:val="28"/>
          <w:szCs w:val="28"/>
        </w:rPr>
        <w:t>главы Кочковского</w:t>
      </w:r>
      <w:r w:rsidRPr="00764ED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764EDC">
        <w:rPr>
          <w:sz w:val="28"/>
          <w:szCs w:val="28"/>
        </w:rPr>
        <w:t xml:space="preserve"> о соответствующих стимулирующих выплатах руководителям муниципальных образовательных учреждений.</w:t>
      </w:r>
    </w:p>
    <w:p w:rsidR="0087148B" w:rsidRPr="00764EDC" w:rsidRDefault="0087148B" w:rsidP="0087148B">
      <w:pPr>
        <w:jc w:val="both"/>
        <w:rPr>
          <w:sz w:val="28"/>
          <w:szCs w:val="28"/>
        </w:rPr>
      </w:pPr>
      <w:r w:rsidRPr="00764E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21105F">
        <w:rPr>
          <w:sz w:val="28"/>
          <w:szCs w:val="28"/>
        </w:rPr>
        <w:t>3</w:t>
      </w:r>
      <w:r>
        <w:rPr>
          <w:sz w:val="28"/>
          <w:szCs w:val="28"/>
        </w:rPr>
        <w:t>.3</w:t>
      </w:r>
      <w:r w:rsidRPr="00764EDC">
        <w:rPr>
          <w:sz w:val="28"/>
          <w:szCs w:val="28"/>
        </w:rPr>
        <w:t>.Порядок установления стимулирующих надбавок руководителям муниципальных образовательных учреждений:</w:t>
      </w:r>
    </w:p>
    <w:p w:rsidR="0087148B" w:rsidRPr="00764EDC" w:rsidRDefault="0087148B" w:rsidP="0087148B">
      <w:pPr>
        <w:jc w:val="both"/>
        <w:rPr>
          <w:sz w:val="28"/>
          <w:szCs w:val="28"/>
        </w:rPr>
      </w:pPr>
      <w:r w:rsidRPr="00764E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21105F">
        <w:rPr>
          <w:sz w:val="28"/>
          <w:szCs w:val="28"/>
        </w:rPr>
        <w:t>3</w:t>
      </w:r>
      <w:r>
        <w:rPr>
          <w:sz w:val="28"/>
          <w:szCs w:val="28"/>
        </w:rPr>
        <w:t>.3</w:t>
      </w:r>
      <w:r w:rsidRPr="00764EDC">
        <w:rPr>
          <w:sz w:val="28"/>
          <w:szCs w:val="28"/>
        </w:rPr>
        <w:t>.1.Размер стимулирующей надбавки руководителям муниципальных образовательных учреждений устанавливается в процентах к должностному окладу</w:t>
      </w:r>
      <w:r>
        <w:rPr>
          <w:sz w:val="28"/>
          <w:szCs w:val="28"/>
        </w:rPr>
        <w:t>.</w:t>
      </w:r>
    </w:p>
    <w:p w:rsidR="0087148B" w:rsidRDefault="0087148B" w:rsidP="008714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21105F">
        <w:rPr>
          <w:sz w:val="28"/>
          <w:szCs w:val="28"/>
        </w:rPr>
        <w:t>3</w:t>
      </w:r>
      <w:r>
        <w:rPr>
          <w:sz w:val="28"/>
          <w:szCs w:val="28"/>
        </w:rPr>
        <w:t xml:space="preserve">.3.2.Стимулирующие </w:t>
      </w:r>
      <w:r w:rsidRPr="00B50492">
        <w:rPr>
          <w:sz w:val="28"/>
          <w:szCs w:val="28"/>
        </w:rPr>
        <w:t>надбавки к должностному окладу руководителя устанавливаются  не реже двух раз в год. При установлении стимулирующих надбавок к должностным окладам руководителей учреждений оценка их деятельности производится по показателям деятельности соответствующего учреждения за прошедший период.</w:t>
      </w:r>
    </w:p>
    <w:p w:rsidR="0087148B" w:rsidRDefault="0087148B" w:rsidP="00871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105F">
        <w:rPr>
          <w:sz w:val="28"/>
          <w:szCs w:val="28"/>
        </w:rPr>
        <w:t>3</w:t>
      </w:r>
      <w:r>
        <w:rPr>
          <w:sz w:val="28"/>
          <w:szCs w:val="28"/>
        </w:rPr>
        <w:t xml:space="preserve">.3.3.В случае если начисленный объем выплат стимулирующего характера в месяц в целом по учреждению превышает фонд оплаты труда учреждения за минусом его гарантированной части, производится пропорциональное уменьшение выплат стимулирующего характера руководителю в соответствии с поправочным коэффициентом.       </w:t>
      </w:r>
    </w:p>
    <w:p w:rsidR="0087148B" w:rsidRPr="00742E13" w:rsidRDefault="0021105F" w:rsidP="0087148B">
      <w:pPr>
        <w:ind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87148B">
        <w:rPr>
          <w:sz w:val="28"/>
          <w:szCs w:val="28"/>
        </w:rPr>
        <w:t>.3.4.</w:t>
      </w:r>
      <w:r>
        <w:rPr>
          <w:sz w:val="28"/>
          <w:szCs w:val="28"/>
        </w:rPr>
        <w:t>Стимулирующая выплата</w:t>
      </w:r>
      <w:r w:rsidR="0087148B">
        <w:rPr>
          <w:sz w:val="28"/>
          <w:szCs w:val="28"/>
        </w:rPr>
        <w:t xml:space="preserve"> руководителю начисляется </w:t>
      </w:r>
      <w:r>
        <w:rPr>
          <w:sz w:val="28"/>
          <w:szCs w:val="28"/>
        </w:rPr>
        <w:t xml:space="preserve">и </w:t>
      </w:r>
      <w:r w:rsidR="0087148B">
        <w:rPr>
          <w:sz w:val="28"/>
          <w:szCs w:val="28"/>
        </w:rPr>
        <w:t>выплачивается одновременно с выплатой заработной платы всем работникам учреждения и с учетом вознаграждения от дохода, полученного от предпринимательской деятельности.</w:t>
      </w:r>
    </w:p>
    <w:p w:rsidR="0087148B" w:rsidRDefault="0087148B" w:rsidP="00871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105F">
        <w:rPr>
          <w:sz w:val="28"/>
          <w:szCs w:val="28"/>
        </w:rPr>
        <w:t>3</w:t>
      </w:r>
      <w:r>
        <w:rPr>
          <w:sz w:val="28"/>
          <w:szCs w:val="28"/>
        </w:rPr>
        <w:t>.4</w:t>
      </w:r>
      <w:r w:rsidRPr="00764EDC">
        <w:rPr>
          <w:sz w:val="28"/>
          <w:szCs w:val="28"/>
        </w:rPr>
        <w:t>.Установленная стимулирующая надбавка по результатам работы за предыдущий период выплачивается в течение следующего периода в виде равных по размеру выплат в каждом месяце.</w:t>
      </w:r>
    </w:p>
    <w:p w:rsidR="0021105F" w:rsidRPr="00764EDC" w:rsidRDefault="0021105F" w:rsidP="0087148B">
      <w:pPr>
        <w:jc w:val="both"/>
        <w:rPr>
          <w:sz w:val="28"/>
          <w:szCs w:val="28"/>
        </w:rPr>
      </w:pPr>
    </w:p>
    <w:p w:rsidR="0087148B" w:rsidRPr="00764EDC" w:rsidRDefault="0087148B" w:rsidP="00871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105F">
        <w:rPr>
          <w:sz w:val="28"/>
          <w:szCs w:val="28"/>
        </w:rPr>
        <w:t xml:space="preserve">3.5. </w:t>
      </w:r>
      <w:r w:rsidR="00D06473">
        <w:rPr>
          <w:rFonts w:ascii="Arial" w:hAnsi="Arial" w:cs="Arial"/>
          <w:color w:val="212529"/>
          <w:sz w:val="16"/>
          <w:szCs w:val="16"/>
          <w:shd w:val="clear" w:color="auto" w:fill="FFFFFF"/>
        </w:rPr>
        <w:t> .</w:t>
      </w:r>
      <w:r w:rsidRPr="00764EDC">
        <w:rPr>
          <w:sz w:val="28"/>
          <w:szCs w:val="28"/>
        </w:rPr>
        <w:t>Стимулирующая надбавка вновь назначенным руководителям</w:t>
      </w:r>
      <w:r w:rsidR="0021105F">
        <w:rPr>
          <w:sz w:val="28"/>
          <w:szCs w:val="28"/>
        </w:rPr>
        <w:t xml:space="preserve"> </w:t>
      </w:r>
      <w:r w:rsidRPr="00764EDC">
        <w:rPr>
          <w:sz w:val="28"/>
          <w:szCs w:val="28"/>
        </w:rPr>
        <w:t xml:space="preserve">устанавливается распоряжением администрации </w:t>
      </w:r>
      <w:r>
        <w:rPr>
          <w:sz w:val="28"/>
          <w:szCs w:val="28"/>
        </w:rPr>
        <w:t>Кочковского</w:t>
      </w:r>
      <w:r w:rsidRPr="00764ED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</w:t>
      </w:r>
      <w:r w:rsidRPr="00764EDC">
        <w:rPr>
          <w:sz w:val="28"/>
          <w:szCs w:val="28"/>
        </w:rPr>
        <w:t>в следующем размере:</w:t>
      </w:r>
    </w:p>
    <w:p w:rsidR="0087148B" w:rsidRPr="00764EDC" w:rsidRDefault="0087148B" w:rsidP="0087148B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3022"/>
        <w:gridCol w:w="2493"/>
        <w:gridCol w:w="3014"/>
      </w:tblGrid>
      <w:tr w:rsidR="0087148B" w:rsidRPr="007F131E" w:rsidTr="00DF7D6C">
        <w:tc>
          <w:tcPr>
            <w:tcW w:w="828" w:type="dxa"/>
          </w:tcPr>
          <w:p w:rsidR="0087148B" w:rsidRPr="007F131E" w:rsidRDefault="0087148B" w:rsidP="00DF7D6C">
            <w:pPr>
              <w:jc w:val="center"/>
              <w:rPr>
                <w:szCs w:val="28"/>
              </w:rPr>
            </w:pPr>
            <w:r w:rsidRPr="007F131E">
              <w:rPr>
                <w:szCs w:val="28"/>
              </w:rPr>
              <w:t>№</w:t>
            </w:r>
          </w:p>
        </w:tc>
        <w:tc>
          <w:tcPr>
            <w:tcW w:w="3058" w:type="dxa"/>
          </w:tcPr>
          <w:p w:rsidR="0087148B" w:rsidRPr="007F131E" w:rsidRDefault="0087148B" w:rsidP="00DF7D6C">
            <w:pPr>
              <w:jc w:val="center"/>
              <w:rPr>
                <w:szCs w:val="28"/>
              </w:rPr>
            </w:pPr>
            <w:r w:rsidRPr="007F131E">
              <w:rPr>
                <w:szCs w:val="28"/>
              </w:rPr>
              <w:t>Тип (вид) образовательного учреждения</w:t>
            </w:r>
          </w:p>
        </w:tc>
        <w:tc>
          <w:tcPr>
            <w:tcW w:w="2522" w:type="dxa"/>
          </w:tcPr>
          <w:p w:rsidR="0087148B" w:rsidRPr="007F131E" w:rsidRDefault="0087148B" w:rsidP="00DF7D6C">
            <w:pPr>
              <w:jc w:val="center"/>
              <w:rPr>
                <w:szCs w:val="28"/>
              </w:rPr>
            </w:pPr>
            <w:r w:rsidRPr="007F131E">
              <w:rPr>
                <w:szCs w:val="28"/>
              </w:rPr>
              <w:t>Количество обучающихся, чел</w:t>
            </w:r>
          </w:p>
        </w:tc>
        <w:tc>
          <w:tcPr>
            <w:tcW w:w="3062" w:type="dxa"/>
          </w:tcPr>
          <w:p w:rsidR="0087148B" w:rsidRPr="007F131E" w:rsidRDefault="0087148B" w:rsidP="00DF7D6C">
            <w:pPr>
              <w:jc w:val="center"/>
              <w:rPr>
                <w:szCs w:val="28"/>
              </w:rPr>
            </w:pPr>
            <w:r w:rsidRPr="007F131E">
              <w:rPr>
                <w:szCs w:val="28"/>
              </w:rPr>
              <w:t>Размер,</w:t>
            </w:r>
          </w:p>
          <w:p w:rsidR="0087148B" w:rsidRPr="007F131E" w:rsidRDefault="0087148B" w:rsidP="00DF7D6C">
            <w:pPr>
              <w:jc w:val="center"/>
              <w:rPr>
                <w:szCs w:val="28"/>
              </w:rPr>
            </w:pPr>
            <w:r w:rsidRPr="007F131E">
              <w:rPr>
                <w:szCs w:val="28"/>
              </w:rPr>
              <w:t>% от должностного оклада</w:t>
            </w:r>
          </w:p>
        </w:tc>
      </w:tr>
      <w:tr w:rsidR="0087148B" w:rsidRPr="007F131E" w:rsidTr="00DF7D6C">
        <w:tc>
          <w:tcPr>
            <w:tcW w:w="828" w:type="dxa"/>
          </w:tcPr>
          <w:p w:rsidR="0087148B" w:rsidRPr="007F131E" w:rsidRDefault="0087148B" w:rsidP="00DF7D6C">
            <w:pPr>
              <w:jc w:val="right"/>
              <w:rPr>
                <w:szCs w:val="28"/>
              </w:rPr>
            </w:pPr>
            <w:r w:rsidRPr="007F131E">
              <w:rPr>
                <w:szCs w:val="28"/>
              </w:rPr>
              <w:t>1</w:t>
            </w:r>
          </w:p>
        </w:tc>
        <w:tc>
          <w:tcPr>
            <w:tcW w:w="3058" w:type="dxa"/>
          </w:tcPr>
          <w:p w:rsidR="0087148B" w:rsidRPr="007F131E" w:rsidRDefault="0087148B" w:rsidP="00DF7D6C">
            <w:pPr>
              <w:rPr>
                <w:szCs w:val="28"/>
              </w:rPr>
            </w:pPr>
            <w:r w:rsidRPr="007F131E">
              <w:rPr>
                <w:szCs w:val="28"/>
              </w:rPr>
              <w:t>Учреждения общего образования (школы)</w:t>
            </w:r>
          </w:p>
        </w:tc>
        <w:tc>
          <w:tcPr>
            <w:tcW w:w="2522" w:type="dxa"/>
          </w:tcPr>
          <w:p w:rsidR="0087148B" w:rsidRPr="007F131E" w:rsidRDefault="0087148B" w:rsidP="00DF7D6C">
            <w:pPr>
              <w:jc w:val="right"/>
              <w:rPr>
                <w:szCs w:val="28"/>
              </w:rPr>
            </w:pPr>
            <w:proofErr w:type="gramStart"/>
            <w:r w:rsidRPr="007F131E">
              <w:rPr>
                <w:szCs w:val="28"/>
              </w:rPr>
              <w:t>до</w:t>
            </w:r>
            <w:proofErr w:type="gramEnd"/>
            <w:r w:rsidRPr="007F131E">
              <w:rPr>
                <w:szCs w:val="28"/>
              </w:rPr>
              <w:t xml:space="preserve"> 50</w:t>
            </w:r>
          </w:p>
          <w:p w:rsidR="0087148B" w:rsidRPr="007F131E" w:rsidRDefault="0087148B" w:rsidP="00DF7D6C">
            <w:pPr>
              <w:jc w:val="right"/>
              <w:rPr>
                <w:szCs w:val="28"/>
              </w:rPr>
            </w:pPr>
            <w:proofErr w:type="gramStart"/>
            <w:r w:rsidRPr="007F131E">
              <w:rPr>
                <w:szCs w:val="28"/>
              </w:rPr>
              <w:t>от</w:t>
            </w:r>
            <w:proofErr w:type="gramEnd"/>
            <w:r w:rsidRPr="007F131E">
              <w:rPr>
                <w:szCs w:val="28"/>
              </w:rPr>
              <w:t xml:space="preserve"> 50 до 100</w:t>
            </w:r>
          </w:p>
          <w:p w:rsidR="0087148B" w:rsidRPr="007F131E" w:rsidRDefault="0087148B" w:rsidP="00DF7D6C">
            <w:pPr>
              <w:jc w:val="right"/>
              <w:rPr>
                <w:szCs w:val="28"/>
              </w:rPr>
            </w:pPr>
            <w:r w:rsidRPr="007F131E">
              <w:rPr>
                <w:szCs w:val="28"/>
              </w:rPr>
              <w:t>От 100 до 300</w:t>
            </w:r>
          </w:p>
          <w:p w:rsidR="0087148B" w:rsidRPr="007F131E" w:rsidRDefault="0087148B" w:rsidP="00DF7D6C">
            <w:pPr>
              <w:jc w:val="right"/>
              <w:rPr>
                <w:szCs w:val="28"/>
              </w:rPr>
            </w:pPr>
            <w:r w:rsidRPr="007F131E">
              <w:rPr>
                <w:szCs w:val="28"/>
              </w:rPr>
              <w:t>От 300 и более</w:t>
            </w:r>
          </w:p>
        </w:tc>
        <w:tc>
          <w:tcPr>
            <w:tcW w:w="3062" w:type="dxa"/>
          </w:tcPr>
          <w:p w:rsidR="0087148B" w:rsidRPr="007F131E" w:rsidRDefault="0087148B" w:rsidP="00DF7D6C">
            <w:pPr>
              <w:jc w:val="right"/>
              <w:rPr>
                <w:szCs w:val="28"/>
              </w:rPr>
            </w:pPr>
            <w:r w:rsidRPr="007F131E">
              <w:rPr>
                <w:szCs w:val="28"/>
              </w:rPr>
              <w:t>40</w:t>
            </w:r>
          </w:p>
          <w:p w:rsidR="0087148B" w:rsidRPr="007F131E" w:rsidRDefault="0087148B" w:rsidP="00DF7D6C">
            <w:pPr>
              <w:jc w:val="right"/>
              <w:rPr>
                <w:szCs w:val="28"/>
              </w:rPr>
            </w:pPr>
            <w:r w:rsidRPr="007F131E">
              <w:rPr>
                <w:szCs w:val="28"/>
              </w:rPr>
              <w:t>60</w:t>
            </w:r>
          </w:p>
          <w:p w:rsidR="0087148B" w:rsidRPr="007F131E" w:rsidRDefault="0087148B" w:rsidP="00DF7D6C">
            <w:pPr>
              <w:jc w:val="right"/>
              <w:rPr>
                <w:szCs w:val="28"/>
              </w:rPr>
            </w:pPr>
            <w:r w:rsidRPr="007F131E">
              <w:rPr>
                <w:szCs w:val="28"/>
              </w:rPr>
              <w:t>80</w:t>
            </w:r>
          </w:p>
          <w:p w:rsidR="0087148B" w:rsidRPr="007F131E" w:rsidRDefault="0087148B" w:rsidP="00DF7D6C">
            <w:pPr>
              <w:jc w:val="right"/>
              <w:rPr>
                <w:szCs w:val="28"/>
              </w:rPr>
            </w:pPr>
            <w:r w:rsidRPr="007F131E">
              <w:rPr>
                <w:szCs w:val="28"/>
              </w:rPr>
              <w:t>100</w:t>
            </w:r>
          </w:p>
        </w:tc>
      </w:tr>
      <w:tr w:rsidR="0087148B" w:rsidRPr="007F131E" w:rsidTr="00DF7D6C">
        <w:tc>
          <w:tcPr>
            <w:tcW w:w="828" w:type="dxa"/>
          </w:tcPr>
          <w:p w:rsidR="0087148B" w:rsidRPr="007F131E" w:rsidRDefault="0087148B" w:rsidP="00DF7D6C">
            <w:pPr>
              <w:jc w:val="right"/>
              <w:rPr>
                <w:szCs w:val="28"/>
              </w:rPr>
            </w:pPr>
            <w:r w:rsidRPr="007F131E">
              <w:rPr>
                <w:szCs w:val="28"/>
              </w:rPr>
              <w:t>2</w:t>
            </w:r>
          </w:p>
        </w:tc>
        <w:tc>
          <w:tcPr>
            <w:tcW w:w="3058" w:type="dxa"/>
          </w:tcPr>
          <w:p w:rsidR="0087148B" w:rsidRPr="007F131E" w:rsidRDefault="0087148B" w:rsidP="00DF7D6C">
            <w:pPr>
              <w:rPr>
                <w:szCs w:val="28"/>
              </w:rPr>
            </w:pPr>
            <w:r w:rsidRPr="007F131E">
              <w:rPr>
                <w:szCs w:val="28"/>
              </w:rPr>
              <w:t>Дошкольные образовательные учреждения</w:t>
            </w:r>
          </w:p>
        </w:tc>
        <w:tc>
          <w:tcPr>
            <w:tcW w:w="2522" w:type="dxa"/>
          </w:tcPr>
          <w:p w:rsidR="0087148B" w:rsidRPr="007F131E" w:rsidRDefault="0087148B" w:rsidP="00DF7D6C">
            <w:pPr>
              <w:jc w:val="right"/>
              <w:rPr>
                <w:szCs w:val="28"/>
              </w:rPr>
            </w:pPr>
            <w:proofErr w:type="gramStart"/>
            <w:r w:rsidRPr="007F131E">
              <w:rPr>
                <w:szCs w:val="28"/>
              </w:rPr>
              <w:t>до</w:t>
            </w:r>
            <w:proofErr w:type="gramEnd"/>
            <w:r w:rsidRPr="007F131E">
              <w:rPr>
                <w:szCs w:val="28"/>
              </w:rPr>
              <w:t xml:space="preserve"> 40</w:t>
            </w:r>
          </w:p>
          <w:p w:rsidR="0087148B" w:rsidRPr="007F131E" w:rsidRDefault="0087148B" w:rsidP="00DF7D6C">
            <w:pPr>
              <w:jc w:val="right"/>
              <w:rPr>
                <w:szCs w:val="28"/>
              </w:rPr>
            </w:pPr>
            <w:r w:rsidRPr="007F131E">
              <w:rPr>
                <w:szCs w:val="28"/>
              </w:rPr>
              <w:t>От 40 до 60</w:t>
            </w:r>
          </w:p>
          <w:p w:rsidR="0087148B" w:rsidRPr="007F131E" w:rsidRDefault="0087148B" w:rsidP="00DF7D6C">
            <w:pPr>
              <w:jc w:val="right"/>
              <w:rPr>
                <w:szCs w:val="28"/>
              </w:rPr>
            </w:pPr>
            <w:r w:rsidRPr="007F131E">
              <w:rPr>
                <w:szCs w:val="28"/>
              </w:rPr>
              <w:t>От 60 до 100</w:t>
            </w:r>
          </w:p>
          <w:p w:rsidR="0087148B" w:rsidRPr="007F131E" w:rsidRDefault="0087148B" w:rsidP="00DF7D6C">
            <w:pPr>
              <w:jc w:val="right"/>
              <w:rPr>
                <w:szCs w:val="28"/>
              </w:rPr>
            </w:pPr>
            <w:r w:rsidRPr="007F131E">
              <w:rPr>
                <w:szCs w:val="28"/>
              </w:rPr>
              <w:t>От 100 и более</w:t>
            </w:r>
          </w:p>
        </w:tc>
        <w:tc>
          <w:tcPr>
            <w:tcW w:w="3062" w:type="dxa"/>
          </w:tcPr>
          <w:p w:rsidR="0087148B" w:rsidRPr="007F131E" w:rsidRDefault="0087148B" w:rsidP="00DF7D6C">
            <w:pPr>
              <w:jc w:val="right"/>
              <w:rPr>
                <w:szCs w:val="28"/>
              </w:rPr>
            </w:pPr>
            <w:r w:rsidRPr="007F131E">
              <w:rPr>
                <w:szCs w:val="28"/>
              </w:rPr>
              <w:t>40</w:t>
            </w:r>
          </w:p>
          <w:p w:rsidR="0087148B" w:rsidRPr="007F131E" w:rsidRDefault="0087148B" w:rsidP="00DF7D6C">
            <w:pPr>
              <w:jc w:val="right"/>
              <w:rPr>
                <w:szCs w:val="28"/>
              </w:rPr>
            </w:pPr>
            <w:r w:rsidRPr="007F131E">
              <w:rPr>
                <w:szCs w:val="28"/>
              </w:rPr>
              <w:t>60</w:t>
            </w:r>
          </w:p>
          <w:p w:rsidR="0087148B" w:rsidRPr="007F131E" w:rsidRDefault="0087148B" w:rsidP="00DF7D6C">
            <w:pPr>
              <w:jc w:val="right"/>
              <w:rPr>
                <w:szCs w:val="28"/>
              </w:rPr>
            </w:pPr>
            <w:r w:rsidRPr="007F131E">
              <w:rPr>
                <w:szCs w:val="28"/>
              </w:rPr>
              <w:t>80</w:t>
            </w:r>
          </w:p>
          <w:p w:rsidR="0087148B" w:rsidRPr="007F131E" w:rsidRDefault="0087148B" w:rsidP="00DF7D6C">
            <w:pPr>
              <w:jc w:val="right"/>
              <w:rPr>
                <w:szCs w:val="28"/>
              </w:rPr>
            </w:pPr>
            <w:r w:rsidRPr="007F131E">
              <w:rPr>
                <w:szCs w:val="28"/>
              </w:rPr>
              <w:t>100</w:t>
            </w:r>
          </w:p>
        </w:tc>
      </w:tr>
      <w:tr w:rsidR="0087148B" w:rsidRPr="007F131E" w:rsidTr="00DF7D6C">
        <w:tc>
          <w:tcPr>
            <w:tcW w:w="828" w:type="dxa"/>
          </w:tcPr>
          <w:p w:rsidR="0087148B" w:rsidRPr="007F131E" w:rsidRDefault="0087148B" w:rsidP="00DF7D6C">
            <w:pPr>
              <w:jc w:val="right"/>
              <w:rPr>
                <w:szCs w:val="28"/>
              </w:rPr>
            </w:pPr>
            <w:r w:rsidRPr="007F131E">
              <w:rPr>
                <w:szCs w:val="28"/>
              </w:rPr>
              <w:t>3</w:t>
            </w:r>
          </w:p>
        </w:tc>
        <w:tc>
          <w:tcPr>
            <w:tcW w:w="3058" w:type="dxa"/>
          </w:tcPr>
          <w:p w:rsidR="0087148B" w:rsidRPr="007F131E" w:rsidRDefault="0087148B" w:rsidP="00DF7D6C">
            <w:pPr>
              <w:rPr>
                <w:szCs w:val="28"/>
              </w:rPr>
            </w:pPr>
            <w:r w:rsidRPr="007F131E">
              <w:rPr>
                <w:szCs w:val="28"/>
              </w:rPr>
              <w:t>Учреждения дополнительного образования</w:t>
            </w:r>
          </w:p>
        </w:tc>
        <w:tc>
          <w:tcPr>
            <w:tcW w:w="2522" w:type="dxa"/>
          </w:tcPr>
          <w:p w:rsidR="0087148B" w:rsidRPr="007F131E" w:rsidRDefault="0087148B" w:rsidP="00DF7D6C">
            <w:pPr>
              <w:jc w:val="right"/>
              <w:rPr>
                <w:szCs w:val="28"/>
              </w:rPr>
            </w:pPr>
            <w:proofErr w:type="gramStart"/>
            <w:r w:rsidRPr="007F131E">
              <w:rPr>
                <w:szCs w:val="28"/>
              </w:rPr>
              <w:t>до</w:t>
            </w:r>
            <w:proofErr w:type="gramEnd"/>
            <w:r w:rsidRPr="007F131E">
              <w:rPr>
                <w:szCs w:val="28"/>
              </w:rPr>
              <w:t xml:space="preserve"> 500 чел</w:t>
            </w:r>
          </w:p>
          <w:p w:rsidR="0087148B" w:rsidRPr="007F131E" w:rsidRDefault="0087148B" w:rsidP="00DF7D6C">
            <w:pPr>
              <w:jc w:val="right"/>
              <w:rPr>
                <w:szCs w:val="28"/>
              </w:rPr>
            </w:pPr>
            <w:proofErr w:type="gramStart"/>
            <w:r w:rsidRPr="007F131E">
              <w:rPr>
                <w:szCs w:val="28"/>
              </w:rPr>
              <w:t>от</w:t>
            </w:r>
            <w:proofErr w:type="gramEnd"/>
            <w:r w:rsidRPr="007F131E">
              <w:rPr>
                <w:szCs w:val="28"/>
              </w:rPr>
              <w:t xml:space="preserve"> 500 до 1000</w:t>
            </w:r>
          </w:p>
          <w:p w:rsidR="0087148B" w:rsidRPr="007F131E" w:rsidRDefault="0087148B" w:rsidP="00DF7D6C">
            <w:pPr>
              <w:jc w:val="right"/>
              <w:rPr>
                <w:szCs w:val="28"/>
              </w:rPr>
            </w:pPr>
            <w:proofErr w:type="gramStart"/>
            <w:r w:rsidRPr="007F131E">
              <w:rPr>
                <w:szCs w:val="28"/>
              </w:rPr>
              <w:t>от</w:t>
            </w:r>
            <w:proofErr w:type="gramEnd"/>
            <w:r w:rsidRPr="007F131E">
              <w:rPr>
                <w:szCs w:val="28"/>
              </w:rPr>
              <w:t xml:space="preserve"> 1000 и более</w:t>
            </w:r>
          </w:p>
        </w:tc>
        <w:tc>
          <w:tcPr>
            <w:tcW w:w="3062" w:type="dxa"/>
          </w:tcPr>
          <w:p w:rsidR="0087148B" w:rsidRPr="007F131E" w:rsidRDefault="0087148B" w:rsidP="00DF7D6C">
            <w:pPr>
              <w:jc w:val="right"/>
              <w:rPr>
                <w:szCs w:val="28"/>
              </w:rPr>
            </w:pPr>
            <w:r w:rsidRPr="007F131E">
              <w:rPr>
                <w:szCs w:val="28"/>
              </w:rPr>
              <w:t>50</w:t>
            </w:r>
          </w:p>
          <w:p w:rsidR="0087148B" w:rsidRPr="007F131E" w:rsidRDefault="0087148B" w:rsidP="00DF7D6C">
            <w:pPr>
              <w:jc w:val="right"/>
              <w:rPr>
                <w:szCs w:val="28"/>
              </w:rPr>
            </w:pPr>
            <w:r w:rsidRPr="007F131E">
              <w:rPr>
                <w:szCs w:val="28"/>
              </w:rPr>
              <w:t>75</w:t>
            </w:r>
          </w:p>
          <w:p w:rsidR="0087148B" w:rsidRPr="007F131E" w:rsidRDefault="0087148B" w:rsidP="00DF7D6C">
            <w:pPr>
              <w:jc w:val="right"/>
              <w:rPr>
                <w:szCs w:val="28"/>
              </w:rPr>
            </w:pPr>
            <w:r w:rsidRPr="007F131E">
              <w:rPr>
                <w:szCs w:val="28"/>
              </w:rPr>
              <w:t>100</w:t>
            </w:r>
          </w:p>
        </w:tc>
      </w:tr>
    </w:tbl>
    <w:p w:rsidR="0087148B" w:rsidRPr="00764EDC" w:rsidRDefault="0087148B" w:rsidP="0087148B">
      <w:pPr>
        <w:jc w:val="both"/>
        <w:rPr>
          <w:sz w:val="28"/>
          <w:szCs w:val="28"/>
        </w:rPr>
      </w:pPr>
    </w:p>
    <w:p w:rsidR="0087148B" w:rsidRPr="0079130E" w:rsidRDefault="0087148B" w:rsidP="0087148B">
      <w:pPr>
        <w:spacing w:after="120"/>
        <w:jc w:val="both"/>
        <w:rPr>
          <w:sz w:val="28"/>
          <w:szCs w:val="28"/>
        </w:rPr>
      </w:pPr>
      <w:r w:rsidRPr="00764EDC">
        <w:rPr>
          <w:sz w:val="28"/>
          <w:szCs w:val="28"/>
        </w:rPr>
        <w:t xml:space="preserve">      </w:t>
      </w:r>
      <w:r w:rsidR="0021105F">
        <w:rPr>
          <w:sz w:val="28"/>
          <w:szCs w:val="28"/>
        </w:rPr>
        <w:t>3</w:t>
      </w:r>
      <w:r w:rsidRPr="00764EDC">
        <w:rPr>
          <w:sz w:val="28"/>
          <w:szCs w:val="28"/>
        </w:rPr>
        <w:t>.</w:t>
      </w:r>
      <w:r w:rsidR="0021105F">
        <w:rPr>
          <w:sz w:val="28"/>
          <w:szCs w:val="28"/>
        </w:rPr>
        <w:t>6</w:t>
      </w:r>
      <w:r w:rsidRPr="00764EDC">
        <w:rPr>
          <w:sz w:val="28"/>
          <w:szCs w:val="28"/>
        </w:rPr>
        <w:t>.Материальное стимулирование руководителей муниципальных образовательных учреждений производится из фонда оплаты труда, направляемого на стимулирование руководи</w:t>
      </w:r>
      <w:r>
        <w:rPr>
          <w:sz w:val="28"/>
          <w:szCs w:val="28"/>
        </w:rPr>
        <w:t>телей</w:t>
      </w:r>
      <w:r w:rsidRPr="00764EDC">
        <w:rPr>
          <w:sz w:val="28"/>
          <w:szCs w:val="28"/>
        </w:rPr>
        <w:t>.</w:t>
      </w:r>
      <w:r w:rsidRPr="00503B50">
        <w:rPr>
          <w:sz w:val="28"/>
          <w:szCs w:val="28"/>
          <w:lang w:eastAsia="ar-SA"/>
        </w:rPr>
        <w:t xml:space="preserve"> </w:t>
      </w:r>
      <w:r w:rsidRPr="0079130E">
        <w:rPr>
          <w:sz w:val="28"/>
          <w:szCs w:val="28"/>
          <w:lang w:eastAsia="ar-SA"/>
        </w:rPr>
        <w:t>Предельный уровень соотношения среднемесячной начисленной заработной платы руководителя</w:t>
      </w:r>
      <w:r w:rsidRPr="0079130E">
        <w:rPr>
          <w:sz w:val="28"/>
          <w:szCs w:val="28"/>
        </w:rPr>
        <w:t xml:space="preserve"> формируемый за счет всех источников финансового обеспечения, и рассчитываемой за календарный год, и среднемесячной заработной платы работников этого Учреждения устанавливается в зависимости от группы по оплате труда руководителей:</w:t>
      </w:r>
    </w:p>
    <w:tbl>
      <w:tblPr>
        <w:tblW w:w="9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5929"/>
      </w:tblGrid>
      <w:tr w:rsidR="0087148B" w:rsidRPr="0079130E" w:rsidTr="00DF7D6C">
        <w:trPr>
          <w:trHeight w:val="1387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8B" w:rsidRPr="0079130E" w:rsidRDefault="0087148B" w:rsidP="00DF7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913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Группа по оплате труда руководителей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8B" w:rsidRPr="0079130E" w:rsidRDefault="0087148B" w:rsidP="00DF7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913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Предельный уровень соотношения среднемесячной заработной платы руководителя и среднемесячной заработной платы работников, раз</w:t>
            </w:r>
          </w:p>
        </w:tc>
      </w:tr>
      <w:tr w:rsidR="0087148B" w:rsidRPr="0079130E" w:rsidTr="00DF7D6C">
        <w:trPr>
          <w:trHeight w:val="399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8B" w:rsidRPr="0079130E" w:rsidRDefault="0087148B" w:rsidP="00DF7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9130E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IV</w:t>
            </w:r>
            <w:r w:rsidRPr="007913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группа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8B" w:rsidRPr="0079130E" w:rsidRDefault="0087148B" w:rsidP="00DF7D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913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3,5</w:t>
            </w:r>
          </w:p>
        </w:tc>
      </w:tr>
      <w:tr w:rsidR="0087148B" w:rsidTr="00DF7D6C">
        <w:trPr>
          <w:trHeight w:val="337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8B" w:rsidRDefault="0087148B" w:rsidP="00DF7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группа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8B" w:rsidRDefault="0087148B" w:rsidP="00DF7D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</w:tr>
      <w:tr w:rsidR="0087148B" w:rsidTr="00DF7D6C">
        <w:trPr>
          <w:trHeight w:val="349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8B" w:rsidRDefault="0087148B" w:rsidP="00DF7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группа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8B" w:rsidRDefault="0087148B" w:rsidP="00DF7D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4,5</w:t>
            </w:r>
          </w:p>
        </w:tc>
      </w:tr>
      <w:tr w:rsidR="0087148B" w:rsidTr="00DF7D6C">
        <w:trPr>
          <w:trHeight w:val="337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8B" w:rsidRDefault="0087148B" w:rsidP="00DF7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 группа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8B" w:rsidRDefault="0087148B" w:rsidP="00DF7D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5,0</w:t>
            </w:r>
          </w:p>
        </w:tc>
      </w:tr>
    </w:tbl>
    <w:p w:rsidR="0087148B" w:rsidRDefault="0087148B" w:rsidP="007F131E">
      <w:pPr>
        <w:rPr>
          <w:sz w:val="28"/>
          <w:szCs w:val="28"/>
        </w:rPr>
      </w:pPr>
    </w:p>
    <w:p w:rsidR="0087148B" w:rsidRPr="00764EDC" w:rsidRDefault="0087148B" w:rsidP="0087148B">
      <w:pPr>
        <w:jc w:val="right"/>
        <w:rPr>
          <w:sz w:val="28"/>
          <w:szCs w:val="28"/>
        </w:rPr>
      </w:pPr>
    </w:p>
    <w:p w:rsidR="0087148B" w:rsidRPr="00764EDC" w:rsidRDefault="0021105F" w:rsidP="008714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87148B" w:rsidRPr="00764EDC">
        <w:rPr>
          <w:b/>
          <w:bCs/>
          <w:sz w:val="28"/>
          <w:szCs w:val="28"/>
        </w:rPr>
        <w:t>. Заключительное положение</w:t>
      </w:r>
    </w:p>
    <w:p w:rsidR="0087148B" w:rsidRPr="007F131E" w:rsidRDefault="0087148B" w:rsidP="0087148B">
      <w:pPr>
        <w:jc w:val="both"/>
        <w:rPr>
          <w:sz w:val="28"/>
          <w:szCs w:val="28"/>
        </w:rPr>
      </w:pPr>
    </w:p>
    <w:p w:rsidR="004A002B" w:rsidRDefault="0087148B" w:rsidP="007F131E">
      <w:pPr>
        <w:jc w:val="both"/>
        <w:rPr>
          <w:sz w:val="28"/>
          <w:szCs w:val="28"/>
        </w:rPr>
      </w:pPr>
      <w:r w:rsidRPr="007F131E">
        <w:rPr>
          <w:sz w:val="28"/>
          <w:szCs w:val="28"/>
        </w:rPr>
        <w:t xml:space="preserve">      </w:t>
      </w:r>
      <w:r w:rsidR="004A002B" w:rsidRPr="007F131E">
        <w:rPr>
          <w:sz w:val="28"/>
          <w:szCs w:val="28"/>
        </w:rPr>
        <w:t xml:space="preserve">4. На должностные оклады, оклады, ставки заработной платы, компенсационные и стимулирующие выплаты начисляется </w:t>
      </w:r>
      <w:hyperlink r:id="rId9" w:history="1">
        <w:r w:rsidR="004A002B" w:rsidRPr="007F131E">
          <w:rPr>
            <w:rStyle w:val="af1"/>
            <w:b/>
            <w:color w:val="auto"/>
            <w:sz w:val="28"/>
            <w:szCs w:val="28"/>
          </w:rPr>
          <w:t>районный коэффициент</w:t>
        </w:r>
      </w:hyperlink>
      <w:r w:rsidR="004A002B" w:rsidRPr="007F131E">
        <w:rPr>
          <w:sz w:val="28"/>
          <w:szCs w:val="28"/>
        </w:rPr>
        <w:t xml:space="preserve"> в размере 1,25 в соответствии с </w:t>
      </w:r>
      <w:hyperlink r:id="rId10" w:history="1">
        <w:r w:rsidR="004A002B" w:rsidRPr="007F131E">
          <w:rPr>
            <w:rStyle w:val="af1"/>
            <w:b/>
            <w:color w:val="auto"/>
            <w:sz w:val="28"/>
            <w:szCs w:val="28"/>
          </w:rPr>
          <w:t>постановлением</w:t>
        </w:r>
      </w:hyperlink>
      <w:r w:rsidR="004A002B" w:rsidRPr="007F131E">
        <w:rPr>
          <w:b/>
          <w:sz w:val="28"/>
          <w:szCs w:val="28"/>
        </w:rPr>
        <w:t xml:space="preserve"> </w:t>
      </w:r>
      <w:r w:rsidR="004A002B" w:rsidRPr="007F131E">
        <w:rPr>
          <w:sz w:val="28"/>
          <w:szCs w:val="28"/>
        </w:rPr>
        <w:t>администрации Новосибирской области от 20.11.1995 N 474 "О введении повышенного районного коэффициента к заработной плате на территории</w:t>
      </w:r>
      <w:r w:rsidR="004A002B" w:rsidRPr="0085507C">
        <w:rPr>
          <w:sz w:val="28"/>
          <w:szCs w:val="28"/>
        </w:rPr>
        <w:t xml:space="preserve"> области".</w:t>
      </w:r>
    </w:p>
    <w:p w:rsidR="00814156" w:rsidRPr="00764EDC" w:rsidRDefault="00814156" w:rsidP="007F13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64EDC">
        <w:rPr>
          <w:sz w:val="28"/>
          <w:szCs w:val="28"/>
        </w:rPr>
        <w:t>Сумма средств, определенная из фонда оплаты труда на стимулирование руководителей муниципальных образовательных учреждений, неиспользованная в течение финансового года, направляется на стимулирование работников муниципального образовательного учреждения.</w:t>
      </w:r>
    </w:p>
    <w:p w:rsidR="00814156" w:rsidRDefault="00814156" w:rsidP="007F131E">
      <w:pPr>
        <w:jc w:val="both"/>
        <w:rPr>
          <w:sz w:val="28"/>
          <w:szCs w:val="28"/>
        </w:rPr>
      </w:pPr>
    </w:p>
    <w:p w:rsidR="00AD1842" w:rsidRPr="00DD330C" w:rsidRDefault="00AD1842" w:rsidP="007F131E">
      <w:pPr>
        <w:jc w:val="both"/>
        <w:rPr>
          <w:sz w:val="28"/>
          <w:szCs w:val="28"/>
        </w:rPr>
      </w:pPr>
    </w:p>
    <w:sectPr w:rsidR="00AD1842" w:rsidRPr="00DD330C" w:rsidSect="000077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F2216F"/>
    <w:multiLevelType w:val="multilevel"/>
    <w:tmpl w:val="A71691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7361CA"/>
    <w:multiLevelType w:val="multilevel"/>
    <w:tmpl w:val="A1EC6ABC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8E3C82"/>
    <w:multiLevelType w:val="multilevel"/>
    <w:tmpl w:val="E8EE9F8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6B26A9"/>
    <w:multiLevelType w:val="hybridMultilevel"/>
    <w:tmpl w:val="17267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836458"/>
    <w:multiLevelType w:val="hybridMultilevel"/>
    <w:tmpl w:val="C430205E"/>
    <w:lvl w:ilvl="0" w:tplc="221608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F06B5F"/>
    <w:multiLevelType w:val="hybridMultilevel"/>
    <w:tmpl w:val="C42C5D30"/>
    <w:lvl w:ilvl="0" w:tplc="0419000F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>
    <w:nsid w:val="1D4D4737"/>
    <w:multiLevelType w:val="hybridMultilevel"/>
    <w:tmpl w:val="360CE2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EA548A0"/>
    <w:multiLevelType w:val="hybridMultilevel"/>
    <w:tmpl w:val="A1666FF4"/>
    <w:lvl w:ilvl="0" w:tplc="7A382536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8824FC1"/>
    <w:multiLevelType w:val="multilevel"/>
    <w:tmpl w:val="BC26AA1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95F5B5B"/>
    <w:multiLevelType w:val="hybridMultilevel"/>
    <w:tmpl w:val="9D14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82DD9"/>
    <w:multiLevelType w:val="hybridMultilevel"/>
    <w:tmpl w:val="6E8A3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C66AD2"/>
    <w:multiLevelType w:val="hybridMultilevel"/>
    <w:tmpl w:val="B5369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3E278F"/>
    <w:multiLevelType w:val="hybridMultilevel"/>
    <w:tmpl w:val="E9108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18518D"/>
    <w:multiLevelType w:val="multilevel"/>
    <w:tmpl w:val="2A5421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strike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C731981"/>
    <w:multiLevelType w:val="hybridMultilevel"/>
    <w:tmpl w:val="AE56C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EE3448"/>
    <w:multiLevelType w:val="multilevel"/>
    <w:tmpl w:val="422040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57A400F8"/>
    <w:multiLevelType w:val="hybridMultilevel"/>
    <w:tmpl w:val="D1A8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1714E"/>
    <w:multiLevelType w:val="hybridMultilevel"/>
    <w:tmpl w:val="3ACE4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447425"/>
    <w:multiLevelType w:val="multilevel"/>
    <w:tmpl w:val="CC86CBBA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20">
    <w:nsid w:val="5D1659DC"/>
    <w:multiLevelType w:val="multilevel"/>
    <w:tmpl w:val="32F0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>
    <w:nsid w:val="68C50BD7"/>
    <w:multiLevelType w:val="hybridMultilevel"/>
    <w:tmpl w:val="EAF41A9A"/>
    <w:lvl w:ilvl="0" w:tplc="0F186968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2">
    <w:nsid w:val="6C391580"/>
    <w:multiLevelType w:val="hybridMultilevel"/>
    <w:tmpl w:val="681C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77D57"/>
    <w:multiLevelType w:val="hybridMultilevel"/>
    <w:tmpl w:val="F0C20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F23DDE"/>
    <w:multiLevelType w:val="hybridMultilevel"/>
    <w:tmpl w:val="FAF66D36"/>
    <w:lvl w:ilvl="0" w:tplc="01A684C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6C07CD"/>
    <w:multiLevelType w:val="hybridMultilevel"/>
    <w:tmpl w:val="FC54B9BC"/>
    <w:lvl w:ilvl="0" w:tplc="9C1EAA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15"/>
  </w:num>
  <w:num w:numId="5">
    <w:abstractNumId w:val="22"/>
  </w:num>
  <w:num w:numId="6">
    <w:abstractNumId w:val="25"/>
  </w:num>
  <w:num w:numId="7">
    <w:abstractNumId w:val="1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"/>
  </w:num>
  <w:num w:numId="16">
    <w:abstractNumId w:val="16"/>
  </w:num>
  <w:num w:numId="17">
    <w:abstractNumId w:val="6"/>
  </w:num>
  <w:num w:numId="18">
    <w:abstractNumId w:val="24"/>
  </w:num>
  <w:num w:numId="19">
    <w:abstractNumId w:val="3"/>
  </w:num>
  <w:num w:numId="20">
    <w:abstractNumId w:val="2"/>
  </w:num>
  <w:num w:numId="21">
    <w:abstractNumId w:val="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1"/>
  </w:num>
  <w:num w:numId="26">
    <w:abstractNumId w:val="1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6A"/>
    <w:rsid w:val="00007468"/>
    <w:rsid w:val="00007493"/>
    <w:rsid w:val="0000775F"/>
    <w:rsid w:val="00015EAE"/>
    <w:rsid w:val="000170F8"/>
    <w:rsid w:val="0002301B"/>
    <w:rsid w:val="00034CCB"/>
    <w:rsid w:val="00035FA3"/>
    <w:rsid w:val="00040995"/>
    <w:rsid w:val="00041A6E"/>
    <w:rsid w:val="00044F29"/>
    <w:rsid w:val="00051930"/>
    <w:rsid w:val="00062C70"/>
    <w:rsid w:val="00062F1A"/>
    <w:rsid w:val="00064BEA"/>
    <w:rsid w:val="00071621"/>
    <w:rsid w:val="0007617C"/>
    <w:rsid w:val="00082930"/>
    <w:rsid w:val="00085EAB"/>
    <w:rsid w:val="00092963"/>
    <w:rsid w:val="00094B6D"/>
    <w:rsid w:val="000A3715"/>
    <w:rsid w:val="000A4B1B"/>
    <w:rsid w:val="000B17B4"/>
    <w:rsid w:val="000B1A98"/>
    <w:rsid w:val="000B261E"/>
    <w:rsid w:val="000C1029"/>
    <w:rsid w:val="000C208C"/>
    <w:rsid w:val="000C7B42"/>
    <w:rsid w:val="000D59B6"/>
    <w:rsid w:val="000E0AE1"/>
    <w:rsid w:val="000E26AD"/>
    <w:rsid w:val="000F0710"/>
    <w:rsid w:val="000F449F"/>
    <w:rsid w:val="00100B38"/>
    <w:rsid w:val="001205FD"/>
    <w:rsid w:val="00140902"/>
    <w:rsid w:val="00140938"/>
    <w:rsid w:val="00180429"/>
    <w:rsid w:val="0018656B"/>
    <w:rsid w:val="00187A78"/>
    <w:rsid w:val="00194F99"/>
    <w:rsid w:val="001B06C6"/>
    <w:rsid w:val="001B2167"/>
    <w:rsid w:val="001C47E0"/>
    <w:rsid w:val="001C6474"/>
    <w:rsid w:val="001E1721"/>
    <w:rsid w:val="001E1E62"/>
    <w:rsid w:val="001F050E"/>
    <w:rsid w:val="001F0E72"/>
    <w:rsid w:val="001F35FC"/>
    <w:rsid w:val="001F3995"/>
    <w:rsid w:val="001F69FC"/>
    <w:rsid w:val="0021105F"/>
    <w:rsid w:val="002156D1"/>
    <w:rsid w:val="002175A5"/>
    <w:rsid w:val="00217CB0"/>
    <w:rsid w:val="00223A33"/>
    <w:rsid w:val="002251CE"/>
    <w:rsid w:val="00232359"/>
    <w:rsid w:val="00235957"/>
    <w:rsid w:val="00240FB6"/>
    <w:rsid w:val="002411EB"/>
    <w:rsid w:val="00241DB3"/>
    <w:rsid w:val="002430C9"/>
    <w:rsid w:val="00245AAE"/>
    <w:rsid w:val="00252034"/>
    <w:rsid w:val="002528DA"/>
    <w:rsid w:val="00261CBF"/>
    <w:rsid w:val="002629E7"/>
    <w:rsid w:val="002740BB"/>
    <w:rsid w:val="0029194D"/>
    <w:rsid w:val="002A3264"/>
    <w:rsid w:val="002B04D7"/>
    <w:rsid w:val="002B4F6B"/>
    <w:rsid w:val="002C0463"/>
    <w:rsid w:val="002D3DB4"/>
    <w:rsid w:val="002E3BCA"/>
    <w:rsid w:val="002F1D70"/>
    <w:rsid w:val="002F24BA"/>
    <w:rsid w:val="002F47EE"/>
    <w:rsid w:val="00300511"/>
    <w:rsid w:val="00302AB1"/>
    <w:rsid w:val="003106BA"/>
    <w:rsid w:val="00313612"/>
    <w:rsid w:val="00315BD1"/>
    <w:rsid w:val="00322066"/>
    <w:rsid w:val="00324DD8"/>
    <w:rsid w:val="00325E3C"/>
    <w:rsid w:val="00332C3E"/>
    <w:rsid w:val="0035048E"/>
    <w:rsid w:val="00357C0C"/>
    <w:rsid w:val="003609CB"/>
    <w:rsid w:val="003660B1"/>
    <w:rsid w:val="00371772"/>
    <w:rsid w:val="003761B3"/>
    <w:rsid w:val="00381187"/>
    <w:rsid w:val="003819F7"/>
    <w:rsid w:val="0039397A"/>
    <w:rsid w:val="00393A96"/>
    <w:rsid w:val="00396D77"/>
    <w:rsid w:val="003A1C09"/>
    <w:rsid w:val="003B42B2"/>
    <w:rsid w:val="003B7293"/>
    <w:rsid w:val="003C582E"/>
    <w:rsid w:val="003C6668"/>
    <w:rsid w:val="003C6960"/>
    <w:rsid w:val="003D006F"/>
    <w:rsid w:val="003D5839"/>
    <w:rsid w:val="003D6A3B"/>
    <w:rsid w:val="003D7654"/>
    <w:rsid w:val="003F6E56"/>
    <w:rsid w:val="00401437"/>
    <w:rsid w:val="00402A14"/>
    <w:rsid w:val="00412E2E"/>
    <w:rsid w:val="00421120"/>
    <w:rsid w:val="00430A21"/>
    <w:rsid w:val="0043456D"/>
    <w:rsid w:val="00437AC7"/>
    <w:rsid w:val="00441658"/>
    <w:rsid w:val="00447092"/>
    <w:rsid w:val="00447CAF"/>
    <w:rsid w:val="00450794"/>
    <w:rsid w:val="004736F7"/>
    <w:rsid w:val="00495760"/>
    <w:rsid w:val="004A002B"/>
    <w:rsid w:val="004A09A2"/>
    <w:rsid w:val="004A2D98"/>
    <w:rsid w:val="004A478B"/>
    <w:rsid w:val="004A5577"/>
    <w:rsid w:val="004B6495"/>
    <w:rsid w:val="004C4DD1"/>
    <w:rsid w:val="004D50A5"/>
    <w:rsid w:val="004D5475"/>
    <w:rsid w:val="004D57D9"/>
    <w:rsid w:val="004E0324"/>
    <w:rsid w:val="004E10D8"/>
    <w:rsid w:val="004F1661"/>
    <w:rsid w:val="00503B50"/>
    <w:rsid w:val="005178D7"/>
    <w:rsid w:val="00527479"/>
    <w:rsid w:val="00532667"/>
    <w:rsid w:val="00533C18"/>
    <w:rsid w:val="0053441B"/>
    <w:rsid w:val="005362ED"/>
    <w:rsid w:val="00536774"/>
    <w:rsid w:val="005460B6"/>
    <w:rsid w:val="00557B62"/>
    <w:rsid w:val="00573AB1"/>
    <w:rsid w:val="00575628"/>
    <w:rsid w:val="005759FA"/>
    <w:rsid w:val="0059209E"/>
    <w:rsid w:val="00595F42"/>
    <w:rsid w:val="005A295A"/>
    <w:rsid w:val="005A574E"/>
    <w:rsid w:val="005B4FDF"/>
    <w:rsid w:val="005C0294"/>
    <w:rsid w:val="005C348E"/>
    <w:rsid w:val="005C711A"/>
    <w:rsid w:val="005D6274"/>
    <w:rsid w:val="005E47AB"/>
    <w:rsid w:val="005F17C3"/>
    <w:rsid w:val="00614368"/>
    <w:rsid w:val="006220AF"/>
    <w:rsid w:val="00622BD4"/>
    <w:rsid w:val="00643951"/>
    <w:rsid w:val="0066439A"/>
    <w:rsid w:val="0066729D"/>
    <w:rsid w:val="00681D3C"/>
    <w:rsid w:val="00684273"/>
    <w:rsid w:val="00684E07"/>
    <w:rsid w:val="006A6522"/>
    <w:rsid w:val="006B14F8"/>
    <w:rsid w:val="006B4EFA"/>
    <w:rsid w:val="006B7AF3"/>
    <w:rsid w:val="006D075D"/>
    <w:rsid w:val="006E43AD"/>
    <w:rsid w:val="006F270B"/>
    <w:rsid w:val="006F2813"/>
    <w:rsid w:val="006F2DEC"/>
    <w:rsid w:val="006F42CA"/>
    <w:rsid w:val="006F4854"/>
    <w:rsid w:val="006F54A3"/>
    <w:rsid w:val="00712365"/>
    <w:rsid w:val="00725FB1"/>
    <w:rsid w:val="007264F4"/>
    <w:rsid w:val="007428E0"/>
    <w:rsid w:val="00742E13"/>
    <w:rsid w:val="00745CC0"/>
    <w:rsid w:val="007473AB"/>
    <w:rsid w:val="00755508"/>
    <w:rsid w:val="007642A6"/>
    <w:rsid w:val="00764EDC"/>
    <w:rsid w:val="007715EF"/>
    <w:rsid w:val="00771857"/>
    <w:rsid w:val="00773A44"/>
    <w:rsid w:val="007744DE"/>
    <w:rsid w:val="00782C1C"/>
    <w:rsid w:val="0079130E"/>
    <w:rsid w:val="007938EA"/>
    <w:rsid w:val="00794BFF"/>
    <w:rsid w:val="007A1BF5"/>
    <w:rsid w:val="007A40B3"/>
    <w:rsid w:val="007B0091"/>
    <w:rsid w:val="007B32AE"/>
    <w:rsid w:val="007B3A4D"/>
    <w:rsid w:val="007B715F"/>
    <w:rsid w:val="007C1D53"/>
    <w:rsid w:val="007C2B23"/>
    <w:rsid w:val="007C58EB"/>
    <w:rsid w:val="007C72BC"/>
    <w:rsid w:val="007D2BA1"/>
    <w:rsid w:val="007E0276"/>
    <w:rsid w:val="007E6F9F"/>
    <w:rsid w:val="007F131E"/>
    <w:rsid w:val="00801489"/>
    <w:rsid w:val="00814156"/>
    <w:rsid w:val="00821980"/>
    <w:rsid w:val="0082352F"/>
    <w:rsid w:val="0082786C"/>
    <w:rsid w:val="0082791D"/>
    <w:rsid w:val="00830D74"/>
    <w:rsid w:val="008402A0"/>
    <w:rsid w:val="00851A38"/>
    <w:rsid w:val="008526ED"/>
    <w:rsid w:val="0087148B"/>
    <w:rsid w:val="008864AD"/>
    <w:rsid w:val="0089053F"/>
    <w:rsid w:val="008A101B"/>
    <w:rsid w:val="008A16A0"/>
    <w:rsid w:val="008A41C7"/>
    <w:rsid w:val="008C17C3"/>
    <w:rsid w:val="008C4DA8"/>
    <w:rsid w:val="008C51F8"/>
    <w:rsid w:val="008D170C"/>
    <w:rsid w:val="00902A04"/>
    <w:rsid w:val="00904578"/>
    <w:rsid w:val="00927501"/>
    <w:rsid w:val="0093728D"/>
    <w:rsid w:val="00945D95"/>
    <w:rsid w:val="00951E58"/>
    <w:rsid w:val="0095546F"/>
    <w:rsid w:val="009719C1"/>
    <w:rsid w:val="0097768F"/>
    <w:rsid w:val="00992DCD"/>
    <w:rsid w:val="009A14FD"/>
    <w:rsid w:val="009B3755"/>
    <w:rsid w:val="009C526B"/>
    <w:rsid w:val="009D0751"/>
    <w:rsid w:val="009D2750"/>
    <w:rsid w:val="009F37B7"/>
    <w:rsid w:val="00A05567"/>
    <w:rsid w:val="00A10FBE"/>
    <w:rsid w:val="00A16278"/>
    <w:rsid w:val="00A21ADF"/>
    <w:rsid w:val="00A23454"/>
    <w:rsid w:val="00A43BC4"/>
    <w:rsid w:val="00A4540A"/>
    <w:rsid w:val="00A510AB"/>
    <w:rsid w:val="00A528AD"/>
    <w:rsid w:val="00A6009F"/>
    <w:rsid w:val="00AA6D8F"/>
    <w:rsid w:val="00AB0F5C"/>
    <w:rsid w:val="00AB287A"/>
    <w:rsid w:val="00AD1842"/>
    <w:rsid w:val="00AD2F56"/>
    <w:rsid w:val="00AD5E8C"/>
    <w:rsid w:val="00AD5F6D"/>
    <w:rsid w:val="00AE6829"/>
    <w:rsid w:val="00AF5999"/>
    <w:rsid w:val="00AF6A3F"/>
    <w:rsid w:val="00AF6B16"/>
    <w:rsid w:val="00B02785"/>
    <w:rsid w:val="00B05B54"/>
    <w:rsid w:val="00B10576"/>
    <w:rsid w:val="00B11442"/>
    <w:rsid w:val="00B2414D"/>
    <w:rsid w:val="00B31D71"/>
    <w:rsid w:val="00B373B0"/>
    <w:rsid w:val="00B41BDE"/>
    <w:rsid w:val="00B50492"/>
    <w:rsid w:val="00B65FEE"/>
    <w:rsid w:val="00B83E6D"/>
    <w:rsid w:val="00B910F3"/>
    <w:rsid w:val="00BA5E6C"/>
    <w:rsid w:val="00BA7FFD"/>
    <w:rsid w:val="00BB5284"/>
    <w:rsid w:val="00BB57F1"/>
    <w:rsid w:val="00BC6732"/>
    <w:rsid w:val="00BD6D9B"/>
    <w:rsid w:val="00BD7375"/>
    <w:rsid w:val="00BE071D"/>
    <w:rsid w:val="00BE26AA"/>
    <w:rsid w:val="00BE7C6E"/>
    <w:rsid w:val="00BF25B9"/>
    <w:rsid w:val="00BF64E6"/>
    <w:rsid w:val="00C00DF9"/>
    <w:rsid w:val="00C0200C"/>
    <w:rsid w:val="00C073C0"/>
    <w:rsid w:val="00C15F78"/>
    <w:rsid w:val="00C16874"/>
    <w:rsid w:val="00C17ABC"/>
    <w:rsid w:val="00C20018"/>
    <w:rsid w:val="00C21066"/>
    <w:rsid w:val="00C23895"/>
    <w:rsid w:val="00C245E6"/>
    <w:rsid w:val="00C26743"/>
    <w:rsid w:val="00C304E1"/>
    <w:rsid w:val="00C30B54"/>
    <w:rsid w:val="00C40206"/>
    <w:rsid w:val="00C4786C"/>
    <w:rsid w:val="00C56A93"/>
    <w:rsid w:val="00C704EF"/>
    <w:rsid w:val="00C9244D"/>
    <w:rsid w:val="00C96ABB"/>
    <w:rsid w:val="00C96AFB"/>
    <w:rsid w:val="00CB5F7A"/>
    <w:rsid w:val="00CC332A"/>
    <w:rsid w:val="00CD4298"/>
    <w:rsid w:val="00CD5EC3"/>
    <w:rsid w:val="00D06473"/>
    <w:rsid w:val="00D10864"/>
    <w:rsid w:val="00D121A7"/>
    <w:rsid w:val="00D13C99"/>
    <w:rsid w:val="00D14798"/>
    <w:rsid w:val="00D15A79"/>
    <w:rsid w:val="00D173ED"/>
    <w:rsid w:val="00D42E36"/>
    <w:rsid w:val="00D4417E"/>
    <w:rsid w:val="00D443DD"/>
    <w:rsid w:val="00D47073"/>
    <w:rsid w:val="00D545BE"/>
    <w:rsid w:val="00D61E19"/>
    <w:rsid w:val="00D62BB6"/>
    <w:rsid w:val="00D66378"/>
    <w:rsid w:val="00D8029E"/>
    <w:rsid w:val="00D859C8"/>
    <w:rsid w:val="00D86630"/>
    <w:rsid w:val="00DC2134"/>
    <w:rsid w:val="00DC59ED"/>
    <w:rsid w:val="00DC6208"/>
    <w:rsid w:val="00DD330C"/>
    <w:rsid w:val="00DE69DE"/>
    <w:rsid w:val="00DE7FCF"/>
    <w:rsid w:val="00DF47FB"/>
    <w:rsid w:val="00DF55AF"/>
    <w:rsid w:val="00DF7D6C"/>
    <w:rsid w:val="00E02819"/>
    <w:rsid w:val="00E0514F"/>
    <w:rsid w:val="00E1306A"/>
    <w:rsid w:val="00E26863"/>
    <w:rsid w:val="00E31341"/>
    <w:rsid w:val="00E356BD"/>
    <w:rsid w:val="00E35C07"/>
    <w:rsid w:val="00E437CE"/>
    <w:rsid w:val="00E43CE9"/>
    <w:rsid w:val="00E6101C"/>
    <w:rsid w:val="00E75327"/>
    <w:rsid w:val="00E80CF5"/>
    <w:rsid w:val="00E83C8C"/>
    <w:rsid w:val="00E856DE"/>
    <w:rsid w:val="00E8613F"/>
    <w:rsid w:val="00E87910"/>
    <w:rsid w:val="00E9397C"/>
    <w:rsid w:val="00EB1074"/>
    <w:rsid w:val="00EB2BB0"/>
    <w:rsid w:val="00EC1145"/>
    <w:rsid w:val="00EC226C"/>
    <w:rsid w:val="00ED3677"/>
    <w:rsid w:val="00ED50AA"/>
    <w:rsid w:val="00ED51E5"/>
    <w:rsid w:val="00ED6237"/>
    <w:rsid w:val="00EE17C4"/>
    <w:rsid w:val="00EE24C9"/>
    <w:rsid w:val="00F01E88"/>
    <w:rsid w:val="00F03A2F"/>
    <w:rsid w:val="00F104E5"/>
    <w:rsid w:val="00F10ED5"/>
    <w:rsid w:val="00F116F1"/>
    <w:rsid w:val="00F144C8"/>
    <w:rsid w:val="00F24284"/>
    <w:rsid w:val="00F3363C"/>
    <w:rsid w:val="00F40AF8"/>
    <w:rsid w:val="00F40D09"/>
    <w:rsid w:val="00F41110"/>
    <w:rsid w:val="00F418E4"/>
    <w:rsid w:val="00F44192"/>
    <w:rsid w:val="00F545BD"/>
    <w:rsid w:val="00F64C90"/>
    <w:rsid w:val="00F82FAE"/>
    <w:rsid w:val="00FA5DC0"/>
    <w:rsid w:val="00FC617F"/>
    <w:rsid w:val="00F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07FFC0-4A6B-48CD-88AF-9F659A00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3AD"/>
    <w:rPr>
      <w:sz w:val="24"/>
      <w:szCs w:val="24"/>
    </w:rPr>
  </w:style>
  <w:style w:type="paragraph" w:styleId="1">
    <w:name w:val="heading 1"/>
    <w:basedOn w:val="a"/>
    <w:next w:val="a"/>
    <w:qFormat/>
    <w:rsid w:val="00E1306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9209E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3D583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59209E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59209E"/>
    <w:pPr>
      <w:keepNext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9209E"/>
    <w:rPr>
      <w:b/>
      <w:bCs/>
      <w:sz w:val="36"/>
      <w:szCs w:val="24"/>
    </w:rPr>
  </w:style>
  <w:style w:type="character" w:customStyle="1" w:styleId="30">
    <w:name w:val="Заголовок 3 Знак"/>
    <w:link w:val="3"/>
    <w:rsid w:val="003D583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59209E"/>
    <w:rPr>
      <w:rFonts w:ascii="Calibri" w:hAnsi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59209E"/>
    <w:rPr>
      <w:sz w:val="28"/>
    </w:rPr>
  </w:style>
  <w:style w:type="paragraph" w:customStyle="1" w:styleId="ConsPlusNonformat">
    <w:name w:val="ConsPlusNonformat"/>
    <w:rsid w:val="003D0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D00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unhideWhenUsed/>
    <w:rsid w:val="006A6522"/>
    <w:rPr>
      <w:color w:val="0000FF"/>
      <w:u w:val="single"/>
    </w:rPr>
  </w:style>
  <w:style w:type="paragraph" w:styleId="a4">
    <w:name w:val="Body Text"/>
    <w:basedOn w:val="a"/>
    <w:link w:val="a5"/>
    <w:rsid w:val="0059209E"/>
    <w:rPr>
      <w:sz w:val="28"/>
      <w:szCs w:val="20"/>
    </w:rPr>
  </w:style>
  <w:style w:type="character" w:customStyle="1" w:styleId="a5">
    <w:name w:val="Основной текст Знак"/>
    <w:link w:val="a4"/>
    <w:rsid w:val="0059209E"/>
    <w:rPr>
      <w:sz w:val="28"/>
    </w:rPr>
  </w:style>
  <w:style w:type="paragraph" w:styleId="a6">
    <w:name w:val="header"/>
    <w:basedOn w:val="a"/>
    <w:link w:val="a7"/>
    <w:uiPriority w:val="99"/>
    <w:rsid w:val="0059209E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link w:val="a6"/>
    <w:uiPriority w:val="99"/>
    <w:rsid w:val="0059209E"/>
    <w:rPr>
      <w:sz w:val="28"/>
    </w:rPr>
  </w:style>
  <w:style w:type="paragraph" w:styleId="a8">
    <w:name w:val="Balloon Text"/>
    <w:basedOn w:val="a"/>
    <w:link w:val="a9"/>
    <w:rsid w:val="0059209E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9209E"/>
    <w:rPr>
      <w:rFonts w:ascii="Tahoma" w:hAnsi="Tahoma"/>
      <w:sz w:val="16"/>
      <w:szCs w:val="16"/>
    </w:rPr>
  </w:style>
  <w:style w:type="paragraph" w:styleId="aa">
    <w:name w:val="Title"/>
    <w:basedOn w:val="a"/>
    <w:link w:val="ab"/>
    <w:qFormat/>
    <w:rsid w:val="0059209E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rsid w:val="0059209E"/>
    <w:rPr>
      <w:b/>
      <w:sz w:val="28"/>
    </w:rPr>
  </w:style>
  <w:style w:type="paragraph" w:customStyle="1" w:styleId="10">
    <w:name w:val="Абзац списка1"/>
    <w:basedOn w:val="a"/>
    <w:rsid w:val="005920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59209E"/>
    <w:pPr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Normal (Web)"/>
    <w:basedOn w:val="a"/>
    <w:rsid w:val="0059209E"/>
    <w:pPr>
      <w:spacing w:before="100" w:beforeAutospacing="1" w:after="100" w:afterAutospacing="1"/>
    </w:pPr>
  </w:style>
  <w:style w:type="paragraph" w:styleId="ad">
    <w:name w:val="footer"/>
    <w:basedOn w:val="a"/>
    <w:link w:val="ae"/>
    <w:rsid w:val="0059209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59209E"/>
  </w:style>
  <w:style w:type="table" w:styleId="af">
    <w:name w:val="Table Grid"/>
    <w:basedOn w:val="a1"/>
    <w:rsid w:val="00764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AD184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D1842"/>
    <w:rPr>
      <w:sz w:val="16"/>
      <w:szCs w:val="16"/>
    </w:rPr>
  </w:style>
  <w:style w:type="paragraph" w:styleId="af0">
    <w:name w:val="List Paragraph"/>
    <w:basedOn w:val="a"/>
    <w:uiPriority w:val="34"/>
    <w:qFormat/>
    <w:rsid w:val="00C16874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428E0"/>
    <w:rPr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428E0"/>
    <w:pPr>
      <w:shd w:val="clear" w:color="auto" w:fill="FFFFFF"/>
      <w:spacing w:before="240" w:line="341" w:lineRule="exact"/>
      <w:ind w:hanging="340"/>
      <w:jc w:val="both"/>
    </w:pPr>
    <w:rPr>
      <w:sz w:val="25"/>
      <w:szCs w:val="25"/>
    </w:rPr>
  </w:style>
  <w:style w:type="paragraph" w:customStyle="1" w:styleId="ConsPlusNormal">
    <w:name w:val="ConsPlusNormal"/>
    <w:rsid w:val="007913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both">
    <w:name w:val="pboth"/>
    <w:basedOn w:val="a"/>
    <w:rsid w:val="000E26AD"/>
    <w:pPr>
      <w:spacing w:before="100" w:beforeAutospacing="1" w:after="100" w:afterAutospacing="1"/>
    </w:pPr>
  </w:style>
  <w:style w:type="character" w:customStyle="1" w:styleId="af1">
    <w:name w:val="Гипертекстовая ссылка"/>
    <w:uiPriority w:val="99"/>
    <w:rsid w:val="00DD330C"/>
    <w:rPr>
      <w:color w:val="008000"/>
    </w:rPr>
  </w:style>
  <w:style w:type="paragraph" w:customStyle="1" w:styleId="Default">
    <w:name w:val="Default"/>
    <w:rsid w:val="00041A6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5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4806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80093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80.253.4.49/document?id=7015694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80.253.4.49/document?id=716269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A0BF-04E3-4D02-B1BA-469FFB42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16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5</cp:revision>
  <cp:lastPrinted>2023-10-05T03:35:00Z</cp:lastPrinted>
  <dcterms:created xsi:type="dcterms:W3CDTF">2023-10-04T04:59:00Z</dcterms:created>
  <dcterms:modified xsi:type="dcterms:W3CDTF">2023-10-05T06:25:00Z</dcterms:modified>
</cp:coreProperties>
</file>