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D4B" w:rsidRDefault="00D42D4B" w:rsidP="00D42D4B">
      <w:pPr>
        <w:pStyle w:val="a3"/>
        <w:rPr>
          <w:b/>
        </w:rPr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D4B" w:rsidRDefault="00D42D4B" w:rsidP="00D42D4B">
      <w:pPr>
        <w:pStyle w:val="a3"/>
        <w:rPr>
          <w:b/>
        </w:rPr>
      </w:pPr>
      <w:r>
        <w:rPr>
          <w:b/>
        </w:rPr>
        <w:t>АДМИНИСТРАЦИЯ КОЧКОВСКОГО РАЙОНА</w:t>
      </w:r>
    </w:p>
    <w:p w:rsidR="00814EB2" w:rsidRDefault="00814EB2" w:rsidP="00D42D4B">
      <w:pPr>
        <w:pStyle w:val="a3"/>
        <w:rPr>
          <w:b/>
        </w:rPr>
      </w:pPr>
      <w:r>
        <w:rPr>
          <w:b/>
        </w:rPr>
        <w:t>НОВОСИБИРСКОЙ ОБЛАСТИ</w:t>
      </w:r>
    </w:p>
    <w:p w:rsidR="002D7999" w:rsidRDefault="002D7999" w:rsidP="002D7999">
      <w:pPr>
        <w:pStyle w:val="2"/>
      </w:pPr>
    </w:p>
    <w:p w:rsidR="00D42D4B" w:rsidRDefault="00D42D4B" w:rsidP="002D7999">
      <w:pPr>
        <w:pStyle w:val="2"/>
        <w:rPr>
          <w:bCs/>
        </w:rPr>
      </w:pPr>
      <w:r>
        <w:rPr>
          <w:bCs/>
        </w:rPr>
        <w:t>ПОСТАНОВЛЕНИЕ</w:t>
      </w:r>
    </w:p>
    <w:p w:rsidR="00D42D4B" w:rsidRDefault="00D42D4B" w:rsidP="00D42D4B">
      <w:pPr>
        <w:jc w:val="center"/>
        <w:rPr>
          <w:b/>
          <w:sz w:val="28"/>
        </w:rPr>
      </w:pPr>
    </w:p>
    <w:p w:rsidR="00D42D4B" w:rsidRPr="00D61CD0" w:rsidRDefault="000F7D4B" w:rsidP="00D42D4B">
      <w:pPr>
        <w:pStyle w:val="4"/>
        <w:rPr>
          <w:b/>
        </w:rPr>
      </w:pPr>
      <w:r w:rsidRPr="00D61CD0">
        <w:rPr>
          <w:b/>
        </w:rPr>
        <w:t>О</w:t>
      </w:r>
      <w:r w:rsidR="00D42D4B" w:rsidRPr="00D61CD0">
        <w:rPr>
          <w:b/>
        </w:rPr>
        <w:t>т</w:t>
      </w:r>
      <w:r w:rsidR="00B85CCA">
        <w:rPr>
          <w:b/>
        </w:rPr>
        <w:t xml:space="preserve"> </w:t>
      </w:r>
      <w:r w:rsidR="00CC039C">
        <w:rPr>
          <w:b/>
        </w:rPr>
        <w:t>09.02</w:t>
      </w:r>
      <w:r w:rsidR="00B85CCA">
        <w:rPr>
          <w:b/>
        </w:rPr>
        <w:t>.202</w:t>
      </w:r>
      <w:r w:rsidR="00CC039C">
        <w:rPr>
          <w:b/>
        </w:rPr>
        <w:t>3</w:t>
      </w:r>
      <w:r w:rsidR="00B87D08">
        <w:rPr>
          <w:b/>
        </w:rPr>
        <w:t xml:space="preserve"> </w:t>
      </w:r>
      <w:r w:rsidR="00D42D4B" w:rsidRPr="00D61CD0">
        <w:rPr>
          <w:b/>
        </w:rPr>
        <w:t xml:space="preserve">№ </w:t>
      </w:r>
      <w:r w:rsidR="00967793">
        <w:rPr>
          <w:b/>
        </w:rPr>
        <w:t>73</w:t>
      </w:r>
      <w:r w:rsidR="00D42D4B" w:rsidRPr="00D61CD0">
        <w:rPr>
          <w:b/>
        </w:rPr>
        <w:t>-па</w:t>
      </w:r>
    </w:p>
    <w:p w:rsidR="00D42D4B" w:rsidRDefault="00D42D4B" w:rsidP="002D7999">
      <w:pPr>
        <w:jc w:val="center"/>
      </w:pPr>
    </w:p>
    <w:p w:rsidR="00814EB2" w:rsidRDefault="00270D2D" w:rsidP="00D42D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карты </w:t>
      </w:r>
      <w:proofErr w:type="spellStart"/>
      <w:r>
        <w:rPr>
          <w:b/>
          <w:sz w:val="28"/>
          <w:szCs w:val="28"/>
        </w:rPr>
        <w:t>комплаенс</w:t>
      </w:r>
      <w:proofErr w:type="spellEnd"/>
      <w:r>
        <w:rPr>
          <w:b/>
          <w:sz w:val="28"/>
          <w:szCs w:val="28"/>
        </w:rPr>
        <w:t>-</w:t>
      </w:r>
      <w:r w:rsidRPr="00270D2D">
        <w:rPr>
          <w:b/>
          <w:sz w:val="28"/>
          <w:szCs w:val="28"/>
        </w:rPr>
        <w:t xml:space="preserve">рисков нарушения антимонопольного законодательства и плана мероприятий по снижению </w:t>
      </w:r>
      <w:proofErr w:type="spellStart"/>
      <w:r w:rsidRPr="00270D2D">
        <w:rPr>
          <w:b/>
          <w:sz w:val="28"/>
          <w:szCs w:val="28"/>
        </w:rPr>
        <w:t>комплаенс</w:t>
      </w:r>
      <w:proofErr w:type="spellEnd"/>
      <w:r w:rsidRPr="00270D2D">
        <w:rPr>
          <w:b/>
          <w:sz w:val="28"/>
          <w:szCs w:val="28"/>
        </w:rPr>
        <w:t xml:space="preserve">-рисков антимонопольного законодательства администрации </w:t>
      </w:r>
      <w:r w:rsidR="00342FD6" w:rsidRPr="00342FD6">
        <w:rPr>
          <w:b/>
          <w:sz w:val="28"/>
          <w:szCs w:val="28"/>
        </w:rPr>
        <w:t>Кочковского района Новосибирской области</w:t>
      </w:r>
    </w:p>
    <w:p w:rsidR="00CC039C" w:rsidRDefault="00CC039C" w:rsidP="00D42D4B">
      <w:pPr>
        <w:jc w:val="center"/>
        <w:rPr>
          <w:b/>
          <w:sz w:val="28"/>
          <w:szCs w:val="28"/>
        </w:rPr>
      </w:pPr>
    </w:p>
    <w:p w:rsidR="00D42D4B" w:rsidRDefault="00270D2D" w:rsidP="007344EE">
      <w:pPr>
        <w:ind w:firstLine="709"/>
        <w:jc w:val="both"/>
        <w:rPr>
          <w:sz w:val="28"/>
          <w:szCs w:val="28"/>
        </w:rPr>
      </w:pPr>
      <w:r w:rsidRPr="00270D2D">
        <w:rPr>
          <w:sz w:val="28"/>
          <w:szCs w:val="28"/>
        </w:rPr>
        <w:t>В целях реализации Федерального закона от 26</w:t>
      </w:r>
      <w:r w:rsidR="00CC039C">
        <w:rPr>
          <w:sz w:val="28"/>
          <w:szCs w:val="28"/>
        </w:rPr>
        <w:t>.07.</w:t>
      </w:r>
      <w:r w:rsidRPr="00270D2D">
        <w:rPr>
          <w:sz w:val="28"/>
          <w:szCs w:val="28"/>
        </w:rPr>
        <w:t>2006 г</w:t>
      </w:r>
      <w:r w:rsidR="00CC039C">
        <w:rPr>
          <w:sz w:val="28"/>
          <w:szCs w:val="28"/>
        </w:rPr>
        <w:t>.</w:t>
      </w:r>
      <w:r w:rsidRPr="00270D2D">
        <w:rPr>
          <w:sz w:val="28"/>
          <w:szCs w:val="28"/>
        </w:rPr>
        <w:t xml:space="preserve"> № 135-ФЗ «О за</w:t>
      </w:r>
      <w:r w:rsidR="00CC039C">
        <w:rPr>
          <w:sz w:val="28"/>
          <w:szCs w:val="28"/>
        </w:rPr>
        <w:t>щите конкуренции»,  распоряжения</w:t>
      </w:r>
      <w:r w:rsidRPr="00270D2D">
        <w:rPr>
          <w:sz w:val="28"/>
          <w:szCs w:val="28"/>
        </w:rPr>
        <w:t xml:space="preserve"> Правительства Российской Федерации от 18</w:t>
      </w:r>
      <w:r w:rsidR="00CC039C">
        <w:rPr>
          <w:sz w:val="28"/>
          <w:szCs w:val="28"/>
        </w:rPr>
        <w:t>.10.</w:t>
      </w:r>
      <w:r w:rsidRPr="00270D2D">
        <w:rPr>
          <w:sz w:val="28"/>
          <w:szCs w:val="28"/>
        </w:rPr>
        <w:t>2018 г</w:t>
      </w:r>
      <w:r w:rsidR="00CC039C">
        <w:rPr>
          <w:sz w:val="28"/>
          <w:szCs w:val="28"/>
        </w:rPr>
        <w:t>.</w:t>
      </w:r>
      <w:r w:rsidRPr="00270D2D">
        <w:rPr>
          <w:sz w:val="28"/>
          <w:szCs w:val="28"/>
        </w:rPr>
        <w:t xml:space="preserve">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</w:t>
      </w:r>
      <w:r w:rsidR="00CC039C">
        <w:rPr>
          <w:sz w:val="28"/>
          <w:szCs w:val="28"/>
        </w:rPr>
        <w:t xml:space="preserve">нопольного законодательства», </w:t>
      </w:r>
      <w:r w:rsidRPr="00270D2D">
        <w:rPr>
          <w:sz w:val="28"/>
          <w:szCs w:val="28"/>
        </w:rPr>
        <w:t xml:space="preserve">постановления администрации </w:t>
      </w:r>
      <w:r w:rsidR="00342FD6">
        <w:rPr>
          <w:sz w:val="28"/>
          <w:szCs w:val="28"/>
        </w:rPr>
        <w:t>Кочковского</w:t>
      </w:r>
      <w:r w:rsidRPr="00270D2D">
        <w:rPr>
          <w:sz w:val="28"/>
          <w:szCs w:val="28"/>
        </w:rPr>
        <w:t xml:space="preserve"> района Новосибирской области от </w:t>
      </w:r>
      <w:r w:rsidR="00342FD6">
        <w:rPr>
          <w:sz w:val="28"/>
          <w:szCs w:val="28"/>
        </w:rPr>
        <w:t>24.07.2019</w:t>
      </w:r>
      <w:r w:rsidRPr="00270D2D">
        <w:rPr>
          <w:sz w:val="28"/>
          <w:szCs w:val="28"/>
        </w:rPr>
        <w:t xml:space="preserve"> №</w:t>
      </w:r>
      <w:r w:rsidR="00342FD6">
        <w:rPr>
          <w:sz w:val="28"/>
          <w:szCs w:val="28"/>
        </w:rPr>
        <w:t>338-па</w:t>
      </w:r>
      <w:r w:rsidRPr="00270D2D">
        <w:rPr>
          <w:sz w:val="28"/>
          <w:szCs w:val="28"/>
        </w:rPr>
        <w:t xml:space="preserve"> «</w:t>
      </w:r>
      <w:r w:rsidR="00342FD6" w:rsidRPr="00342FD6">
        <w:rPr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в администрации Кочковского района Новосибирской области</w:t>
      </w:r>
      <w:r w:rsidRPr="00270D2D">
        <w:rPr>
          <w:sz w:val="28"/>
          <w:szCs w:val="28"/>
        </w:rPr>
        <w:t>»</w:t>
      </w:r>
      <w:r w:rsidR="00D42D4B">
        <w:rPr>
          <w:sz w:val="28"/>
          <w:szCs w:val="28"/>
        </w:rPr>
        <w:t>,</w:t>
      </w:r>
    </w:p>
    <w:p w:rsidR="00342FD6" w:rsidRDefault="00342FD6" w:rsidP="00342FD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42D4B" w:rsidRDefault="003B7E06" w:rsidP="00342FD6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B7E06">
        <w:rPr>
          <w:sz w:val="28"/>
          <w:szCs w:val="28"/>
        </w:rPr>
        <w:t xml:space="preserve">Утвердить карту </w:t>
      </w:r>
      <w:proofErr w:type="spellStart"/>
      <w:r w:rsidRPr="003B7E06">
        <w:rPr>
          <w:sz w:val="28"/>
          <w:szCs w:val="28"/>
        </w:rPr>
        <w:t>комплаенс</w:t>
      </w:r>
      <w:proofErr w:type="spellEnd"/>
      <w:r w:rsidRPr="003B7E06">
        <w:rPr>
          <w:sz w:val="28"/>
          <w:szCs w:val="28"/>
        </w:rPr>
        <w:t xml:space="preserve">-рисков нарушения антимонопольного законодательства администрации </w:t>
      </w:r>
      <w:r w:rsidR="00342FD6" w:rsidRPr="00342FD6">
        <w:rPr>
          <w:sz w:val="28"/>
          <w:szCs w:val="28"/>
        </w:rPr>
        <w:t xml:space="preserve">Кочковского района Новосибирской области </w:t>
      </w:r>
      <w:r w:rsidR="00D42D4B" w:rsidRPr="00D80D08">
        <w:rPr>
          <w:sz w:val="28"/>
          <w:szCs w:val="28"/>
        </w:rPr>
        <w:t>согласно приложению.</w:t>
      </w:r>
    </w:p>
    <w:p w:rsidR="000913F3" w:rsidRPr="000913F3" w:rsidRDefault="000913F3" w:rsidP="000913F3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Кочковского района Новосибирской </w:t>
      </w:r>
      <w:r w:rsidRPr="000913F3">
        <w:rPr>
          <w:sz w:val="28"/>
          <w:szCs w:val="28"/>
        </w:rPr>
        <w:t>области</w:t>
      </w:r>
      <w:r w:rsidR="00CC039C">
        <w:rPr>
          <w:sz w:val="28"/>
          <w:szCs w:val="28"/>
        </w:rPr>
        <w:t xml:space="preserve"> </w:t>
      </w:r>
      <w:r w:rsidR="00CC039C" w:rsidRPr="000913F3">
        <w:rPr>
          <w:sz w:val="28"/>
          <w:szCs w:val="28"/>
        </w:rPr>
        <w:t>№ 89-па</w:t>
      </w:r>
      <w:r w:rsidRPr="000913F3">
        <w:rPr>
          <w:sz w:val="28"/>
          <w:szCs w:val="28"/>
        </w:rPr>
        <w:t xml:space="preserve"> </w:t>
      </w:r>
      <w:r w:rsidRPr="000913F3">
        <w:rPr>
          <w:sz w:val="28"/>
          <w:szCs w:val="28"/>
        </w:rPr>
        <w:t xml:space="preserve">от 18.02.2022 г. </w:t>
      </w:r>
      <w:r w:rsidRPr="000913F3">
        <w:rPr>
          <w:sz w:val="28"/>
          <w:szCs w:val="28"/>
        </w:rPr>
        <w:t>считать</w:t>
      </w:r>
      <w:r w:rsidRPr="000913F3">
        <w:rPr>
          <w:sz w:val="28"/>
          <w:szCs w:val="28"/>
        </w:rPr>
        <w:t xml:space="preserve"> утратившим силу.</w:t>
      </w:r>
    </w:p>
    <w:p w:rsidR="00AF198E" w:rsidRPr="005625EA" w:rsidRDefault="00AF198E" w:rsidP="00A25217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625EA">
        <w:rPr>
          <w:sz w:val="28"/>
          <w:szCs w:val="28"/>
        </w:rPr>
        <w:t>Управляющему делами администрации Кочковского района Новосибирской области (</w:t>
      </w:r>
      <w:proofErr w:type="spellStart"/>
      <w:r w:rsidRPr="005625EA">
        <w:rPr>
          <w:sz w:val="28"/>
          <w:szCs w:val="28"/>
        </w:rPr>
        <w:t>Храпаль</w:t>
      </w:r>
      <w:proofErr w:type="spellEnd"/>
      <w:r w:rsidRPr="005625EA">
        <w:rPr>
          <w:sz w:val="28"/>
          <w:szCs w:val="28"/>
        </w:rPr>
        <w:t xml:space="preserve"> Н.Н.) настоящее постановление опубликовать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области.  </w:t>
      </w:r>
    </w:p>
    <w:p w:rsidR="00D42D4B" w:rsidRDefault="00D42D4B" w:rsidP="00A25217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возложить на заместителя главы администрации</w:t>
      </w:r>
      <w:r w:rsidR="0052410E">
        <w:rPr>
          <w:sz w:val="28"/>
          <w:szCs w:val="28"/>
        </w:rPr>
        <w:t xml:space="preserve"> Кочковского района Новосибирской области</w:t>
      </w:r>
      <w:r>
        <w:rPr>
          <w:sz w:val="28"/>
          <w:szCs w:val="28"/>
        </w:rPr>
        <w:t xml:space="preserve"> Белоус М.В.</w:t>
      </w:r>
    </w:p>
    <w:p w:rsidR="00D42D4B" w:rsidRDefault="00D42D4B" w:rsidP="00D42D4B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42D4B" w:rsidTr="00342FD6">
        <w:tc>
          <w:tcPr>
            <w:tcW w:w="4785" w:type="dxa"/>
            <w:hideMark/>
          </w:tcPr>
          <w:p w:rsidR="00D42D4B" w:rsidRDefault="00CC039C" w:rsidP="00CC039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  <w:r w:rsidR="003D700D">
              <w:rPr>
                <w:sz w:val="28"/>
                <w:szCs w:val="28"/>
                <w:lang w:eastAsia="en-US"/>
              </w:rPr>
              <w:t>Г</w:t>
            </w:r>
            <w:r w:rsidR="00D42D4B">
              <w:rPr>
                <w:sz w:val="28"/>
                <w:szCs w:val="28"/>
                <w:lang w:eastAsia="en-US"/>
              </w:rPr>
              <w:t>лав</w:t>
            </w:r>
            <w:r>
              <w:rPr>
                <w:sz w:val="28"/>
                <w:szCs w:val="28"/>
                <w:lang w:eastAsia="en-US"/>
              </w:rPr>
              <w:t>ы</w:t>
            </w:r>
            <w:r w:rsidR="000B23B5">
              <w:rPr>
                <w:sz w:val="28"/>
                <w:szCs w:val="28"/>
                <w:lang w:eastAsia="en-US"/>
              </w:rPr>
              <w:t xml:space="preserve"> Кочковского</w:t>
            </w:r>
            <w:r w:rsidR="00D42D4B">
              <w:rPr>
                <w:sz w:val="28"/>
                <w:szCs w:val="28"/>
                <w:lang w:eastAsia="en-US"/>
              </w:rPr>
              <w:t xml:space="preserve"> района</w:t>
            </w:r>
            <w:r w:rsidR="000B23B5">
              <w:rPr>
                <w:sz w:val="28"/>
                <w:szCs w:val="28"/>
                <w:lang w:eastAsia="en-US"/>
              </w:rPr>
              <w:t xml:space="preserve"> Новосибирской области</w:t>
            </w:r>
          </w:p>
        </w:tc>
        <w:tc>
          <w:tcPr>
            <w:tcW w:w="4785" w:type="dxa"/>
            <w:hideMark/>
          </w:tcPr>
          <w:p w:rsidR="000B23B5" w:rsidRDefault="000B23B5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D42D4B" w:rsidRDefault="00CC039C" w:rsidP="00CC039C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Ю.В Чубаров</w:t>
            </w:r>
          </w:p>
        </w:tc>
      </w:tr>
    </w:tbl>
    <w:p w:rsidR="00D42D4B" w:rsidRDefault="00D42D4B" w:rsidP="00D42D4B"/>
    <w:p w:rsidR="00D42D4B" w:rsidRDefault="00D42D4B" w:rsidP="00D42D4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Е.Ю.Гюнтер</w:t>
      </w:r>
      <w:proofErr w:type="spellEnd"/>
    </w:p>
    <w:p w:rsidR="005249B7" w:rsidRDefault="00AC7296" w:rsidP="003E43DA">
      <w:pPr>
        <w:rPr>
          <w:sz w:val="20"/>
          <w:szCs w:val="20"/>
        </w:rPr>
        <w:sectPr w:rsidR="005249B7" w:rsidSect="003E43D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0"/>
          <w:szCs w:val="20"/>
        </w:rPr>
        <w:t>22</w:t>
      </w:r>
      <w:r w:rsidR="00CC039C">
        <w:rPr>
          <w:sz w:val="20"/>
          <w:szCs w:val="20"/>
        </w:rPr>
        <w:t>070</w:t>
      </w:r>
    </w:p>
    <w:p w:rsidR="00AC7296" w:rsidRPr="00AC7296" w:rsidRDefault="00AC7296" w:rsidP="002D7999">
      <w:pPr>
        <w:widowControl w:val="0"/>
        <w:adjustRightInd w:val="0"/>
        <w:ind w:left="9923"/>
      </w:pPr>
      <w:r w:rsidRPr="00AC7296">
        <w:lastRenderedPageBreak/>
        <w:t xml:space="preserve">Приложение </w:t>
      </w:r>
    </w:p>
    <w:p w:rsidR="00AC7296" w:rsidRPr="00AC7296" w:rsidRDefault="00AC7296" w:rsidP="002D7999">
      <w:pPr>
        <w:widowControl w:val="0"/>
        <w:adjustRightInd w:val="0"/>
        <w:ind w:left="9923"/>
      </w:pPr>
      <w:r w:rsidRPr="00AC7296">
        <w:t xml:space="preserve">к постановлению администрации Кочковского района Новосибирской области </w:t>
      </w:r>
    </w:p>
    <w:p w:rsidR="00AC7296" w:rsidRPr="00AC7296" w:rsidRDefault="00AC7296" w:rsidP="002D7999">
      <w:pPr>
        <w:widowControl w:val="0"/>
        <w:adjustRightInd w:val="0"/>
        <w:ind w:left="9923"/>
      </w:pPr>
      <w:r w:rsidRPr="00AC7296">
        <w:t>от</w:t>
      </w:r>
      <w:r w:rsidR="00CD2C90">
        <w:t xml:space="preserve"> </w:t>
      </w:r>
      <w:r w:rsidR="00CC039C">
        <w:t>09.02</w:t>
      </w:r>
      <w:r w:rsidR="00CD2C90">
        <w:t>.202</w:t>
      </w:r>
      <w:r w:rsidR="00CC039C">
        <w:t>3</w:t>
      </w:r>
      <w:r w:rsidR="008013FF">
        <w:t xml:space="preserve"> </w:t>
      </w:r>
      <w:r w:rsidRPr="00AC7296">
        <w:t>№</w:t>
      </w:r>
      <w:r w:rsidR="00EF17FC">
        <w:t xml:space="preserve"> </w:t>
      </w:r>
      <w:r w:rsidR="00967793">
        <w:t>73</w:t>
      </w:r>
      <w:r w:rsidR="00EF17FC">
        <w:t>-па</w:t>
      </w:r>
      <w:bookmarkStart w:id="0" w:name="_GoBack"/>
      <w:bookmarkEnd w:id="0"/>
    </w:p>
    <w:p w:rsidR="00AC7296" w:rsidRDefault="00AC7296" w:rsidP="00AC7296">
      <w:pPr>
        <w:widowControl w:val="0"/>
        <w:adjustRightInd w:val="0"/>
        <w:ind w:left="11624"/>
        <w:jc w:val="center"/>
        <w:rPr>
          <w:sz w:val="28"/>
          <w:szCs w:val="28"/>
        </w:rPr>
      </w:pPr>
    </w:p>
    <w:p w:rsidR="00184DAB" w:rsidRDefault="00184DAB" w:rsidP="00DF22B5">
      <w:pPr>
        <w:jc w:val="center"/>
        <w:rPr>
          <w:b/>
          <w:sz w:val="28"/>
        </w:rPr>
      </w:pPr>
    </w:p>
    <w:p w:rsidR="00DF22B5" w:rsidRPr="00D917CD" w:rsidRDefault="00DF22B5" w:rsidP="00DF22B5">
      <w:pPr>
        <w:jc w:val="center"/>
        <w:rPr>
          <w:b/>
          <w:sz w:val="28"/>
        </w:rPr>
      </w:pPr>
      <w:r w:rsidRPr="00D917CD">
        <w:rPr>
          <w:b/>
          <w:sz w:val="28"/>
        </w:rPr>
        <w:t>КАРТА</w:t>
      </w:r>
    </w:p>
    <w:p w:rsidR="00DF22B5" w:rsidRPr="00D917CD" w:rsidRDefault="00DF22B5" w:rsidP="00DF22B5">
      <w:pPr>
        <w:jc w:val="center"/>
        <w:rPr>
          <w:b/>
          <w:sz w:val="28"/>
        </w:rPr>
      </w:pPr>
      <w:proofErr w:type="spellStart"/>
      <w:r w:rsidRPr="00D917CD">
        <w:rPr>
          <w:b/>
          <w:sz w:val="28"/>
        </w:rPr>
        <w:t>комплаенс</w:t>
      </w:r>
      <w:proofErr w:type="spellEnd"/>
      <w:r w:rsidRPr="00D917CD">
        <w:rPr>
          <w:b/>
          <w:sz w:val="28"/>
        </w:rPr>
        <w:t>-рисков нарушения антимонопольного законодательства</w:t>
      </w:r>
      <w:r w:rsidR="00DC2F90">
        <w:rPr>
          <w:b/>
          <w:sz w:val="28"/>
        </w:rPr>
        <w:t xml:space="preserve"> и </w:t>
      </w:r>
      <w:r w:rsidR="00DC2F90" w:rsidRPr="00270D2D">
        <w:rPr>
          <w:b/>
          <w:sz w:val="28"/>
          <w:szCs w:val="28"/>
        </w:rPr>
        <w:t xml:space="preserve">план мероприятий по снижению </w:t>
      </w:r>
      <w:proofErr w:type="spellStart"/>
      <w:r w:rsidR="00DC2F90" w:rsidRPr="00270D2D">
        <w:rPr>
          <w:b/>
          <w:sz w:val="28"/>
          <w:szCs w:val="28"/>
        </w:rPr>
        <w:t>комплаенс</w:t>
      </w:r>
      <w:proofErr w:type="spellEnd"/>
      <w:r w:rsidR="00DC2F90" w:rsidRPr="00270D2D">
        <w:rPr>
          <w:b/>
          <w:sz w:val="28"/>
          <w:szCs w:val="28"/>
        </w:rPr>
        <w:t>-рисков</w:t>
      </w:r>
      <w:r w:rsidRPr="00D917CD">
        <w:rPr>
          <w:b/>
          <w:sz w:val="28"/>
        </w:rPr>
        <w:t xml:space="preserve"> администрации Кочковского района Новосибирской области</w:t>
      </w:r>
    </w:p>
    <w:p w:rsidR="00DF22B5" w:rsidRPr="00701370" w:rsidRDefault="00DF22B5" w:rsidP="00DF22B5">
      <w:pPr>
        <w:jc w:val="center"/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147"/>
        <w:gridCol w:w="4672"/>
        <w:gridCol w:w="5953"/>
        <w:gridCol w:w="2835"/>
      </w:tblGrid>
      <w:tr w:rsidR="004E6899" w:rsidRPr="00D917CD" w:rsidTr="003C6BE5">
        <w:trPr>
          <w:trHeight w:val="691"/>
        </w:trPr>
        <w:tc>
          <w:tcPr>
            <w:tcW w:w="560" w:type="dxa"/>
            <w:vAlign w:val="center"/>
          </w:tcPr>
          <w:p w:rsidR="004E6899" w:rsidRPr="00D917CD" w:rsidRDefault="004E6899" w:rsidP="00BE248C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147" w:type="dxa"/>
            <w:vAlign w:val="center"/>
          </w:tcPr>
          <w:p w:rsidR="004E6899" w:rsidRPr="00D917CD" w:rsidRDefault="004E6899" w:rsidP="00BE248C">
            <w:pPr>
              <w:jc w:val="center"/>
              <w:rPr>
                <w:b/>
                <w:vertAlign w:val="superscript"/>
              </w:rPr>
            </w:pPr>
            <w:r w:rsidRPr="00D917CD">
              <w:rPr>
                <w:b/>
              </w:rPr>
              <w:t>Уровень риска</w:t>
            </w:r>
          </w:p>
        </w:tc>
        <w:tc>
          <w:tcPr>
            <w:tcW w:w="4672" w:type="dxa"/>
            <w:vAlign w:val="center"/>
          </w:tcPr>
          <w:p w:rsidR="004E6899" w:rsidRPr="00D917CD" w:rsidRDefault="004E6899" w:rsidP="00BE248C">
            <w:pPr>
              <w:jc w:val="center"/>
              <w:rPr>
                <w:b/>
              </w:rPr>
            </w:pPr>
            <w:r w:rsidRPr="00D917CD">
              <w:rPr>
                <w:b/>
              </w:rPr>
              <w:t xml:space="preserve">Вид риска </w:t>
            </w:r>
          </w:p>
        </w:tc>
        <w:tc>
          <w:tcPr>
            <w:tcW w:w="5953" w:type="dxa"/>
            <w:vAlign w:val="center"/>
          </w:tcPr>
          <w:p w:rsidR="004E6899" w:rsidRPr="00D917CD" w:rsidRDefault="004E6899" w:rsidP="00BE248C">
            <w:pPr>
              <w:jc w:val="center"/>
              <w:rPr>
                <w:b/>
              </w:rPr>
            </w:pPr>
            <w:r w:rsidRPr="00D917CD">
              <w:rPr>
                <w:b/>
              </w:rPr>
              <w:t xml:space="preserve">Причины и условия возникновения </w:t>
            </w:r>
          </w:p>
        </w:tc>
        <w:tc>
          <w:tcPr>
            <w:tcW w:w="2835" w:type="dxa"/>
            <w:vAlign w:val="center"/>
          </w:tcPr>
          <w:p w:rsidR="004E6899" w:rsidRPr="00D917CD" w:rsidRDefault="004E6899" w:rsidP="00FA49D3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  <w:r w:rsidRPr="00CD2C90">
              <w:rPr>
                <w:b/>
              </w:rPr>
              <w:t xml:space="preserve"> по снижению рисков</w:t>
            </w:r>
          </w:p>
        </w:tc>
      </w:tr>
      <w:tr w:rsidR="00DF70AC" w:rsidRPr="00412FC9" w:rsidTr="003C6BE5">
        <w:tc>
          <w:tcPr>
            <w:tcW w:w="560" w:type="dxa"/>
            <w:vAlign w:val="center"/>
          </w:tcPr>
          <w:p w:rsidR="00DF70AC" w:rsidRPr="00412FC9" w:rsidRDefault="00DF70AC" w:rsidP="00BE248C">
            <w:pPr>
              <w:jc w:val="center"/>
            </w:pPr>
            <w:r>
              <w:t>1</w:t>
            </w:r>
          </w:p>
        </w:tc>
        <w:tc>
          <w:tcPr>
            <w:tcW w:w="1147" w:type="dxa"/>
            <w:vAlign w:val="center"/>
          </w:tcPr>
          <w:p w:rsidR="00DF70AC" w:rsidRPr="00412FC9" w:rsidRDefault="00DF70AC" w:rsidP="00BE248C">
            <w:r w:rsidRPr="00412FC9">
              <w:t>Высокий уровень</w:t>
            </w:r>
          </w:p>
        </w:tc>
        <w:tc>
          <w:tcPr>
            <w:tcW w:w="4672" w:type="dxa"/>
          </w:tcPr>
          <w:p w:rsidR="00DF70AC" w:rsidRPr="00412FC9" w:rsidRDefault="00DF70AC" w:rsidP="00BE248C">
            <w:r w:rsidRPr="00412FC9">
              <w:t>Нарушение антимонопольного законодательства при заключении договоров аренды, договоров безвозмездного пользования, договоров доверительного управления, иных договоров, предусматривающих переход прав в отношении муниципального имущества  и земельных участков.</w:t>
            </w:r>
          </w:p>
        </w:tc>
        <w:tc>
          <w:tcPr>
            <w:tcW w:w="5953" w:type="dxa"/>
          </w:tcPr>
          <w:p w:rsidR="00DF70AC" w:rsidRPr="00412FC9" w:rsidRDefault="00DF70AC" w:rsidP="00BE248C">
            <w:pPr>
              <w:jc w:val="both"/>
            </w:pPr>
            <w:r w:rsidRPr="00412FC9">
              <w:t>Не размещение в соответствии с законодательством РФ информации о проведении обязательных торгов. Нарушение сроков размещения информации о проведении торгов. Установление требования о необходимости предоставления документов, не предусмотренных Законом. Установление требования о внесение задатка в размере, превышающем установленным Законом. Ограничение доступа участников к процедуре торгов.</w:t>
            </w:r>
          </w:p>
        </w:tc>
        <w:tc>
          <w:tcPr>
            <w:tcW w:w="2835" w:type="dxa"/>
            <w:vMerge w:val="restart"/>
          </w:tcPr>
          <w:p w:rsidR="00DF70AC" w:rsidRDefault="00DF70AC" w:rsidP="00FA49D3">
            <w:pPr>
              <w:pStyle w:val="a5"/>
              <w:numPr>
                <w:ilvl w:val="0"/>
                <w:numId w:val="3"/>
              </w:numPr>
              <w:ind w:left="0" w:firstLine="0"/>
              <w:jc w:val="both"/>
            </w:pPr>
            <w:r>
              <w:t>Осуществление текущего контроля при реализации полномочий, влекущих за собой возникновения рисков нарушения антимонопольного законодательства.</w:t>
            </w:r>
          </w:p>
          <w:p w:rsidR="00DF70AC" w:rsidRDefault="00DF70AC" w:rsidP="00FA49D3">
            <w:pPr>
              <w:pStyle w:val="a5"/>
              <w:numPr>
                <w:ilvl w:val="0"/>
                <w:numId w:val="3"/>
              </w:numPr>
              <w:ind w:left="0" w:firstLine="0"/>
              <w:jc w:val="both"/>
            </w:pPr>
            <w:r>
              <w:t>Анализ выявленных нарушений за предыдущие годы.</w:t>
            </w:r>
          </w:p>
          <w:p w:rsidR="00135D4F" w:rsidRPr="00412FC9" w:rsidRDefault="00135D4F" w:rsidP="007A091D">
            <w:pPr>
              <w:pStyle w:val="a5"/>
              <w:numPr>
                <w:ilvl w:val="0"/>
                <w:numId w:val="3"/>
              </w:numPr>
              <w:ind w:left="0" w:firstLine="0"/>
              <w:jc w:val="both"/>
            </w:pPr>
            <w:r>
              <w:t>Мониторинг и анализ практики применения антимонопольного законодательства.</w:t>
            </w:r>
          </w:p>
        </w:tc>
      </w:tr>
      <w:tr w:rsidR="00DF70AC" w:rsidRPr="00412FC9" w:rsidTr="003C6BE5">
        <w:tc>
          <w:tcPr>
            <w:tcW w:w="560" w:type="dxa"/>
            <w:vAlign w:val="center"/>
          </w:tcPr>
          <w:p w:rsidR="00DF70AC" w:rsidRPr="00412FC9" w:rsidRDefault="00DF70AC" w:rsidP="00BE248C">
            <w:pPr>
              <w:jc w:val="center"/>
            </w:pPr>
            <w:r>
              <w:t>2</w:t>
            </w:r>
          </w:p>
        </w:tc>
        <w:tc>
          <w:tcPr>
            <w:tcW w:w="1147" w:type="dxa"/>
            <w:vAlign w:val="center"/>
          </w:tcPr>
          <w:p w:rsidR="00DF70AC" w:rsidRPr="00412FC9" w:rsidRDefault="00DF70AC" w:rsidP="00BE248C">
            <w:r w:rsidRPr="00412FC9">
              <w:t xml:space="preserve"> Высокий уровень</w:t>
            </w:r>
          </w:p>
        </w:tc>
        <w:tc>
          <w:tcPr>
            <w:tcW w:w="4672" w:type="dxa"/>
          </w:tcPr>
          <w:p w:rsidR="00DF70AC" w:rsidRPr="00412FC9" w:rsidRDefault="00DF70AC" w:rsidP="00BE248C">
            <w:r w:rsidRPr="00412FC9">
              <w:t xml:space="preserve">Нарушение антимонопольного законодательства при осуществлении закупок товаров, работ, услуг для нужд </w:t>
            </w:r>
            <w:r w:rsidRPr="00A3232C">
              <w:t>Кочковского района Новосибирской области</w:t>
            </w:r>
          </w:p>
        </w:tc>
        <w:tc>
          <w:tcPr>
            <w:tcW w:w="5953" w:type="dxa"/>
          </w:tcPr>
          <w:p w:rsidR="00DF70AC" w:rsidRPr="00412FC9" w:rsidRDefault="00DF70AC" w:rsidP="00BE248C">
            <w:pPr>
              <w:jc w:val="both"/>
            </w:pPr>
            <w:r w:rsidRPr="00412FC9">
              <w:t>Излишне установленные требования к участникам закупки, требования о предоставлении документов, не предусмотренных законодательством РФ, нарушение порядка проведения закупочных процедур (установление неправомерных сроков  окончания подачи  заявок участниками  при публикациях извещений о закупках товаров, работ услуг, конкурентными способами)</w:t>
            </w:r>
          </w:p>
        </w:tc>
        <w:tc>
          <w:tcPr>
            <w:tcW w:w="2835" w:type="dxa"/>
            <w:vMerge/>
          </w:tcPr>
          <w:p w:rsidR="00DF70AC" w:rsidRPr="00412FC9" w:rsidRDefault="00DF70AC" w:rsidP="00DF70AC">
            <w:pPr>
              <w:jc w:val="both"/>
            </w:pPr>
          </w:p>
        </w:tc>
      </w:tr>
      <w:tr w:rsidR="00DF70AC" w:rsidRPr="00412FC9" w:rsidTr="003C6BE5">
        <w:tc>
          <w:tcPr>
            <w:tcW w:w="560" w:type="dxa"/>
            <w:vAlign w:val="center"/>
          </w:tcPr>
          <w:p w:rsidR="00DF70AC" w:rsidRPr="00412FC9" w:rsidRDefault="00DF70AC" w:rsidP="00BE248C">
            <w:pPr>
              <w:jc w:val="center"/>
            </w:pPr>
            <w:r>
              <w:t>3</w:t>
            </w:r>
          </w:p>
        </w:tc>
        <w:tc>
          <w:tcPr>
            <w:tcW w:w="1147" w:type="dxa"/>
            <w:vAlign w:val="center"/>
          </w:tcPr>
          <w:p w:rsidR="00DF70AC" w:rsidRPr="00412FC9" w:rsidRDefault="00DF70AC" w:rsidP="00BE248C">
            <w:r w:rsidRPr="00412FC9">
              <w:t>Низкий уровень</w:t>
            </w:r>
          </w:p>
        </w:tc>
        <w:tc>
          <w:tcPr>
            <w:tcW w:w="4672" w:type="dxa"/>
          </w:tcPr>
          <w:p w:rsidR="00DF70AC" w:rsidRPr="00412FC9" w:rsidRDefault="00DF70AC" w:rsidP="00BE248C">
            <w:r w:rsidRPr="00412FC9">
              <w:t xml:space="preserve">Нарушение антимонопольного законодательства при  оказании муниципальных услуг </w:t>
            </w:r>
          </w:p>
        </w:tc>
        <w:tc>
          <w:tcPr>
            <w:tcW w:w="5953" w:type="dxa"/>
          </w:tcPr>
          <w:p w:rsidR="00DF70AC" w:rsidRPr="00412FC9" w:rsidRDefault="00DF70AC" w:rsidP="00BE248C">
            <w:pPr>
              <w:jc w:val="both"/>
            </w:pPr>
            <w:r w:rsidRPr="00412FC9">
              <w:t xml:space="preserve">Нарушение сроков оказания муниципальных услуг, затягивание (препятствие) процедуры предоставления муниципальной услуги, запрос недопустимых </w:t>
            </w:r>
            <w:r w:rsidRPr="00412FC9">
              <w:lastRenderedPageBreak/>
              <w:t>документов или сведений, необоснованный отказ в предоставлении муниципальной услуги по основаниям, не предусмотренным административным регламентом.</w:t>
            </w:r>
          </w:p>
        </w:tc>
        <w:tc>
          <w:tcPr>
            <w:tcW w:w="2835" w:type="dxa"/>
            <w:vMerge/>
          </w:tcPr>
          <w:p w:rsidR="00DF70AC" w:rsidRPr="00412FC9" w:rsidRDefault="00DF70AC" w:rsidP="00BE248C">
            <w:pPr>
              <w:jc w:val="both"/>
            </w:pPr>
          </w:p>
        </w:tc>
      </w:tr>
      <w:tr w:rsidR="00DF70AC" w:rsidRPr="00412FC9" w:rsidTr="003C6BE5">
        <w:tc>
          <w:tcPr>
            <w:tcW w:w="560" w:type="dxa"/>
            <w:vAlign w:val="center"/>
          </w:tcPr>
          <w:p w:rsidR="00DF70AC" w:rsidRPr="00412FC9" w:rsidRDefault="00DF70AC" w:rsidP="00BE248C">
            <w:pPr>
              <w:jc w:val="center"/>
            </w:pPr>
            <w:r>
              <w:lastRenderedPageBreak/>
              <w:t>4</w:t>
            </w:r>
          </w:p>
        </w:tc>
        <w:tc>
          <w:tcPr>
            <w:tcW w:w="1147" w:type="dxa"/>
            <w:vAlign w:val="center"/>
          </w:tcPr>
          <w:p w:rsidR="00DF70AC" w:rsidRPr="00412FC9" w:rsidRDefault="00DF70AC" w:rsidP="00BE248C">
            <w:r w:rsidRPr="00412FC9">
              <w:t>Низкий уровень</w:t>
            </w:r>
          </w:p>
        </w:tc>
        <w:tc>
          <w:tcPr>
            <w:tcW w:w="4672" w:type="dxa"/>
          </w:tcPr>
          <w:p w:rsidR="00DF70AC" w:rsidRPr="00412FC9" w:rsidRDefault="00DF70AC" w:rsidP="00BE248C">
            <w:r w:rsidRPr="00412FC9">
              <w:t>Нарушение антимонопольного законодательства при подготовке ответов на обращения физических и юридических лиц</w:t>
            </w:r>
          </w:p>
        </w:tc>
        <w:tc>
          <w:tcPr>
            <w:tcW w:w="5953" w:type="dxa"/>
          </w:tcPr>
          <w:p w:rsidR="00DF70AC" w:rsidRPr="00412FC9" w:rsidRDefault="00DF70AC" w:rsidP="00BE248C">
            <w:pPr>
              <w:jc w:val="both"/>
            </w:pPr>
            <w:r w:rsidRPr="00412FC9">
              <w:t>Нарушение сроков ответов на обращения физических и юридических лиц. Непредставление ответов на обращения физических и юридических лиц.</w:t>
            </w:r>
          </w:p>
        </w:tc>
        <w:tc>
          <w:tcPr>
            <w:tcW w:w="2835" w:type="dxa"/>
            <w:vMerge/>
          </w:tcPr>
          <w:p w:rsidR="00DF70AC" w:rsidRPr="00412FC9" w:rsidRDefault="00DF70AC" w:rsidP="00BE248C">
            <w:pPr>
              <w:jc w:val="both"/>
            </w:pPr>
          </w:p>
        </w:tc>
      </w:tr>
      <w:tr w:rsidR="00DF70AC" w:rsidRPr="00412FC9" w:rsidTr="003C6BE5">
        <w:tc>
          <w:tcPr>
            <w:tcW w:w="560" w:type="dxa"/>
            <w:vAlign w:val="center"/>
          </w:tcPr>
          <w:p w:rsidR="00DF70AC" w:rsidRPr="00412FC9" w:rsidRDefault="00DF70AC" w:rsidP="00BE248C">
            <w:pPr>
              <w:jc w:val="center"/>
            </w:pPr>
            <w:r>
              <w:t>5</w:t>
            </w:r>
          </w:p>
        </w:tc>
        <w:tc>
          <w:tcPr>
            <w:tcW w:w="1147" w:type="dxa"/>
            <w:vAlign w:val="center"/>
          </w:tcPr>
          <w:p w:rsidR="00DF70AC" w:rsidRPr="00412FC9" w:rsidRDefault="00DF70AC" w:rsidP="00BE248C">
            <w:r w:rsidRPr="00412FC9">
              <w:t>Низкий уровень</w:t>
            </w:r>
          </w:p>
        </w:tc>
        <w:tc>
          <w:tcPr>
            <w:tcW w:w="4672" w:type="dxa"/>
          </w:tcPr>
          <w:p w:rsidR="00DF70AC" w:rsidRPr="00412FC9" w:rsidRDefault="00DF70AC" w:rsidP="00BE248C">
            <w:r w:rsidRPr="00412FC9">
              <w:t xml:space="preserve">Нарушение антимонопольного законодательства при  реализации мероприятий по оказанию финансовой, имущественной, консультационной  поддержки субъектам малого и среднего предпринимательства в </w:t>
            </w:r>
            <w:r>
              <w:t>Кочковском</w:t>
            </w:r>
            <w:r w:rsidRPr="00A3232C">
              <w:t xml:space="preserve"> район</w:t>
            </w:r>
            <w:r>
              <w:t>е</w:t>
            </w:r>
            <w:r w:rsidRPr="00A3232C">
              <w:t xml:space="preserve"> Новосибирской области</w:t>
            </w:r>
          </w:p>
        </w:tc>
        <w:tc>
          <w:tcPr>
            <w:tcW w:w="5953" w:type="dxa"/>
          </w:tcPr>
          <w:p w:rsidR="00DF70AC" w:rsidRPr="00412FC9" w:rsidRDefault="00DF70AC" w:rsidP="00BE248C">
            <w:pPr>
              <w:jc w:val="both"/>
            </w:pPr>
            <w:r w:rsidRPr="00412FC9">
              <w:t>Нарушение условий предоставления поддержки в рамках муниципальной программы «</w:t>
            </w:r>
            <w:r w:rsidRPr="00A3232C">
              <w:t>Развитие субъектов малого и среднего предпринимательства в Кочковском районе на 2019-2023 годы</w:t>
            </w:r>
            <w:r w:rsidRPr="00412FC9">
              <w:t xml:space="preserve">». </w:t>
            </w:r>
          </w:p>
        </w:tc>
        <w:tc>
          <w:tcPr>
            <w:tcW w:w="2835" w:type="dxa"/>
            <w:vMerge/>
          </w:tcPr>
          <w:p w:rsidR="00DF70AC" w:rsidRPr="00412FC9" w:rsidRDefault="00DF70AC" w:rsidP="00BE248C">
            <w:pPr>
              <w:jc w:val="both"/>
            </w:pPr>
          </w:p>
        </w:tc>
      </w:tr>
      <w:tr w:rsidR="00DF70AC" w:rsidRPr="00701370" w:rsidTr="003C6BE5">
        <w:tc>
          <w:tcPr>
            <w:tcW w:w="560" w:type="dxa"/>
            <w:vAlign w:val="center"/>
          </w:tcPr>
          <w:p w:rsidR="00DF70AC" w:rsidRPr="00412FC9" w:rsidRDefault="00DF70AC" w:rsidP="00BE248C">
            <w:pPr>
              <w:jc w:val="center"/>
            </w:pPr>
            <w:r>
              <w:t>6</w:t>
            </w:r>
          </w:p>
        </w:tc>
        <w:tc>
          <w:tcPr>
            <w:tcW w:w="1147" w:type="dxa"/>
            <w:vAlign w:val="center"/>
          </w:tcPr>
          <w:p w:rsidR="00DF70AC" w:rsidRPr="00412FC9" w:rsidRDefault="00DF70AC" w:rsidP="00BE248C">
            <w:r w:rsidRPr="00412FC9">
              <w:t>Низкий уровень</w:t>
            </w:r>
          </w:p>
        </w:tc>
        <w:tc>
          <w:tcPr>
            <w:tcW w:w="4672" w:type="dxa"/>
          </w:tcPr>
          <w:p w:rsidR="00DF70AC" w:rsidRPr="00412FC9" w:rsidRDefault="00DF70AC" w:rsidP="00BE248C">
            <w:r w:rsidRPr="00412FC9">
              <w:t xml:space="preserve">Нарушение антимонопольного законодательства при  разработке  и принятии нормативно- правовых актов по вопросам, относящимся к компетенции администрации </w:t>
            </w:r>
            <w:r w:rsidRPr="00A3232C">
              <w:t>Кочковского района Новосибирской области</w:t>
            </w:r>
          </w:p>
        </w:tc>
        <w:tc>
          <w:tcPr>
            <w:tcW w:w="5953" w:type="dxa"/>
          </w:tcPr>
          <w:p w:rsidR="00DF70AC" w:rsidRPr="00412FC9" w:rsidRDefault="00DF70AC" w:rsidP="00BE248C">
            <w:pPr>
              <w:jc w:val="both"/>
            </w:pPr>
            <w:r w:rsidRPr="00412FC9">
              <w:t xml:space="preserve">Подготовка, согласование, принятие нормативных правовых актов администрации </w:t>
            </w:r>
            <w:r w:rsidRPr="00A3232C">
              <w:t>Кочковского района Новосибирской области</w:t>
            </w:r>
            <w:r w:rsidRPr="00412FC9">
              <w:t>, в которых имеются риски нарушения антимонопольного законодательства.</w:t>
            </w:r>
          </w:p>
        </w:tc>
        <w:tc>
          <w:tcPr>
            <w:tcW w:w="2835" w:type="dxa"/>
            <w:vMerge/>
          </w:tcPr>
          <w:p w:rsidR="00DF70AC" w:rsidRPr="00412FC9" w:rsidRDefault="00DF70AC" w:rsidP="00BE248C">
            <w:pPr>
              <w:jc w:val="both"/>
            </w:pPr>
          </w:p>
        </w:tc>
      </w:tr>
    </w:tbl>
    <w:p w:rsidR="004C1519" w:rsidRDefault="004C1519" w:rsidP="00A54F3F"/>
    <w:sectPr w:rsidR="004C1519" w:rsidSect="00F954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75F" w:rsidRDefault="00E5575F" w:rsidP="003E43DA">
      <w:r>
        <w:separator/>
      </w:r>
    </w:p>
  </w:endnote>
  <w:endnote w:type="continuationSeparator" w:id="0">
    <w:p w:rsidR="00E5575F" w:rsidRDefault="00E5575F" w:rsidP="003E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75F" w:rsidRDefault="00E5575F" w:rsidP="003E43DA">
      <w:r>
        <w:separator/>
      </w:r>
    </w:p>
  </w:footnote>
  <w:footnote w:type="continuationSeparator" w:id="0">
    <w:p w:rsidR="00E5575F" w:rsidRDefault="00E5575F" w:rsidP="003E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020B1"/>
    <w:multiLevelType w:val="hybridMultilevel"/>
    <w:tmpl w:val="CCF0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57FB7"/>
    <w:multiLevelType w:val="hybridMultilevel"/>
    <w:tmpl w:val="4B50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06FCD"/>
    <w:multiLevelType w:val="hybridMultilevel"/>
    <w:tmpl w:val="4D30B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72BAF"/>
    <w:multiLevelType w:val="hybridMultilevel"/>
    <w:tmpl w:val="A6940A0C"/>
    <w:lvl w:ilvl="0" w:tplc="C6D211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D4B"/>
    <w:rsid w:val="0008572D"/>
    <w:rsid w:val="000913F3"/>
    <w:rsid w:val="000B23B5"/>
    <w:rsid w:val="000F596B"/>
    <w:rsid w:val="000F7D4B"/>
    <w:rsid w:val="00114D86"/>
    <w:rsid w:val="00135D4F"/>
    <w:rsid w:val="00151306"/>
    <w:rsid w:val="00184DAB"/>
    <w:rsid w:val="001E78B0"/>
    <w:rsid w:val="00204985"/>
    <w:rsid w:val="00247629"/>
    <w:rsid w:val="00260A22"/>
    <w:rsid w:val="00270D2D"/>
    <w:rsid w:val="002A7FAD"/>
    <w:rsid w:val="002D7999"/>
    <w:rsid w:val="002E12FB"/>
    <w:rsid w:val="002E7A63"/>
    <w:rsid w:val="00342A49"/>
    <w:rsid w:val="00342FD6"/>
    <w:rsid w:val="00393C66"/>
    <w:rsid w:val="0039524A"/>
    <w:rsid w:val="003A3695"/>
    <w:rsid w:val="003B6810"/>
    <w:rsid w:val="003B7E06"/>
    <w:rsid w:val="003C62EB"/>
    <w:rsid w:val="003C6BE5"/>
    <w:rsid w:val="003D700D"/>
    <w:rsid w:val="003E43DA"/>
    <w:rsid w:val="00417648"/>
    <w:rsid w:val="004A2400"/>
    <w:rsid w:val="004C1519"/>
    <w:rsid w:val="004E6899"/>
    <w:rsid w:val="004F576A"/>
    <w:rsid w:val="004F6659"/>
    <w:rsid w:val="005004A9"/>
    <w:rsid w:val="005219A4"/>
    <w:rsid w:val="00523D3C"/>
    <w:rsid w:val="0052410E"/>
    <w:rsid w:val="005249B7"/>
    <w:rsid w:val="00586CBB"/>
    <w:rsid w:val="00594BD4"/>
    <w:rsid w:val="005C66F7"/>
    <w:rsid w:val="005E5C7A"/>
    <w:rsid w:val="005F2DCE"/>
    <w:rsid w:val="00667D7A"/>
    <w:rsid w:val="006B676B"/>
    <w:rsid w:val="006E0D90"/>
    <w:rsid w:val="006E320C"/>
    <w:rsid w:val="00720048"/>
    <w:rsid w:val="007344EE"/>
    <w:rsid w:val="00751795"/>
    <w:rsid w:val="00792E79"/>
    <w:rsid w:val="007A091D"/>
    <w:rsid w:val="007A76F3"/>
    <w:rsid w:val="008013FF"/>
    <w:rsid w:val="00814EB2"/>
    <w:rsid w:val="00833FBC"/>
    <w:rsid w:val="008536ED"/>
    <w:rsid w:val="00893292"/>
    <w:rsid w:val="008E3679"/>
    <w:rsid w:val="008F076E"/>
    <w:rsid w:val="008F5E0A"/>
    <w:rsid w:val="00905756"/>
    <w:rsid w:val="00916432"/>
    <w:rsid w:val="00967793"/>
    <w:rsid w:val="009716D5"/>
    <w:rsid w:val="00972E7D"/>
    <w:rsid w:val="00977A96"/>
    <w:rsid w:val="009D712D"/>
    <w:rsid w:val="009D7949"/>
    <w:rsid w:val="009E0E3E"/>
    <w:rsid w:val="00A13801"/>
    <w:rsid w:val="00A25217"/>
    <w:rsid w:val="00A25934"/>
    <w:rsid w:val="00A54F3F"/>
    <w:rsid w:val="00A62CCC"/>
    <w:rsid w:val="00A91899"/>
    <w:rsid w:val="00AC7296"/>
    <w:rsid w:val="00AF198E"/>
    <w:rsid w:val="00B13051"/>
    <w:rsid w:val="00B477F5"/>
    <w:rsid w:val="00B57FF2"/>
    <w:rsid w:val="00B61D45"/>
    <w:rsid w:val="00B803BB"/>
    <w:rsid w:val="00B85CCA"/>
    <w:rsid w:val="00B87D08"/>
    <w:rsid w:val="00BC524E"/>
    <w:rsid w:val="00BE248C"/>
    <w:rsid w:val="00BF3D81"/>
    <w:rsid w:val="00C16B42"/>
    <w:rsid w:val="00CB30F5"/>
    <w:rsid w:val="00CC039C"/>
    <w:rsid w:val="00CD2C90"/>
    <w:rsid w:val="00CE5235"/>
    <w:rsid w:val="00D42D4B"/>
    <w:rsid w:val="00D61CD0"/>
    <w:rsid w:val="00D66064"/>
    <w:rsid w:val="00D7436E"/>
    <w:rsid w:val="00D80D08"/>
    <w:rsid w:val="00D917CD"/>
    <w:rsid w:val="00DC2F90"/>
    <w:rsid w:val="00DE5382"/>
    <w:rsid w:val="00DF22B5"/>
    <w:rsid w:val="00DF70AC"/>
    <w:rsid w:val="00E22C33"/>
    <w:rsid w:val="00E26F7C"/>
    <w:rsid w:val="00E30AFB"/>
    <w:rsid w:val="00E426A4"/>
    <w:rsid w:val="00E5575F"/>
    <w:rsid w:val="00ED4F0A"/>
    <w:rsid w:val="00EF17FC"/>
    <w:rsid w:val="00F040E8"/>
    <w:rsid w:val="00F217F3"/>
    <w:rsid w:val="00F63FAE"/>
    <w:rsid w:val="00F95470"/>
    <w:rsid w:val="00FA49D3"/>
    <w:rsid w:val="00FC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8F406"/>
  <w15:docId w15:val="{AFCC3901-D797-4416-AE4A-D1AB360D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42D4B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42D4B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42D4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42D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D42D4B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D42D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42D4B"/>
    <w:pPr>
      <w:ind w:left="720"/>
      <w:contextualSpacing/>
    </w:pPr>
  </w:style>
  <w:style w:type="table" w:styleId="a6">
    <w:name w:val="Table Grid"/>
    <w:basedOn w:val="a1"/>
    <w:uiPriority w:val="59"/>
    <w:rsid w:val="00D42D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42D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D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rsid w:val="003E43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Название2"/>
    <w:basedOn w:val="21"/>
    <w:rsid w:val="003E43DA"/>
    <w:pPr>
      <w:jc w:val="center"/>
    </w:pPr>
    <w:rPr>
      <w:rFonts w:ascii="Arial" w:hAnsi="Arial"/>
      <w:sz w:val="24"/>
    </w:rPr>
  </w:style>
  <w:style w:type="paragraph" w:customStyle="1" w:styleId="220">
    <w:name w:val="Заголовок 22"/>
    <w:basedOn w:val="21"/>
    <w:next w:val="21"/>
    <w:rsid w:val="003E43DA"/>
    <w:pPr>
      <w:keepNext/>
      <w:jc w:val="center"/>
      <w:outlineLvl w:val="1"/>
    </w:pPr>
    <w:rPr>
      <w:rFonts w:ascii="Arial" w:hAnsi="Arial"/>
      <w:sz w:val="24"/>
    </w:rPr>
  </w:style>
  <w:style w:type="paragraph" w:styleId="a9">
    <w:name w:val="header"/>
    <w:basedOn w:val="a"/>
    <w:link w:val="aa"/>
    <w:uiPriority w:val="99"/>
    <w:unhideWhenUsed/>
    <w:rsid w:val="003E43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E4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E43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E43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3D483-B854-482F-9EFD-908AB46A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99</cp:revision>
  <cp:lastPrinted>2016-08-10T03:17:00Z</cp:lastPrinted>
  <dcterms:created xsi:type="dcterms:W3CDTF">2015-08-03T04:27:00Z</dcterms:created>
  <dcterms:modified xsi:type="dcterms:W3CDTF">2023-02-09T04:48:00Z</dcterms:modified>
</cp:coreProperties>
</file>