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09" w:rsidRDefault="00192E98" w:rsidP="00192E98">
      <w:pPr>
        <w:spacing w:after="0" w:line="240" w:lineRule="auto"/>
        <w:rPr>
          <w:rFonts w:ascii="Times New Roman" w:hAnsi="Times New Roman"/>
          <w:b/>
          <w:sz w:val="28"/>
          <w:szCs w:val="28"/>
        </w:rPr>
      </w:pPr>
      <w:r>
        <w:rPr>
          <w:rFonts w:cs="Times New Roman"/>
          <w:sz w:val="28"/>
          <w:szCs w:val="28"/>
        </w:rPr>
        <w:t xml:space="preserve">                                                                   </w:t>
      </w:r>
      <w:r w:rsidR="00C74009">
        <w:rPr>
          <w:rFonts w:ascii="Times New Roman" w:hAnsi="Times New Roman"/>
          <w:b/>
          <w:noProof/>
          <w:sz w:val="28"/>
          <w:szCs w:val="28"/>
          <w:lang w:eastAsia="ru-RU"/>
        </w:rPr>
        <w:drawing>
          <wp:inline distT="0" distB="0" distL="0" distR="0">
            <wp:extent cx="560705" cy="621030"/>
            <wp:effectExtent l="19050" t="0" r="0" b="0"/>
            <wp:docPr id="10"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C74009" w:rsidRDefault="00C74009" w:rsidP="00C74009">
      <w:pPr>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ДЕПУТАТОВ </w:t>
      </w:r>
      <w:r>
        <w:rPr>
          <w:rFonts w:ascii="Times New Roman" w:hAnsi="Times New Roman"/>
          <w:b/>
          <w:bCs/>
          <w:sz w:val="28"/>
          <w:szCs w:val="28"/>
        </w:rPr>
        <w:br/>
        <w:t>КОЧКОВСКОГО РАЙОНА НОВОСИБИРСКОЙ ОБЛАСТИ</w:t>
      </w:r>
    </w:p>
    <w:p w:rsidR="00C74009" w:rsidRDefault="00C74009" w:rsidP="00C74009">
      <w:pPr>
        <w:spacing w:after="0" w:line="240" w:lineRule="auto"/>
        <w:jc w:val="center"/>
        <w:rPr>
          <w:rFonts w:ascii="Times New Roman" w:hAnsi="Times New Roman"/>
          <w:b/>
          <w:bCs/>
          <w:sz w:val="28"/>
          <w:szCs w:val="28"/>
        </w:rPr>
      </w:pPr>
      <w:r>
        <w:rPr>
          <w:rFonts w:ascii="Times New Roman" w:hAnsi="Times New Roman"/>
          <w:b/>
          <w:bCs/>
          <w:sz w:val="28"/>
          <w:szCs w:val="28"/>
        </w:rPr>
        <w:t>( четвертого созыва</w:t>
      </w:r>
      <w:proofErr w:type="gramStart"/>
      <w:r>
        <w:rPr>
          <w:rFonts w:ascii="Times New Roman" w:hAnsi="Times New Roman"/>
          <w:b/>
          <w:bCs/>
          <w:sz w:val="28"/>
          <w:szCs w:val="28"/>
        </w:rPr>
        <w:t xml:space="preserve"> )</w:t>
      </w:r>
      <w:proofErr w:type="gramEnd"/>
    </w:p>
    <w:p w:rsidR="00C74009" w:rsidRDefault="00C74009" w:rsidP="00C74009">
      <w:pPr>
        <w:spacing w:after="0" w:line="240" w:lineRule="auto"/>
        <w:rPr>
          <w:rFonts w:ascii="Times New Roman" w:hAnsi="Times New Roman"/>
          <w:b/>
          <w:bCs/>
          <w:sz w:val="28"/>
          <w:szCs w:val="28"/>
        </w:rPr>
      </w:pPr>
    </w:p>
    <w:p w:rsidR="00C74009" w:rsidRDefault="00C74009" w:rsidP="00C74009">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C74009" w:rsidRDefault="00C74009" w:rsidP="00C74009">
      <w:pPr>
        <w:spacing w:after="0" w:line="240" w:lineRule="auto"/>
        <w:jc w:val="center"/>
        <w:rPr>
          <w:rFonts w:ascii="Times New Roman" w:hAnsi="Times New Roman"/>
          <w:b/>
          <w:bCs/>
          <w:sz w:val="28"/>
          <w:szCs w:val="28"/>
        </w:rPr>
      </w:pPr>
      <w:r>
        <w:rPr>
          <w:rFonts w:ascii="Times New Roman" w:hAnsi="Times New Roman"/>
          <w:b/>
          <w:bCs/>
          <w:sz w:val="28"/>
          <w:szCs w:val="28"/>
        </w:rPr>
        <w:t>двадцать первой сессии</w:t>
      </w:r>
    </w:p>
    <w:p w:rsidR="00C74009" w:rsidRDefault="00C74009" w:rsidP="00C74009">
      <w:pPr>
        <w:spacing w:after="0" w:line="240" w:lineRule="auto"/>
        <w:jc w:val="center"/>
        <w:rPr>
          <w:rFonts w:ascii="Times New Roman" w:hAnsi="Times New Roman"/>
          <w:b/>
          <w:bCs/>
          <w:sz w:val="28"/>
          <w:szCs w:val="28"/>
        </w:rPr>
      </w:pPr>
    </w:p>
    <w:p w:rsidR="00C74009" w:rsidRDefault="00C74009" w:rsidP="00C74009">
      <w:pPr>
        <w:spacing w:after="0" w:line="240" w:lineRule="auto"/>
        <w:jc w:val="center"/>
        <w:rPr>
          <w:rFonts w:ascii="Times New Roman" w:hAnsi="Times New Roman"/>
          <w:sz w:val="28"/>
          <w:szCs w:val="28"/>
        </w:rPr>
      </w:pPr>
      <w:r>
        <w:rPr>
          <w:rFonts w:ascii="Times New Roman" w:hAnsi="Times New Roman"/>
          <w:sz w:val="28"/>
          <w:szCs w:val="28"/>
        </w:rPr>
        <w:t>от  22.11. 2023                                                                                                      № 3</w:t>
      </w:r>
    </w:p>
    <w:p w:rsidR="00C74009" w:rsidRDefault="00C74009" w:rsidP="00C74009">
      <w:pPr>
        <w:spacing w:after="0" w:line="240" w:lineRule="auto"/>
        <w:rPr>
          <w:rFonts w:ascii="Times New Roman" w:hAnsi="Times New Roman"/>
          <w:sz w:val="28"/>
          <w:szCs w:val="28"/>
        </w:rPr>
      </w:pPr>
    </w:p>
    <w:p w:rsidR="00AF6863" w:rsidRDefault="00AF6863" w:rsidP="006908C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решение </w:t>
      </w:r>
      <w:r w:rsidR="006908CA">
        <w:rPr>
          <w:rFonts w:ascii="Times New Roman" w:eastAsia="Calibri" w:hAnsi="Times New Roman" w:cs="Times New Roman"/>
          <w:sz w:val="28"/>
          <w:szCs w:val="28"/>
        </w:rPr>
        <w:t xml:space="preserve">восемнадцатой сессии </w:t>
      </w:r>
      <w:r>
        <w:rPr>
          <w:rFonts w:ascii="Times New Roman" w:eastAsia="Calibri" w:hAnsi="Times New Roman" w:cs="Times New Roman"/>
          <w:sz w:val="28"/>
          <w:szCs w:val="28"/>
        </w:rPr>
        <w:t xml:space="preserve">Совета депутатов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Новосибирской области</w:t>
      </w:r>
      <w:r w:rsidR="006908CA">
        <w:rPr>
          <w:rFonts w:ascii="Times New Roman" w:eastAsia="Calibri" w:hAnsi="Times New Roman" w:cs="Times New Roman"/>
          <w:sz w:val="28"/>
          <w:szCs w:val="28"/>
        </w:rPr>
        <w:t xml:space="preserve"> четвертого созыва</w:t>
      </w:r>
      <w:r>
        <w:rPr>
          <w:rFonts w:ascii="Times New Roman" w:eastAsia="Calibri" w:hAnsi="Times New Roman" w:cs="Times New Roman"/>
          <w:sz w:val="28"/>
          <w:szCs w:val="28"/>
        </w:rPr>
        <w:t xml:space="preserve"> от 17.05.2023 № 4 «Об утверждении Положения о бюджетном процессе в </w:t>
      </w:r>
      <w:proofErr w:type="spellStart"/>
      <w:r>
        <w:rPr>
          <w:rFonts w:ascii="Times New Roman" w:eastAsia="Calibri" w:hAnsi="Times New Roman" w:cs="Times New Roman"/>
          <w:sz w:val="28"/>
          <w:szCs w:val="28"/>
        </w:rPr>
        <w:t>Кочковском</w:t>
      </w:r>
      <w:proofErr w:type="spellEnd"/>
      <w:r>
        <w:rPr>
          <w:rFonts w:ascii="Times New Roman" w:eastAsia="Calibri" w:hAnsi="Times New Roman" w:cs="Times New Roman"/>
          <w:sz w:val="28"/>
          <w:szCs w:val="28"/>
        </w:rPr>
        <w:t xml:space="preserve"> районе Новосибирской области»</w:t>
      </w:r>
    </w:p>
    <w:p w:rsidR="00AF6863" w:rsidRDefault="00AF6863" w:rsidP="00AF6863">
      <w:pPr>
        <w:spacing w:after="0" w:line="240" w:lineRule="auto"/>
        <w:jc w:val="both"/>
        <w:rPr>
          <w:rFonts w:ascii="Times New Roman" w:eastAsia="Calibri" w:hAnsi="Times New Roman" w:cs="Times New Roman"/>
          <w:sz w:val="28"/>
          <w:szCs w:val="28"/>
        </w:rPr>
      </w:pPr>
    </w:p>
    <w:p w:rsidR="006908CA" w:rsidRDefault="00AF6863" w:rsidP="00AF6863">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6908CA">
        <w:rPr>
          <w:rFonts w:ascii="Times New Roman" w:eastAsia="Calibri" w:hAnsi="Times New Roman" w:cs="Times New Roman"/>
          <w:sz w:val="28"/>
          <w:szCs w:val="28"/>
        </w:rPr>
        <w:t>В</w:t>
      </w:r>
      <w:r w:rsidR="006908CA" w:rsidRPr="007376EB">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6908CA" w:rsidRPr="007376EB">
        <w:rPr>
          <w:rFonts w:ascii="Times New Roman" w:hAnsi="Times New Roman" w:cs="Times New Roman"/>
          <w:sz w:val="28"/>
          <w:szCs w:val="28"/>
        </w:rPr>
        <w:t>Кочковского</w:t>
      </w:r>
      <w:proofErr w:type="spellEnd"/>
      <w:r w:rsidR="006908CA" w:rsidRPr="007376EB">
        <w:rPr>
          <w:rFonts w:ascii="Times New Roman" w:hAnsi="Times New Roman" w:cs="Times New Roman"/>
          <w:sz w:val="28"/>
          <w:szCs w:val="28"/>
        </w:rPr>
        <w:t xml:space="preserve"> района Новосибирской</w:t>
      </w:r>
      <w:r w:rsidR="006908CA">
        <w:rPr>
          <w:rFonts w:ascii="Times New Roman" w:hAnsi="Times New Roman" w:cs="Times New Roman"/>
          <w:sz w:val="28"/>
          <w:szCs w:val="28"/>
        </w:rPr>
        <w:t xml:space="preserve"> области Новосибирской области</w:t>
      </w:r>
      <w:r w:rsidR="006908CA" w:rsidRPr="000257C1">
        <w:rPr>
          <w:rFonts w:ascii="Times New Roman" w:hAnsi="Times New Roman" w:cs="Times New Roman"/>
          <w:sz w:val="28"/>
          <w:szCs w:val="28"/>
        </w:rPr>
        <w:t xml:space="preserve"> </w:t>
      </w:r>
      <w:r w:rsidR="006908CA">
        <w:rPr>
          <w:rFonts w:ascii="Times New Roman" w:hAnsi="Times New Roman" w:cs="Times New Roman"/>
          <w:sz w:val="28"/>
          <w:szCs w:val="28"/>
        </w:rPr>
        <w:t xml:space="preserve"> и </w:t>
      </w:r>
      <w:r w:rsidR="006908CA" w:rsidRPr="000257C1">
        <w:rPr>
          <w:rFonts w:ascii="Times New Roman" w:hAnsi="Times New Roman" w:cs="Times New Roman"/>
          <w:sz w:val="28"/>
          <w:szCs w:val="28"/>
        </w:rPr>
        <w:t xml:space="preserve">целях приведения решения Совета депутатов </w:t>
      </w:r>
      <w:proofErr w:type="spellStart"/>
      <w:r w:rsidR="006908CA" w:rsidRPr="000257C1">
        <w:rPr>
          <w:rFonts w:ascii="Times New Roman" w:hAnsi="Times New Roman" w:cs="Times New Roman"/>
          <w:sz w:val="28"/>
          <w:szCs w:val="28"/>
        </w:rPr>
        <w:t>Кочковского</w:t>
      </w:r>
      <w:proofErr w:type="spellEnd"/>
      <w:r w:rsidR="006908CA" w:rsidRPr="000257C1">
        <w:rPr>
          <w:rFonts w:ascii="Times New Roman" w:hAnsi="Times New Roman" w:cs="Times New Roman"/>
          <w:sz w:val="28"/>
          <w:szCs w:val="28"/>
        </w:rPr>
        <w:t xml:space="preserve"> района Новосибирской области в соответстви</w:t>
      </w:r>
      <w:r w:rsidR="006908CA">
        <w:rPr>
          <w:rFonts w:ascii="Times New Roman" w:hAnsi="Times New Roman" w:cs="Times New Roman"/>
          <w:sz w:val="28"/>
          <w:szCs w:val="28"/>
        </w:rPr>
        <w:t>и с</w:t>
      </w:r>
      <w:r w:rsidR="006908CA" w:rsidRPr="000257C1">
        <w:rPr>
          <w:rFonts w:ascii="Times New Roman" w:hAnsi="Times New Roman" w:cs="Times New Roman"/>
          <w:sz w:val="28"/>
          <w:szCs w:val="28"/>
        </w:rPr>
        <w:t xml:space="preserve"> действующ</w:t>
      </w:r>
      <w:r w:rsidR="006908CA">
        <w:rPr>
          <w:rFonts w:ascii="Times New Roman" w:hAnsi="Times New Roman" w:cs="Times New Roman"/>
          <w:sz w:val="28"/>
          <w:szCs w:val="28"/>
        </w:rPr>
        <w:t>им</w:t>
      </w:r>
      <w:r w:rsidR="006908CA" w:rsidRPr="000257C1">
        <w:rPr>
          <w:rFonts w:ascii="Times New Roman" w:hAnsi="Times New Roman" w:cs="Times New Roman"/>
          <w:sz w:val="28"/>
          <w:szCs w:val="28"/>
        </w:rPr>
        <w:t xml:space="preserve"> законодательств</w:t>
      </w:r>
      <w:r w:rsidR="006908CA">
        <w:rPr>
          <w:rFonts w:ascii="Times New Roman" w:hAnsi="Times New Roman" w:cs="Times New Roman"/>
          <w:sz w:val="28"/>
          <w:szCs w:val="28"/>
        </w:rPr>
        <w:t>ом</w:t>
      </w:r>
      <w:r w:rsidR="006908CA" w:rsidRPr="000257C1">
        <w:rPr>
          <w:rFonts w:ascii="Times New Roman" w:hAnsi="Times New Roman" w:cs="Times New Roman"/>
          <w:sz w:val="28"/>
          <w:szCs w:val="28"/>
        </w:rPr>
        <w:t xml:space="preserve"> Российской Федерации, </w:t>
      </w:r>
    </w:p>
    <w:p w:rsidR="00AF6863" w:rsidRDefault="00AF6863" w:rsidP="00AF686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Совет депутатов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Новосибирской области</w:t>
      </w:r>
    </w:p>
    <w:p w:rsidR="00AF6863" w:rsidRDefault="00AF6863" w:rsidP="00AF686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РЕШИЛ:</w:t>
      </w:r>
    </w:p>
    <w:p w:rsidR="00AF6863" w:rsidRDefault="00AF6863" w:rsidP="004B0CD5">
      <w:pPr>
        <w:spacing w:after="0"/>
        <w:ind w:firstLine="284"/>
        <w:jc w:val="both"/>
        <w:rPr>
          <w:rFonts w:ascii="Times New Roman" w:hAnsi="Times New Roman" w:cs="Times New Roman"/>
          <w:sz w:val="28"/>
          <w:szCs w:val="28"/>
        </w:rPr>
      </w:pPr>
      <w:r>
        <w:rPr>
          <w:rFonts w:ascii="Times New Roman" w:eastAsia="Calibri" w:hAnsi="Times New Roman" w:cs="Times New Roman"/>
          <w:sz w:val="28"/>
          <w:szCs w:val="28"/>
        </w:rPr>
        <w:t xml:space="preserve"> 1. Внести следующие изменения в приложение к решению</w:t>
      </w:r>
      <w:r w:rsidR="006908CA">
        <w:rPr>
          <w:rFonts w:ascii="Times New Roman" w:eastAsia="Calibri" w:hAnsi="Times New Roman" w:cs="Times New Roman"/>
          <w:sz w:val="28"/>
          <w:szCs w:val="28"/>
        </w:rPr>
        <w:t xml:space="preserve"> восемнадцатой сессии </w:t>
      </w:r>
      <w:r>
        <w:rPr>
          <w:rFonts w:ascii="Times New Roman" w:eastAsia="Calibri" w:hAnsi="Times New Roman" w:cs="Times New Roman"/>
          <w:sz w:val="28"/>
          <w:szCs w:val="28"/>
        </w:rPr>
        <w:t xml:space="preserve"> Совета депутатов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Новосибирской области </w:t>
      </w:r>
      <w:r w:rsidR="006908CA">
        <w:rPr>
          <w:rFonts w:ascii="Times New Roman" w:eastAsia="Calibri" w:hAnsi="Times New Roman" w:cs="Times New Roman"/>
          <w:sz w:val="28"/>
          <w:szCs w:val="28"/>
        </w:rPr>
        <w:t xml:space="preserve">четвертого созыва </w:t>
      </w:r>
      <w:r>
        <w:rPr>
          <w:rFonts w:ascii="Times New Roman" w:eastAsia="Calibri" w:hAnsi="Times New Roman" w:cs="Times New Roman"/>
          <w:sz w:val="28"/>
          <w:szCs w:val="28"/>
        </w:rPr>
        <w:t xml:space="preserve">от 17.05.2023 № 4 «Об утверждении Положения о бюджетном процессе в </w:t>
      </w:r>
      <w:proofErr w:type="spellStart"/>
      <w:r>
        <w:rPr>
          <w:rFonts w:ascii="Times New Roman" w:eastAsia="Calibri" w:hAnsi="Times New Roman" w:cs="Times New Roman"/>
          <w:sz w:val="28"/>
          <w:szCs w:val="28"/>
        </w:rPr>
        <w:t>Кочковском</w:t>
      </w:r>
      <w:proofErr w:type="spellEnd"/>
      <w:r>
        <w:rPr>
          <w:rFonts w:ascii="Times New Roman" w:eastAsia="Calibri" w:hAnsi="Times New Roman" w:cs="Times New Roman"/>
          <w:sz w:val="28"/>
          <w:szCs w:val="28"/>
        </w:rPr>
        <w:t xml:space="preserve"> районе Новосибирской области»</w:t>
      </w:r>
      <w:r>
        <w:rPr>
          <w:rFonts w:ascii="Times New Roman" w:hAnsi="Times New Roman" w:cs="Times New Roman"/>
          <w:sz w:val="28"/>
          <w:szCs w:val="28"/>
        </w:rPr>
        <w:t xml:space="preserve">: </w:t>
      </w:r>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Статью 1 главы 1 изложить в следующей редакции:</w:t>
      </w:r>
    </w:p>
    <w:p w:rsidR="00911B0D" w:rsidRPr="00C34E37" w:rsidRDefault="00911B0D" w:rsidP="004B0CD5">
      <w:pPr>
        <w:spacing w:after="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Pr="00637B71">
        <w:rPr>
          <w:rFonts w:ascii="Times New Roman" w:eastAsia="Calibri" w:hAnsi="Times New Roman" w:cs="Times New Roman"/>
          <w:sz w:val="28"/>
          <w:szCs w:val="28"/>
        </w:rPr>
        <w:t xml:space="preserve">Настоящее Положение о бюджетном процессе в </w:t>
      </w:r>
      <w:proofErr w:type="spellStart"/>
      <w:r w:rsidRPr="00637B71">
        <w:rPr>
          <w:rFonts w:ascii="Times New Roman" w:eastAsia="Calibri" w:hAnsi="Times New Roman" w:cs="Times New Roman"/>
          <w:sz w:val="28"/>
          <w:szCs w:val="28"/>
        </w:rPr>
        <w:t>Кочковском</w:t>
      </w:r>
      <w:proofErr w:type="spellEnd"/>
      <w:r w:rsidRPr="00637B71">
        <w:rPr>
          <w:rFonts w:ascii="Times New Roman" w:eastAsia="Calibri" w:hAnsi="Times New Roman" w:cs="Times New Roman"/>
          <w:sz w:val="28"/>
          <w:szCs w:val="28"/>
        </w:rPr>
        <w:t xml:space="preserve"> районе Новосибирской области (далее – Положение) регулирует бюджетные правоотношения в </w:t>
      </w:r>
      <w:proofErr w:type="spellStart"/>
      <w:r w:rsidRPr="00637B71">
        <w:rPr>
          <w:rFonts w:ascii="Times New Roman" w:eastAsia="Calibri" w:hAnsi="Times New Roman" w:cs="Times New Roman"/>
          <w:sz w:val="28"/>
          <w:szCs w:val="28"/>
        </w:rPr>
        <w:t>Кочковском</w:t>
      </w:r>
      <w:proofErr w:type="spellEnd"/>
      <w:r w:rsidRPr="00637B71">
        <w:rPr>
          <w:rFonts w:ascii="Times New Roman" w:eastAsia="Calibri" w:hAnsi="Times New Roman" w:cs="Times New Roman"/>
          <w:sz w:val="28"/>
          <w:szCs w:val="28"/>
        </w:rPr>
        <w:t xml:space="preserve"> районе Новосибирской области, возникающие в процессе составления и рассмотрения проекта районного бюджета </w:t>
      </w:r>
      <w:proofErr w:type="spellStart"/>
      <w:r w:rsidRPr="00637B71">
        <w:rPr>
          <w:rFonts w:ascii="Times New Roman" w:eastAsia="Calibri" w:hAnsi="Times New Roman" w:cs="Times New Roman"/>
          <w:sz w:val="28"/>
          <w:szCs w:val="28"/>
        </w:rPr>
        <w:t>Кочковского</w:t>
      </w:r>
      <w:proofErr w:type="spellEnd"/>
      <w:r w:rsidRPr="00637B71">
        <w:rPr>
          <w:rFonts w:ascii="Times New Roman" w:eastAsia="Calibri" w:hAnsi="Times New Roman" w:cs="Times New Roman"/>
          <w:sz w:val="28"/>
          <w:szCs w:val="28"/>
        </w:rPr>
        <w:t xml:space="preserve"> района Новосибирской области (далее - районный бюджет), утверждения районного бюджета, исполнения районного бюджета, осуществления контроля за исполнением районного бюджета, составления, внешней проверки, рассмотрения и утверждения отчетов об исполнении районного бюджета, а</w:t>
      </w:r>
      <w:proofErr w:type="gramEnd"/>
      <w:r w:rsidRPr="00637B71">
        <w:rPr>
          <w:rFonts w:ascii="Times New Roman" w:eastAsia="Calibri" w:hAnsi="Times New Roman" w:cs="Times New Roman"/>
          <w:sz w:val="28"/>
          <w:szCs w:val="28"/>
        </w:rPr>
        <w:t xml:space="preserve"> также определяет состав участников бюджетного процесса </w:t>
      </w:r>
      <w:proofErr w:type="spellStart"/>
      <w:r w:rsidRPr="00637B71">
        <w:rPr>
          <w:rFonts w:ascii="Times New Roman" w:eastAsia="Calibri" w:hAnsi="Times New Roman" w:cs="Times New Roman"/>
          <w:sz w:val="28"/>
          <w:szCs w:val="28"/>
        </w:rPr>
        <w:t>Кочковского</w:t>
      </w:r>
      <w:proofErr w:type="spellEnd"/>
      <w:r w:rsidRPr="00637B71">
        <w:rPr>
          <w:rFonts w:ascii="Times New Roman" w:eastAsia="Calibri" w:hAnsi="Times New Roman" w:cs="Times New Roman"/>
          <w:sz w:val="28"/>
          <w:szCs w:val="28"/>
        </w:rPr>
        <w:t xml:space="preserve"> района Новосибирской области и их бюджетные полномочия</w:t>
      </w:r>
      <w:proofErr w:type="gramStart"/>
      <w:r w:rsidRPr="00637B71">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1.2. В пункте 2 статьи 6 главы 2 слова «</w:t>
      </w:r>
      <w:r w:rsidRPr="0023462E">
        <w:rPr>
          <w:rFonts w:ascii="Times New Roman" w:eastAsia="Calibri" w:hAnsi="Times New Roman" w:cs="Times New Roman"/>
          <w:sz w:val="28"/>
          <w:szCs w:val="28"/>
        </w:rPr>
        <w:t xml:space="preserve">прогноза социально-экономического развития </w:t>
      </w:r>
      <w:proofErr w:type="spellStart"/>
      <w:r w:rsidRPr="0023462E">
        <w:rPr>
          <w:rFonts w:ascii="Times New Roman" w:eastAsia="Calibri" w:hAnsi="Times New Roman" w:cs="Times New Roman"/>
          <w:sz w:val="28"/>
          <w:szCs w:val="28"/>
        </w:rPr>
        <w:t>Кочковского</w:t>
      </w:r>
      <w:proofErr w:type="spellEnd"/>
      <w:r w:rsidRPr="0023462E">
        <w:rPr>
          <w:rFonts w:ascii="Times New Roman" w:eastAsia="Calibri" w:hAnsi="Times New Roman" w:cs="Times New Roman"/>
          <w:sz w:val="28"/>
          <w:szCs w:val="28"/>
        </w:rPr>
        <w:t xml:space="preserve"> района Новосибирской области, плана социально-экономического развития района</w:t>
      </w:r>
      <w:proofErr w:type="gramStart"/>
      <w:r w:rsidRPr="0023462E">
        <w:rPr>
          <w:rFonts w:ascii="Times New Roman" w:eastAsia="Calibri" w:hAnsi="Times New Roman" w:cs="Times New Roman"/>
          <w:sz w:val="28"/>
          <w:szCs w:val="28"/>
        </w:rPr>
        <w:t>,»</w:t>
      </w:r>
      <w:proofErr w:type="gramEnd"/>
      <w:r w:rsidRPr="0023462E">
        <w:rPr>
          <w:rFonts w:ascii="Times New Roman" w:eastAsia="Calibri" w:hAnsi="Times New Roman" w:cs="Times New Roman"/>
          <w:sz w:val="28"/>
          <w:szCs w:val="28"/>
        </w:rPr>
        <w:t xml:space="preserve"> исключить.</w:t>
      </w:r>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 В пункте 3 статьи 6 главы 2 слова «</w:t>
      </w:r>
      <w:r w:rsidRPr="0023462E">
        <w:rPr>
          <w:rFonts w:ascii="Times New Roman" w:eastAsia="Calibri" w:hAnsi="Times New Roman" w:cs="Times New Roman"/>
          <w:sz w:val="28"/>
          <w:szCs w:val="28"/>
        </w:rPr>
        <w:t xml:space="preserve">прогноза социально-экономического развития </w:t>
      </w:r>
      <w:proofErr w:type="spellStart"/>
      <w:r w:rsidRPr="0023462E">
        <w:rPr>
          <w:rFonts w:ascii="Times New Roman" w:eastAsia="Calibri" w:hAnsi="Times New Roman" w:cs="Times New Roman"/>
          <w:sz w:val="28"/>
          <w:szCs w:val="28"/>
        </w:rPr>
        <w:t>Кочковского</w:t>
      </w:r>
      <w:proofErr w:type="spellEnd"/>
      <w:r w:rsidRPr="0023462E">
        <w:rPr>
          <w:rFonts w:ascii="Times New Roman" w:eastAsia="Calibri" w:hAnsi="Times New Roman" w:cs="Times New Roman"/>
          <w:sz w:val="28"/>
          <w:szCs w:val="28"/>
        </w:rPr>
        <w:t xml:space="preserve"> района Новосибирской области</w:t>
      </w:r>
      <w:proofErr w:type="gramStart"/>
      <w:r w:rsidRPr="0023462E">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исключить.</w:t>
      </w:r>
    </w:p>
    <w:p w:rsidR="00911B0D" w:rsidRDefault="00911B0D" w:rsidP="004B0CD5">
      <w:pPr>
        <w:spacing w:after="0"/>
        <w:jc w:val="both"/>
        <w:rPr>
          <w:rFonts w:ascii="Times New Roman" w:eastAsia="Calibri" w:hAnsi="Times New Roman" w:cs="Times New Roman"/>
          <w:sz w:val="28"/>
          <w:szCs w:val="28"/>
        </w:rPr>
      </w:pPr>
      <w:r w:rsidRPr="006628E9">
        <w:rPr>
          <w:rFonts w:ascii="Times New Roman" w:eastAsia="Calibri" w:hAnsi="Times New Roman" w:cs="Times New Roman"/>
          <w:sz w:val="28"/>
          <w:szCs w:val="28"/>
        </w:rPr>
        <w:t xml:space="preserve">     </w:t>
      </w:r>
      <w:r>
        <w:rPr>
          <w:rFonts w:ascii="Times New Roman" w:eastAsia="Calibri" w:hAnsi="Times New Roman" w:cs="Times New Roman"/>
          <w:sz w:val="28"/>
          <w:szCs w:val="28"/>
        </w:rPr>
        <w:t>1.4. Пункт 5 статьи 6 главы 2 исключить.</w:t>
      </w:r>
    </w:p>
    <w:p w:rsidR="00911B0D" w:rsidRPr="006628E9"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Пункт 32 статьи 6 главы 2 исключить.</w:t>
      </w:r>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1.6. Статью 7 главы 2 изложить в следующей редакции:</w:t>
      </w:r>
    </w:p>
    <w:p w:rsidR="00911B0D" w:rsidRPr="00B277C9" w:rsidRDefault="00911B0D" w:rsidP="004B0CD5">
      <w:pPr>
        <w:pStyle w:val="aa"/>
        <w:spacing w:line="276" w:lineRule="auto"/>
        <w:ind w:firstLine="708"/>
        <w:jc w:val="both"/>
        <w:rPr>
          <w:rFonts w:cs="Times New Roman"/>
          <w:sz w:val="28"/>
          <w:szCs w:val="28"/>
        </w:rPr>
      </w:pPr>
      <w:r>
        <w:rPr>
          <w:rFonts w:cs="Times New Roman"/>
          <w:sz w:val="28"/>
          <w:szCs w:val="28"/>
        </w:rPr>
        <w:t>«</w:t>
      </w:r>
      <w:r w:rsidRPr="00B277C9">
        <w:rPr>
          <w:rFonts w:cs="Times New Roman"/>
          <w:sz w:val="28"/>
          <w:szCs w:val="28"/>
        </w:rPr>
        <w:t xml:space="preserve">1. Бюджетные полномочия финансового органа исполняются администрацией </w:t>
      </w:r>
      <w:proofErr w:type="spellStart"/>
      <w:r w:rsidRPr="00B277C9">
        <w:rPr>
          <w:rFonts w:cs="Times New Roman"/>
          <w:sz w:val="28"/>
          <w:szCs w:val="28"/>
        </w:rPr>
        <w:t>Кочковского</w:t>
      </w:r>
      <w:proofErr w:type="spellEnd"/>
      <w:r w:rsidRPr="00B277C9">
        <w:rPr>
          <w:rFonts w:cs="Times New Roman"/>
          <w:sz w:val="28"/>
          <w:szCs w:val="28"/>
        </w:rPr>
        <w:t xml:space="preserve"> района Новосибирской области.</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 К бюджетным полномочиям финансового органа относятся: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277C9">
        <w:rPr>
          <w:rFonts w:ascii="Times New Roman" w:eastAsia="Calibri" w:hAnsi="Times New Roman" w:cs="Times New Roman"/>
          <w:sz w:val="28"/>
          <w:szCs w:val="28"/>
        </w:rPr>
        <w:t xml:space="preserve">) разработка основных направлений бюджетной </w:t>
      </w:r>
      <w:r w:rsidRPr="00B277C9">
        <w:rPr>
          <w:rFonts w:ascii="Times New Roman" w:eastAsia="Calibri" w:hAnsi="Times New Roman" w:cs="Times New Roman"/>
          <w:color w:val="000000"/>
          <w:sz w:val="28"/>
          <w:szCs w:val="28"/>
        </w:rPr>
        <w:t>политики</w:t>
      </w:r>
      <w:r w:rsidRPr="00B277C9">
        <w:rPr>
          <w:rFonts w:ascii="Times New Roman" w:eastAsia="Calibri" w:hAnsi="Times New Roman" w:cs="Times New Roman"/>
          <w:sz w:val="28"/>
          <w:szCs w:val="28"/>
        </w:rPr>
        <w:t xml:space="preserve"> и </w:t>
      </w:r>
      <w:r w:rsidRPr="00B277C9">
        <w:rPr>
          <w:rFonts w:ascii="Times New Roman" w:eastAsia="Calibri" w:hAnsi="Times New Roman" w:cs="Times New Roman"/>
          <w:color w:val="000000"/>
          <w:sz w:val="28"/>
          <w:szCs w:val="28"/>
        </w:rPr>
        <w:t xml:space="preserve">основных направлений </w:t>
      </w:r>
      <w:r w:rsidRPr="00B277C9">
        <w:rPr>
          <w:rFonts w:ascii="Times New Roman" w:eastAsia="Calibri" w:hAnsi="Times New Roman" w:cs="Times New Roman"/>
          <w:sz w:val="28"/>
          <w:szCs w:val="28"/>
        </w:rPr>
        <w:t xml:space="preserve">налоговой политики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B277C9">
        <w:rPr>
          <w:rFonts w:ascii="Times New Roman" w:eastAsia="Calibri" w:hAnsi="Times New Roman" w:cs="Times New Roman"/>
          <w:sz w:val="28"/>
          <w:szCs w:val="28"/>
        </w:rPr>
        <w:t xml:space="preserve">) составление проекта районного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277C9">
        <w:rPr>
          <w:rFonts w:ascii="Times New Roman" w:eastAsia="Calibri" w:hAnsi="Times New Roman" w:cs="Times New Roman"/>
          <w:sz w:val="28"/>
          <w:szCs w:val="28"/>
        </w:rPr>
        <w:t xml:space="preserve">) разработка прогноза основных характеристик районного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 и плановый период и прогноза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 </w:t>
      </w:r>
    </w:p>
    <w:p w:rsidR="00911B0D" w:rsidRPr="00B277C9" w:rsidRDefault="00911B0D" w:rsidP="004B0CD5">
      <w:pPr>
        <w:spacing w:after="0"/>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B277C9">
        <w:rPr>
          <w:rFonts w:ascii="Times New Roman" w:eastAsia="Calibri" w:hAnsi="Times New Roman" w:cs="Times New Roman"/>
          <w:sz w:val="28"/>
          <w:szCs w:val="28"/>
        </w:rPr>
        <w:t xml:space="preserve">) получение от органов местного самоуправления поселений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а также юридических лиц сведений, необходимых для составления проекта районного бюджета, отчетов об исполнении районного бюджета, прогноза основных характеристик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 и плановый период, прогноза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 а также отчета об исполнении консолидированного</w:t>
      </w:r>
      <w:proofErr w:type="gramEnd"/>
      <w:r w:rsidRPr="00B277C9">
        <w:rPr>
          <w:rFonts w:ascii="Times New Roman" w:eastAsia="Calibri" w:hAnsi="Times New Roman" w:cs="Times New Roman"/>
          <w:sz w:val="28"/>
          <w:szCs w:val="28"/>
        </w:rPr>
        <w:t xml:space="preserve">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277C9">
        <w:rPr>
          <w:rFonts w:ascii="Times New Roman" w:eastAsia="Calibri" w:hAnsi="Times New Roman" w:cs="Times New Roman"/>
          <w:sz w:val="28"/>
          <w:szCs w:val="28"/>
        </w:rPr>
        <w:t>) установление порядка составления и ведения сводной бюджетной росписи районного бюджета, бюджетной росписи распорядителя бюджетных средств, администратора источников финансирования дефицита районного бюджета, а также утверждения (изменения) лимитов бюджетных обязательств;</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B277C9">
        <w:rPr>
          <w:rFonts w:ascii="Times New Roman" w:eastAsia="Calibri" w:hAnsi="Times New Roman" w:cs="Times New Roman"/>
          <w:sz w:val="28"/>
          <w:szCs w:val="28"/>
        </w:rPr>
        <w:t xml:space="preserve">) перераспределение бюджетных ассигнований в рамках одного мероприятия муниципальной программы или </w:t>
      </w:r>
      <w:proofErr w:type="spellStart"/>
      <w:r w:rsidRPr="00B277C9">
        <w:rPr>
          <w:rFonts w:ascii="Times New Roman" w:eastAsia="Calibri" w:hAnsi="Times New Roman" w:cs="Times New Roman"/>
          <w:sz w:val="28"/>
          <w:szCs w:val="28"/>
        </w:rPr>
        <w:t>непрограммного</w:t>
      </w:r>
      <w:proofErr w:type="spellEnd"/>
      <w:r w:rsidRPr="00B277C9">
        <w:rPr>
          <w:rFonts w:ascii="Times New Roman" w:eastAsia="Calibri" w:hAnsi="Times New Roman" w:cs="Times New Roman"/>
          <w:sz w:val="28"/>
          <w:szCs w:val="28"/>
        </w:rPr>
        <w:t xml:space="preserve"> направления деятельности;</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Pr="00B277C9">
        <w:rPr>
          <w:rFonts w:ascii="Times New Roman" w:eastAsia="Calibri" w:hAnsi="Times New Roman" w:cs="Times New Roman"/>
          <w:sz w:val="28"/>
          <w:szCs w:val="28"/>
        </w:rPr>
        <w:t xml:space="preserve">) перераспределение бюджетных ассигнований по мероприятиям муниципальных программ главному распорядителю бюджетных средств;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B277C9">
        <w:rPr>
          <w:rFonts w:ascii="Times New Roman" w:eastAsia="Calibri" w:hAnsi="Times New Roman" w:cs="Times New Roman"/>
          <w:sz w:val="28"/>
          <w:szCs w:val="28"/>
        </w:rPr>
        <w:t xml:space="preserve">) установление порядка составления и ведения кассового плана районного бюджета;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B277C9">
        <w:rPr>
          <w:rFonts w:ascii="Times New Roman" w:eastAsia="Calibri" w:hAnsi="Times New Roman" w:cs="Times New Roman"/>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0</w:t>
      </w:r>
      <w:r w:rsidRPr="00B277C9">
        <w:rPr>
          <w:rFonts w:ascii="Times New Roman" w:eastAsia="Calibri" w:hAnsi="Times New Roman" w:cs="Times New Roman"/>
          <w:sz w:val="28"/>
          <w:szCs w:val="28"/>
        </w:rPr>
        <w:t xml:space="preserve">) установление порядка открытия и ведение лицевых счетов главных </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распорядителей, распорядителей и получателей средств областного бюджета, лицевых счетов бюджетных и автономных учреждений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участников казначейского сопровождения, открываемых в финансовом органе администрации района в соответствии с общими требованиями, установленными Федеральным казначейством;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B277C9">
        <w:rPr>
          <w:rFonts w:ascii="Times New Roman" w:eastAsia="Calibri" w:hAnsi="Times New Roman" w:cs="Times New Roman"/>
          <w:sz w:val="28"/>
          <w:szCs w:val="28"/>
        </w:rPr>
        <w:t xml:space="preserve">) установление порядка составления и представления бюджетной отчетности главных распорядителей средств районного бюджета, главных администраторов доходов бюджета, главных администраторов источников финансирования дефицита бюджета, муниципальных образований;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B277C9">
        <w:rPr>
          <w:rFonts w:ascii="Times New Roman" w:eastAsia="Calibri" w:hAnsi="Times New Roman" w:cs="Times New Roman"/>
          <w:sz w:val="28"/>
          <w:szCs w:val="28"/>
        </w:rPr>
        <w:t xml:space="preserve">) требование от распорядителей и получателей бюджетных средств </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3</w:t>
      </w:r>
      <w:r w:rsidRPr="00B277C9">
        <w:rPr>
          <w:rFonts w:ascii="Times New Roman" w:eastAsia="Calibri" w:hAnsi="Times New Roman" w:cs="Times New Roman"/>
          <w:sz w:val="28"/>
          <w:szCs w:val="28"/>
        </w:rPr>
        <w:t xml:space="preserve">) обеспечение предоставления бюджетных кредитов в пределах бюджетных ассигнований, утвержденных районным бюджетом, ведение реестра предоставленных бюджетных кредитов по получателям бюджетных кредитов;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4</w:t>
      </w:r>
      <w:r w:rsidRPr="00B277C9">
        <w:rPr>
          <w:rFonts w:ascii="Times New Roman" w:eastAsia="Calibri" w:hAnsi="Times New Roman" w:cs="Times New Roman"/>
          <w:sz w:val="28"/>
          <w:szCs w:val="28"/>
        </w:rPr>
        <w:t xml:space="preserve">) разработка программы муниципальных внутренних и внешних заимствований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5</w:t>
      </w:r>
      <w:r w:rsidRPr="00B277C9">
        <w:rPr>
          <w:rFonts w:ascii="Times New Roman" w:eastAsia="Calibri" w:hAnsi="Times New Roman" w:cs="Times New Roman"/>
          <w:sz w:val="28"/>
          <w:szCs w:val="28"/>
        </w:rPr>
        <w:t xml:space="preserve">) разработка программы муниципальных гарантий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6</w:t>
      </w:r>
      <w:r w:rsidRPr="00B277C9">
        <w:rPr>
          <w:rFonts w:ascii="Times New Roman" w:eastAsia="Calibri" w:hAnsi="Times New Roman" w:cs="Times New Roman"/>
          <w:sz w:val="28"/>
          <w:szCs w:val="28"/>
        </w:rPr>
        <w:t xml:space="preserve">) установление порядка представления в финансовый орган реестров расходных обязательств муниципальных образований;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1</w:t>
      </w:r>
      <w:r>
        <w:rPr>
          <w:rFonts w:ascii="Times New Roman" w:eastAsia="Calibri" w:hAnsi="Times New Roman" w:cs="Times New Roman"/>
          <w:sz w:val="28"/>
          <w:szCs w:val="28"/>
        </w:rPr>
        <w:t>7</w:t>
      </w:r>
      <w:r w:rsidRPr="00B277C9">
        <w:rPr>
          <w:rFonts w:ascii="Times New Roman" w:eastAsia="Calibri" w:hAnsi="Times New Roman" w:cs="Times New Roman"/>
          <w:sz w:val="28"/>
          <w:szCs w:val="28"/>
        </w:rPr>
        <w:t xml:space="preserve">) установление в соответствии с общими требованиями, определяемыми </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пени;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Pr="00B277C9">
        <w:rPr>
          <w:rFonts w:ascii="Times New Roman" w:eastAsia="Calibri" w:hAnsi="Times New Roman" w:cs="Times New Roman"/>
          <w:sz w:val="28"/>
          <w:szCs w:val="28"/>
        </w:rPr>
        <w:t xml:space="preserve">) обеспечение соблюдения требований к условиям предоставления бюджетных кредитов юридическим лицам, установленных нормативными </w:t>
      </w:r>
      <w:r w:rsidRPr="00B277C9">
        <w:rPr>
          <w:rFonts w:ascii="Times New Roman" w:eastAsia="Calibri" w:hAnsi="Times New Roman" w:cs="Times New Roman"/>
          <w:sz w:val="28"/>
          <w:szCs w:val="28"/>
        </w:rPr>
        <w:lastRenderedPageBreak/>
        <w:t xml:space="preserve">правовыми актами, регулирующими предоставление указанных бюджетных кредитов, и договорами о предоставлении бюджетных кредитов; </w:t>
      </w:r>
    </w:p>
    <w:p w:rsidR="00911B0D" w:rsidRPr="00B277C9" w:rsidRDefault="00911B0D" w:rsidP="004B0CD5">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Pr="00B277C9">
        <w:rPr>
          <w:rFonts w:ascii="Times New Roman" w:eastAsia="Calibri" w:hAnsi="Times New Roman" w:cs="Times New Roman"/>
          <w:sz w:val="28"/>
          <w:szCs w:val="28"/>
        </w:rPr>
        <w:t xml:space="preserve">) принятие решений о применении бюджетных мер принуждения, </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предусмотренных Бюджетным кодексом Российской Федерации, на основании уведомлений о применении бюджетных мер принуждения;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2</w:t>
      </w:r>
      <w:r>
        <w:rPr>
          <w:rFonts w:ascii="Times New Roman" w:eastAsia="Calibri" w:hAnsi="Times New Roman" w:cs="Times New Roman"/>
          <w:sz w:val="28"/>
          <w:szCs w:val="28"/>
        </w:rPr>
        <w:t>0</w:t>
      </w:r>
      <w:r w:rsidRPr="00B277C9">
        <w:rPr>
          <w:rFonts w:ascii="Times New Roman" w:eastAsia="Calibri" w:hAnsi="Times New Roman" w:cs="Times New Roman"/>
          <w:sz w:val="28"/>
          <w:szCs w:val="28"/>
        </w:rPr>
        <w:t xml:space="preserve">) применение бюджетных мер принуждения, предусмотренных Бюджетным кодексом Российской Федерации, в соответствии с решениями об их применении; </w:t>
      </w:r>
    </w:p>
    <w:p w:rsidR="00911B0D" w:rsidRPr="00B277C9" w:rsidRDefault="00911B0D" w:rsidP="004B0CD5">
      <w:pPr>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2</w:t>
      </w:r>
      <w:r>
        <w:rPr>
          <w:rFonts w:ascii="Times New Roman" w:eastAsia="Calibri" w:hAnsi="Times New Roman" w:cs="Times New Roman"/>
          <w:sz w:val="28"/>
          <w:szCs w:val="28"/>
        </w:rPr>
        <w:t>1</w:t>
      </w:r>
      <w:r w:rsidRPr="00B277C9">
        <w:rPr>
          <w:rFonts w:ascii="Times New Roman" w:eastAsia="Calibri" w:hAnsi="Times New Roman" w:cs="Times New Roman"/>
          <w:sz w:val="28"/>
          <w:szCs w:val="28"/>
        </w:rPr>
        <w:t xml:space="preserve">) установление порядка исполнения решения о применении бюджетных мер принуждения за совершение бюджетного нарушения; </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         2</w:t>
      </w:r>
      <w:r>
        <w:rPr>
          <w:rFonts w:ascii="Times New Roman" w:eastAsia="Calibri" w:hAnsi="Times New Roman" w:cs="Times New Roman"/>
          <w:sz w:val="28"/>
          <w:szCs w:val="28"/>
        </w:rPr>
        <w:t>2</w:t>
      </w:r>
      <w:r w:rsidRPr="00B277C9">
        <w:rPr>
          <w:rFonts w:ascii="Times New Roman" w:eastAsia="Calibri" w:hAnsi="Times New Roman" w:cs="Times New Roman"/>
          <w:sz w:val="28"/>
          <w:szCs w:val="28"/>
        </w:rPr>
        <w:t>) утверждение перечня кодов подвидов по видам доходов, главным</w:t>
      </w:r>
    </w:p>
    <w:p w:rsidR="00911B0D" w:rsidRPr="00B277C9" w:rsidRDefault="00911B0D" w:rsidP="004B0CD5">
      <w:pPr>
        <w:spacing w:after="0"/>
        <w:jc w:val="both"/>
        <w:rPr>
          <w:rFonts w:ascii="Times New Roman" w:eastAsia="Calibri" w:hAnsi="Times New Roman" w:cs="Times New Roman"/>
          <w:sz w:val="28"/>
          <w:szCs w:val="28"/>
        </w:rPr>
      </w:pPr>
      <w:proofErr w:type="gramStart"/>
      <w:r w:rsidRPr="00B277C9">
        <w:rPr>
          <w:rFonts w:ascii="Times New Roman" w:eastAsia="Calibri" w:hAnsi="Times New Roman" w:cs="Times New Roman"/>
          <w:sz w:val="28"/>
          <w:szCs w:val="28"/>
        </w:rPr>
        <w:t>администратором</w:t>
      </w:r>
      <w:proofErr w:type="gramEnd"/>
      <w:r w:rsidRPr="00B277C9">
        <w:rPr>
          <w:rFonts w:ascii="Times New Roman" w:eastAsia="Calibri" w:hAnsi="Times New Roman" w:cs="Times New Roman"/>
          <w:sz w:val="28"/>
          <w:szCs w:val="28"/>
        </w:rPr>
        <w:t xml:space="preserve"> которых является администрация района и (или) находящиеся в ее ведении казенные учреждения;</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         2</w:t>
      </w:r>
      <w:r>
        <w:rPr>
          <w:rFonts w:ascii="Times New Roman" w:eastAsia="Calibri" w:hAnsi="Times New Roman" w:cs="Times New Roman"/>
          <w:sz w:val="28"/>
          <w:szCs w:val="28"/>
        </w:rPr>
        <w:t>3</w:t>
      </w:r>
      <w:r w:rsidRPr="00B277C9">
        <w:rPr>
          <w:rFonts w:ascii="Times New Roman" w:eastAsia="Calibri" w:hAnsi="Times New Roman" w:cs="Times New Roman"/>
          <w:sz w:val="28"/>
          <w:szCs w:val="28"/>
        </w:rPr>
        <w:t xml:space="preserve">) утверждение </w:t>
      </w:r>
      <w:proofErr w:type="gramStart"/>
      <w:r w:rsidRPr="00B277C9">
        <w:rPr>
          <w:rFonts w:ascii="Times New Roman" w:eastAsia="Calibri" w:hAnsi="Times New Roman" w:cs="Times New Roman"/>
          <w:sz w:val="28"/>
          <w:szCs w:val="28"/>
        </w:rPr>
        <w:t>перечня кодов видов источников финансирования дефицита районного бюджета</w:t>
      </w:r>
      <w:proofErr w:type="gramEnd"/>
      <w:r w:rsidRPr="00B277C9">
        <w:rPr>
          <w:rFonts w:ascii="Times New Roman" w:eastAsia="Calibri" w:hAnsi="Times New Roman" w:cs="Times New Roman"/>
          <w:sz w:val="28"/>
          <w:szCs w:val="28"/>
        </w:rPr>
        <w:t>;</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         2</w:t>
      </w:r>
      <w:r>
        <w:rPr>
          <w:rFonts w:ascii="Times New Roman" w:eastAsia="Calibri" w:hAnsi="Times New Roman" w:cs="Times New Roman"/>
          <w:sz w:val="28"/>
          <w:szCs w:val="28"/>
        </w:rPr>
        <w:t>4</w:t>
      </w:r>
      <w:r w:rsidRPr="00B277C9">
        <w:rPr>
          <w:rFonts w:ascii="Times New Roman" w:eastAsia="Calibri" w:hAnsi="Times New Roman" w:cs="Times New Roman"/>
          <w:sz w:val="28"/>
          <w:szCs w:val="28"/>
        </w:rPr>
        <w:t>) установление перечня и кодов целевых статей расходов районного бюджета, если иное не установлено Бюджетным кодексом Российской Федерации;</w:t>
      </w:r>
    </w:p>
    <w:p w:rsidR="00911B0D" w:rsidRPr="00B277C9" w:rsidRDefault="00911B0D" w:rsidP="004B0CD5">
      <w:pPr>
        <w:spacing w:after="0"/>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         2</w:t>
      </w:r>
      <w:r>
        <w:rPr>
          <w:rFonts w:ascii="Times New Roman" w:eastAsia="Calibri" w:hAnsi="Times New Roman" w:cs="Times New Roman"/>
          <w:sz w:val="28"/>
          <w:szCs w:val="28"/>
        </w:rPr>
        <w:t>5</w:t>
      </w:r>
      <w:r w:rsidRPr="00B277C9">
        <w:rPr>
          <w:rFonts w:ascii="Times New Roman" w:eastAsia="Calibri" w:hAnsi="Times New Roman" w:cs="Times New Roman"/>
          <w:sz w:val="28"/>
          <w:szCs w:val="28"/>
        </w:rPr>
        <w:t xml:space="preserve">) формирование и ведение реестра доходов районного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w:t>
      </w:r>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77C9">
        <w:rPr>
          <w:rFonts w:ascii="Times New Roman" w:eastAsia="Calibri" w:hAnsi="Times New Roman" w:cs="Times New Roman"/>
          <w:sz w:val="28"/>
          <w:szCs w:val="28"/>
        </w:rPr>
        <w:t>2</w:t>
      </w:r>
      <w:r>
        <w:rPr>
          <w:rFonts w:ascii="Times New Roman" w:eastAsia="Calibri" w:hAnsi="Times New Roman" w:cs="Times New Roman"/>
          <w:sz w:val="28"/>
          <w:szCs w:val="28"/>
        </w:rPr>
        <w:t>6</w:t>
      </w:r>
      <w:r w:rsidRPr="00B277C9">
        <w:rPr>
          <w:rFonts w:ascii="Times New Roman" w:eastAsia="Calibri" w:hAnsi="Times New Roman" w:cs="Times New Roman"/>
          <w:sz w:val="28"/>
          <w:szCs w:val="28"/>
        </w:rPr>
        <w:t>) осуществление иных полномочий в соответствии с федеральным законодательством и законодательством Но</w:t>
      </w:r>
      <w:r>
        <w:rPr>
          <w:rFonts w:ascii="Times New Roman" w:eastAsia="Calibri" w:hAnsi="Times New Roman" w:cs="Times New Roman"/>
          <w:sz w:val="28"/>
          <w:szCs w:val="28"/>
        </w:rPr>
        <w:t>восибирской области</w:t>
      </w:r>
      <w:proofErr w:type="gramStart"/>
      <w:r>
        <w:rPr>
          <w:rFonts w:ascii="Times New Roman" w:eastAsia="Calibri" w:hAnsi="Times New Roman" w:cs="Times New Roman"/>
          <w:sz w:val="28"/>
          <w:szCs w:val="28"/>
        </w:rPr>
        <w:t>. ».</w:t>
      </w:r>
      <w:proofErr w:type="gramEnd"/>
    </w:p>
    <w:p w:rsidR="00911B0D" w:rsidRPr="00B277C9" w:rsidRDefault="00911B0D" w:rsidP="004B0CD5">
      <w:pPr>
        <w:pStyle w:val="aa"/>
        <w:spacing w:line="276" w:lineRule="auto"/>
        <w:rPr>
          <w:rFonts w:cs="Times New Roman"/>
          <w:sz w:val="28"/>
          <w:szCs w:val="28"/>
        </w:rPr>
      </w:pPr>
      <w:r>
        <w:rPr>
          <w:rFonts w:cs="Times New Roman"/>
          <w:sz w:val="28"/>
          <w:szCs w:val="28"/>
        </w:rPr>
        <w:t xml:space="preserve">     1.7. Статью 11 главы 3 </w:t>
      </w:r>
      <w:r w:rsidRPr="00B277C9">
        <w:rPr>
          <w:rFonts w:cs="Times New Roman"/>
          <w:sz w:val="28"/>
          <w:szCs w:val="28"/>
        </w:rPr>
        <w:t>изложить в следующей редакции:</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lang w:eastAsia="ru-RU"/>
        </w:rPr>
      </w:pPr>
      <w:r>
        <w:rPr>
          <w:rFonts w:cs="Times New Roman"/>
          <w:sz w:val="28"/>
          <w:szCs w:val="28"/>
        </w:rPr>
        <w:t xml:space="preserve">     </w:t>
      </w:r>
      <w:r w:rsidRPr="00B277C9">
        <w:rPr>
          <w:rFonts w:ascii="Times New Roman" w:eastAsia="Calibri" w:hAnsi="Times New Roman" w:cs="Times New Roman"/>
          <w:color w:val="000000"/>
          <w:sz w:val="28"/>
          <w:szCs w:val="28"/>
          <w:lang w:eastAsia="ru-RU"/>
        </w:rPr>
        <w:t xml:space="preserve">1. Составление проекта районного бюджета основывается </w:t>
      </w:r>
      <w:proofErr w:type="gramStart"/>
      <w:r w:rsidRPr="00B277C9">
        <w:rPr>
          <w:rFonts w:ascii="Times New Roman" w:eastAsia="Calibri" w:hAnsi="Times New Roman" w:cs="Times New Roman"/>
          <w:color w:val="000000"/>
          <w:sz w:val="28"/>
          <w:szCs w:val="28"/>
          <w:lang w:eastAsia="ru-RU"/>
        </w:rPr>
        <w:t>на</w:t>
      </w:r>
      <w:proofErr w:type="gramEnd"/>
      <w:r w:rsidRPr="00B277C9">
        <w:rPr>
          <w:rFonts w:ascii="Times New Roman" w:eastAsia="Calibri" w:hAnsi="Times New Roman" w:cs="Times New Roman"/>
          <w:color w:val="000000"/>
          <w:sz w:val="28"/>
          <w:szCs w:val="28"/>
          <w:lang w:eastAsia="ru-RU"/>
        </w:rPr>
        <w:t>:</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lang w:eastAsia="ru-RU"/>
        </w:rPr>
      </w:pPr>
      <w:proofErr w:type="gramStart"/>
      <w:r w:rsidRPr="00B277C9">
        <w:rPr>
          <w:rFonts w:ascii="Times New Roman" w:eastAsia="Calibri" w:hAnsi="Times New Roman" w:cs="Times New Roman"/>
          <w:color w:val="000000"/>
          <w:sz w:val="28"/>
          <w:szCs w:val="28"/>
          <w:lang w:eastAsia="ru-RU"/>
        </w:rPr>
        <w:t>положениях</w:t>
      </w:r>
      <w:proofErr w:type="gramEnd"/>
      <w:r w:rsidRPr="00B277C9">
        <w:rPr>
          <w:rFonts w:ascii="Times New Roman" w:eastAsia="Calibri"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lang w:eastAsia="ru-RU"/>
        </w:rPr>
      </w:pPr>
      <w:r w:rsidRPr="00B277C9">
        <w:rPr>
          <w:rFonts w:ascii="Times New Roman" w:eastAsia="Calibri" w:hAnsi="Times New Roman" w:cs="Times New Roman"/>
          <w:color w:val="000000"/>
          <w:sz w:val="28"/>
          <w:szCs w:val="28"/>
          <w:lang w:eastAsia="ru-RU"/>
        </w:rPr>
        <w:t xml:space="preserve">основных </w:t>
      </w:r>
      <w:proofErr w:type="gramStart"/>
      <w:r w:rsidRPr="00B277C9">
        <w:rPr>
          <w:rFonts w:ascii="Times New Roman" w:eastAsia="Calibri" w:hAnsi="Times New Roman" w:cs="Times New Roman"/>
          <w:color w:val="000000"/>
          <w:sz w:val="28"/>
          <w:szCs w:val="28"/>
          <w:lang w:eastAsia="ru-RU"/>
        </w:rPr>
        <w:t>направлениях</w:t>
      </w:r>
      <w:proofErr w:type="gramEnd"/>
      <w:r w:rsidRPr="00B277C9">
        <w:rPr>
          <w:rFonts w:ascii="Times New Roman" w:eastAsia="Calibri" w:hAnsi="Times New Roman" w:cs="Times New Roman"/>
          <w:color w:val="000000"/>
          <w:sz w:val="28"/>
          <w:szCs w:val="28"/>
          <w:lang w:eastAsia="ru-RU"/>
        </w:rPr>
        <w:t xml:space="preserve"> бюджетной и налоговой политики;</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lang w:eastAsia="ru-RU"/>
        </w:rPr>
      </w:pPr>
      <w:proofErr w:type="gramStart"/>
      <w:r w:rsidRPr="00B277C9">
        <w:rPr>
          <w:rFonts w:ascii="Times New Roman" w:eastAsia="Calibri" w:hAnsi="Times New Roman" w:cs="Times New Roman"/>
          <w:color w:val="000000"/>
          <w:sz w:val="28"/>
          <w:szCs w:val="28"/>
          <w:lang w:eastAsia="ru-RU"/>
        </w:rPr>
        <w:t>прогнозе</w:t>
      </w:r>
      <w:proofErr w:type="gramEnd"/>
      <w:r w:rsidRPr="00B277C9">
        <w:rPr>
          <w:rFonts w:ascii="Times New Roman" w:eastAsia="Calibri" w:hAnsi="Times New Roman" w:cs="Times New Roman"/>
          <w:color w:val="000000"/>
          <w:sz w:val="28"/>
          <w:szCs w:val="28"/>
          <w:lang w:eastAsia="ru-RU"/>
        </w:rPr>
        <w:t xml:space="preserve"> социально-экономического развития;</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rPr>
      </w:pPr>
      <w:r w:rsidRPr="00B277C9">
        <w:rPr>
          <w:rFonts w:ascii="Times New Roman" w:eastAsia="Calibri" w:hAnsi="Times New Roman" w:cs="Times New Roman"/>
          <w:color w:val="000000"/>
          <w:sz w:val="28"/>
          <w:szCs w:val="28"/>
          <w:lang w:eastAsia="ru-RU"/>
        </w:rPr>
        <w:t xml:space="preserve">бюджетном </w:t>
      </w:r>
      <w:proofErr w:type="gramStart"/>
      <w:r w:rsidRPr="00B277C9">
        <w:rPr>
          <w:rFonts w:ascii="Times New Roman" w:eastAsia="Calibri" w:hAnsi="Times New Roman" w:cs="Times New Roman"/>
          <w:color w:val="000000"/>
          <w:sz w:val="28"/>
          <w:szCs w:val="28"/>
          <w:lang w:eastAsia="ru-RU"/>
        </w:rPr>
        <w:t>прогнозе</w:t>
      </w:r>
      <w:proofErr w:type="gramEnd"/>
      <w:r w:rsidRPr="00B277C9">
        <w:rPr>
          <w:rFonts w:ascii="Times New Roman" w:eastAsia="Calibri" w:hAnsi="Times New Roman" w:cs="Times New Roman"/>
          <w:color w:val="000000"/>
          <w:sz w:val="28"/>
          <w:szCs w:val="28"/>
          <w:lang w:eastAsia="ru-RU"/>
        </w:rPr>
        <w:t xml:space="preserve"> (проекте бюджетного прогноза, проекте изменений бюджетного прогноза) </w:t>
      </w:r>
      <w:proofErr w:type="spellStart"/>
      <w:r w:rsidRPr="00B277C9">
        <w:rPr>
          <w:rFonts w:ascii="Times New Roman" w:eastAsia="Calibri" w:hAnsi="Times New Roman" w:cs="Times New Roman"/>
          <w:color w:val="000000"/>
          <w:sz w:val="28"/>
          <w:szCs w:val="28"/>
          <w:lang w:eastAsia="ru-RU"/>
        </w:rPr>
        <w:t>Кочковского</w:t>
      </w:r>
      <w:proofErr w:type="spellEnd"/>
      <w:r w:rsidRPr="00B277C9">
        <w:rPr>
          <w:rFonts w:ascii="Times New Roman" w:eastAsia="Calibri" w:hAnsi="Times New Roman" w:cs="Times New Roman"/>
          <w:color w:val="000000"/>
          <w:sz w:val="28"/>
          <w:szCs w:val="28"/>
          <w:lang w:eastAsia="ru-RU"/>
        </w:rPr>
        <w:t xml:space="preserve"> района Новосибирской области на долгосрочный период;</w:t>
      </w:r>
    </w:p>
    <w:p w:rsidR="00911B0D" w:rsidRPr="00B277C9" w:rsidRDefault="00911B0D" w:rsidP="004B0CD5">
      <w:pPr>
        <w:shd w:val="clear" w:color="auto" w:fill="FFFFFF"/>
        <w:spacing w:after="0"/>
        <w:ind w:firstLine="720"/>
        <w:jc w:val="both"/>
        <w:rPr>
          <w:rFonts w:ascii="Times New Roman" w:eastAsia="Calibri" w:hAnsi="Times New Roman" w:cs="Times New Roman"/>
          <w:color w:val="000000"/>
          <w:sz w:val="28"/>
          <w:szCs w:val="28"/>
          <w:lang w:eastAsia="ru-RU"/>
        </w:rPr>
      </w:pPr>
      <w:r w:rsidRPr="00B277C9">
        <w:rPr>
          <w:rFonts w:ascii="Times New Roman" w:eastAsia="Calibri" w:hAnsi="Times New Roman" w:cs="Times New Roman"/>
          <w:color w:val="000000"/>
          <w:sz w:val="28"/>
          <w:szCs w:val="28"/>
          <w:lang w:eastAsia="ru-RU"/>
        </w:rPr>
        <w:t xml:space="preserve">муниципальных </w:t>
      </w:r>
      <w:proofErr w:type="gramStart"/>
      <w:r w:rsidRPr="00B277C9">
        <w:rPr>
          <w:rFonts w:ascii="Times New Roman" w:eastAsia="Calibri" w:hAnsi="Times New Roman" w:cs="Times New Roman"/>
          <w:color w:val="000000"/>
          <w:sz w:val="28"/>
          <w:szCs w:val="28"/>
          <w:lang w:eastAsia="ru-RU"/>
        </w:rPr>
        <w:t>программах</w:t>
      </w:r>
      <w:proofErr w:type="gramEnd"/>
      <w:r w:rsidRPr="00B277C9">
        <w:rPr>
          <w:rFonts w:ascii="Times New Roman" w:eastAsia="Calibri" w:hAnsi="Times New Roman" w:cs="Times New Roman"/>
          <w:color w:val="000000"/>
          <w:sz w:val="28"/>
          <w:szCs w:val="28"/>
          <w:lang w:eastAsia="ru-RU"/>
        </w:rPr>
        <w:t xml:space="preserve"> (проектах муниципальных программ, проектах изменений муниципальных программ) </w:t>
      </w:r>
      <w:proofErr w:type="spellStart"/>
      <w:r w:rsidRPr="00B277C9">
        <w:rPr>
          <w:rFonts w:ascii="Times New Roman" w:eastAsia="Calibri" w:hAnsi="Times New Roman" w:cs="Times New Roman"/>
          <w:color w:val="000000"/>
          <w:sz w:val="28"/>
          <w:szCs w:val="28"/>
          <w:lang w:eastAsia="ru-RU"/>
        </w:rPr>
        <w:t>Кочковского</w:t>
      </w:r>
      <w:proofErr w:type="spellEnd"/>
      <w:r w:rsidRPr="00B277C9">
        <w:rPr>
          <w:rFonts w:ascii="Times New Roman" w:eastAsia="Calibri" w:hAnsi="Times New Roman" w:cs="Times New Roman"/>
          <w:color w:val="000000"/>
          <w:sz w:val="28"/>
          <w:szCs w:val="28"/>
          <w:lang w:eastAsia="ru-RU"/>
        </w:rPr>
        <w:t xml:space="preserve"> района Новосибирской области.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2. К сведениям, необходимым для составления проекта районного бюджета, относятся:</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2.1) расчеты администраторов доходов по прогнозируемым объемам </w:t>
      </w:r>
      <w:r w:rsidRPr="00B277C9">
        <w:rPr>
          <w:rFonts w:ascii="Times New Roman" w:eastAsia="Calibri" w:hAnsi="Times New Roman" w:cs="Times New Roman"/>
          <w:sz w:val="28"/>
          <w:szCs w:val="28"/>
        </w:rPr>
        <w:lastRenderedPageBreak/>
        <w:t>поступлений в районный бюджет;</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2.2) прогнозируемые объемы межбюджетных трансфертов, получаемых из других бюджетов бюджетной системы Российской Федерации;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2.3) предварительные итоги социально-экономического развития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за истекший период текущего финансового года и ожидаемые итоги социально-экономического развития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за текущий финансовый год;</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2.4) реестр расходных обязательств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2.5) ожидаемое исполнение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в текущем финансовом году;</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2.6) прогноз основных характеристик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 и плановый </w:t>
      </w:r>
      <w:proofErr w:type="gramStart"/>
      <w:r w:rsidRPr="00B277C9">
        <w:rPr>
          <w:rFonts w:ascii="Times New Roman" w:eastAsia="Calibri" w:hAnsi="Times New Roman" w:cs="Times New Roman"/>
          <w:sz w:val="28"/>
          <w:szCs w:val="28"/>
        </w:rPr>
        <w:t>период</w:t>
      </w:r>
      <w:proofErr w:type="gramEnd"/>
      <w:r w:rsidRPr="00B277C9">
        <w:rPr>
          <w:rFonts w:ascii="Times New Roman" w:eastAsia="Calibri" w:hAnsi="Times New Roman" w:cs="Times New Roman"/>
          <w:sz w:val="28"/>
          <w:szCs w:val="28"/>
        </w:rPr>
        <w:t xml:space="preserve"> и прогноз консолидированного бюджета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на очередной финансовый год;</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2.7) планируемые объемы (изменение объемов) бюджетных ассигнований районного бюджета, распределяемые главным распорядителем средств районного бюджета по кодам классификации расходов бюджетов;</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2.8) муниципальные программы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2.9) иные сведения в соответствии с законодательством Российской Федерации, законодательством Новосибирской области и нормативными правовыми актами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3. В целях своевременного и качественного составления проекта районного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w:t>
      </w:r>
      <w:proofErr w:type="gramStart"/>
      <w:r w:rsidRPr="00B277C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911B0D" w:rsidRDefault="00911B0D" w:rsidP="004B0CD5">
      <w:pPr>
        <w:pStyle w:val="aa"/>
        <w:spacing w:line="276" w:lineRule="auto"/>
        <w:rPr>
          <w:rFonts w:cs="Times New Roman"/>
          <w:sz w:val="28"/>
          <w:szCs w:val="28"/>
        </w:rPr>
      </w:pPr>
      <w:r>
        <w:rPr>
          <w:rFonts w:cs="Times New Roman"/>
          <w:color w:val="000000"/>
          <w:sz w:val="28"/>
          <w:szCs w:val="28"/>
        </w:rPr>
        <w:t xml:space="preserve">     </w:t>
      </w:r>
      <w:r w:rsidRPr="0029078D">
        <w:rPr>
          <w:rFonts w:cs="Times New Roman"/>
          <w:color w:val="000000"/>
          <w:sz w:val="28"/>
          <w:szCs w:val="28"/>
        </w:rPr>
        <w:t>1.</w:t>
      </w:r>
      <w:r>
        <w:rPr>
          <w:rFonts w:cs="Times New Roman"/>
          <w:color w:val="000000"/>
          <w:sz w:val="28"/>
          <w:szCs w:val="28"/>
        </w:rPr>
        <w:t>8</w:t>
      </w:r>
      <w:r w:rsidRPr="0029078D">
        <w:rPr>
          <w:rFonts w:cs="Times New Roman"/>
          <w:color w:val="000000"/>
          <w:sz w:val="28"/>
          <w:szCs w:val="28"/>
        </w:rPr>
        <w:t xml:space="preserve">. </w:t>
      </w:r>
      <w:r>
        <w:rPr>
          <w:rFonts w:cs="Times New Roman"/>
          <w:sz w:val="28"/>
          <w:szCs w:val="28"/>
        </w:rPr>
        <w:t xml:space="preserve">Статью 12 главы 3 </w:t>
      </w:r>
      <w:r w:rsidRPr="00B277C9">
        <w:rPr>
          <w:rFonts w:cs="Times New Roman"/>
          <w:sz w:val="28"/>
          <w:szCs w:val="28"/>
        </w:rPr>
        <w:t>изложить в следующей редакции:</w:t>
      </w:r>
    </w:p>
    <w:p w:rsidR="00911B0D" w:rsidRPr="00B277C9" w:rsidRDefault="00911B0D" w:rsidP="004B0CD5">
      <w:pPr>
        <w:widowControl w:val="0"/>
        <w:spacing w:after="0"/>
        <w:ind w:firstLine="708"/>
        <w:jc w:val="both"/>
        <w:rPr>
          <w:rFonts w:ascii="Times New Roman" w:eastAsia="Calibri" w:hAnsi="Times New Roman" w:cs="Times New Roman"/>
          <w:sz w:val="28"/>
          <w:szCs w:val="28"/>
        </w:rPr>
      </w:pPr>
      <w:r w:rsidRPr="00B277C9">
        <w:rPr>
          <w:rFonts w:ascii="Times New Roman" w:eastAsia="Calibri" w:hAnsi="Times New Roman" w:cs="Times New Roman"/>
          <w:sz w:val="28"/>
          <w:szCs w:val="28"/>
        </w:rPr>
        <w:t xml:space="preserve">1. Доходы районного бюджета прогнозируются на основе прогноза социально-экономического развития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w:t>
      </w:r>
      <w:proofErr w:type="gramStart"/>
      <w:r w:rsidRPr="00B277C9">
        <w:rPr>
          <w:rFonts w:ascii="Times New Roman" w:eastAsia="Calibri" w:hAnsi="Times New Roman" w:cs="Times New Roman"/>
          <w:sz w:val="28"/>
          <w:szCs w:val="28"/>
        </w:rPr>
        <w:t>области</w:t>
      </w:r>
      <w:proofErr w:type="gramEnd"/>
      <w:r w:rsidRPr="00B277C9">
        <w:rPr>
          <w:rFonts w:ascii="Times New Roman" w:eastAsia="Calibri" w:hAnsi="Times New Roman" w:cs="Times New Roman"/>
          <w:sz w:val="28"/>
          <w:szCs w:val="28"/>
        </w:rPr>
        <w:t xml:space="preserve"> в условиях действующего на день внесения проекта решения о районном бюджете в Совет депутатов района законодательства о налогах и сборах и бюджетного законодательства Российской Федерации, законов Новосибирской области, а также законодательства Российской Федерации, законов Новосибирской области, устанавливающих неналоговые доходы районного бюджета.</w:t>
      </w:r>
    </w:p>
    <w:p w:rsidR="00911B0D" w:rsidRPr="00B277C9" w:rsidRDefault="00911B0D" w:rsidP="004B0CD5">
      <w:pPr>
        <w:widowControl w:val="0"/>
        <w:spacing w:after="0"/>
        <w:ind w:firstLine="708"/>
        <w:jc w:val="both"/>
        <w:rPr>
          <w:rFonts w:ascii="Times New Roman" w:eastAsia="Calibri" w:hAnsi="Times New Roman" w:cs="Times New Roman"/>
          <w:sz w:val="28"/>
          <w:szCs w:val="28"/>
          <w:lang w:eastAsia="ru-RU"/>
        </w:rPr>
      </w:pPr>
      <w:r w:rsidRPr="00B277C9">
        <w:rPr>
          <w:rFonts w:ascii="Times New Roman" w:eastAsia="Calibri" w:hAnsi="Times New Roman" w:cs="Times New Roman"/>
          <w:sz w:val="28"/>
          <w:szCs w:val="28"/>
        </w:rPr>
        <w:t xml:space="preserve">2. </w:t>
      </w:r>
      <w:proofErr w:type="gramStart"/>
      <w:r w:rsidRPr="00B277C9">
        <w:rPr>
          <w:rFonts w:ascii="Times New Roman" w:eastAsia="Calibri" w:hAnsi="Times New Roman" w:cs="Times New Roman"/>
          <w:sz w:val="28"/>
          <w:szCs w:val="28"/>
        </w:rPr>
        <w:t xml:space="preserve">Нормативные правовые акты </w:t>
      </w:r>
      <w:proofErr w:type="spellStart"/>
      <w:r w:rsidRPr="00B277C9">
        <w:rPr>
          <w:rFonts w:ascii="Times New Roman" w:eastAsia="Calibri" w:hAnsi="Times New Roman" w:cs="Times New Roman"/>
          <w:sz w:val="28"/>
          <w:szCs w:val="28"/>
        </w:rPr>
        <w:t>Кочковского</w:t>
      </w:r>
      <w:proofErr w:type="spellEnd"/>
      <w:r w:rsidRPr="00B277C9">
        <w:rPr>
          <w:rFonts w:ascii="Times New Roman" w:eastAsia="Calibri" w:hAnsi="Times New Roman" w:cs="Times New Roman"/>
          <w:sz w:val="28"/>
          <w:szCs w:val="28"/>
        </w:rPr>
        <w:t xml:space="preserve"> района Новосибирской области, приводящих к изменению общего объема доходов районного </w:t>
      </w:r>
      <w:r w:rsidRPr="00B277C9">
        <w:rPr>
          <w:rFonts w:ascii="Times New Roman" w:eastAsia="Calibri" w:hAnsi="Times New Roman" w:cs="Times New Roman"/>
          <w:sz w:val="28"/>
          <w:szCs w:val="28"/>
        </w:rPr>
        <w:lastRenderedPageBreak/>
        <w:t>бюджета и принятых после внесения проекта решения о районном бюджете на рассмотрение в Совет депутатов района, учитываются в очередном финансовом году при внесении изменений в районный бюджет на текущий финансовый год и плановый период в части показателей текущего финансового года.</w:t>
      </w:r>
      <w:r w:rsidRPr="00FF3E15">
        <w:rPr>
          <w:rFonts w:ascii="Times New Roman" w:eastAsia="Calibri" w:hAnsi="Times New Roman" w:cs="Times New Roman"/>
          <w:sz w:val="28"/>
          <w:szCs w:val="28"/>
        </w:rPr>
        <w:t>».</w:t>
      </w:r>
      <w:proofErr w:type="gramEnd"/>
    </w:p>
    <w:p w:rsidR="00911B0D" w:rsidRDefault="00911B0D" w:rsidP="004B0CD5">
      <w:pPr>
        <w:pStyle w:val="aa"/>
        <w:spacing w:line="276" w:lineRule="auto"/>
        <w:jc w:val="both"/>
        <w:rPr>
          <w:rFonts w:cs="Times New Roman"/>
          <w:sz w:val="28"/>
          <w:szCs w:val="28"/>
        </w:rPr>
      </w:pPr>
      <w:r>
        <w:rPr>
          <w:rFonts w:cs="Times New Roman"/>
          <w:sz w:val="28"/>
          <w:szCs w:val="28"/>
        </w:rPr>
        <w:t xml:space="preserve">      </w:t>
      </w:r>
      <w:r w:rsidRPr="0029078D">
        <w:rPr>
          <w:rFonts w:cs="Times New Roman"/>
          <w:sz w:val="28"/>
          <w:szCs w:val="28"/>
        </w:rPr>
        <w:t>1.</w:t>
      </w:r>
      <w:r>
        <w:rPr>
          <w:rFonts w:cs="Times New Roman"/>
          <w:sz w:val="28"/>
          <w:szCs w:val="28"/>
        </w:rPr>
        <w:t>9</w:t>
      </w:r>
      <w:r w:rsidRPr="0029078D">
        <w:rPr>
          <w:rFonts w:cs="Times New Roman"/>
          <w:sz w:val="28"/>
          <w:szCs w:val="28"/>
        </w:rPr>
        <w:t xml:space="preserve">. В </w:t>
      </w:r>
      <w:r>
        <w:rPr>
          <w:rFonts w:cs="Times New Roman"/>
          <w:sz w:val="28"/>
          <w:szCs w:val="28"/>
        </w:rPr>
        <w:t xml:space="preserve">подпункте 5 пункта 1 статьи 17 главы 3 </w:t>
      </w:r>
      <w:r w:rsidRPr="0029078D">
        <w:rPr>
          <w:rFonts w:cs="Times New Roman"/>
          <w:sz w:val="28"/>
          <w:szCs w:val="28"/>
        </w:rPr>
        <w:t>после слов «объем межбюджетных</w:t>
      </w:r>
      <w:r>
        <w:rPr>
          <w:rFonts w:cs="Times New Roman"/>
          <w:sz w:val="28"/>
          <w:szCs w:val="28"/>
        </w:rPr>
        <w:t xml:space="preserve"> трансфертов</w:t>
      </w:r>
      <w:proofErr w:type="gramStart"/>
      <w:r>
        <w:rPr>
          <w:rFonts w:cs="Times New Roman"/>
          <w:sz w:val="28"/>
          <w:szCs w:val="28"/>
        </w:rPr>
        <w:t>,»</w:t>
      </w:r>
      <w:proofErr w:type="gramEnd"/>
      <w:r>
        <w:rPr>
          <w:rFonts w:cs="Times New Roman"/>
          <w:sz w:val="28"/>
          <w:szCs w:val="28"/>
        </w:rPr>
        <w:t xml:space="preserve"> дополнить словами «получаемых из других бюджетов и (или)».</w:t>
      </w:r>
    </w:p>
    <w:p w:rsidR="00911B0D" w:rsidRDefault="00911B0D" w:rsidP="004B0CD5">
      <w:pPr>
        <w:widowControl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1.10. Подпункт 20 пункта 3 статьи 18 главы 4 следует читать:</w:t>
      </w:r>
    </w:p>
    <w:p w:rsidR="00911B0D" w:rsidRDefault="00911B0D" w:rsidP="004B0CD5">
      <w:pPr>
        <w:pStyle w:val="aa"/>
        <w:spacing w:line="276" w:lineRule="auto"/>
        <w:jc w:val="both"/>
        <w:rPr>
          <w:rFonts w:cs="Times New Roman"/>
          <w:sz w:val="28"/>
          <w:szCs w:val="28"/>
        </w:rPr>
      </w:pPr>
      <w:r w:rsidRPr="004707CF">
        <w:rPr>
          <w:rFonts w:cs="Times New Roman"/>
          <w:sz w:val="28"/>
          <w:szCs w:val="28"/>
        </w:rPr>
        <w:t>«20) предложенные Советом депутатов района проекты бюджетных смет, представляемые в случае возникновения разногласий с финансовым органом в отношении указанных бюджетных смет;».</w:t>
      </w:r>
    </w:p>
    <w:p w:rsidR="00911B0D" w:rsidRDefault="00911B0D" w:rsidP="004B0CD5">
      <w:pPr>
        <w:pStyle w:val="aa"/>
        <w:spacing w:line="276" w:lineRule="auto"/>
        <w:jc w:val="both"/>
        <w:rPr>
          <w:rFonts w:cs="Times New Roman"/>
          <w:sz w:val="28"/>
          <w:szCs w:val="28"/>
        </w:rPr>
      </w:pPr>
      <w:r>
        <w:rPr>
          <w:rFonts w:cs="Times New Roman"/>
          <w:sz w:val="28"/>
          <w:szCs w:val="28"/>
        </w:rPr>
        <w:t xml:space="preserve">     1.11. Дополнить подпункт 21 в пункте 3 статьи 18 главы 4 абзац следующего содержания:</w:t>
      </w:r>
    </w:p>
    <w:p w:rsidR="00911B0D" w:rsidRDefault="00911B0D" w:rsidP="004B0CD5">
      <w:pPr>
        <w:widowControl w:val="0"/>
        <w:spacing w:after="0"/>
        <w:jc w:val="both"/>
        <w:rPr>
          <w:rFonts w:ascii="Times New Roman" w:eastAsia="Calibri" w:hAnsi="Times New Roman" w:cs="Times New Roman"/>
          <w:sz w:val="28"/>
          <w:szCs w:val="28"/>
        </w:rPr>
      </w:pPr>
      <w:r w:rsidRPr="004707CF">
        <w:rPr>
          <w:rFonts w:ascii="Times New Roman" w:hAnsi="Times New Roman" w:cs="Times New Roman"/>
          <w:sz w:val="28"/>
          <w:szCs w:val="28"/>
        </w:rPr>
        <w:t xml:space="preserve"> </w:t>
      </w:r>
      <w:r>
        <w:rPr>
          <w:rFonts w:ascii="Times New Roman" w:hAnsi="Times New Roman" w:cs="Times New Roman"/>
          <w:sz w:val="28"/>
          <w:szCs w:val="28"/>
        </w:rPr>
        <w:t>«</w:t>
      </w:r>
      <w:r w:rsidRPr="00326923">
        <w:rPr>
          <w:rFonts w:ascii="Times New Roman" w:eastAsia="Calibri" w:hAnsi="Times New Roman" w:cs="Times New Roman"/>
          <w:sz w:val="28"/>
          <w:szCs w:val="28"/>
        </w:rPr>
        <w:t>21) иные документы и материалы</w:t>
      </w:r>
      <w:proofErr w:type="gramStart"/>
      <w:r w:rsidRPr="0032692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End"/>
    </w:p>
    <w:p w:rsidR="00911B0D" w:rsidRDefault="00911B0D" w:rsidP="004B0CD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Настоящее решение вступает в силу со дня, следующим за днем его опубликования в периодическом печатном издании органов местного самоуправления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Новосибирской области «Вестник </w:t>
      </w:r>
      <w:proofErr w:type="spellStart"/>
      <w:r>
        <w:rPr>
          <w:rFonts w:ascii="Times New Roman" w:eastAsia="Calibri" w:hAnsi="Times New Roman" w:cs="Times New Roman"/>
          <w:sz w:val="28"/>
          <w:szCs w:val="28"/>
        </w:rPr>
        <w:t>Кочковского</w:t>
      </w:r>
      <w:proofErr w:type="spellEnd"/>
      <w:r>
        <w:rPr>
          <w:rFonts w:ascii="Times New Roman" w:eastAsia="Calibri" w:hAnsi="Times New Roman" w:cs="Times New Roman"/>
          <w:sz w:val="28"/>
          <w:szCs w:val="28"/>
        </w:rPr>
        <w:t xml:space="preserve"> района». </w:t>
      </w:r>
    </w:p>
    <w:p w:rsidR="00AF6863" w:rsidRPr="006628E9" w:rsidRDefault="00AF6863" w:rsidP="004B0CD5">
      <w:pPr>
        <w:spacing w:after="0"/>
        <w:jc w:val="both"/>
        <w:rPr>
          <w:rFonts w:ascii="Times New Roman" w:eastAsia="Calibri" w:hAnsi="Times New Roman" w:cs="Times New Roman"/>
          <w:sz w:val="28"/>
          <w:szCs w:val="28"/>
        </w:rPr>
      </w:pPr>
    </w:p>
    <w:p w:rsidR="00AF6863" w:rsidRDefault="00AF6863" w:rsidP="00AF6863">
      <w:pPr>
        <w:spacing w:after="0" w:line="240" w:lineRule="auto"/>
        <w:jc w:val="both"/>
        <w:rPr>
          <w:rFonts w:ascii="Times New Roman" w:eastAsia="Calibri" w:hAnsi="Times New Roman" w:cs="Times New Roman"/>
          <w:sz w:val="28"/>
          <w:szCs w:val="28"/>
        </w:rPr>
      </w:pPr>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proofErr w:type="spellStart"/>
      <w:r>
        <w:rPr>
          <w:rFonts w:ascii="Times New Roman" w:eastAsia="Times New Roman" w:hAnsi="Times New Roman" w:cs="Times New Roman"/>
          <w:color w:val="000000"/>
          <w:sz w:val="28"/>
          <w:szCs w:val="28"/>
          <w:lang w:eastAsia="ru-RU"/>
        </w:rPr>
        <w:t>Кочковского</w:t>
      </w:r>
      <w:proofErr w:type="spellEnd"/>
      <w:r>
        <w:rPr>
          <w:rFonts w:ascii="Times New Roman" w:eastAsia="Times New Roman" w:hAnsi="Times New Roman" w:cs="Times New Roman"/>
          <w:color w:val="000000"/>
          <w:sz w:val="28"/>
          <w:szCs w:val="28"/>
          <w:lang w:eastAsia="ru-RU"/>
        </w:rPr>
        <w:t xml:space="preserve"> района</w:t>
      </w:r>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П.А. </w:t>
      </w:r>
      <w:proofErr w:type="spellStart"/>
      <w:r>
        <w:rPr>
          <w:rFonts w:ascii="Times New Roman" w:eastAsia="Times New Roman" w:hAnsi="Times New Roman" w:cs="Times New Roman"/>
          <w:color w:val="000000"/>
          <w:sz w:val="28"/>
          <w:szCs w:val="28"/>
          <w:lang w:eastAsia="ru-RU"/>
        </w:rPr>
        <w:t>Шилин</w:t>
      </w:r>
      <w:proofErr w:type="spellEnd"/>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Совета депутатов</w:t>
      </w:r>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Кочковского</w:t>
      </w:r>
      <w:proofErr w:type="spellEnd"/>
      <w:r>
        <w:rPr>
          <w:rFonts w:ascii="Times New Roman" w:eastAsia="Times New Roman" w:hAnsi="Times New Roman" w:cs="Times New Roman"/>
          <w:color w:val="000000"/>
          <w:sz w:val="28"/>
          <w:szCs w:val="28"/>
          <w:lang w:eastAsia="ru-RU"/>
        </w:rPr>
        <w:t xml:space="preserve"> района </w:t>
      </w:r>
      <w:proofErr w:type="gramStart"/>
      <w:r>
        <w:rPr>
          <w:rFonts w:ascii="Times New Roman" w:eastAsia="Times New Roman" w:hAnsi="Times New Roman" w:cs="Times New Roman"/>
          <w:color w:val="000000"/>
          <w:sz w:val="28"/>
          <w:szCs w:val="28"/>
          <w:lang w:eastAsia="ru-RU"/>
        </w:rPr>
        <w:t>Новосибирской</w:t>
      </w:r>
      <w:proofErr w:type="gramEnd"/>
      <w:r>
        <w:rPr>
          <w:rFonts w:ascii="Times New Roman" w:eastAsia="Times New Roman" w:hAnsi="Times New Roman" w:cs="Times New Roman"/>
          <w:color w:val="000000"/>
          <w:sz w:val="28"/>
          <w:szCs w:val="28"/>
          <w:lang w:eastAsia="ru-RU"/>
        </w:rPr>
        <w:t xml:space="preserve"> </w:t>
      </w:r>
    </w:p>
    <w:p w:rsidR="00AF6863" w:rsidRDefault="00AF6863" w:rsidP="00AF6863">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области                                                                                        В.М. </w:t>
      </w:r>
      <w:proofErr w:type="spellStart"/>
      <w:r>
        <w:rPr>
          <w:rFonts w:ascii="Times New Roman" w:eastAsia="Times New Roman" w:hAnsi="Times New Roman" w:cs="Times New Roman"/>
          <w:color w:val="000000"/>
          <w:sz w:val="28"/>
          <w:szCs w:val="28"/>
          <w:lang w:eastAsia="ru-RU"/>
        </w:rPr>
        <w:t>Макарушкин</w:t>
      </w:r>
      <w:proofErr w:type="spellEnd"/>
    </w:p>
    <w:p w:rsidR="00C74009" w:rsidRDefault="00C74009" w:rsidP="00C74009">
      <w:pPr>
        <w:pStyle w:val="aa"/>
        <w:jc w:val="both"/>
        <w:rPr>
          <w:sz w:val="28"/>
          <w:szCs w:val="28"/>
        </w:rPr>
      </w:pPr>
    </w:p>
    <w:p w:rsidR="00AF6863" w:rsidRDefault="00AF6863" w:rsidP="00AF6863">
      <w:pPr>
        <w:spacing w:after="0" w:line="240" w:lineRule="auto"/>
        <w:rPr>
          <w:rFonts w:ascii="Times New Roman" w:eastAsia="Calibri" w:hAnsi="Times New Roman"/>
          <w:sz w:val="28"/>
          <w:szCs w:val="28"/>
          <w:lang w:eastAsia="ru-RU"/>
        </w:rPr>
      </w:pPr>
    </w:p>
    <w:p w:rsidR="00CD1675" w:rsidRDefault="00AF6863" w:rsidP="00AF6863">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CD1675" w:rsidRDefault="00CD1675" w:rsidP="00AF6863">
      <w:pPr>
        <w:spacing w:after="0" w:line="240" w:lineRule="auto"/>
        <w:rPr>
          <w:rFonts w:ascii="Times New Roman" w:eastAsia="Calibri" w:hAnsi="Times New Roman"/>
          <w:sz w:val="28"/>
          <w:szCs w:val="28"/>
          <w:lang w:eastAsia="ru-RU"/>
        </w:rPr>
      </w:pPr>
    </w:p>
    <w:p w:rsidR="00234CD6" w:rsidRDefault="00CD1675" w:rsidP="00AF6863">
      <w:pPr>
        <w:spacing w:after="0" w:line="240" w:lineRule="auto"/>
        <w:rPr>
          <w:rFonts w:cs="Times New Roman"/>
          <w:sz w:val="28"/>
          <w:szCs w:val="28"/>
        </w:rPr>
      </w:pPr>
      <w:r>
        <w:rPr>
          <w:rFonts w:ascii="Times New Roman" w:eastAsia="Calibri" w:hAnsi="Times New Roman"/>
          <w:sz w:val="28"/>
          <w:szCs w:val="28"/>
          <w:lang w:eastAsia="ru-RU"/>
        </w:rPr>
        <w:lastRenderedPageBreak/>
        <w:t xml:space="preserve">                                                          </w:t>
      </w:r>
      <w:r w:rsidR="00AF6863">
        <w:rPr>
          <w:rFonts w:ascii="Times New Roman" w:eastAsia="Calibri" w:hAnsi="Times New Roman"/>
          <w:sz w:val="28"/>
          <w:szCs w:val="28"/>
          <w:lang w:eastAsia="ru-RU"/>
        </w:rPr>
        <w:t xml:space="preserve">  </w:t>
      </w:r>
      <w:r w:rsidR="00234CD6">
        <w:rPr>
          <w:noProof/>
          <w:lang w:eastAsia="ru-RU"/>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15FC3" w:rsidRDefault="00234CD6" w:rsidP="00415FC3">
      <w:pPr>
        <w:pStyle w:val="aa"/>
        <w:jc w:val="center"/>
        <w:rPr>
          <w:rFonts w:cs="Times New Roman"/>
          <w:b/>
          <w:sz w:val="28"/>
          <w:szCs w:val="28"/>
        </w:rPr>
      </w:pPr>
      <w:r>
        <w:rPr>
          <w:rFonts w:cs="Times New Roman"/>
          <w:b/>
          <w:sz w:val="28"/>
          <w:szCs w:val="28"/>
        </w:rPr>
        <w:t xml:space="preserve">СОВЕТ ДЕПУТАТОВ </w:t>
      </w:r>
    </w:p>
    <w:p w:rsidR="00234CD6" w:rsidRDefault="00234CD6" w:rsidP="00415FC3">
      <w:pPr>
        <w:pStyle w:val="aa"/>
        <w:jc w:val="center"/>
        <w:rPr>
          <w:rFonts w:cs="Times New Roman"/>
          <w:b/>
          <w:sz w:val="28"/>
          <w:szCs w:val="28"/>
        </w:rPr>
      </w:pPr>
      <w:r>
        <w:rPr>
          <w:rFonts w:cs="Times New Roman"/>
          <w:b/>
          <w:sz w:val="28"/>
          <w:szCs w:val="28"/>
        </w:rPr>
        <w:t>КОЧКОВСКОГО РАЙОНА</w:t>
      </w:r>
      <w:r w:rsidR="00415FC3">
        <w:rPr>
          <w:rFonts w:cs="Times New Roman"/>
          <w:b/>
          <w:sz w:val="28"/>
          <w:szCs w:val="28"/>
        </w:rPr>
        <w:t xml:space="preserve">  </w:t>
      </w:r>
      <w:r>
        <w:rPr>
          <w:rFonts w:cs="Times New Roman"/>
          <w:b/>
          <w:sz w:val="28"/>
          <w:szCs w:val="28"/>
        </w:rPr>
        <w:t>НОВОСИБИРСКОЙ ОБЛАСТИ</w:t>
      </w:r>
    </w:p>
    <w:p w:rsidR="00234CD6" w:rsidRDefault="00234CD6" w:rsidP="00415FC3">
      <w:pPr>
        <w:pStyle w:val="aa"/>
        <w:jc w:val="center"/>
        <w:rPr>
          <w:rFonts w:cs="Times New Roman"/>
          <w:b/>
          <w:sz w:val="28"/>
          <w:szCs w:val="28"/>
        </w:rPr>
      </w:pPr>
      <w:r>
        <w:rPr>
          <w:rFonts w:cs="Times New Roman"/>
          <w:b/>
          <w:sz w:val="28"/>
          <w:szCs w:val="28"/>
        </w:rPr>
        <w:t>(четвертого созыва)</w:t>
      </w:r>
    </w:p>
    <w:p w:rsidR="00234CD6" w:rsidRDefault="00234CD6" w:rsidP="00234CD6">
      <w:pPr>
        <w:pStyle w:val="aa"/>
        <w:jc w:val="center"/>
        <w:rPr>
          <w:rFonts w:cs="Times New Roman"/>
          <w:b/>
          <w:sz w:val="28"/>
          <w:szCs w:val="28"/>
        </w:rPr>
      </w:pPr>
    </w:p>
    <w:p w:rsidR="00234CD6" w:rsidRPr="0074020B" w:rsidRDefault="00234CD6" w:rsidP="00234CD6">
      <w:pPr>
        <w:pStyle w:val="aa"/>
        <w:jc w:val="center"/>
        <w:rPr>
          <w:rFonts w:cs="Times New Roman"/>
          <w:b/>
          <w:sz w:val="28"/>
          <w:szCs w:val="28"/>
        </w:rPr>
      </w:pPr>
      <w:r w:rsidRPr="0074020B">
        <w:rPr>
          <w:rFonts w:cs="Times New Roman"/>
          <w:b/>
          <w:sz w:val="28"/>
          <w:szCs w:val="28"/>
        </w:rPr>
        <w:t>РЕШЕНИЕ</w:t>
      </w:r>
    </w:p>
    <w:p w:rsidR="00234CD6" w:rsidRDefault="00C74009" w:rsidP="00234CD6">
      <w:pPr>
        <w:pStyle w:val="aa"/>
        <w:jc w:val="center"/>
        <w:rPr>
          <w:rFonts w:cs="Times New Roman"/>
          <w:b/>
          <w:sz w:val="28"/>
          <w:szCs w:val="28"/>
        </w:rPr>
      </w:pPr>
      <w:r>
        <w:rPr>
          <w:rFonts w:cs="Times New Roman"/>
          <w:b/>
          <w:sz w:val="28"/>
          <w:szCs w:val="28"/>
        </w:rPr>
        <w:t>д</w:t>
      </w:r>
      <w:r w:rsidR="00E54692">
        <w:rPr>
          <w:rFonts w:cs="Times New Roman"/>
          <w:b/>
          <w:sz w:val="28"/>
          <w:szCs w:val="28"/>
        </w:rPr>
        <w:t>вадцат</w:t>
      </w:r>
      <w:r>
        <w:rPr>
          <w:rFonts w:cs="Times New Roman"/>
          <w:b/>
          <w:sz w:val="28"/>
          <w:szCs w:val="28"/>
        </w:rPr>
        <w:t>ь первой</w:t>
      </w:r>
      <w:r w:rsidR="00234CD6" w:rsidRPr="0074020B">
        <w:rPr>
          <w:rFonts w:cs="Times New Roman"/>
          <w:b/>
          <w:sz w:val="28"/>
          <w:szCs w:val="28"/>
        </w:rPr>
        <w:t xml:space="preserve"> сессии</w:t>
      </w:r>
    </w:p>
    <w:p w:rsidR="006848F4" w:rsidRPr="0074020B" w:rsidRDefault="006848F4" w:rsidP="00234CD6">
      <w:pPr>
        <w:pStyle w:val="aa"/>
        <w:jc w:val="center"/>
        <w:rPr>
          <w:rFonts w:cs="Times New Roman"/>
          <w:b/>
          <w:sz w:val="28"/>
          <w:szCs w:val="28"/>
        </w:rPr>
      </w:pPr>
    </w:p>
    <w:p w:rsidR="00234CD6" w:rsidRPr="006D2A55" w:rsidRDefault="00234CD6" w:rsidP="00234CD6">
      <w:pPr>
        <w:pStyle w:val="aa"/>
        <w:jc w:val="center"/>
        <w:rPr>
          <w:rFonts w:cs="Times New Roman"/>
          <w:b/>
          <w:sz w:val="22"/>
          <w:szCs w:val="22"/>
        </w:rPr>
      </w:pPr>
    </w:p>
    <w:p w:rsidR="00234CD6" w:rsidRPr="00234CD6" w:rsidRDefault="00234CD6" w:rsidP="00234CD6">
      <w:pPr>
        <w:rPr>
          <w:rFonts w:ascii="Times New Roman" w:hAnsi="Times New Roman" w:cs="Times New Roman"/>
          <w:sz w:val="28"/>
          <w:szCs w:val="28"/>
        </w:rPr>
      </w:pPr>
      <w:r w:rsidRPr="00234CD6">
        <w:rPr>
          <w:rFonts w:ascii="Times New Roman" w:hAnsi="Times New Roman" w:cs="Times New Roman"/>
          <w:sz w:val="28"/>
          <w:szCs w:val="28"/>
        </w:rPr>
        <w:t>от</w:t>
      </w:r>
      <w:r w:rsidR="00AE7DBA">
        <w:rPr>
          <w:rFonts w:ascii="Times New Roman" w:hAnsi="Times New Roman" w:cs="Times New Roman"/>
          <w:sz w:val="28"/>
          <w:szCs w:val="28"/>
        </w:rPr>
        <w:t xml:space="preserve"> </w:t>
      </w:r>
      <w:r w:rsidRPr="00234CD6">
        <w:rPr>
          <w:rFonts w:ascii="Times New Roman" w:hAnsi="Times New Roman" w:cs="Times New Roman"/>
          <w:sz w:val="28"/>
          <w:szCs w:val="28"/>
        </w:rPr>
        <w:t xml:space="preserve"> 2</w:t>
      </w:r>
      <w:r w:rsidR="00E54692">
        <w:rPr>
          <w:rFonts w:ascii="Times New Roman" w:hAnsi="Times New Roman" w:cs="Times New Roman"/>
          <w:sz w:val="28"/>
          <w:szCs w:val="28"/>
        </w:rPr>
        <w:t>2</w:t>
      </w:r>
      <w:r w:rsidRPr="00234CD6">
        <w:rPr>
          <w:rFonts w:ascii="Times New Roman" w:hAnsi="Times New Roman" w:cs="Times New Roman"/>
          <w:sz w:val="28"/>
          <w:szCs w:val="28"/>
        </w:rPr>
        <w:t>.</w:t>
      </w:r>
      <w:r w:rsidR="00DE41DC">
        <w:rPr>
          <w:rFonts w:ascii="Times New Roman" w:hAnsi="Times New Roman" w:cs="Times New Roman"/>
          <w:sz w:val="28"/>
          <w:szCs w:val="28"/>
        </w:rPr>
        <w:t>11</w:t>
      </w:r>
      <w:r w:rsidRPr="00234CD6">
        <w:rPr>
          <w:rFonts w:ascii="Times New Roman" w:hAnsi="Times New Roman" w:cs="Times New Roman"/>
          <w:sz w:val="28"/>
          <w:szCs w:val="28"/>
        </w:rPr>
        <w:t>. 202</w:t>
      </w:r>
      <w:r w:rsidR="00E54692">
        <w:rPr>
          <w:rFonts w:ascii="Times New Roman" w:hAnsi="Times New Roman" w:cs="Times New Roman"/>
          <w:sz w:val="28"/>
          <w:szCs w:val="28"/>
        </w:rPr>
        <w:t>3</w:t>
      </w:r>
      <w:r w:rsidRPr="00234CD6">
        <w:rPr>
          <w:rFonts w:ascii="Times New Roman" w:hAnsi="Times New Roman" w:cs="Times New Roman"/>
          <w:sz w:val="28"/>
          <w:szCs w:val="28"/>
        </w:rPr>
        <w:t xml:space="preserve">                                                                                               №</w:t>
      </w:r>
      <w:r w:rsidR="00C55D47">
        <w:rPr>
          <w:rFonts w:ascii="Times New Roman" w:hAnsi="Times New Roman" w:cs="Times New Roman"/>
          <w:sz w:val="28"/>
          <w:szCs w:val="28"/>
        </w:rPr>
        <w:t xml:space="preserve"> </w:t>
      </w:r>
      <w:r w:rsidR="00C74009">
        <w:rPr>
          <w:rFonts w:ascii="Times New Roman" w:hAnsi="Times New Roman" w:cs="Times New Roman"/>
          <w:sz w:val="28"/>
          <w:szCs w:val="28"/>
        </w:rPr>
        <w:t>4</w:t>
      </w:r>
    </w:p>
    <w:p w:rsidR="00234CD6" w:rsidRPr="003E6A58" w:rsidRDefault="00234CD6" w:rsidP="00234CD6">
      <w:pPr>
        <w:pStyle w:val="aa"/>
        <w:jc w:val="center"/>
        <w:rPr>
          <w:rFonts w:cs="Times New Roman"/>
          <w:sz w:val="28"/>
          <w:szCs w:val="28"/>
        </w:rPr>
      </w:pPr>
    </w:p>
    <w:p w:rsidR="00DE41DC" w:rsidRDefault="00DE41DC" w:rsidP="006848F4">
      <w:pPr>
        <w:spacing w:line="240" w:lineRule="auto"/>
        <w:jc w:val="center"/>
        <w:rPr>
          <w:rFonts w:ascii="Times New Roman" w:hAnsi="Times New Roman" w:cs="Times New Roman"/>
          <w:sz w:val="28"/>
          <w:szCs w:val="28"/>
        </w:rPr>
      </w:pPr>
      <w:r w:rsidRPr="003E6A58">
        <w:rPr>
          <w:rFonts w:ascii="Times New Roman" w:hAnsi="Times New Roman" w:cs="Times New Roman"/>
          <w:sz w:val="28"/>
          <w:szCs w:val="28"/>
        </w:rPr>
        <w:t xml:space="preserve">О проекте решения «О районном бюджете </w:t>
      </w:r>
      <w:proofErr w:type="spellStart"/>
      <w:r w:rsidRPr="003E6A58">
        <w:rPr>
          <w:rFonts w:ascii="Times New Roman" w:hAnsi="Times New Roman" w:cs="Times New Roman"/>
          <w:sz w:val="28"/>
          <w:szCs w:val="28"/>
        </w:rPr>
        <w:t>Кочковского</w:t>
      </w:r>
      <w:proofErr w:type="spellEnd"/>
      <w:r w:rsidRPr="003E6A58">
        <w:rPr>
          <w:rFonts w:ascii="Times New Roman" w:hAnsi="Times New Roman" w:cs="Times New Roman"/>
          <w:sz w:val="28"/>
          <w:szCs w:val="28"/>
        </w:rPr>
        <w:t xml:space="preserve"> района Новосибирской области на 202</w:t>
      </w:r>
      <w:r w:rsidR="00E54692">
        <w:rPr>
          <w:rFonts w:ascii="Times New Roman" w:hAnsi="Times New Roman" w:cs="Times New Roman"/>
          <w:sz w:val="28"/>
          <w:szCs w:val="28"/>
        </w:rPr>
        <w:t>4</w:t>
      </w:r>
      <w:r w:rsidRPr="003E6A58">
        <w:rPr>
          <w:rFonts w:ascii="Times New Roman" w:hAnsi="Times New Roman" w:cs="Times New Roman"/>
          <w:sz w:val="28"/>
          <w:szCs w:val="28"/>
        </w:rPr>
        <w:t xml:space="preserve"> год и плановый период 202</w:t>
      </w:r>
      <w:r w:rsidR="00E54692">
        <w:rPr>
          <w:rFonts w:ascii="Times New Roman" w:hAnsi="Times New Roman" w:cs="Times New Roman"/>
          <w:sz w:val="28"/>
          <w:szCs w:val="28"/>
        </w:rPr>
        <w:t>5</w:t>
      </w:r>
      <w:r w:rsidRPr="003E6A58">
        <w:rPr>
          <w:rFonts w:ascii="Times New Roman" w:hAnsi="Times New Roman" w:cs="Times New Roman"/>
          <w:sz w:val="28"/>
          <w:szCs w:val="28"/>
        </w:rPr>
        <w:t xml:space="preserve"> и 202</w:t>
      </w:r>
      <w:r w:rsidR="00E54692">
        <w:rPr>
          <w:rFonts w:ascii="Times New Roman" w:hAnsi="Times New Roman" w:cs="Times New Roman"/>
          <w:sz w:val="28"/>
          <w:szCs w:val="28"/>
        </w:rPr>
        <w:t>6</w:t>
      </w:r>
      <w:r w:rsidRPr="003E6A58">
        <w:rPr>
          <w:rFonts w:ascii="Times New Roman" w:hAnsi="Times New Roman" w:cs="Times New Roman"/>
          <w:sz w:val="28"/>
          <w:szCs w:val="28"/>
        </w:rPr>
        <w:t xml:space="preserve"> годов»</w:t>
      </w:r>
    </w:p>
    <w:p w:rsidR="006848F4" w:rsidRPr="003E6A58" w:rsidRDefault="006848F4" w:rsidP="006848F4">
      <w:pPr>
        <w:spacing w:line="240" w:lineRule="auto"/>
        <w:jc w:val="center"/>
        <w:rPr>
          <w:rFonts w:ascii="Times New Roman" w:hAnsi="Times New Roman" w:cs="Times New Roman"/>
          <w:sz w:val="28"/>
          <w:szCs w:val="28"/>
        </w:rPr>
      </w:pPr>
    </w:p>
    <w:p w:rsidR="003E6A58" w:rsidRDefault="00DE41DC" w:rsidP="003E6A58">
      <w:pPr>
        <w:spacing w:after="0"/>
        <w:rPr>
          <w:rFonts w:ascii="Times New Roman" w:hAnsi="Times New Roman" w:cs="Times New Roman"/>
          <w:sz w:val="28"/>
          <w:szCs w:val="28"/>
        </w:rPr>
      </w:pPr>
      <w:r w:rsidRPr="003E6A58">
        <w:rPr>
          <w:rFonts w:ascii="Times New Roman" w:hAnsi="Times New Roman" w:cs="Times New Roman"/>
          <w:sz w:val="28"/>
          <w:szCs w:val="28"/>
        </w:rPr>
        <w:t xml:space="preserve">Совет депутатов </w:t>
      </w:r>
      <w:proofErr w:type="spellStart"/>
      <w:r w:rsidR="003E6A58">
        <w:rPr>
          <w:rFonts w:ascii="Times New Roman" w:hAnsi="Times New Roman" w:cs="Times New Roman"/>
          <w:sz w:val="28"/>
          <w:szCs w:val="28"/>
        </w:rPr>
        <w:t>Кочковского</w:t>
      </w:r>
      <w:proofErr w:type="spellEnd"/>
      <w:r w:rsidR="003E6A58">
        <w:rPr>
          <w:rFonts w:ascii="Times New Roman" w:hAnsi="Times New Roman" w:cs="Times New Roman"/>
          <w:sz w:val="28"/>
          <w:szCs w:val="28"/>
        </w:rPr>
        <w:t xml:space="preserve"> ра</w:t>
      </w:r>
      <w:r w:rsidR="003E6A58" w:rsidRPr="003E6A58">
        <w:rPr>
          <w:rFonts w:ascii="Times New Roman" w:hAnsi="Times New Roman" w:cs="Times New Roman"/>
          <w:sz w:val="28"/>
          <w:szCs w:val="28"/>
        </w:rPr>
        <w:t>йона Новосибирской области</w:t>
      </w:r>
    </w:p>
    <w:p w:rsidR="00DE41DC" w:rsidRPr="003E6A58" w:rsidRDefault="00DE41DC" w:rsidP="003E6A58">
      <w:pPr>
        <w:spacing w:after="0"/>
        <w:rPr>
          <w:rFonts w:ascii="Times New Roman" w:hAnsi="Times New Roman" w:cs="Times New Roman"/>
          <w:sz w:val="28"/>
          <w:szCs w:val="28"/>
        </w:rPr>
      </w:pPr>
      <w:r w:rsidRPr="003E6A58">
        <w:rPr>
          <w:rFonts w:ascii="Times New Roman" w:hAnsi="Times New Roman" w:cs="Times New Roman"/>
          <w:b/>
          <w:bCs/>
          <w:sz w:val="28"/>
          <w:szCs w:val="28"/>
        </w:rPr>
        <w:t>РЕШИЛ:</w:t>
      </w:r>
    </w:p>
    <w:p w:rsidR="00DE41DC" w:rsidRPr="008F102A" w:rsidRDefault="00DE41DC" w:rsidP="00DE41DC">
      <w:pPr>
        <w:pStyle w:val="ac"/>
        <w:numPr>
          <w:ilvl w:val="0"/>
          <w:numId w:val="8"/>
        </w:numPr>
        <w:tabs>
          <w:tab w:val="left" w:pos="993"/>
        </w:tabs>
        <w:ind w:left="0" w:firstLine="709"/>
        <w:jc w:val="both"/>
        <w:rPr>
          <w:sz w:val="28"/>
          <w:szCs w:val="28"/>
        </w:rPr>
      </w:pPr>
      <w:r w:rsidRPr="008F102A">
        <w:rPr>
          <w:sz w:val="28"/>
          <w:szCs w:val="28"/>
        </w:rPr>
        <w:t xml:space="preserve">Утвердить проект решения «О районном бюджете </w:t>
      </w:r>
      <w:proofErr w:type="spellStart"/>
      <w:r w:rsidRPr="008F102A">
        <w:rPr>
          <w:sz w:val="28"/>
          <w:szCs w:val="28"/>
        </w:rPr>
        <w:t>Кочковского</w:t>
      </w:r>
      <w:proofErr w:type="spellEnd"/>
      <w:r w:rsidRPr="008F102A">
        <w:rPr>
          <w:sz w:val="28"/>
          <w:szCs w:val="28"/>
        </w:rPr>
        <w:t xml:space="preserve"> района Новосибирской области на 202</w:t>
      </w:r>
      <w:r w:rsidR="00E54692">
        <w:rPr>
          <w:sz w:val="28"/>
          <w:szCs w:val="28"/>
        </w:rPr>
        <w:t>4</w:t>
      </w:r>
      <w:r w:rsidRPr="008F102A">
        <w:rPr>
          <w:sz w:val="28"/>
          <w:szCs w:val="28"/>
        </w:rPr>
        <w:t xml:space="preserve"> год и плановый период 202</w:t>
      </w:r>
      <w:r w:rsidR="00E54692">
        <w:rPr>
          <w:sz w:val="28"/>
          <w:szCs w:val="28"/>
        </w:rPr>
        <w:t>5</w:t>
      </w:r>
      <w:r w:rsidRPr="008F102A">
        <w:rPr>
          <w:sz w:val="28"/>
          <w:szCs w:val="28"/>
        </w:rPr>
        <w:t xml:space="preserve"> и 202</w:t>
      </w:r>
      <w:r w:rsidR="00E54692">
        <w:rPr>
          <w:sz w:val="28"/>
          <w:szCs w:val="28"/>
        </w:rPr>
        <w:t>6</w:t>
      </w:r>
      <w:r w:rsidRPr="008F102A">
        <w:rPr>
          <w:sz w:val="28"/>
          <w:szCs w:val="28"/>
        </w:rPr>
        <w:t xml:space="preserve"> годов» согласно приложению.</w:t>
      </w:r>
    </w:p>
    <w:p w:rsidR="00DE41DC" w:rsidRPr="008F102A" w:rsidRDefault="00DE41DC" w:rsidP="00DE41DC">
      <w:pPr>
        <w:pStyle w:val="ac"/>
        <w:numPr>
          <w:ilvl w:val="0"/>
          <w:numId w:val="8"/>
        </w:numPr>
        <w:tabs>
          <w:tab w:val="left" w:pos="993"/>
        </w:tabs>
        <w:ind w:left="0" w:firstLine="709"/>
        <w:jc w:val="both"/>
        <w:rPr>
          <w:sz w:val="28"/>
          <w:szCs w:val="28"/>
        </w:rPr>
      </w:pPr>
      <w:r w:rsidRPr="008F102A">
        <w:rPr>
          <w:sz w:val="28"/>
          <w:szCs w:val="28"/>
        </w:rPr>
        <w:t xml:space="preserve">Опубликовать настоящее решение в периодическом печатном издании органов местного самоуправления </w:t>
      </w:r>
      <w:proofErr w:type="spellStart"/>
      <w:r w:rsidRPr="008F102A">
        <w:rPr>
          <w:sz w:val="28"/>
          <w:szCs w:val="28"/>
        </w:rPr>
        <w:t>Кочковского</w:t>
      </w:r>
      <w:proofErr w:type="spellEnd"/>
      <w:r w:rsidRPr="008F102A">
        <w:rPr>
          <w:sz w:val="28"/>
          <w:szCs w:val="28"/>
        </w:rPr>
        <w:t xml:space="preserve"> района Новосибирской области «Вестник </w:t>
      </w:r>
      <w:proofErr w:type="spellStart"/>
      <w:r w:rsidRPr="008F102A">
        <w:rPr>
          <w:sz w:val="28"/>
          <w:szCs w:val="28"/>
        </w:rPr>
        <w:t>Кочковского</w:t>
      </w:r>
      <w:proofErr w:type="spellEnd"/>
      <w:r w:rsidRPr="008F102A">
        <w:rPr>
          <w:sz w:val="28"/>
          <w:szCs w:val="28"/>
        </w:rPr>
        <w:t xml:space="preserve"> района».</w:t>
      </w:r>
    </w:p>
    <w:p w:rsidR="00DE41DC" w:rsidRPr="008F102A" w:rsidRDefault="00DE41DC" w:rsidP="00DE41DC">
      <w:pPr>
        <w:pStyle w:val="ac"/>
        <w:numPr>
          <w:ilvl w:val="0"/>
          <w:numId w:val="8"/>
        </w:numPr>
        <w:tabs>
          <w:tab w:val="left" w:pos="993"/>
        </w:tabs>
        <w:ind w:left="0" w:firstLine="709"/>
        <w:jc w:val="both"/>
        <w:rPr>
          <w:sz w:val="28"/>
          <w:szCs w:val="28"/>
        </w:rPr>
      </w:pPr>
      <w:r w:rsidRPr="008F102A">
        <w:rPr>
          <w:sz w:val="28"/>
          <w:szCs w:val="28"/>
        </w:rPr>
        <w:t>Настоящее решение вступает в силу со дня его принятия.</w:t>
      </w:r>
    </w:p>
    <w:p w:rsidR="00DE41DC" w:rsidRPr="009259DA" w:rsidRDefault="00DE41DC" w:rsidP="00DE41DC">
      <w:pPr>
        <w:rPr>
          <w:sz w:val="28"/>
          <w:szCs w:val="28"/>
        </w:rPr>
      </w:pPr>
    </w:p>
    <w:p w:rsidR="00234CD6" w:rsidRPr="0074020B" w:rsidRDefault="00234CD6" w:rsidP="00234CD6">
      <w:pPr>
        <w:pStyle w:val="aa"/>
        <w:rPr>
          <w:rFonts w:cs="Times New Roman"/>
          <w:sz w:val="28"/>
          <w:szCs w:val="28"/>
        </w:rPr>
      </w:pPr>
      <w:r w:rsidRPr="0074020B">
        <w:rPr>
          <w:rFonts w:cs="Times New Roman"/>
          <w:sz w:val="28"/>
          <w:szCs w:val="28"/>
        </w:rPr>
        <w:t xml:space="preserve">Глава </w:t>
      </w:r>
      <w:proofErr w:type="spellStart"/>
      <w:r w:rsidRPr="0074020B">
        <w:rPr>
          <w:rFonts w:cs="Times New Roman"/>
          <w:sz w:val="28"/>
          <w:szCs w:val="28"/>
        </w:rPr>
        <w:t>Кочковского</w:t>
      </w:r>
      <w:proofErr w:type="spellEnd"/>
      <w:r w:rsidRPr="0074020B">
        <w:rPr>
          <w:rFonts w:cs="Times New Roman"/>
          <w:sz w:val="28"/>
          <w:szCs w:val="28"/>
        </w:rPr>
        <w:t xml:space="preserve"> района</w:t>
      </w:r>
    </w:p>
    <w:p w:rsidR="00234CD6" w:rsidRDefault="00234CD6" w:rsidP="00234CD6">
      <w:pPr>
        <w:pStyle w:val="aa"/>
        <w:rPr>
          <w:rFonts w:cs="Times New Roman"/>
          <w:sz w:val="28"/>
          <w:szCs w:val="28"/>
        </w:rPr>
      </w:pPr>
      <w:r w:rsidRPr="0074020B">
        <w:rPr>
          <w:rFonts w:cs="Times New Roman"/>
          <w:sz w:val="28"/>
          <w:szCs w:val="28"/>
        </w:rPr>
        <w:t xml:space="preserve">Новосибирской области                                                           </w:t>
      </w:r>
      <w:proofErr w:type="spellStart"/>
      <w:r w:rsidRPr="0074020B">
        <w:rPr>
          <w:rFonts w:cs="Times New Roman"/>
          <w:sz w:val="28"/>
          <w:szCs w:val="28"/>
        </w:rPr>
        <w:t>П.А.Шилин</w:t>
      </w:r>
      <w:proofErr w:type="spellEnd"/>
    </w:p>
    <w:p w:rsidR="00AE7DBA" w:rsidRDefault="00AE7DBA" w:rsidP="00234CD6">
      <w:pPr>
        <w:pStyle w:val="aa"/>
        <w:rPr>
          <w:rFonts w:cs="Times New Roman"/>
          <w:sz w:val="28"/>
          <w:szCs w:val="28"/>
        </w:rPr>
      </w:pPr>
    </w:p>
    <w:p w:rsidR="00AE7DBA" w:rsidRPr="0074020B" w:rsidRDefault="00AE7DBA" w:rsidP="00234CD6">
      <w:pPr>
        <w:pStyle w:val="aa"/>
        <w:rPr>
          <w:rFonts w:cs="Times New Roman"/>
          <w:sz w:val="28"/>
          <w:szCs w:val="28"/>
        </w:rPr>
      </w:pPr>
    </w:p>
    <w:p w:rsidR="00234CD6" w:rsidRPr="0074020B" w:rsidRDefault="00234CD6" w:rsidP="00234CD6">
      <w:pPr>
        <w:pStyle w:val="aa"/>
        <w:rPr>
          <w:rFonts w:cs="Times New Roman"/>
          <w:sz w:val="28"/>
          <w:szCs w:val="28"/>
        </w:rPr>
      </w:pPr>
      <w:r w:rsidRPr="0074020B">
        <w:rPr>
          <w:rFonts w:cs="Times New Roman"/>
          <w:sz w:val="28"/>
          <w:szCs w:val="28"/>
        </w:rPr>
        <w:t>Председатель Совета депутатов</w:t>
      </w:r>
    </w:p>
    <w:p w:rsidR="00234CD6" w:rsidRPr="0074020B" w:rsidRDefault="00234CD6" w:rsidP="00234CD6">
      <w:pPr>
        <w:pStyle w:val="aa"/>
        <w:rPr>
          <w:rFonts w:cs="Times New Roman"/>
          <w:sz w:val="28"/>
          <w:szCs w:val="28"/>
        </w:rPr>
      </w:pPr>
      <w:proofErr w:type="spellStart"/>
      <w:r w:rsidRPr="0074020B">
        <w:rPr>
          <w:rFonts w:cs="Times New Roman"/>
          <w:sz w:val="28"/>
          <w:szCs w:val="28"/>
        </w:rPr>
        <w:t>Кочковского</w:t>
      </w:r>
      <w:proofErr w:type="spellEnd"/>
      <w:r w:rsidRPr="0074020B">
        <w:rPr>
          <w:rFonts w:cs="Times New Roman"/>
          <w:sz w:val="28"/>
          <w:szCs w:val="28"/>
        </w:rPr>
        <w:t xml:space="preserve"> района</w:t>
      </w:r>
    </w:p>
    <w:p w:rsidR="00234CD6" w:rsidRPr="0074020B" w:rsidRDefault="00234CD6" w:rsidP="00234CD6">
      <w:pPr>
        <w:pStyle w:val="aa"/>
        <w:rPr>
          <w:sz w:val="28"/>
          <w:szCs w:val="28"/>
        </w:rPr>
      </w:pPr>
      <w:r w:rsidRPr="0074020B">
        <w:rPr>
          <w:rFonts w:cs="Times New Roman"/>
          <w:sz w:val="28"/>
          <w:szCs w:val="28"/>
        </w:rPr>
        <w:t xml:space="preserve">Новосибирской области                                                          В.М. </w:t>
      </w:r>
      <w:proofErr w:type="spellStart"/>
      <w:r w:rsidRPr="0074020B">
        <w:rPr>
          <w:rFonts w:cs="Times New Roman"/>
          <w:sz w:val="28"/>
          <w:szCs w:val="28"/>
        </w:rPr>
        <w:t>Макарушкин</w:t>
      </w:r>
      <w:proofErr w:type="spellEnd"/>
    </w:p>
    <w:p w:rsidR="006D04C3" w:rsidRDefault="006D04C3" w:rsidP="006D04C3">
      <w:pPr>
        <w:spacing w:after="0"/>
        <w:rPr>
          <w:rFonts w:ascii="Times New Roman" w:hAnsi="Times New Roman" w:cs="Times New Roman"/>
          <w:color w:val="000000"/>
          <w:sz w:val="28"/>
          <w:szCs w:val="28"/>
        </w:rPr>
      </w:pPr>
    </w:p>
    <w:p w:rsidR="00DE41DC" w:rsidRDefault="00DE41DC" w:rsidP="006D04C3">
      <w:pPr>
        <w:spacing w:after="0"/>
        <w:rPr>
          <w:rFonts w:ascii="Times New Roman" w:hAnsi="Times New Roman" w:cs="Times New Roman"/>
          <w:color w:val="000000"/>
          <w:sz w:val="28"/>
          <w:szCs w:val="28"/>
        </w:rPr>
      </w:pPr>
    </w:p>
    <w:p w:rsidR="00DE41DC" w:rsidRDefault="00DE41DC" w:rsidP="006D04C3">
      <w:pPr>
        <w:spacing w:after="0"/>
        <w:rPr>
          <w:rFonts w:ascii="Times New Roman" w:hAnsi="Times New Roman" w:cs="Times New Roman"/>
          <w:color w:val="000000"/>
          <w:sz w:val="28"/>
          <w:szCs w:val="28"/>
        </w:rPr>
      </w:pPr>
    </w:p>
    <w:p w:rsidR="00DC0B01" w:rsidRPr="009259DA" w:rsidRDefault="00DC0B01" w:rsidP="00DC0B01">
      <w:pPr>
        <w:jc w:val="center"/>
        <w:rPr>
          <w:b/>
          <w:sz w:val="28"/>
          <w:szCs w:val="28"/>
        </w:rPr>
      </w:pPr>
    </w:p>
    <w:p w:rsidR="00DC0B01" w:rsidRDefault="00DC0B01" w:rsidP="00DC0B01">
      <w:pPr>
        <w:jc w:val="center"/>
        <w:rPr>
          <w:b/>
          <w:sz w:val="28"/>
          <w:szCs w:val="28"/>
        </w:rPr>
      </w:pPr>
    </w:p>
    <w:p w:rsidR="00302AF6" w:rsidRDefault="00302AF6" w:rsidP="00911B0D">
      <w:pPr>
        <w:rPr>
          <w:b/>
          <w:sz w:val="28"/>
          <w:szCs w:val="28"/>
        </w:rPr>
      </w:pPr>
    </w:p>
    <w:p w:rsidR="00302AF6" w:rsidRPr="00DA34E5" w:rsidRDefault="00302AF6" w:rsidP="00302AF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p>
    <w:p w:rsidR="00302AF6" w:rsidRPr="00DA34E5" w:rsidRDefault="00302AF6" w:rsidP="00302AF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w:t>
      </w:r>
    </w:p>
    <w:p w:rsidR="00302AF6" w:rsidRPr="00DA34E5" w:rsidRDefault="00302AF6" w:rsidP="00302AF6">
      <w:pPr>
        <w:spacing w:after="0"/>
        <w:jc w:val="right"/>
        <w:rPr>
          <w:rFonts w:ascii="Times New Roman" w:hAnsi="Times New Roman" w:cs="Times New Roman"/>
          <w:sz w:val="24"/>
          <w:szCs w:val="24"/>
        </w:rPr>
      </w:pPr>
      <w:proofErr w:type="spellStart"/>
      <w:r w:rsidRPr="00DA34E5">
        <w:rPr>
          <w:rFonts w:ascii="Times New Roman" w:hAnsi="Times New Roman" w:cs="Times New Roman"/>
          <w:sz w:val="24"/>
          <w:szCs w:val="24"/>
        </w:rPr>
        <w:t>Кочковского</w:t>
      </w:r>
      <w:proofErr w:type="spellEnd"/>
      <w:r w:rsidRPr="00DA34E5">
        <w:rPr>
          <w:rFonts w:ascii="Times New Roman" w:hAnsi="Times New Roman" w:cs="Times New Roman"/>
          <w:sz w:val="24"/>
          <w:szCs w:val="24"/>
        </w:rPr>
        <w:t xml:space="preserve"> района </w:t>
      </w:r>
      <w:proofErr w:type="gramStart"/>
      <w:r w:rsidRPr="00DA34E5">
        <w:rPr>
          <w:rFonts w:ascii="Times New Roman" w:hAnsi="Times New Roman" w:cs="Times New Roman"/>
          <w:sz w:val="24"/>
          <w:szCs w:val="24"/>
        </w:rPr>
        <w:t>Новосибирской</w:t>
      </w:r>
      <w:proofErr w:type="gramEnd"/>
      <w:r w:rsidRPr="00DA34E5">
        <w:rPr>
          <w:rFonts w:ascii="Times New Roman" w:hAnsi="Times New Roman" w:cs="Times New Roman"/>
          <w:sz w:val="24"/>
          <w:szCs w:val="24"/>
        </w:rPr>
        <w:t xml:space="preserve"> </w:t>
      </w:r>
    </w:p>
    <w:p w:rsidR="00302AF6" w:rsidRPr="00DA34E5" w:rsidRDefault="00302AF6" w:rsidP="00302AF6">
      <w:pPr>
        <w:spacing w:after="0"/>
        <w:jc w:val="right"/>
        <w:rPr>
          <w:rFonts w:ascii="Times New Roman" w:hAnsi="Times New Roman" w:cs="Times New Roman"/>
          <w:sz w:val="24"/>
          <w:szCs w:val="24"/>
        </w:rPr>
      </w:pPr>
      <w:r>
        <w:rPr>
          <w:rFonts w:ascii="Times New Roman" w:hAnsi="Times New Roman" w:cs="Times New Roman"/>
          <w:sz w:val="24"/>
          <w:szCs w:val="24"/>
        </w:rPr>
        <w:t>области от  2</w:t>
      </w:r>
      <w:r w:rsidR="00E54692">
        <w:rPr>
          <w:rFonts w:ascii="Times New Roman" w:hAnsi="Times New Roman" w:cs="Times New Roman"/>
          <w:sz w:val="24"/>
          <w:szCs w:val="24"/>
        </w:rPr>
        <w:t>2</w:t>
      </w:r>
      <w:r>
        <w:rPr>
          <w:rFonts w:ascii="Times New Roman" w:hAnsi="Times New Roman" w:cs="Times New Roman"/>
          <w:sz w:val="24"/>
          <w:szCs w:val="24"/>
        </w:rPr>
        <w:t>.11.202</w:t>
      </w:r>
      <w:r w:rsidR="00E54692">
        <w:rPr>
          <w:rFonts w:ascii="Times New Roman" w:hAnsi="Times New Roman" w:cs="Times New Roman"/>
          <w:sz w:val="24"/>
          <w:szCs w:val="24"/>
        </w:rPr>
        <w:t>3</w:t>
      </w:r>
      <w:r>
        <w:rPr>
          <w:rFonts w:ascii="Times New Roman" w:hAnsi="Times New Roman" w:cs="Times New Roman"/>
          <w:sz w:val="24"/>
          <w:szCs w:val="24"/>
        </w:rPr>
        <w:t xml:space="preserve"> №</w:t>
      </w:r>
      <w:r w:rsidR="00C74009">
        <w:rPr>
          <w:rFonts w:ascii="Times New Roman" w:hAnsi="Times New Roman" w:cs="Times New Roman"/>
          <w:sz w:val="24"/>
          <w:szCs w:val="24"/>
        </w:rPr>
        <w:t xml:space="preserve">  4</w:t>
      </w:r>
    </w:p>
    <w:p w:rsidR="00302AF6" w:rsidRPr="00DA34E5" w:rsidRDefault="00302AF6" w:rsidP="00302AF6">
      <w:pPr>
        <w:spacing w:after="0"/>
        <w:jc w:val="right"/>
        <w:rPr>
          <w:rFonts w:ascii="Times New Roman" w:hAnsi="Times New Roman" w:cs="Times New Roman"/>
          <w:b/>
          <w:sz w:val="24"/>
          <w:szCs w:val="24"/>
        </w:rPr>
      </w:pPr>
      <w:r w:rsidRPr="00DA34E5">
        <w:rPr>
          <w:rFonts w:ascii="Times New Roman" w:hAnsi="Times New Roman" w:cs="Times New Roman"/>
          <w:b/>
          <w:sz w:val="24"/>
          <w:szCs w:val="24"/>
        </w:rPr>
        <w:t>Проект</w:t>
      </w:r>
    </w:p>
    <w:p w:rsidR="00302AF6" w:rsidRPr="00DC0B01" w:rsidRDefault="00302AF6" w:rsidP="00302AF6">
      <w:pPr>
        <w:spacing w:after="0"/>
        <w:jc w:val="center"/>
        <w:rPr>
          <w:rFonts w:ascii="Times New Roman" w:hAnsi="Times New Roman" w:cs="Times New Roman"/>
          <w:b/>
          <w:sz w:val="28"/>
          <w:szCs w:val="28"/>
        </w:rPr>
      </w:pPr>
      <w:r w:rsidRPr="00DC0B01">
        <w:rPr>
          <w:rFonts w:ascii="Times New Roman" w:hAnsi="Times New Roman" w:cs="Times New Roman"/>
          <w:b/>
          <w:noProof/>
          <w:sz w:val="28"/>
          <w:szCs w:val="28"/>
          <w:lang w:eastAsia="ru-RU"/>
        </w:rPr>
        <w:drawing>
          <wp:inline distT="0" distB="0" distL="0" distR="0">
            <wp:extent cx="561975" cy="619125"/>
            <wp:effectExtent l="19050" t="0" r="9525" b="0"/>
            <wp:docPr id="1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302AF6" w:rsidRPr="00DC0B01" w:rsidRDefault="00302AF6" w:rsidP="00302AF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302AF6" w:rsidRPr="00DC0B01" w:rsidRDefault="00302AF6" w:rsidP="00302AF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302AF6" w:rsidRDefault="00302AF6" w:rsidP="00302AF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302AF6" w:rsidRPr="00DC0B01" w:rsidRDefault="00302AF6" w:rsidP="00302AF6">
      <w:pPr>
        <w:spacing w:after="0"/>
        <w:jc w:val="center"/>
        <w:rPr>
          <w:rFonts w:ascii="Times New Roman" w:hAnsi="Times New Roman" w:cs="Times New Roman"/>
          <w:b/>
          <w:sz w:val="28"/>
          <w:szCs w:val="28"/>
        </w:rPr>
      </w:pPr>
    </w:p>
    <w:p w:rsidR="00302AF6" w:rsidRPr="00DA34E5" w:rsidRDefault="00302AF6" w:rsidP="00302AF6">
      <w:pPr>
        <w:spacing w:after="0"/>
        <w:jc w:val="center"/>
        <w:rPr>
          <w:rFonts w:ascii="Times New Roman" w:hAnsi="Times New Roman" w:cs="Times New Roman"/>
          <w:b/>
          <w:sz w:val="28"/>
          <w:szCs w:val="28"/>
        </w:rPr>
      </w:pPr>
      <w:proofErr w:type="gramStart"/>
      <w:r w:rsidRPr="00DA34E5">
        <w:rPr>
          <w:rFonts w:ascii="Times New Roman" w:hAnsi="Times New Roman" w:cs="Times New Roman"/>
          <w:b/>
          <w:sz w:val="28"/>
          <w:szCs w:val="28"/>
        </w:rPr>
        <w:t>Р</w:t>
      </w:r>
      <w:proofErr w:type="gramEnd"/>
      <w:r w:rsidRPr="00DA34E5">
        <w:rPr>
          <w:rFonts w:ascii="Times New Roman" w:hAnsi="Times New Roman" w:cs="Times New Roman"/>
          <w:b/>
          <w:sz w:val="28"/>
          <w:szCs w:val="28"/>
        </w:rPr>
        <w:t xml:space="preserve"> Е Ш Е Н И Е</w:t>
      </w:r>
    </w:p>
    <w:p w:rsidR="00302AF6" w:rsidRPr="00DA34E5" w:rsidRDefault="00302AF6" w:rsidP="00302AF6">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___________ сессии</w:t>
      </w:r>
    </w:p>
    <w:p w:rsidR="00302AF6" w:rsidRPr="00DA34E5" w:rsidRDefault="00302AF6" w:rsidP="00302AF6">
      <w:pPr>
        <w:spacing w:after="0"/>
        <w:jc w:val="center"/>
        <w:rPr>
          <w:rFonts w:ascii="Times New Roman" w:hAnsi="Times New Roman" w:cs="Times New Roman"/>
          <w:b/>
          <w:sz w:val="28"/>
          <w:szCs w:val="28"/>
        </w:rPr>
      </w:pPr>
    </w:p>
    <w:p w:rsidR="00302AF6" w:rsidRPr="00DA34E5" w:rsidRDefault="00302AF6" w:rsidP="00302AF6">
      <w:pPr>
        <w:pStyle w:val="aa"/>
        <w:rPr>
          <w:rFonts w:cs="Times New Roman"/>
        </w:rPr>
      </w:pPr>
      <w:r>
        <w:rPr>
          <w:rFonts w:cs="Times New Roman"/>
          <w:sz w:val="28"/>
          <w:szCs w:val="28"/>
        </w:rPr>
        <w:t>от   202</w:t>
      </w:r>
      <w:r w:rsidR="00E54692">
        <w:rPr>
          <w:rFonts w:cs="Times New Roman"/>
          <w:sz w:val="28"/>
          <w:szCs w:val="28"/>
        </w:rPr>
        <w:t>3</w:t>
      </w:r>
      <w:r w:rsidRPr="00DA34E5">
        <w:rPr>
          <w:rFonts w:cs="Times New Roman"/>
          <w:sz w:val="28"/>
          <w:szCs w:val="28"/>
        </w:rPr>
        <w:t xml:space="preserve">                               </w:t>
      </w:r>
      <w:r w:rsidRPr="00DA34E5">
        <w:rPr>
          <w:rFonts w:cs="Times New Roman"/>
        </w:rPr>
        <w:t xml:space="preserve">                                                                                 №____</w:t>
      </w:r>
    </w:p>
    <w:p w:rsidR="00302AF6" w:rsidRPr="008402E9" w:rsidRDefault="00302AF6" w:rsidP="00302AF6">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 xml:space="preserve">О районном бюджете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w:t>
      </w:r>
      <w:proofErr w:type="gramStart"/>
      <w:r w:rsidRPr="008402E9">
        <w:rPr>
          <w:rFonts w:ascii="Times New Roman" w:hAnsi="Times New Roman" w:cs="Times New Roman"/>
          <w:sz w:val="28"/>
          <w:szCs w:val="28"/>
        </w:rPr>
        <w:t>Новосибирской</w:t>
      </w:r>
      <w:proofErr w:type="gramEnd"/>
    </w:p>
    <w:p w:rsidR="00302AF6" w:rsidRPr="008402E9" w:rsidRDefault="00302AF6" w:rsidP="00302A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w:t>
      </w:r>
      <w:r w:rsidR="00E54692">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E54692">
        <w:rPr>
          <w:rFonts w:ascii="Times New Roman" w:hAnsi="Times New Roman" w:cs="Times New Roman"/>
          <w:sz w:val="28"/>
          <w:szCs w:val="28"/>
        </w:rPr>
        <w:t>5</w:t>
      </w:r>
      <w:r>
        <w:rPr>
          <w:rFonts w:ascii="Times New Roman" w:hAnsi="Times New Roman" w:cs="Times New Roman"/>
          <w:sz w:val="28"/>
          <w:szCs w:val="28"/>
        </w:rPr>
        <w:t xml:space="preserve"> и 202</w:t>
      </w:r>
      <w:r w:rsidR="00E54692">
        <w:rPr>
          <w:rFonts w:ascii="Times New Roman" w:hAnsi="Times New Roman" w:cs="Times New Roman"/>
          <w:sz w:val="28"/>
          <w:szCs w:val="28"/>
        </w:rPr>
        <w:t>6</w:t>
      </w:r>
      <w:r w:rsidRPr="008402E9">
        <w:rPr>
          <w:rFonts w:ascii="Times New Roman" w:hAnsi="Times New Roman" w:cs="Times New Roman"/>
          <w:sz w:val="28"/>
          <w:szCs w:val="28"/>
        </w:rPr>
        <w:t xml:space="preserve"> годов</w:t>
      </w:r>
    </w:p>
    <w:p w:rsidR="00302AF6" w:rsidRPr="008402E9" w:rsidRDefault="00302AF6" w:rsidP="00302AF6">
      <w:pPr>
        <w:spacing w:after="0" w:line="240" w:lineRule="auto"/>
        <w:jc w:val="center"/>
        <w:rPr>
          <w:rFonts w:ascii="Times New Roman" w:hAnsi="Times New Roman" w:cs="Times New Roman"/>
          <w:sz w:val="28"/>
          <w:szCs w:val="28"/>
        </w:rPr>
      </w:pPr>
    </w:p>
    <w:p w:rsidR="00302AF6" w:rsidRPr="008402E9" w:rsidRDefault="00302AF6" w:rsidP="00302AF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302AF6" w:rsidRPr="008402E9" w:rsidRDefault="00302AF6" w:rsidP="00302AF6">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992290" w:rsidRPr="008402E9" w:rsidRDefault="00992290" w:rsidP="00992290">
      <w:pPr>
        <w:spacing w:after="0" w:line="240" w:lineRule="auto"/>
        <w:rPr>
          <w:rFonts w:ascii="Times New Roman" w:hAnsi="Times New Roman" w:cs="Times New Roman"/>
          <w:b/>
          <w:sz w:val="28"/>
          <w:szCs w:val="28"/>
        </w:rPr>
      </w:pPr>
      <w:r w:rsidRPr="00992290">
        <w:rPr>
          <w:rFonts w:ascii="Times New Roman" w:hAnsi="Times New Roman" w:cs="Times New Roman"/>
          <w:sz w:val="28"/>
          <w:szCs w:val="28"/>
        </w:rPr>
        <w:t>1.</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 xml:space="preserve">Утвердить основные характеристики районного бюджета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далее – районный бюджет) на 2024</w:t>
      </w:r>
      <w:r w:rsidRPr="008402E9">
        <w:rPr>
          <w:rFonts w:ascii="Times New Roman" w:hAnsi="Times New Roman" w:cs="Times New Roman"/>
          <w:sz w:val="28"/>
          <w:szCs w:val="28"/>
        </w:rPr>
        <w:t xml:space="preserve"> год:</w:t>
      </w:r>
    </w:p>
    <w:p w:rsidR="00992290" w:rsidRPr="008402E9" w:rsidRDefault="00992290" w:rsidP="00992290">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Pr>
          <w:rFonts w:ascii="Times New Roman" w:hAnsi="Times New Roman" w:cs="Times New Roman"/>
          <w:sz w:val="28"/>
          <w:szCs w:val="28"/>
        </w:rPr>
        <w:t>1 080 687,3</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927 773,4</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1 080 687,3</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w:t>
      </w:r>
      <w:proofErr w:type="spellStart"/>
      <w:r w:rsidRPr="008402E9">
        <w:rPr>
          <w:rFonts w:ascii="Times New Roman" w:hAnsi="Times New Roman" w:cs="Times New Roman"/>
          <w:sz w:val="28"/>
          <w:szCs w:val="28"/>
        </w:rPr>
        <w:t>профицит</w:t>
      </w:r>
      <w:proofErr w:type="spellEnd"/>
      <w:r w:rsidRPr="008402E9">
        <w:rPr>
          <w:rFonts w:ascii="Times New Roman" w:hAnsi="Times New Roman" w:cs="Times New Roman"/>
          <w:sz w:val="28"/>
          <w:szCs w:val="28"/>
        </w:rPr>
        <w:t>) районного бюджета в сумме 0,0 тыс. рублей.</w:t>
      </w:r>
    </w:p>
    <w:p w:rsidR="00992290" w:rsidRPr="008402E9" w:rsidRDefault="00992290" w:rsidP="00992290">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w:t>
      </w:r>
      <w:r>
        <w:rPr>
          <w:rFonts w:ascii="Times New Roman" w:hAnsi="Times New Roman" w:cs="Times New Roman"/>
          <w:sz w:val="28"/>
          <w:szCs w:val="28"/>
        </w:rPr>
        <w:t>5</w:t>
      </w:r>
      <w:r w:rsidRPr="008402E9">
        <w:rPr>
          <w:rFonts w:ascii="Times New Roman" w:hAnsi="Times New Roman" w:cs="Times New Roman"/>
          <w:sz w:val="28"/>
          <w:szCs w:val="28"/>
        </w:rPr>
        <w:t xml:space="preserve"> и 202</w:t>
      </w:r>
      <w:r>
        <w:rPr>
          <w:rFonts w:ascii="Times New Roman" w:hAnsi="Times New Roman" w:cs="Times New Roman"/>
          <w:sz w:val="28"/>
          <w:szCs w:val="28"/>
        </w:rPr>
        <w:t>6</w:t>
      </w:r>
      <w:r w:rsidRPr="008402E9">
        <w:rPr>
          <w:rFonts w:ascii="Times New Roman" w:hAnsi="Times New Roman" w:cs="Times New Roman"/>
          <w:sz w:val="28"/>
          <w:szCs w:val="28"/>
        </w:rPr>
        <w:t xml:space="preserve"> годов:</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653 507,4</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527 124,6 тыс. рублей, 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666 586,0</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w:t>
      </w:r>
      <w:proofErr w:type="gramEnd"/>
      <w:r w:rsidRPr="008402E9">
        <w:rPr>
          <w:rFonts w:ascii="Times New Roman" w:hAnsi="Times New Roman" w:cs="Times New Roman"/>
          <w:sz w:val="28"/>
          <w:szCs w:val="28"/>
        </w:rPr>
        <w:t xml:space="preserve"> Федерации, в сумме </w:t>
      </w:r>
      <w:r>
        <w:rPr>
          <w:rFonts w:ascii="Times New Roman" w:hAnsi="Times New Roman" w:cs="Times New Roman"/>
          <w:sz w:val="28"/>
          <w:szCs w:val="28"/>
        </w:rPr>
        <w:t>533 568,5</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653 507,4</w:t>
      </w:r>
      <w:r w:rsidRPr="008402E9">
        <w:rPr>
          <w:rFonts w:ascii="Times New Roman" w:hAnsi="Times New Roman" w:cs="Times New Roman"/>
          <w:sz w:val="28"/>
          <w:szCs w:val="28"/>
        </w:rPr>
        <w:t xml:space="preserve"> тыс. рублей, в том числе условно утвержденные расходы в сумме </w:t>
      </w:r>
      <w:r w:rsidRPr="00281A30">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159,6 тыс. рублей, 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666 586,0</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6 650,9</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в) дефицит (</w:t>
      </w:r>
      <w:proofErr w:type="spellStart"/>
      <w:r w:rsidRPr="008402E9">
        <w:rPr>
          <w:rFonts w:ascii="Times New Roman" w:hAnsi="Times New Roman" w:cs="Times New Roman"/>
          <w:sz w:val="28"/>
          <w:szCs w:val="28"/>
        </w:rPr>
        <w:t>про</w:t>
      </w:r>
      <w:r>
        <w:rPr>
          <w:rFonts w:ascii="Times New Roman" w:hAnsi="Times New Roman" w:cs="Times New Roman"/>
          <w:sz w:val="28"/>
          <w:szCs w:val="28"/>
        </w:rPr>
        <w:t>фицит</w:t>
      </w:r>
      <w:proofErr w:type="spellEnd"/>
      <w:r>
        <w:rPr>
          <w:rFonts w:ascii="Times New Roman" w:hAnsi="Times New Roman" w:cs="Times New Roman"/>
          <w:sz w:val="28"/>
          <w:szCs w:val="28"/>
        </w:rPr>
        <w:t>) районного бюджета на 2025</w:t>
      </w:r>
      <w:r w:rsidRPr="008402E9">
        <w:rPr>
          <w:rFonts w:ascii="Times New Roman" w:hAnsi="Times New Roman" w:cs="Times New Roman"/>
          <w:sz w:val="28"/>
          <w:szCs w:val="28"/>
        </w:rPr>
        <w:t xml:space="preserve"> год в сумме 0,0 тыс. рублей, дефицит (</w:t>
      </w:r>
      <w:proofErr w:type="spellStart"/>
      <w:r w:rsidRPr="008402E9">
        <w:rPr>
          <w:rFonts w:ascii="Times New Roman" w:hAnsi="Times New Roman" w:cs="Times New Roman"/>
          <w:sz w:val="28"/>
          <w:szCs w:val="28"/>
        </w:rPr>
        <w:t>про</w:t>
      </w:r>
      <w:r>
        <w:rPr>
          <w:rFonts w:ascii="Times New Roman" w:hAnsi="Times New Roman" w:cs="Times New Roman"/>
          <w:sz w:val="28"/>
          <w:szCs w:val="28"/>
        </w:rPr>
        <w:t>фицит</w:t>
      </w:r>
      <w:proofErr w:type="spellEnd"/>
      <w:r>
        <w:rPr>
          <w:rFonts w:ascii="Times New Roman" w:hAnsi="Times New Roman" w:cs="Times New Roman"/>
          <w:sz w:val="28"/>
          <w:szCs w:val="28"/>
        </w:rPr>
        <w:t xml:space="preserve">) районного бюджета на 2026 </w:t>
      </w:r>
      <w:r w:rsidRPr="008402E9">
        <w:rPr>
          <w:rFonts w:ascii="Times New Roman" w:hAnsi="Times New Roman" w:cs="Times New Roman"/>
          <w:sz w:val="28"/>
          <w:szCs w:val="28"/>
        </w:rPr>
        <w:t>год в сумме 0,0 тыс. рублей.</w:t>
      </w:r>
    </w:p>
    <w:p w:rsidR="00992290" w:rsidRPr="004B0CD5" w:rsidRDefault="00992290" w:rsidP="004B0CD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992290">
        <w:rPr>
          <w:rFonts w:ascii="Times New Roman" w:eastAsiaTheme="minorEastAsia" w:hAnsi="Times New Roman" w:cs="Times New Roman"/>
          <w:sz w:val="28"/>
          <w:szCs w:val="28"/>
        </w:rPr>
        <w:t>2.</w:t>
      </w:r>
      <w:r w:rsidRPr="008402E9">
        <w:rPr>
          <w:rFonts w:ascii="Times New Roman" w:eastAsiaTheme="minorEastAsia" w:hAnsi="Times New Roman" w:cs="Times New Roman"/>
          <w:sz w:val="28"/>
          <w:szCs w:val="28"/>
        </w:rPr>
        <w:t xml:space="preserve">  </w:t>
      </w:r>
      <w:proofErr w:type="gramStart"/>
      <w:r w:rsidRPr="008402E9">
        <w:rPr>
          <w:rFonts w:ascii="Times New Roman" w:eastAsiaTheme="minorEastAsia" w:hAnsi="Times New Roman" w:cs="Times New Roman"/>
          <w:sz w:val="28"/>
          <w:szCs w:val="28"/>
        </w:rPr>
        <w:t xml:space="preserve">Установить, что </w:t>
      </w:r>
      <w:r>
        <w:rPr>
          <w:rFonts w:ascii="Times New Roman" w:eastAsiaTheme="minorEastAsia" w:hAnsi="Times New Roman" w:cs="Times New Roman"/>
          <w:sz w:val="28"/>
          <w:szCs w:val="28"/>
        </w:rPr>
        <w:t>доходы районного бюджета на 2024 год и на плановый период 2025 и 2026</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8402E9">
        <w:rPr>
          <w:rFonts w:ascii="Times New Roman" w:eastAsiaTheme="minorEastAsia" w:hAnsi="Times New Roman" w:cs="Times New Roman"/>
          <w:sz w:val="28"/>
          <w:szCs w:val="28"/>
        </w:rPr>
        <w:t xml:space="preserve"> </w:t>
      </w:r>
      <w:proofErr w:type="gramStart"/>
      <w:r w:rsidRPr="008402E9">
        <w:rPr>
          <w:rFonts w:ascii="Times New Roman" w:eastAsiaTheme="minorEastAsia" w:hAnsi="Times New Roman" w:cs="Times New Roman"/>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8402E9">
        <w:rPr>
          <w:rFonts w:ascii="Times New Roman" w:eastAsiaTheme="minorEastAsia" w:hAnsi="Times New Roman" w:cs="Times New Roman"/>
          <w:sz w:val="28"/>
          <w:szCs w:val="28"/>
        </w:rPr>
        <w:t xml:space="preserve"> и бюджетами муниципальных образований Новосибирской области».</w:t>
      </w:r>
    </w:p>
    <w:p w:rsidR="00992290" w:rsidRPr="004B0CD5"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3.</w:t>
      </w:r>
      <w:r w:rsidRPr="008402E9">
        <w:rPr>
          <w:rFonts w:ascii="Times New Roman" w:hAnsi="Times New Roman" w:cs="Times New Roman"/>
          <w:sz w:val="28"/>
          <w:szCs w:val="28"/>
        </w:rPr>
        <w:t xml:space="preserve"> Установить, что муниципальные унитарные предприятия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за использование муниципального имущества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w:t>
      </w:r>
    </w:p>
    <w:p w:rsidR="00992290" w:rsidRPr="008402E9" w:rsidRDefault="00992290" w:rsidP="00992290">
      <w:pPr>
        <w:spacing w:after="0" w:line="240" w:lineRule="auto"/>
        <w:jc w:val="both"/>
        <w:rPr>
          <w:rFonts w:ascii="Times New Roman" w:hAnsi="Times New Roman" w:cs="Times New Roman"/>
          <w:b/>
          <w:sz w:val="28"/>
          <w:szCs w:val="28"/>
        </w:rPr>
      </w:pPr>
      <w:r w:rsidRPr="00992290">
        <w:rPr>
          <w:rFonts w:ascii="Times New Roman" w:hAnsi="Times New Roman" w:cs="Times New Roman"/>
          <w:sz w:val="28"/>
          <w:szCs w:val="28"/>
        </w:rPr>
        <w:t>4.</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2024</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2025 и 2026</w:t>
      </w:r>
      <w:r w:rsidRPr="008402E9">
        <w:rPr>
          <w:rFonts w:ascii="Times New Roman" w:hAnsi="Times New Roman" w:cs="Times New Roman"/>
          <w:sz w:val="28"/>
          <w:szCs w:val="28"/>
        </w:rPr>
        <w:t xml:space="preserve"> годов согласно </w:t>
      </w:r>
      <w:proofErr w:type="spellStart"/>
      <w:r w:rsidRPr="001E2FDB">
        <w:rPr>
          <w:rFonts w:ascii="Times New Roman" w:hAnsi="Times New Roman" w:cs="Times New Roman"/>
          <w:sz w:val="28"/>
          <w:szCs w:val="28"/>
        </w:rPr>
        <w:t>приложению№</w:t>
      </w:r>
      <w:proofErr w:type="spellEnd"/>
      <w:r w:rsidRPr="001E2FDB">
        <w:rPr>
          <w:rFonts w:ascii="Times New Roman" w:hAnsi="Times New Roman" w:cs="Times New Roman"/>
          <w:sz w:val="28"/>
          <w:szCs w:val="28"/>
        </w:rPr>
        <w:t xml:space="preserve"> 1 к</w:t>
      </w:r>
      <w:r w:rsidRPr="008402E9">
        <w:rPr>
          <w:rFonts w:ascii="Times New Roman" w:hAnsi="Times New Roman" w:cs="Times New Roman"/>
          <w:sz w:val="28"/>
          <w:szCs w:val="28"/>
        </w:rPr>
        <w:t xml:space="preserve"> настоящему решению.</w:t>
      </w: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992290" w:rsidRPr="008402E9" w:rsidRDefault="00992290" w:rsidP="009922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w:t>
      </w:r>
      <w:proofErr w:type="spellStart"/>
      <w:r w:rsidRPr="008402E9">
        <w:rPr>
          <w:rFonts w:ascii="Times New Roman" w:hAnsi="Times New Roman" w:cs="Times New Roman"/>
          <w:sz w:val="28"/>
          <w:szCs w:val="28"/>
        </w:rPr>
        <w:t>непрограммным</w:t>
      </w:r>
      <w:proofErr w:type="spellEnd"/>
      <w:r w:rsidRPr="008402E9">
        <w:rPr>
          <w:rFonts w:ascii="Times New Roman" w:hAnsi="Times New Roman" w:cs="Times New Roman"/>
          <w:sz w:val="28"/>
          <w:szCs w:val="28"/>
        </w:rPr>
        <w:t xml:space="preserve"> направлениям деятельности), группам и подгруппам </w:t>
      </w:r>
      <w:proofErr w:type="gramStart"/>
      <w:r w:rsidRPr="008402E9">
        <w:rPr>
          <w:rFonts w:ascii="Times New Roman" w:hAnsi="Times New Roman" w:cs="Times New Roman"/>
          <w:sz w:val="28"/>
          <w:szCs w:val="28"/>
        </w:rPr>
        <w:t xml:space="preserve">видов расходов </w:t>
      </w:r>
      <w:r>
        <w:rPr>
          <w:rFonts w:ascii="Times New Roman" w:hAnsi="Times New Roman" w:cs="Times New Roman"/>
          <w:sz w:val="28"/>
          <w:szCs w:val="28"/>
        </w:rPr>
        <w:t>классификации расходов бюджетов</w:t>
      </w:r>
      <w:proofErr w:type="gramEnd"/>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2025 и 2026 годов </w:t>
      </w:r>
      <w:r w:rsidRPr="008402E9">
        <w:rPr>
          <w:rFonts w:ascii="Times New Roman" w:hAnsi="Times New Roman" w:cs="Times New Roman"/>
          <w:sz w:val="28"/>
          <w:szCs w:val="28"/>
        </w:rPr>
        <w:t xml:space="preserve">согласно таблице 1 </w:t>
      </w:r>
      <w:r w:rsidRPr="001E2FDB">
        <w:rPr>
          <w:rFonts w:ascii="Times New Roman" w:hAnsi="Times New Roman" w:cs="Times New Roman"/>
          <w:sz w:val="28"/>
          <w:szCs w:val="28"/>
        </w:rPr>
        <w:t>приложения № 2 к</w:t>
      </w:r>
      <w:r>
        <w:rPr>
          <w:rFonts w:ascii="Times New Roman" w:hAnsi="Times New Roman" w:cs="Times New Roman"/>
          <w:sz w:val="28"/>
          <w:szCs w:val="28"/>
        </w:rPr>
        <w:t xml:space="preserve"> настоящему решению</w:t>
      </w:r>
      <w:r w:rsidRPr="008402E9">
        <w:rPr>
          <w:rFonts w:ascii="Times New Roman" w:hAnsi="Times New Roman" w:cs="Times New Roman"/>
          <w:sz w:val="28"/>
          <w:szCs w:val="28"/>
        </w:rPr>
        <w:t>;</w:t>
      </w:r>
    </w:p>
    <w:p w:rsidR="00992290" w:rsidRDefault="00992290" w:rsidP="009922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w:t>
      </w:r>
      <w:proofErr w:type="spellStart"/>
      <w:r w:rsidRPr="008402E9">
        <w:rPr>
          <w:rFonts w:ascii="Times New Roman" w:hAnsi="Times New Roman" w:cs="Times New Roman"/>
          <w:sz w:val="28"/>
          <w:szCs w:val="28"/>
        </w:rPr>
        <w:t>непрограммным</w:t>
      </w:r>
      <w:proofErr w:type="spellEnd"/>
      <w:r w:rsidRPr="008402E9">
        <w:rPr>
          <w:rFonts w:ascii="Times New Roman" w:hAnsi="Times New Roman" w:cs="Times New Roman"/>
          <w:sz w:val="28"/>
          <w:szCs w:val="28"/>
        </w:rPr>
        <w:t xml:space="preserve"> направлениям деятельности), группам и подгруппам </w:t>
      </w:r>
      <w:proofErr w:type="gramStart"/>
      <w:r w:rsidRPr="008402E9">
        <w:rPr>
          <w:rFonts w:ascii="Times New Roman" w:hAnsi="Times New Roman" w:cs="Times New Roman"/>
          <w:sz w:val="28"/>
          <w:szCs w:val="28"/>
        </w:rPr>
        <w:t xml:space="preserve">видов расходов </w:t>
      </w:r>
      <w:r>
        <w:rPr>
          <w:rFonts w:ascii="Times New Roman" w:hAnsi="Times New Roman" w:cs="Times New Roman"/>
          <w:sz w:val="28"/>
          <w:szCs w:val="28"/>
        </w:rPr>
        <w:t>классификации расходов бюджетов</w:t>
      </w:r>
      <w:proofErr w:type="gramEnd"/>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3 к настоящему</w:t>
      </w:r>
      <w:r>
        <w:rPr>
          <w:rFonts w:ascii="Times New Roman" w:hAnsi="Times New Roman" w:cs="Times New Roman"/>
          <w:sz w:val="28"/>
          <w:szCs w:val="28"/>
        </w:rPr>
        <w:t xml:space="preserve"> решению.</w:t>
      </w:r>
    </w:p>
    <w:p w:rsidR="00992290" w:rsidRPr="008A4281" w:rsidRDefault="00992290" w:rsidP="00992290">
      <w:pPr>
        <w:spacing w:after="0" w:line="240" w:lineRule="auto"/>
        <w:jc w:val="both"/>
        <w:rPr>
          <w:rFonts w:ascii="Times New Roman" w:hAnsi="Times New Roman" w:cs="Times New Roman"/>
          <w:sz w:val="28"/>
          <w:szCs w:val="28"/>
        </w:rPr>
      </w:pPr>
    </w:p>
    <w:p w:rsidR="00992290"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4 к настоящему решению.</w:t>
      </w:r>
    </w:p>
    <w:p w:rsidR="00992290" w:rsidRPr="008402E9" w:rsidRDefault="00992290" w:rsidP="00992290">
      <w:pPr>
        <w:spacing w:after="0" w:line="240" w:lineRule="auto"/>
        <w:ind w:firstLine="708"/>
        <w:jc w:val="both"/>
        <w:rPr>
          <w:rFonts w:ascii="Times New Roman" w:hAnsi="Times New Roman" w:cs="Times New Roman"/>
          <w:sz w:val="28"/>
          <w:szCs w:val="28"/>
        </w:rPr>
      </w:pP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lastRenderedPageBreak/>
        <w:t>7.</w:t>
      </w:r>
      <w:r w:rsidRPr="008402E9">
        <w:rPr>
          <w:rFonts w:ascii="Times New Roman" w:hAnsi="Times New Roman" w:cs="Times New Roman"/>
          <w:sz w:val="28"/>
          <w:szCs w:val="28"/>
        </w:rPr>
        <w:t xml:space="preserve"> Установить общий объем бюджетных ассигнований на государственную</w:t>
      </w:r>
      <w:r>
        <w:rPr>
          <w:rFonts w:ascii="Times New Roman" w:hAnsi="Times New Roman" w:cs="Times New Roman"/>
          <w:sz w:val="28"/>
          <w:szCs w:val="28"/>
        </w:rPr>
        <w:t xml:space="preserve"> поддержку семьи и детей на 2024</w:t>
      </w:r>
      <w:r w:rsidRPr="008402E9">
        <w:rPr>
          <w:rFonts w:ascii="Times New Roman" w:hAnsi="Times New Roman" w:cs="Times New Roman"/>
          <w:sz w:val="28"/>
          <w:szCs w:val="28"/>
        </w:rPr>
        <w:t xml:space="preserve"> год в сумме </w:t>
      </w:r>
      <w:r w:rsidRPr="001E2FDB">
        <w:rPr>
          <w:rFonts w:ascii="Times New Roman" w:hAnsi="Times New Roman" w:cs="Times New Roman"/>
          <w:sz w:val="28"/>
          <w:szCs w:val="28"/>
        </w:rPr>
        <w:t>70</w:t>
      </w:r>
      <w:r>
        <w:rPr>
          <w:rFonts w:ascii="Times New Roman" w:hAnsi="Times New Roman" w:cs="Times New Roman"/>
          <w:sz w:val="28"/>
          <w:szCs w:val="28"/>
          <w:lang w:val="en-US"/>
        </w:rPr>
        <w:t> </w:t>
      </w:r>
      <w:r>
        <w:rPr>
          <w:rFonts w:ascii="Times New Roman" w:hAnsi="Times New Roman" w:cs="Times New Roman"/>
          <w:sz w:val="28"/>
          <w:szCs w:val="28"/>
        </w:rPr>
        <w:t>426,7 тыс. рублей,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60 617,8</w:t>
      </w:r>
      <w:r w:rsidRPr="008402E9">
        <w:rPr>
          <w:rFonts w:ascii="Times New Roman" w:hAnsi="Times New Roman" w:cs="Times New Roman"/>
          <w:sz w:val="28"/>
          <w:szCs w:val="28"/>
        </w:rPr>
        <w:t xml:space="preserve"> </w:t>
      </w:r>
      <w:r>
        <w:rPr>
          <w:rFonts w:ascii="Times New Roman" w:hAnsi="Times New Roman" w:cs="Times New Roman"/>
          <w:sz w:val="28"/>
          <w:szCs w:val="28"/>
        </w:rPr>
        <w:t>тыс. рублей 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56 197,9</w:t>
      </w:r>
      <w:r w:rsidRPr="008402E9">
        <w:rPr>
          <w:rFonts w:ascii="Times New Roman" w:hAnsi="Times New Roman" w:cs="Times New Roman"/>
          <w:sz w:val="28"/>
          <w:szCs w:val="28"/>
        </w:rPr>
        <w:t xml:space="preserve"> тыс. рублей.</w:t>
      </w:r>
    </w:p>
    <w:p w:rsidR="00992290" w:rsidRPr="004B0CD5" w:rsidRDefault="00992290" w:rsidP="004B0CD5">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2024 год и плановый период 2025 и 2026</w:t>
      </w:r>
      <w:r w:rsidRPr="008402E9">
        <w:rPr>
          <w:rFonts w:ascii="Times New Roman" w:hAnsi="Times New Roman" w:cs="Times New Roman"/>
          <w:sz w:val="28"/>
          <w:szCs w:val="28"/>
        </w:rPr>
        <w:t xml:space="preserve"> годов согласно таблице </w:t>
      </w:r>
      <w:r w:rsidRPr="001E2FDB">
        <w:rPr>
          <w:rFonts w:ascii="Times New Roman" w:hAnsi="Times New Roman" w:cs="Times New Roman"/>
          <w:sz w:val="28"/>
          <w:szCs w:val="28"/>
        </w:rPr>
        <w:t>1 приложения № 5 к настоящему решению.</w:t>
      </w:r>
    </w:p>
    <w:p w:rsidR="00992290" w:rsidRPr="004B0CD5"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2024</w:t>
      </w:r>
      <w:r w:rsidRPr="008402E9">
        <w:rPr>
          <w:rFonts w:ascii="Times New Roman" w:hAnsi="Times New Roman" w:cs="Times New Roman"/>
          <w:sz w:val="28"/>
          <w:szCs w:val="28"/>
        </w:rPr>
        <w:t xml:space="preserve"> год в </w:t>
      </w:r>
      <w:r w:rsidRPr="001E2FDB">
        <w:rPr>
          <w:rFonts w:ascii="Times New Roman" w:hAnsi="Times New Roman" w:cs="Times New Roman"/>
          <w:sz w:val="28"/>
          <w:szCs w:val="28"/>
        </w:rPr>
        <w:t>сумме 1 810,0 тыс. рублей, на 2025 год в сумме 1 850</w:t>
      </w:r>
      <w:r w:rsidR="004B0CD5">
        <w:rPr>
          <w:rFonts w:ascii="Times New Roman" w:hAnsi="Times New Roman" w:cs="Times New Roman"/>
          <w:sz w:val="28"/>
          <w:szCs w:val="28"/>
        </w:rPr>
        <w:t>,0 тыс. рублей и на 2026 год в с</w:t>
      </w:r>
      <w:r w:rsidRPr="001E2FDB">
        <w:rPr>
          <w:rFonts w:ascii="Times New Roman" w:hAnsi="Times New Roman" w:cs="Times New Roman"/>
          <w:sz w:val="28"/>
          <w:szCs w:val="28"/>
        </w:rPr>
        <w:t>умме 1 850,0 тыс. рублей.</w:t>
      </w:r>
    </w:p>
    <w:p w:rsidR="00992290" w:rsidRPr="004B0CD5" w:rsidRDefault="00992290" w:rsidP="004B0CD5">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10.</w:t>
      </w:r>
      <w:r w:rsidRPr="008402E9">
        <w:rPr>
          <w:rFonts w:ascii="Times New Roman" w:hAnsi="Times New Roman" w:cs="Times New Roman"/>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w:t>
      </w:r>
      <w:r w:rsidRPr="001E2FDB">
        <w:rPr>
          <w:rFonts w:ascii="Times New Roman" w:hAnsi="Times New Roman" w:cs="Times New Roman"/>
          <w:sz w:val="28"/>
          <w:szCs w:val="28"/>
        </w:rPr>
        <w:t>таблице 1 приложения № 6 к настоящему решению.</w:t>
      </w: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11.</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 xml:space="preserve">Установить размер резервного фонда администрации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w:t>
      </w:r>
      <w:r>
        <w:rPr>
          <w:rFonts w:ascii="Times New Roman" w:hAnsi="Times New Roman" w:cs="Times New Roman"/>
          <w:sz w:val="28"/>
          <w:szCs w:val="28"/>
        </w:rPr>
        <w:t>на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3 500,0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2025 - 2026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4 500,0</w:t>
      </w:r>
      <w:r w:rsidRPr="001C497E">
        <w:rPr>
          <w:rFonts w:ascii="Times New Roman" w:hAnsi="Times New Roman" w:cs="Times New Roman"/>
          <w:sz w:val="28"/>
          <w:szCs w:val="28"/>
        </w:rPr>
        <w:t xml:space="preserve"> тыс. рублей и 2 355,0 тыс. руб</w:t>
      </w:r>
      <w:proofErr w:type="gramStart"/>
      <w:r w:rsidR="004B0CD5">
        <w:rPr>
          <w:rFonts w:ascii="Times New Roman" w:hAnsi="Times New Roman" w:cs="Times New Roman"/>
          <w:sz w:val="28"/>
          <w:szCs w:val="28"/>
        </w:rPr>
        <w:t>.</w:t>
      </w:r>
      <w:r w:rsidRPr="008402E9">
        <w:rPr>
          <w:rFonts w:ascii="Times New Roman" w:hAnsi="Times New Roman" w:cs="Times New Roman"/>
          <w:sz w:val="28"/>
          <w:szCs w:val="28"/>
        </w:rPr>
        <w:t>с</w:t>
      </w:r>
      <w:proofErr w:type="gramEnd"/>
      <w:r w:rsidRPr="008402E9">
        <w:rPr>
          <w:rFonts w:ascii="Times New Roman" w:hAnsi="Times New Roman" w:cs="Times New Roman"/>
          <w:sz w:val="28"/>
          <w:szCs w:val="28"/>
        </w:rPr>
        <w:t>оответственно.</w:t>
      </w:r>
    </w:p>
    <w:p w:rsidR="00992290"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w:t>
      </w:r>
      <w:proofErr w:type="gramStart"/>
      <w:r w:rsidRPr="008402E9">
        <w:rPr>
          <w:rFonts w:ascii="Times New Roman" w:hAnsi="Times New Roman" w:cs="Times New Roman"/>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24 год и на плановый период 2025-2026</w:t>
      </w:r>
      <w:r w:rsidRPr="008402E9">
        <w:rPr>
          <w:rFonts w:ascii="Times New Roman" w:hAnsi="Times New Roman" w:cs="Times New Roman"/>
          <w:sz w:val="28"/>
          <w:szCs w:val="28"/>
        </w:rPr>
        <w:t xml:space="preserve"> годов по соответствующим целевым статьям и виду расходов </w:t>
      </w:r>
      <w:r w:rsidRPr="001E2FDB">
        <w:rPr>
          <w:rFonts w:ascii="Times New Roman" w:hAnsi="Times New Roman" w:cs="Times New Roman"/>
          <w:sz w:val="28"/>
          <w:szCs w:val="28"/>
        </w:rPr>
        <w:t>согласно приложению № 4 к</w:t>
      </w:r>
      <w:proofErr w:type="gramEnd"/>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 в порядке, установленном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992290">
      <w:pPr>
        <w:widowControl w:val="0"/>
        <w:autoSpaceDE w:val="0"/>
        <w:autoSpaceDN w:val="0"/>
        <w:adjustRightInd w:val="0"/>
        <w:spacing w:after="0" w:line="240" w:lineRule="auto"/>
        <w:jc w:val="both"/>
        <w:rPr>
          <w:rFonts w:ascii="Times New Roman" w:hAnsi="Times New Roman" w:cs="Times New Roman"/>
          <w:sz w:val="28"/>
          <w:szCs w:val="28"/>
        </w:rPr>
      </w:pPr>
      <w:r w:rsidRPr="00992290">
        <w:rPr>
          <w:rFonts w:ascii="Times New Roman" w:eastAsiaTheme="minorEastAsia" w:hAnsi="Times New Roman" w:cs="Times New Roman"/>
          <w:sz w:val="28"/>
          <w:szCs w:val="28"/>
        </w:rPr>
        <w:t>13</w:t>
      </w:r>
      <w:r w:rsidRPr="001E3760">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w:t>
      </w:r>
      <w:proofErr w:type="gramStart"/>
      <w:r w:rsidRPr="008402E9">
        <w:rPr>
          <w:rFonts w:ascii="Times New Roman" w:eastAsiaTheme="minorEastAsia" w:hAnsi="Times New Roman" w:cs="Times New Roman"/>
          <w:sz w:val="28"/>
          <w:szCs w:val="28"/>
        </w:rPr>
        <w:t>Установить, что и</w:t>
      </w:r>
      <w:r w:rsidRPr="008402E9">
        <w:rPr>
          <w:rFonts w:ascii="Times New Roman" w:hAnsi="Times New Roman" w:cs="Times New Roman"/>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w:t>
      </w:r>
      <w:proofErr w:type="gramEnd"/>
      <w:r w:rsidRPr="008402E9">
        <w:rPr>
          <w:rFonts w:ascii="Times New Roman" w:hAnsi="Times New Roman" w:cs="Times New Roman"/>
          <w:sz w:val="28"/>
          <w:szCs w:val="28"/>
        </w:rPr>
        <w:t xml:space="preserve">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14.</w:t>
      </w:r>
      <w:r w:rsidRPr="008402E9">
        <w:rPr>
          <w:rFonts w:ascii="Times New Roman" w:hAnsi="Times New Roman" w:cs="Times New Roman"/>
          <w:sz w:val="28"/>
          <w:szCs w:val="28"/>
        </w:rPr>
        <w:t xml:space="preserve"> Установить, что органы местного самоуправления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муниципальные учреждения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8402E9">
        <w:rPr>
          <w:rFonts w:ascii="Times New Roman" w:hAnsi="Times New Roman" w:cs="Times New Roman"/>
          <w:sz w:val="28"/>
          <w:szCs w:val="28"/>
        </w:rPr>
        <w:t xml:space="preserve">1)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100 процентов</w:t>
      </w:r>
      <w:r>
        <w:rPr>
          <w:rFonts w:ascii="Times New Roman" w:hAnsi="Times New Roman" w:cs="Times New Roman"/>
          <w:sz w:val="28"/>
          <w:szCs w:val="28"/>
        </w:rPr>
        <w:t xml:space="preserve"> включительно</w:t>
      </w:r>
      <w:r w:rsidRPr="008402E9">
        <w:rPr>
          <w:rFonts w:ascii="Times New Roman" w:hAnsi="Times New Roman" w:cs="Times New Roman"/>
          <w:sz w:val="28"/>
          <w:szCs w:val="28"/>
        </w:rPr>
        <w:t xml:space="preserve"> цены договора (муниципального контракта) – по договорам (муниципальным контрактам):</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а) о предоставлении услуг связи, услуг проживания в гостиницах;</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б) о подписке на </w:t>
      </w:r>
      <w:r>
        <w:rPr>
          <w:rFonts w:ascii="Times New Roman" w:hAnsi="Times New Roman" w:cs="Times New Roman"/>
          <w:sz w:val="28"/>
          <w:szCs w:val="28"/>
        </w:rPr>
        <w:t>периодические</w:t>
      </w:r>
      <w:r w:rsidRPr="008402E9">
        <w:rPr>
          <w:rFonts w:ascii="Times New Roman" w:hAnsi="Times New Roman" w:cs="Times New Roman"/>
          <w:sz w:val="28"/>
          <w:szCs w:val="28"/>
        </w:rPr>
        <w:t xml:space="preserve"> издания и об их приобретении;</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в) на получение дополнительного профессионального образования;</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г) о приобретении ави</w:t>
      </w:r>
      <w:proofErr w:type="gramStart"/>
      <w:r w:rsidRPr="008402E9">
        <w:rPr>
          <w:rFonts w:ascii="Times New Roman" w:hAnsi="Times New Roman" w:cs="Times New Roman"/>
          <w:sz w:val="28"/>
          <w:szCs w:val="28"/>
        </w:rPr>
        <w:t>а-</w:t>
      </w:r>
      <w:proofErr w:type="gramEnd"/>
      <w:r w:rsidRPr="008402E9">
        <w:rPr>
          <w:rFonts w:ascii="Times New Roman" w:hAnsi="Times New Roman" w:cs="Times New Roman"/>
          <w:sz w:val="28"/>
          <w:szCs w:val="28"/>
        </w:rPr>
        <w:t xml:space="preserve"> и железнодорожных билетов, билетов для проезда междугородним транспортом, путевок на санаторно-курортное лечение;</w:t>
      </w:r>
    </w:p>
    <w:p w:rsidR="00992290" w:rsidRPr="008402E9" w:rsidRDefault="00992290" w:rsidP="009922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8402E9">
        <w:rPr>
          <w:rFonts w:ascii="Times New Roman" w:hAnsi="Times New Roman" w:cs="Times New Roman"/>
          <w:sz w:val="28"/>
          <w:szCs w:val="28"/>
        </w:rPr>
        <w:t>д</w:t>
      </w:r>
      <w:proofErr w:type="spellEnd"/>
      <w:r w:rsidRPr="008402E9">
        <w:rPr>
          <w:rFonts w:ascii="Times New Roman" w:hAnsi="Times New Roman" w:cs="Times New Roman"/>
          <w:sz w:val="28"/>
          <w:szCs w:val="28"/>
        </w:rPr>
        <w:t>) страхования;</w:t>
      </w:r>
    </w:p>
    <w:p w:rsidR="00992290" w:rsidRPr="008402E9" w:rsidRDefault="00992290" w:rsidP="009922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ж) аренды;</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roofErr w:type="spellStart"/>
      <w:r w:rsidRPr="008402E9">
        <w:rPr>
          <w:rFonts w:ascii="Times New Roman" w:eastAsiaTheme="minorEastAsia" w:hAnsi="Times New Roman" w:cs="Times New Roman"/>
          <w:sz w:val="28"/>
          <w:szCs w:val="28"/>
        </w:rPr>
        <w:t>з</w:t>
      </w:r>
      <w:proofErr w:type="spellEnd"/>
      <w:r w:rsidRPr="008402E9">
        <w:rPr>
          <w:rFonts w:ascii="Times New Roman" w:eastAsiaTheme="minorEastAsia" w:hAnsi="Times New Roman" w:cs="Times New Roman"/>
          <w:sz w:val="28"/>
          <w:szCs w:val="28"/>
        </w:rPr>
        <w:t xml:space="preserve">) об оплате услуг по </w:t>
      </w:r>
      <w:r w:rsidRPr="008402E9">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8402E9">
        <w:rPr>
          <w:rFonts w:ascii="Times New Roman" w:eastAsiaTheme="minorEastAsia" w:hAnsi="Times New Roman" w:cs="Times New Roman"/>
          <w:sz w:val="28"/>
          <w:szCs w:val="28"/>
        </w:rPr>
        <w:t>;</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и) об оплате нотариальных действий</w:t>
      </w:r>
      <w:r>
        <w:rPr>
          <w:rFonts w:ascii="Times New Roman" w:eastAsiaTheme="minorEastAsia" w:hAnsi="Times New Roman" w:cs="Times New Roman"/>
          <w:sz w:val="28"/>
          <w:szCs w:val="28"/>
        </w:rPr>
        <w:t>;</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992290"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 xml:space="preserve">л) об оказании медицинских услуг по проведению исследований (тестирований) на выявление </w:t>
      </w:r>
      <w:proofErr w:type="spellStart"/>
      <w:r w:rsidRPr="008402E9">
        <w:rPr>
          <w:rFonts w:ascii="Times New Roman" w:eastAsiaTheme="minorEastAsia" w:hAnsi="Times New Roman" w:cs="Times New Roman"/>
          <w:sz w:val="28"/>
          <w:szCs w:val="28"/>
        </w:rPr>
        <w:t>коронавирусной</w:t>
      </w:r>
      <w:proofErr w:type="spellEnd"/>
      <w:r w:rsidRPr="008402E9">
        <w:rPr>
          <w:rFonts w:ascii="Times New Roman" w:eastAsiaTheme="minorEastAsia" w:hAnsi="Times New Roman" w:cs="Times New Roman"/>
          <w:sz w:val="28"/>
          <w:szCs w:val="28"/>
        </w:rPr>
        <w:t xml:space="preserve"> инфекции и (или) определению антител к ней;</w:t>
      </w:r>
    </w:p>
    <w:p w:rsidR="00992290"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992290"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н</w:t>
      </w:r>
      <w:proofErr w:type="spellEnd"/>
      <w:r>
        <w:rPr>
          <w:rFonts w:ascii="Times New Roman" w:eastAsiaTheme="minorEastAsia" w:hAnsi="Times New Roman" w:cs="Times New Roman"/>
          <w:sz w:val="28"/>
          <w:szCs w:val="28"/>
        </w:rPr>
        <w:t>) о предоставлении права и организации проезда транспортных средств по платным автомобильным дорогам (платным участкам автомобильных дорог);</w:t>
      </w:r>
    </w:p>
    <w:p w:rsidR="00992290" w:rsidRPr="008402E9" w:rsidRDefault="00992290" w:rsidP="00992290">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t>2</w:t>
      </w:r>
      <w:r w:rsidRPr="008402E9">
        <w:rPr>
          <w:rFonts w:ascii="Times New Roman" w:hAnsi="Times New Roman" w:cs="Times New Roman"/>
          <w:sz w:val="28"/>
          <w:szCs w:val="28"/>
        </w:rPr>
        <w:t xml:space="preserve">) в размере до 100 процентов включительно цены договора (муниципального контракта) – по распоряжению администрации </w:t>
      </w:r>
      <w:proofErr w:type="spellStart"/>
      <w:r w:rsidRPr="008402E9">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p>
    <w:p w:rsidR="00992290" w:rsidRPr="004B0CD5"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3)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20 процентов включительно цены договора (муниципального контракта), если иное не предусмотрено федеральным законодательством, - по догов</w:t>
      </w:r>
      <w:r>
        <w:rPr>
          <w:rFonts w:ascii="Times New Roman" w:hAnsi="Times New Roman" w:cs="Times New Roman"/>
          <w:sz w:val="28"/>
          <w:szCs w:val="28"/>
        </w:rPr>
        <w:t>орам (муниципальным контрактам), не указанным в пунктах 1 и 2 настоящей статьи.</w:t>
      </w: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15.</w:t>
      </w:r>
      <w:r w:rsidRPr="008402E9">
        <w:rPr>
          <w:rFonts w:ascii="Times New Roman" w:hAnsi="Times New Roman" w:cs="Times New Roman"/>
          <w:sz w:val="28"/>
          <w:szCs w:val="28"/>
        </w:rPr>
        <w:t xml:space="preserve">   </w:t>
      </w:r>
      <w:proofErr w:type="gramStart"/>
      <w:r w:rsidRPr="008402E9">
        <w:rPr>
          <w:rFonts w:ascii="Times New Roman" w:hAnsi="Times New Roman" w:cs="Times New Roman"/>
          <w:sz w:val="28"/>
          <w:szCs w:val="28"/>
        </w:rPr>
        <w:t xml:space="preserve">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после принятия соответствующего закона и (или) нормативного правового акта Новосибирской области.</w:t>
      </w:r>
      <w:proofErr w:type="gramEnd"/>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sidRPr="008402E9">
        <w:rPr>
          <w:rFonts w:ascii="Times New Roman" w:hAnsi="Times New Roman" w:cs="Times New Roman"/>
          <w:sz w:val="28"/>
          <w:szCs w:val="28"/>
        </w:rPr>
        <w:t xml:space="preserve">Установить, что при отсутствии решения и (или) иного нормативного правового акта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устанавливающих расходные обязательства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доведение лимитов бюджетных обязательств по </w:t>
      </w:r>
      <w:r w:rsidRPr="008402E9">
        <w:rPr>
          <w:rFonts w:ascii="Times New Roman" w:hAnsi="Times New Roman" w:cs="Times New Roman"/>
          <w:sz w:val="28"/>
          <w:szCs w:val="28"/>
        </w:rPr>
        <w:lastRenderedPageBreak/>
        <w:t xml:space="preserve">соответствующим расходам районного бюджета до получателей средств районного бюджета осуществляется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после принятия соответствующего решения и (или) иного нормативного правового акта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roofErr w:type="gramEnd"/>
    </w:p>
    <w:p w:rsidR="00992290"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Установить, что при отсутствии нормативного правового акта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регламентирующего порядок исполнения расходного обязательства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992290"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16.</w:t>
      </w:r>
      <w:r>
        <w:rPr>
          <w:rFonts w:ascii="Times New Roman" w:hAnsi="Times New Roman" w:cs="Times New Roman"/>
          <w:sz w:val="28"/>
          <w:szCs w:val="28"/>
        </w:rPr>
        <w:t xml:space="preserve">Установить в качестве критерия выравнивания финансовых возможностей поселений по осуществлению органами местного самоуправления муниципальных образований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полномочий по решению вопросов местного значения уровень расчетной бюджетной обеспеченности поселений на 2024 год – 1,225, на 2025 год – 1,093, на 2026 год-0,953.</w:t>
      </w:r>
    </w:p>
    <w:p w:rsidR="00992290" w:rsidRPr="00992290" w:rsidRDefault="00992290" w:rsidP="00992290">
      <w:pPr>
        <w:autoSpaceDE w:val="0"/>
        <w:autoSpaceDN w:val="0"/>
        <w:adjustRightInd w:val="0"/>
        <w:spacing w:after="0" w:line="240" w:lineRule="auto"/>
        <w:jc w:val="both"/>
        <w:rPr>
          <w:rFonts w:ascii="Times New Roman" w:eastAsia="Calibri" w:hAnsi="Times New Roman" w:cs="Times New Roman"/>
          <w:sz w:val="28"/>
          <w:szCs w:val="28"/>
        </w:rPr>
      </w:pPr>
      <w:r w:rsidRPr="00992290">
        <w:rPr>
          <w:rFonts w:ascii="Times New Roman" w:hAnsi="Times New Roman" w:cs="Times New Roman"/>
          <w:sz w:val="28"/>
          <w:szCs w:val="28"/>
        </w:rPr>
        <w:t>17.</w:t>
      </w:r>
      <w:r w:rsidRPr="008402E9">
        <w:rPr>
          <w:rFonts w:ascii="Times New Roman" w:hAnsi="Times New Roman" w:cs="Times New Roman"/>
          <w:b/>
          <w:sz w:val="28"/>
          <w:szCs w:val="28"/>
        </w:rPr>
        <w:tab/>
      </w:r>
      <w:proofErr w:type="gramStart"/>
      <w:r w:rsidRPr="008402E9">
        <w:rPr>
          <w:rFonts w:ascii="Times New Roman" w:hAnsi="Times New Roman" w:cs="Times New Roman"/>
          <w:sz w:val="28"/>
          <w:szCs w:val="28"/>
        </w:rPr>
        <w:t xml:space="preserve">Утвердить объем дотаций на выравнивание бюджетной обеспеченности поселений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w:t>
      </w:r>
      <w:r>
        <w:rPr>
          <w:rFonts w:ascii="Times New Roman" w:hAnsi="Times New Roman" w:cs="Times New Roman"/>
          <w:sz w:val="28"/>
          <w:szCs w:val="28"/>
        </w:rPr>
        <w:t>на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38 693,8 тыс. рублей,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29 548,3</w:t>
      </w:r>
      <w:r w:rsidRPr="008402E9">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20 159,9</w:t>
      </w:r>
      <w:r w:rsidRPr="008402E9">
        <w:rPr>
          <w:rFonts w:ascii="Times New Roman" w:hAnsi="Times New Roman" w:cs="Times New Roman"/>
          <w:sz w:val="28"/>
          <w:szCs w:val="28"/>
        </w:rPr>
        <w:t xml:space="preserve"> тыс. рублей в соответствии с методикой </w:t>
      </w:r>
      <w:r w:rsidRPr="008402E9">
        <w:rPr>
          <w:rFonts w:ascii="Times New Roman" w:eastAsia="Calibri" w:hAnsi="Times New Roman" w:cs="Times New Roman"/>
          <w:sz w:val="28"/>
          <w:szCs w:val="28"/>
        </w:rPr>
        <w:t xml:space="preserve">расчета администрацией </w:t>
      </w:r>
      <w:proofErr w:type="spellStart"/>
      <w:r w:rsidRPr="008402E9">
        <w:rPr>
          <w:rFonts w:ascii="Times New Roman" w:eastAsia="Calibri" w:hAnsi="Times New Roman" w:cs="Times New Roman"/>
          <w:sz w:val="28"/>
          <w:szCs w:val="28"/>
        </w:rPr>
        <w:t>Кочковского</w:t>
      </w:r>
      <w:proofErr w:type="spellEnd"/>
      <w:r w:rsidRPr="008402E9">
        <w:rPr>
          <w:rFonts w:ascii="Times New Roman" w:eastAsia="Calibri" w:hAnsi="Times New Roman" w:cs="Times New Roman"/>
          <w:sz w:val="28"/>
          <w:szCs w:val="28"/>
        </w:rPr>
        <w:t xml:space="preserve"> района Новосибирской области размера дотации на выравнивание бюджетной обеспеченности поселений </w:t>
      </w:r>
      <w:proofErr w:type="spellStart"/>
      <w:r w:rsidRPr="008402E9">
        <w:rPr>
          <w:rFonts w:ascii="Times New Roman" w:eastAsia="Calibri" w:hAnsi="Times New Roman" w:cs="Times New Roman"/>
          <w:sz w:val="28"/>
          <w:szCs w:val="28"/>
        </w:rPr>
        <w:t>Кочковского</w:t>
      </w:r>
      <w:proofErr w:type="spellEnd"/>
      <w:r w:rsidRPr="008402E9">
        <w:rPr>
          <w:rFonts w:ascii="Times New Roman" w:eastAsia="Calibri" w:hAnsi="Times New Roman" w:cs="Times New Roman"/>
          <w:sz w:val="28"/>
          <w:szCs w:val="28"/>
        </w:rPr>
        <w:t xml:space="preserve"> района Новосибирской области</w:t>
      </w:r>
      <w:proofErr w:type="gramEnd"/>
      <w:r w:rsidRPr="008402E9">
        <w:rPr>
          <w:rFonts w:ascii="Times New Roman" w:eastAsia="Calibri" w:hAnsi="Times New Roman" w:cs="Times New Roman"/>
          <w:sz w:val="28"/>
          <w:szCs w:val="28"/>
        </w:rPr>
        <w:t xml:space="preserve"> на очередной финансовый год и плановый период.</w:t>
      </w:r>
    </w:p>
    <w:p w:rsidR="00992290" w:rsidRPr="008402E9" w:rsidRDefault="00992290" w:rsidP="00992290">
      <w:pPr>
        <w:spacing w:after="0" w:line="240" w:lineRule="auto"/>
        <w:jc w:val="both"/>
        <w:rPr>
          <w:rFonts w:ascii="Times New Roman" w:hAnsi="Times New Roman" w:cs="Times New Roman"/>
          <w:sz w:val="28"/>
          <w:szCs w:val="28"/>
        </w:rPr>
      </w:pPr>
      <w:r w:rsidRPr="00992290">
        <w:rPr>
          <w:rFonts w:ascii="Times New Roman" w:hAnsi="Times New Roman" w:cs="Times New Roman"/>
          <w:sz w:val="28"/>
          <w:szCs w:val="28"/>
        </w:rPr>
        <w:t xml:space="preserve"> 18.</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365 474,6</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738 955,5</w:t>
      </w:r>
      <w:r w:rsidRPr="008402E9">
        <w:rPr>
          <w:rFonts w:ascii="Times New Roman" w:hAnsi="Times New Roman" w:cs="Times New Roman"/>
          <w:sz w:val="28"/>
          <w:szCs w:val="28"/>
        </w:rPr>
        <w:t xml:space="preserve"> тыс. рублей направляются:</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165 192,0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w:t>
      </w:r>
      <w:proofErr w:type="gramEnd"/>
      <w:r>
        <w:rPr>
          <w:rFonts w:ascii="Times New Roman" w:hAnsi="Times New Roman" w:cs="Times New Roman"/>
          <w:sz w:val="28"/>
          <w:szCs w:val="28"/>
        </w:rPr>
        <w:t xml:space="preserve">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366 122,3</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sidRPr="00670B11">
        <w:rPr>
          <w:rFonts w:ascii="Times New Roman" w:hAnsi="Times New Roman" w:cs="Times New Roman"/>
          <w:sz w:val="28"/>
          <w:szCs w:val="28"/>
        </w:rPr>
        <w:t>2)</w:t>
      </w:r>
      <w:r w:rsidRPr="008402E9">
        <w:rPr>
          <w:rFonts w:ascii="Times New Roman" w:hAnsi="Times New Roman" w:cs="Times New Roman"/>
          <w:sz w:val="28"/>
          <w:szCs w:val="28"/>
        </w:rPr>
        <w:t xml:space="preserve">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55 966,8</w:t>
      </w:r>
      <w:r w:rsidRPr="008402E9">
        <w:rPr>
          <w:rFonts w:ascii="Times New Roman" w:hAnsi="Times New Roman" w:cs="Times New Roman"/>
          <w:sz w:val="28"/>
          <w:szCs w:val="28"/>
        </w:rPr>
        <w:t xml:space="preserve"> тыс</w:t>
      </w:r>
      <w:proofErr w:type="gramEnd"/>
      <w:r w:rsidRPr="008402E9">
        <w:rPr>
          <w:rFonts w:ascii="Times New Roman" w:hAnsi="Times New Roman" w:cs="Times New Roman"/>
          <w:sz w:val="28"/>
          <w:szCs w:val="28"/>
        </w:rPr>
        <w:t>.</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122 848,8</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8402E9">
        <w:rPr>
          <w:rFonts w:ascii="Times New Roman" w:hAnsi="Times New Roman" w:cs="Times New Roman"/>
          <w:sz w:val="28"/>
          <w:szCs w:val="28"/>
        </w:rPr>
        <w:lastRenderedPageBreak/>
        <w:t>3) на реализацию мероприятий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w:t>
      </w:r>
      <w:proofErr w:type="gramEnd"/>
      <w:r w:rsidRPr="008402E9">
        <w:rPr>
          <w:rFonts w:ascii="Times New Roman" w:hAnsi="Times New Roman" w:cs="Times New Roman"/>
          <w:sz w:val="28"/>
          <w:szCs w:val="28"/>
        </w:rPr>
        <w:t xml:space="preserve"> и детей, оставшихся </w:t>
      </w:r>
      <w:r>
        <w:rPr>
          <w:rFonts w:ascii="Times New Roman" w:hAnsi="Times New Roman" w:cs="Times New Roman"/>
          <w:sz w:val="28"/>
          <w:szCs w:val="28"/>
        </w:rPr>
        <w:t>без попечения родителей»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16 982,0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39 494,8</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A06C92">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образованию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2024</w:t>
      </w:r>
      <w:r w:rsidRPr="008402E9">
        <w:rPr>
          <w:rFonts w:ascii="Times New Roman" w:hAnsi="Times New Roman" w:cs="Times New Roman"/>
          <w:sz w:val="28"/>
          <w:szCs w:val="28"/>
        </w:rPr>
        <w:t xml:space="preserve"> год в</w:t>
      </w:r>
      <w:proofErr w:type="gramEnd"/>
      <w:r w:rsidRPr="008402E9">
        <w:rPr>
          <w:rFonts w:ascii="Times New Roman" w:hAnsi="Times New Roman" w:cs="Times New Roman"/>
          <w:sz w:val="28"/>
          <w:szCs w:val="28"/>
        </w:rPr>
        <w:t xml:space="preserve"> сумме </w:t>
      </w:r>
      <w:r>
        <w:rPr>
          <w:rFonts w:ascii="Times New Roman" w:hAnsi="Times New Roman" w:cs="Times New Roman"/>
          <w:sz w:val="28"/>
          <w:szCs w:val="28"/>
        </w:rPr>
        <w:t>849,0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1 881,5</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8402E9">
        <w:rPr>
          <w:rFonts w:ascii="Times New Roman" w:hAnsi="Times New Roman" w:cs="Times New Roman"/>
          <w:sz w:val="28"/>
          <w:szCs w:val="28"/>
        </w:rPr>
        <w:t>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38</w:t>
      </w:r>
      <w:proofErr w:type="gramEnd"/>
      <w:r>
        <w:rPr>
          <w:rFonts w:ascii="Times New Roman" w:hAnsi="Times New Roman" w:cs="Times New Roman"/>
          <w:sz w:val="28"/>
          <w:szCs w:val="28"/>
        </w:rPr>
        <w:t> 693,8</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49 708,2</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sidRPr="008402E9">
        <w:rPr>
          <w:rFonts w:ascii="Times New Roman" w:hAnsi="Times New Roman" w:cs="Times New Roman"/>
          <w:sz w:val="28"/>
          <w:szCs w:val="28"/>
        </w:rPr>
        <w:t>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w:t>
      </w:r>
      <w:r>
        <w:rPr>
          <w:rFonts w:ascii="Times New Roman" w:hAnsi="Times New Roman" w:cs="Times New Roman"/>
          <w:sz w:val="28"/>
          <w:szCs w:val="28"/>
        </w:rPr>
        <w:t>льных категорий граждан»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40 068,0</w:t>
      </w:r>
      <w:r w:rsidRPr="008402E9">
        <w:rPr>
          <w:rFonts w:ascii="Times New Roman" w:hAnsi="Times New Roman" w:cs="Times New Roman"/>
          <w:sz w:val="28"/>
          <w:szCs w:val="28"/>
        </w:rPr>
        <w:t xml:space="preserve"> тыс</w:t>
      </w:r>
      <w:proofErr w:type="gramEnd"/>
      <w:r w:rsidRPr="008402E9">
        <w:rPr>
          <w:rFonts w:ascii="Times New Roman" w:hAnsi="Times New Roman" w:cs="Times New Roman"/>
          <w:sz w:val="28"/>
          <w:szCs w:val="28"/>
        </w:rPr>
        <w:t>.</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91 102,4</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7</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 xml:space="preserve">ративных </w:t>
      </w:r>
      <w:r>
        <w:rPr>
          <w:rFonts w:ascii="Times New Roman" w:hAnsi="Times New Roman" w:cs="Times New Roman"/>
          <w:sz w:val="28"/>
          <w:szCs w:val="28"/>
        </w:rPr>
        <w:lastRenderedPageBreak/>
        <w:t>правонарушений»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w:t>
      </w:r>
      <w:proofErr w:type="gramEnd"/>
      <w:r>
        <w:rPr>
          <w:rFonts w:ascii="Times New Roman" w:hAnsi="Times New Roman" w:cs="Times New Roman"/>
          <w:sz w:val="28"/>
          <w:szCs w:val="28"/>
        </w:rPr>
        <w:t xml:space="preserve">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15,7</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8</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w:t>
      </w:r>
      <w:proofErr w:type="gramEnd"/>
      <w:r w:rsidRPr="008402E9">
        <w:rPr>
          <w:rFonts w:ascii="Times New Roman" w:hAnsi="Times New Roman" w:cs="Times New Roman"/>
          <w:sz w:val="28"/>
          <w:szCs w:val="28"/>
        </w:rPr>
        <w:t xml:space="preserve">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85,9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188,0</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8402E9">
        <w:rPr>
          <w:rFonts w:ascii="Times New Roman" w:hAnsi="Times New Roman" w:cs="Times New Roman"/>
          <w:sz w:val="28"/>
          <w:szCs w:val="28"/>
        </w:rPr>
        <w:t>)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w:t>
      </w:r>
      <w:r>
        <w:rPr>
          <w:rFonts w:ascii="Times New Roman" w:hAnsi="Times New Roman" w:cs="Times New Roman"/>
          <w:sz w:val="28"/>
          <w:szCs w:val="28"/>
        </w:rPr>
        <w:t>жотраслевых) соглашений» на 2024</w:t>
      </w:r>
      <w:r w:rsidRPr="008402E9">
        <w:rPr>
          <w:rFonts w:ascii="Times New Roman" w:hAnsi="Times New Roman" w:cs="Times New Roman"/>
          <w:sz w:val="28"/>
          <w:szCs w:val="28"/>
        </w:rPr>
        <w:t xml:space="preserve"> год в</w:t>
      </w:r>
      <w:proofErr w:type="gramEnd"/>
      <w:r w:rsidRPr="008402E9">
        <w:rPr>
          <w:rFonts w:ascii="Times New Roman" w:hAnsi="Times New Roman" w:cs="Times New Roman"/>
          <w:sz w:val="28"/>
          <w:szCs w:val="28"/>
        </w:rPr>
        <w:t xml:space="preserve"> сумме </w:t>
      </w:r>
      <w:r>
        <w:rPr>
          <w:rFonts w:ascii="Times New Roman" w:hAnsi="Times New Roman" w:cs="Times New Roman"/>
          <w:sz w:val="28"/>
          <w:szCs w:val="28"/>
        </w:rPr>
        <w:t>307,7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681,8</w:t>
      </w:r>
      <w:r w:rsidRPr="008402E9">
        <w:rPr>
          <w:rFonts w:ascii="Times New Roman" w:hAnsi="Times New Roman" w:cs="Times New Roman"/>
          <w:sz w:val="28"/>
          <w:szCs w:val="28"/>
        </w:rPr>
        <w:t xml:space="preserve"> тыс. рублей;</w:t>
      </w:r>
    </w:p>
    <w:p w:rsidR="00992290" w:rsidRPr="008402E9" w:rsidRDefault="00992290" w:rsidP="00992290">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sidRPr="008402E9">
        <w:rPr>
          <w:rFonts w:ascii="Times New Roman" w:eastAsiaTheme="minorEastAsia" w:hAnsi="Times New Roman" w:cs="Times New Roman"/>
          <w:bCs/>
          <w:iCs/>
          <w:sz w:val="28"/>
          <w:szCs w:val="28"/>
        </w:rPr>
        <w:t xml:space="preserve">социальной поддержке отдельных категорий детей, обучающихся в образовательных организациях, в соответствии с </w:t>
      </w:r>
      <w:hyperlink r:id="rId7"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w:t>
      </w:r>
      <w:r>
        <w:rPr>
          <w:rFonts w:ascii="Times New Roman" w:eastAsiaTheme="minorEastAsia" w:hAnsi="Times New Roman" w:cs="Times New Roman"/>
          <w:bCs/>
          <w:iCs/>
          <w:sz w:val="28"/>
          <w:szCs w:val="28"/>
        </w:rPr>
        <w:t>вательных организациях»,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14 498,0</w:t>
      </w:r>
      <w:r w:rsidRPr="008402E9">
        <w:rPr>
          <w:rFonts w:ascii="Times New Roman" w:eastAsiaTheme="minorEastAsia" w:hAnsi="Times New Roman" w:cs="Times New Roman"/>
          <w:bCs/>
          <w:iCs/>
          <w:sz w:val="28"/>
          <w:szCs w:val="28"/>
        </w:rPr>
        <w:t xml:space="preserve"> тыс. рублей</w:t>
      </w:r>
      <w:proofErr w:type="gramEnd"/>
      <w:r w:rsidRPr="008402E9">
        <w:rPr>
          <w:rFonts w:ascii="Times New Roman" w:eastAsiaTheme="minorEastAsia" w:hAnsi="Times New Roman" w:cs="Times New Roman"/>
          <w:bCs/>
          <w:iCs/>
          <w:sz w:val="28"/>
          <w:szCs w:val="28"/>
        </w:rPr>
        <w:t xml:space="preserve">, </w:t>
      </w:r>
      <w:r>
        <w:rPr>
          <w:rFonts w:ascii="Times New Roman" w:hAnsi="Times New Roman" w:cs="Times New Roman"/>
          <w:sz w:val="28"/>
          <w:szCs w:val="28"/>
        </w:rPr>
        <w:t>на плановый период 2025-2026</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28 996,0</w:t>
      </w:r>
      <w:r w:rsidRPr="008402E9">
        <w:rPr>
          <w:rFonts w:ascii="Times New Roman" w:eastAsiaTheme="minorEastAsia" w:hAnsi="Times New Roman" w:cs="Times New Roman"/>
          <w:bCs/>
          <w:iCs/>
          <w:sz w:val="28"/>
          <w:szCs w:val="28"/>
        </w:rPr>
        <w:t xml:space="preserve"> тыс. рублей;</w:t>
      </w:r>
    </w:p>
    <w:p w:rsidR="00992290" w:rsidRPr="008402E9" w:rsidRDefault="00992290" w:rsidP="00992290">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w:t>
      </w:r>
      <w:proofErr w:type="gramStart"/>
      <w:r>
        <w:rPr>
          <w:rFonts w:ascii="Times New Roman" w:eastAsiaTheme="minorEastAsia" w:hAnsi="Times New Roman" w:cs="Times New Roman"/>
          <w:bCs/>
          <w:iCs/>
          <w:sz w:val="28"/>
          <w:szCs w:val="28"/>
        </w:rPr>
        <w:t>11</w:t>
      </w:r>
      <w:r w:rsidRPr="008402E9">
        <w:rPr>
          <w:rFonts w:ascii="Times New Roman" w:eastAsiaTheme="minorEastAsia" w:hAnsi="Times New Roman" w:cs="Times New Roman"/>
          <w:bCs/>
          <w:iCs/>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bCs/>
          <w:iCs/>
          <w:sz w:val="28"/>
          <w:szCs w:val="28"/>
        </w:rPr>
        <w:t xml:space="preserve">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w:t>
      </w:r>
      <w:proofErr w:type="gramEnd"/>
      <w:r w:rsidRPr="008402E9">
        <w:rPr>
          <w:rFonts w:ascii="Times New Roman" w:eastAsiaTheme="minorEastAsia" w:hAnsi="Times New Roman" w:cs="Times New Roman"/>
          <w:bCs/>
          <w:iCs/>
          <w:sz w:val="28"/>
          <w:szCs w:val="28"/>
        </w:rPr>
        <w:t xml:space="preserve"> </w:t>
      </w:r>
      <w:proofErr w:type="gramStart"/>
      <w:r w:rsidRPr="008402E9">
        <w:rPr>
          <w:rFonts w:ascii="Times New Roman" w:eastAsiaTheme="minorEastAsia" w:hAnsi="Times New Roman" w:cs="Times New Roman"/>
          <w:bCs/>
          <w:iCs/>
          <w:sz w:val="28"/>
          <w:szCs w:val="28"/>
        </w:rPr>
        <w:t xml:space="preserve">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 xml:space="preserve">без попечения </w:t>
      </w:r>
      <w:r>
        <w:rPr>
          <w:rFonts w:ascii="Times New Roman" w:eastAsiaTheme="minorEastAsia" w:hAnsi="Times New Roman" w:cs="Times New Roman"/>
          <w:bCs/>
          <w:iCs/>
          <w:sz w:val="28"/>
          <w:szCs w:val="28"/>
        </w:rPr>
        <w:lastRenderedPageBreak/>
        <w:t>родителей»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17 676,4 тыс. рублей,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21 195,7 тыс. рублей, на 2026</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14 157,2</w:t>
      </w:r>
      <w:r w:rsidRPr="008402E9">
        <w:rPr>
          <w:rFonts w:ascii="Times New Roman" w:eastAsiaTheme="minorEastAsia" w:hAnsi="Times New Roman" w:cs="Times New Roman"/>
          <w:bCs/>
          <w:iCs/>
          <w:sz w:val="28"/>
          <w:szCs w:val="28"/>
        </w:rPr>
        <w:t xml:space="preserve"> тыс. рублей;</w:t>
      </w:r>
      <w:proofErr w:type="gramEnd"/>
    </w:p>
    <w:p w:rsidR="00992290" w:rsidRPr="008402E9" w:rsidRDefault="00992290" w:rsidP="00992290">
      <w:pPr>
        <w:pStyle w:val="25"/>
        <w:jc w:val="both"/>
        <w:rPr>
          <w:rFonts w:ascii="Times New Roman" w:hAnsi="Times New Roman"/>
          <w:sz w:val="28"/>
          <w:szCs w:val="28"/>
        </w:rPr>
      </w:pPr>
      <w:r>
        <w:rPr>
          <w:rFonts w:ascii="Times New Roman" w:eastAsiaTheme="minorEastAsia" w:hAnsi="Times New Roman"/>
          <w:bCs/>
          <w:iCs/>
          <w:sz w:val="28"/>
          <w:szCs w:val="28"/>
        </w:rPr>
        <w:t xml:space="preserve">          </w:t>
      </w:r>
      <w:proofErr w:type="gramStart"/>
      <w:r>
        <w:rPr>
          <w:rFonts w:ascii="Times New Roman" w:eastAsiaTheme="minorEastAsia" w:hAnsi="Times New Roman"/>
          <w:bCs/>
          <w:iCs/>
          <w:sz w:val="28"/>
          <w:szCs w:val="28"/>
        </w:rPr>
        <w:t>12</w:t>
      </w:r>
      <w:r w:rsidRPr="008402E9">
        <w:rPr>
          <w:rFonts w:ascii="Times New Roman" w:eastAsiaTheme="minorEastAsia" w:hAnsi="Times New Roman"/>
          <w:bCs/>
          <w:iCs/>
          <w:sz w:val="28"/>
          <w:szCs w:val="28"/>
        </w:rPr>
        <w:t xml:space="preserve">)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w:t>
      </w:r>
      <w:proofErr w:type="gramEnd"/>
      <w:r w:rsidRPr="008402E9">
        <w:rPr>
          <w:rFonts w:ascii="Times New Roman" w:hAnsi="Times New Roman"/>
          <w:sz w:val="28"/>
          <w:szCs w:val="28"/>
        </w:rPr>
        <w:t xml:space="preserve"> </w:t>
      </w:r>
      <w:proofErr w:type="gramStart"/>
      <w:r w:rsidRPr="008402E9">
        <w:rPr>
          <w:rFonts w:ascii="Times New Roman" w:hAnsi="Times New Roman"/>
          <w:sz w:val="28"/>
          <w:szCs w:val="28"/>
        </w:rPr>
        <w:t>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2024</w:t>
      </w:r>
      <w:r w:rsidRPr="008402E9">
        <w:rPr>
          <w:rFonts w:ascii="Times New Roman" w:hAnsi="Times New Roman"/>
          <w:sz w:val="28"/>
          <w:szCs w:val="28"/>
        </w:rPr>
        <w:t xml:space="preserve"> год в сумме </w:t>
      </w:r>
      <w:r>
        <w:rPr>
          <w:rFonts w:ascii="Times New Roman" w:hAnsi="Times New Roman"/>
          <w:sz w:val="28"/>
          <w:szCs w:val="28"/>
        </w:rPr>
        <w:t>11,5</w:t>
      </w:r>
      <w:r w:rsidRPr="008402E9">
        <w:rPr>
          <w:rFonts w:ascii="Times New Roman" w:hAnsi="Times New Roman"/>
          <w:sz w:val="28"/>
          <w:szCs w:val="28"/>
        </w:rPr>
        <w:t xml:space="preserve"> тыс.</w:t>
      </w:r>
      <w:r>
        <w:rPr>
          <w:rFonts w:ascii="Times New Roman" w:hAnsi="Times New Roman"/>
          <w:sz w:val="28"/>
          <w:szCs w:val="28"/>
        </w:rPr>
        <w:t xml:space="preserve"> рублей, на плановый период 2025-2026</w:t>
      </w:r>
      <w:r w:rsidRPr="008402E9">
        <w:rPr>
          <w:rFonts w:ascii="Times New Roman" w:hAnsi="Times New Roman"/>
          <w:sz w:val="28"/>
          <w:szCs w:val="28"/>
        </w:rPr>
        <w:t xml:space="preserve"> годов в сумме </w:t>
      </w:r>
      <w:r>
        <w:rPr>
          <w:rFonts w:ascii="Times New Roman" w:hAnsi="Times New Roman"/>
          <w:sz w:val="28"/>
          <w:szCs w:val="28"/>
        </w:rPr>
        <w:t>149,5</w:t>
      </w:r>
      <w:r w:rsidRPr="008402E9">
        <w:rPr>
          <w:rFonts w:ascii="Times New Roman" w:hAnsi="Times New Roman"/>
          <w:sz w:val="28"/>
          <w:szCs w:val="28"/>
        </w:rPr>
        <w:t xml:space="preserve"> тыс. рублей;</w:t>
      </w:r>
      <w:proofErr w:type="gramEnd"/>
    </w:p>
    <w:p w:rsidR="00992290" w:rsidRDefault="00992290" w:rsidP="00992290">
      <w:pPr>
        <w:pStyle w:val="25"/>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13</w:t>
      </w:r>
      <w:r w:rsidRPr="008402E9">
        <w:rPr>
          <w:rFonts w:ascii="Times New Roman" w:hAnsi="Times New Roman"/>
          <w:sz w:val="28"/>
          <w:szCs w:val="28"/>
        </w:rPr>
        <w:t>)  на организацию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w:t>
      </w:r>
      <w:r>
        <w:rPr>
          <w:rFonts w:ascii="Times New Roman" w:hAnsi="Times New Roman"/>
          <w:sz w:val="28"/>
          <w:szCs w:val="28"/>
        </w:rPr>
        <w:t>ивотными без владельцев» на 2024</w:t>
      </w:r>
      <w:r w:rsidRPr="008402E9">
        <w:rPr>
          <w:rFonts w:ascii="Times New Roman" w:hAnsi="Times New Roman"/>
          <w:sz w:val="28"/>
          <w:szCs w:val="28"/>
        </w:rPr>
        <w:t xml:space="preserve"> год в сумме </w:t>
      </w:r>
      <w:r>
        <w:rPr>
          <w:rFonts w:ascii="Times New Roman" w:hAnsi="Times New Roman"/>
          <w:sz w:val="28"/>
          <w:szCs w:val="28"/>
        </w:rPr>
        <w:t>250,0</w:t>
      </w:r>
      <w:r w:rsidRPr="008402E9">
        <w:rPr>
          <w:rFonts w:ascii="Times New Roman" w:hAnsi="Times New Roman"/>
          <w:sz w:val="28"/>
          <w:szCs w:val="28"/>
        </w:rPr>
        <w:t xml:space="preserve"> тыс. </w:t>
      </w:r>
      <w:r>
        <w:rPr>
          <w:rFonts w:ascii="Times New Roman" w:hAnsi="Times New Roman"/>
          <w:sz w:val="28"/>
          <w:szCs w:val="28"/>
        </w:rPr>
        <w:t>рублей и</w:t>
      </w:r>
      <w:proofErr w:type="gramEnd"/>
      <w:r>
        <w:rPr>
          <w:rFonts w:ascii="Times New Roman" w:hAnsi="Times New Roman"/>
          <w:sz w:val="28"/>
          <w:szCs w:val="28"/>
        </w:rPr>
        <w:t xml:space="preserve"> на плановый период 2025-2026</w:t>
      </w:r>
      <w:r w:rsidRPr="008402E9">
        <w:rPr>
          <w:rFonts w:ascii="Times New Roman" w:hAnsi="Times New Roman"/>
          <w:sz w:val="28"/>
          <w:szCs w:val="28"/>
        </w:rPr>
        <w:t xml:space="preserve"> годов в сумме </w:t>
      </w:r>
      <w:r>
        <w:rPr>
          <w:rFonts w:ascii="Times New Roman" w:hAnsi="Times New Roman"/>
          <w:sz w:val="28"/>
          <w:szCs w:val="28"/>
        </w:rPr>
        <w:t>500,0</w:t>
      </w:r>
      <w:r w:rsidRPr="008402E9">
        <w:rPr>
          <w:rFonts w:ascii="Times New Roman" w:hAnsi="Times New Roman"/>
          <w:sz w:val="28"/>
          <w:szCs w:val="28"/>
        </w:rPr>
        <w:t xml:space="preserve"> тыс. рублей.</w:t>
      </w:r>
    </w:p>
    <w:p w:rsidR="00992290" w:rsidRDefault="00992290" w:rsidP="00992290">
      <w:pPr>
        <w:pStyle w:val="2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14) на реализацию мероприятий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 Законом Новосибирской области от 24 ноября 2014 года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на 2026</w:t>
      </w:r>
      <w:r w:rsidRPr="008402E9">
        <w:rPr>
          <w:rFonts w:ascii="Times New Roman" w:hAnsi="Times New Roman"/>
          <w:sz w:val="28"/>
          <w:szCs w:val="28"/>
        </w:rPr>
        <w:t xml:space="preserve"> год в сумме </w:t>
      </w:r>
      <w:r>
        <w:rPr>
          <w:rFonts w:ascii="Times New Roman" w:hAnsi="Times New Roman"/>
          <w:sz w:val="28"/>
          <w:szCs w:val="28"/>
        </w:rPr>
        <w:t>1 913,5</w:t>
      </w:r>
      <w:proofErr w:type="gramEnd"/>
      <w:r w:rsidRPr="008402E9">
        <w:rPr>
          <w:rFonts w:ascii="Times New Roman" w:hAnsi="Times New Roman"/>
          <w:sz w:val="28"/>
          <w:szCs w:val="28"/>
        </w:rPr>
        <w:t xml:space="preserve"> тыс. </w:t>
      </w:r>
      <w:r>
        <w:rPr>
          <w:rFonts w:ascii="Times New Roman" w:hAnsi="Times New Roman"/>
          <w:sz w:val="28"/>
          <w:szCs w:val="28"/>
        </w:rPr>
        <w:t>рублей.</w:t>
      </w:r>
    </w:p>
    <w:p w:rsidR="00992290" w:rsidRDefault="00992290" w:rsidP="00992290">
      <w:pPr>
        <w:pStyle w:val="2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15) на реализацию мероприятий по осуществлению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w:t>
      </w:r>
      <w:proofErr w:type="gramEnd"/>
      <w:r>
        <w:rPr>
          <w:rFonts w:ascii="Times New Roman" w:hAnsi="Times New Roman"/>
          <w:sz w:val="28"/>
          <w:szCs w:val="28"/>
        </w:rPr>
        <w:t xml:space="preserve">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2024 год в сумме 14 886,4 тыс. рублей.</w:t>
      </w:r>
    </w:p>
    <w:p w:rsidR="00992290" w:rsidRPr="008402E9" w:rsidRDefault="00992290" w:rsidP="00992290">
      <w:pPr>
        <w:pStyle w:val="25"/>
        <w:jc w:val="both"/>
        <w:rPr>
          <w:rFonts w:ascii="Times New Roman" w:eastAsiaTheme="minorEastAsia" w:hAnsi="Times New Roman"/>
          <w:bCs/>
          <w:iCs/>
          <w:sz w:val="28"/>
          <w:szCs w:val="28"/>
        </w:rPr>
      </w:pP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lastRenderedPageBreak/>
        <w:t>19.</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4B0CD5">
      <w:pPr>
        <w:spacing w:after="0" w:line="240" w:lineRule="auto"/>
        <w:ind w:firstLine="708"/>
        <w:jc w:val="both"/>
        <w:rPr>
          <w:rFonts w:ascii="Times New Roman" w:hAnsi="Times New Roman" w:cs="Times New Roman"/>
          <w:sz w:val="28"/>
          <w:szCs w:val="28"/>
        </w:rPr>
      </w:pPr>
      <w:proofErr w:type="gramStart"/>
      <w:r w:rsidRPr="008402E9">
        <w:rPr>
          <w:rFonts w:ascii="Times New Roman" w:hAnsi="Times New Roman" w:cs="Times New Roman"/>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w:t>
      </w:r>
      <w:proofErr w:type="gramEnd"/>
      <w:r>
        <w:rPr>
          <w:rFonts w:ascii="Times New Roman" w:hAnsi="Times New Roman" w:cs="Times New Roman"/>
          <w:sz w:val="28"/>
          <w:szCs w:val="28"/>
        </w:rPr>
        <w:t xml:space="preserve">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7 к настоящему решению.</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20.</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524 002,2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246 603,0</w:t>
      </w:r>
      <w:r w:rsidRPr="008402E9">
        <w:rPr>
          <w:rFonts w:ascii="Times New Roman" w:hAnsi="Times New Roman" w:cs="Times New Roman"/>
          <w:sz w:val="28"/>
          <w:szCs w:val="28"/>
        </w:rPr>
        <w:t xml:space="preserve"> тыс. рублей направляются:</w:t>
      </w:r>
    </w:p>
    <w:p w:rsidR="00992290" w:rsidRPr="008402E9" w:rsidRDefault="00992290" w:rsidP="00992290">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4 832,9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9 665,8</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314 181,9</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proofErr w:type="gramStart"/>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368,8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39 210,0</w:t>
      </w:r>
      <w:r w:rsidRPr="008402E9">
        <w:rPr>
          <w:rFonts w:ascii="Times New Roman" w:hAnsi="Times New Roman" w:cs="Times New Roman"/>
          <w:sz w:val="28"/>
          <w:szCs w:val="28"/>
        </w:rPr>
        <w:t xml:space="preserve"> тыс. рублей;</w:t>
      </w:r>
      <w:proofErr w:type="gramEnd"/>
    </w:p>
    <w:p w:rsidR="00992290" w:rsidRPr="008402E9" w:rsidRDefault="00992290" w:rsidP="0099229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4) </w:t>
      </w:r>
      <w:r w:rsidRPr="008402E9">
        <w:rPr>
          <w:rFonts w:ascii="Times New Roman" w:hAnsi="Times New Roman" w:cs="Times New Roman"/>
          <w:sz w:val="28"/>
          <w:szCs w:val="28"/>
        </w:rPr>
        <w:t>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w:t>
      </w:r>
      <w:r>
        <w:rPr>
          <w:rFonts w:ascii="Times New Roman" w:hAnsi="Times New Roman" w:cs="Times New Roman"/>
          <w:sz w:val="28"/>
          <w:szCs w:val="28"/>
        </w:rPr>
        <w:t>я Новосибирской области»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3 549,6</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404,7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806,4</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roofErr w:type="gramEnd"/>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6</w:t>
      </w:r>
      <w:r w:rsidRPr="008402E9">
        <w:rPr>
          <w:rFonts w:ascii="Times New Roman" w:hAnsi="Times New Roman" w:cs="Times New Roman"/>
          <w:sz w:val="28"/>
          <w:szCs w:val="28"/>
        </w:rPr>
        <w:t>)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48 831,4</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lastRenderedPageBreak/>
        <w:t>14 063,0</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34 768,4</w:t>
      </w:r>
      <w:proofErr w:type="gramEnd"/>
      <w:r w:rsidRPr="008402E9">
        <w:rPr>
          <w:rFonts w:ascii="Times New Roman" w:hAnsi="Times New Roman" w:cs="Times New Roman"/>
          <w:sz w:val="28"/>
          <w:szCs w:val="28"/>
        </w:rPr>
        <w:t xml:space="preserve"> тыс. р</w:t>
      </w:r>
      <w:r>
        <w:rPr>
          <w:rFonts w:ascii="Times New Roman" w:hAnsi="Times New Roman" w:cs="Times New Roman"/>
          <w:sz w:val="28"/>
          <w:szCs w:val="28"/>
        </w:rPr>
        <w:t>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97 662,7</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28 126,0</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69 536,7</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8402E9">
        <w:rPr>
          <w:rFonts w:ascii="Times New Roman" w:hAnsi="Times New Roman" w:cs="Times New Roman"/>
          <w:sz w:val="28"/>
          <w:szCs w:val="28"/>
        </w:rPr>
        <w:t xml:space="preserve">)  на </w:t>
      </w:r>
      <w:proofErr w:type="spellStart"/>
      <w:r w:rsidRPr="008402E9">
        <w:rPr>
          <w:rFonts w:ascii="Times New Roman" w:hAnsi="Times New Roman" w:cs="Times New Roman"/>
          <w:sz w:val="28"/>
          <w:szCs w:val="28"/>
        </w:rPr>
        <w:t>софинансирование</w:t>
      </w:r>
      <w:proofErr w:type="spellEnd"/>
      <w:r w:rsidRPr="008402E9">
        <w:rPr>
          <w:rFonts w:ascii="Times New Roman" w:hAnsi="Times New Roman" w:cs="Times New Roman"/>
          <w:sz w:val="28"/>
          <w:szCs w:val="28"/>
        </w:rPr>
        <w:t xml:space="preserve"> мероприятий муниципальной программы «Развитие и поддержка территориального и общественного самоуправления в </w:t>
      </w:r>
      <w:proofErr w:type="spellStart"/>
      <w:r w:rsidRPr="008402E9">
        <w:rPr>
          <w:rFonts w:ascii="Times New Roman" w:hAnsi="Times New Roman" w:cs="Times New Roman"/>
          <w:sz w:val="28"/>
          <w:szCs w:val="28"/>
        </w:rPr>
        <w:t>Кочковском</w:t>
      </w:r>
      <w:proofErr w:type="spellEnd"/>
      <w:r w:rsidRPr="008402E9">
        <w:rPr>
          <w:rFonts w:ascii="Times New Roman" w:hAnsi="Times New Roman" w:cs="Times New Roman"/>
          <w:sz w:val="28"/>
          <w:szCs w:val="28"/>
        </w:rPr>
        <w:t xml:space="preserve">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1 454,5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2 909,0</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roofErr w:type="gramEnd"/>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sidRPr="00636025">
        <w:rPr>
          <w:rFonts w:ascii="Times New Roman" w:hAnsi="Times New Roman" w:cs="Times New Roman"/>
          <w:sz w:val="28"/>
          <w:szCs w:val="28"/>
        </w:rPr>
        <w:t>8) на</w:t>
      </w:r>
      <w:r w:rsidRPr="008402E9">
        <w:rPr>
          <w:rFonts w:ascii="Times New Roman" w:hAnsi="Times New Roman" w:cs="Times New Roman"/>
          <w:sz w:val="28"/>
          <w:szCs w:val="28"/>
        </w:rPr>
        <w:t xml:space="preserve">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w:t>
      </w:r>
      <w:r w:rsidRPr="00636025">
        <w:rPr>
          <w:rFonts w:ascii="Times New Roman" w:hAnsi="Times New Roman" w:cs="Times New Roman"/>
          <w:sz w:val="28"/>
          <w:szCs w:val="28"/>
        </w:rPr>
        <w:t>4</w:t>
      </w:r>
      <w:r w:rsidRPr="008402E9">
        <w:rPr>
          <w:rFonts w:ascii="Times New Roman" w:hAnsi="Times New Roman" w:cs="Times New Roman"/>
          <w:sz w:val="28"/>
          <w:szCs w:val="28"/>
        </w:rPr>
        <w:t xml:space="preserve"> год в сумме </w:t>
      </w:r>
      <w:r w:rsidRPr="00636025">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451,</w:t>
      </w:r>
      <w:r w:rsidRPr="00636025">
        <w:rPr>
          <w:rFonts w:ascii="Times New Roman" w:hAnsi="Times New Roman" w:cs="Times New Roman"/>
          <w:sz w:val="28"/>
          <w:szCs w:val="28"/>
        </w:rPr>
        <w:t>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636025">
        <w:rPr>
          <w:rFonts w:ascii="Times New Roman" w:hAnsi="Times New Roman" w:cs="Times New Roman"/>
          <w:sz w:val="28"/>
          <w:szCs w:val="28"/>
        </w:rPr>
        <w:t>5</w:t>
      </w:r>
      <w:r>
        <w:rPr>
          <w:rFonts w:ascii="Times New Roman" w:hAnsi="Times New Roman" w:cs="Times New Roman"/>
          <w:sz w:val="28"/>
          <w:szCs w:val="28"/>
        </w:rPr>
        <w:t>-202</w:t>
      </w:r>
      <w:r w:rsidRPr="00636025">
        <w:rPr>
          <w:rFonts w:ascii="Times New Roman" w:hAnsi="Times New Roman" w:cs="Times New Roman"/>
          <w:sz w:val="28"/>
          <w:szCs w:val="28"/>
        </w:rPr>
        <w:t>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13 684,4</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roofErr w:type="gramEnd"/>
    </w:p>
    <w:p w:rsidR="00992290" w:rsidRPr="005171D1" w:rsidRDefault="00992290" w:rsidP="00992290">
      <w:pPr>
        <w:pStyle w:val="aa"/>
        <w:jc w:val="both"/>
        <w:rPr>
          <w:rFonts w:cs="Times New Roman"/>
          <w:sz w:val="28"/>
          <w:szCs w:val="28"/>
        </w:rPr>
      </w:pPr>
      <w:r w:rsidRPr="008402E9">
        <w:rPr>
          <w:rFonts w:cs="Times New Roman"/>
          <w:sz w:val="28"/>
          <w:szCs w:val="28"/>
        </w:rPr>
        <w:tab/>
      </w:r>
      <w:r w:rsidRPr="00C15896">
        <w:rPr>
          <w:rFonts w:cs="Times New Roman"/>
          <w:sz w:val="28"/>
          <w:szCs w:val="28"/>
        </w:rPr>
        <w:t>9)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8 772,9 тыс. рублей;</w:t>
      </w:r>
    </w:p>
    <w:p w:rsidR="00992290" w:rsidRPr="005171D1" w:rsidRDefault="00992290" w:rsidP="00992290">
      <w:pPr>
        <w:pStyle w:val="aa"/>
        <w:jc w:val="both"/>
        <w:rPr>
          <w:rFonts w:cs="Times New Roman"/>
          <w:sz w:val="28"/>
          <w:szCs w:val="28"/>
        </w:rPr>
      </w:pPr>
      <w:r w:rsidRPr="005171D1">
        <w:rPr>
          <w:rFonts w:cs="Times New Roman"/>
          <w:sz w:val="28"/>
          <w:szCs w:val="28"/>
        </w:rPr>
        <w:tab/>
      </w:r>
      <w:r>
        <w:rPr>
          <w:rFonts w:cs="Times New Roman"/>
          <w:sz w:val="28"/>
          <w:szCs w:val="28"/>
        </w:rPr>
        <w:t>10</w:t>
      </w:r>
      <w:r w:rsidRPr="005171D1">
        <w:rPr>
          <w:rFonts w:cs="Times New Roman"/>
          <w:sz w:val="28"/>
          <w:szCs w:val="28"/>
        </w:rPr>
        <w:t>)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cs="Times New Roman"/>
          <w:sz w:val="28"/>
          <w:szCs w:val="28"/>
        </w:rPr>
        <w:t>о Новосибирской области» на 2024</w:t>
      </w:r>
      <w:r w:rsidRPr="005171D1">
        <w:rPr>
          <w:rFonts w:cs="Times New Roman"/>
          <w:sz w:val="28"/>
          <w:szCs w:val="28"/>
        </w:rPr>
        <w:t xml:space="preserve"> год в сумме </w:t>
      </w:r>
      <w:r>
        <w:rPr>
          <w:rFonts w:cs="Times New Roman"/>
          <w:sz w:val="28"/>
          <w:szCs w:val="28"/>
        </w:rPr>
        <w:t>7 329,3</w:t>
      </w:r>
      <w:r w:rsidRPr="005171D1">
        <w:rPr>
          <w:rFonts w:cs="Times New Roman"/>
          <w:sz w:val="28"/>
          <w:szCs w:val="28"/>
        </w:rPr>
        <w:t xml:space="preserve"> тыс.</w:t>
      </w:r>
      <w:r>
        <w:rPr>
          <w:rFonts w:cs="Times New Roman"/>
          <w:sz w:val="28"/>
          <w:szCs w:val="28"/>
        </w:rPr>
        <w:t xml:space="preserve"> рублей, на плановый период 2025-2026</w:t>
      </w:r>
      <w:r w:rsidRPr="005171D1">
        <w:rPr>
          <w:rFonts w:cs="Times New Roman"/>
          <w:sz w:val="28"/>
          <w:szCs w:val="28"/>
        </w:rPr>
        <w:t xml:space="preserve"> годов в сумме </w:t>
      </w:r>
      <w:r>
        <w:rPr>
          <w:rFonts w:cs="Times New Roman"/>
          <w:sz w:val="28"/>
          <w:szCs w:val="28"/>
        </w:rPr>
        <w:t>14 658,6</w:t>
      </w:r>
      <w:r w:rsidRPr="005171D1">
        <w:rPr>
          <w:rFonts w:cs="Times New Roman"/>
          <w:sz w:val="28"/>
          <w:szCs w:val="28"/>
        </w:rPr>
        <w:t xml:space="preserve"> тыс. рублей;</w:t>
      </w:r>
    </w:p>
    <w:p w:rsidR="00992290" w:rsidRPr="005479C5" w:rsidRDefault="00992290" w:rsidP="00992290">
      <w:pPr>
        <w:pStyle w:val="aa"/>
        <w:jc w:val="both"/>
        <w:rPr>
          <w:rFonts w:cs="Times New Roman"/>
          <w:sz w:val="28"/>
          <w:szCs w:val="28"/>
        </w:rPr>
      </w:pPr>
      <w:r w:rsidRPr="008402E9">
        <w:rPr>
          <w:rFonts w:cs="Times New Roman"/>
          <w:sz w:val="28"/>
          <w:szCs w:val="28"/>
        </w:rPr>
        <w:tab/>
      </w:r>
      <w:r w:rsidRPr="005479C5">
        <w:rPr>
          <w:rFonts w:cs="Times New Roman"/>
          <w:sz w:val="28"/>
          <w:szCs w:val="28"/>
        </w:rPr>
        <w:t>1</w:t>
      </w:r>
      <w:r>
        <w:rPr>
          <w:rFonts w:cs="Times New Roman"/>
          <w:sz w:val="28"/>
          <w:szCs w:val="28"/>
        </w:rPr>
        <w:t>1</w:t>
      </w:r>
      <w:r w:rsidRPr="005479C5">
        <w:rPr>
          <w:rFonts w:cs="Times New Roman"/>
          <w:sz w:val="28"/>
          <w:szCs w:val="28"/>
        </w:rPr>
        <w:t xml:space="preserve">)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2024 год в сумме </w:t>
      </w:r>
      <w:r>
        <w:rPr>
          <w:rFonts w:cs="Times New Roman"/>
          <w:sz w:val="28"/>
          <w:szCs w:val="28"/>
        </w:rPr>
        <w:t>63 345,7</w:t>
      </w:r>
      <w:r w:rsidRPr="005479C5">
        <w:rPr>
          <w:rFonts w:cs="Times New Roman"/>
          <w:sz w:val="28"/>
          <w:szCs w:val="28"/>
        </w:rPr>
        <w:t xml:space="preserve"> тыс. рублей;</w:t>
      </w:r>
    </w:p>
    <w:p w:rsidR="00992290" w:rsidRPr="005479C5" w:rsidRDefault="00992290" w:rsidP="00992290">
      <w:pPr>
        <w:pStyle w:val="aa"/>
        <w:jc w:val="both"/>
        <w:rPr>
          <w:rFonts w:cs="Times New Roman"/>
          <w:sz w:val="28"/>
          <w:szCs w:val="28"/>
        </w:rPr>
      </w:pPr>
      <w:r w:rsidRPr="005479C5">
        <w:rPr>
          <w:rFonts w:cs="Times New Roman"/>
          <w:sz w:val="28"/>
          <w:szCs w:val="28"/>
        </w:rPr>
        <w:tab/>
        <w:t>1</w:t>
      </w:r>
      <w:r>
        <w:rPr>
          <w:rFonts w:cs="Times New Roman"/>
          <w:sz w:val="28"/>
          <w:szCs w:val="28"/>
        </w:rPr>
        <w:t>2</w:t>
      </w:r>
      <w:r w:rsidRPr="005479C5">
        <w:rPr>
          <w:rFonts w:cs="Times New Roman"/>
          <w:sz w:val="28"/>
          <w:szCs w:val="28"/>
        </w:rPr>
        <w:t xml:space="preserve">) на </w:t>
      </w:r>
      <w:proofErr w:type="spellStart"/>
      <w:r w:rsidRPr="005479C5">
        <w:rPr>
          <w:rFonts w:cs="Times New Roman"/>
          <w:sz w:val="28"/>
          <w:szCs w:val="28"/>
        </w:rPr>
        <w:t>софинансирование</w:t>
      </w:r>
      <w:proofErr w:type="spellEnd"/>
      <w:r w:rsidRPr="005479C5">
        <w:rPr>
          <w:rFonts w:cs="Times New Roman"/>
          <w:sz w:val="28"/>
          <w:szCs w:val="28"/>
        </w:rPr>
        <w:t xml:space="preserve"> муниципальной программы «Развитие субъектов малого и среднего предпринимательства в </w:t>
      </w:r>
      <w:proofErr w:type="spellStart"/>
      <w:r w:rsidRPr="005479C5">
        <w:rPr>
          <w:rFonts w:cs="Times New Roman"/>
          <w:sz w:val="28"/>
          <w:szCs w:val="28"/>
        </w:rPr>
        <w:t>Кочковском</w:t>
      </w:r>
      <w:proofErr w:type="spellEnd"/>
      <w:r w:rsidRPr="005479C5">
        <w:rPr>
          <w:rFonts w:cs="Times New Roman"/>
          <w:sz w:val="28"/>
          <w:szCs w:val="28"/>
        </w:rPr>
        <w:t xml:space="preserve">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198,0</w:t>
      </w:r>
      <w:r w:rsidRPr="005479C5">
        <w:rPr>
          <w:rFonts w:cs="Times New Roman"/>
          <w:sz w:val="28"/>
          <w:szCs w:val="28"/>
        </w:rPr>
        <w:t xml:space="preserve"> тыс. рублей; на плановый п</w:t>
      </w:r>
      <w:r>
        <w:rPr>
          <w:rFonts w:cs="Times New Roman"/>
          <w:sz w:val="28"/>
          <w:szCs w:val="28"/>
        </w:rPr>
        <w:t>ериод 2025-2026</w:t>
      </w:r>
      <w:r w:rsidRPr="005479C5">
        <w:rPr>
          <w:rFonts w:cs="Times New Roman"/>
          <w:sz w:val="28"/>
          <w:szCs w:val="28"/>
        </w:rPr>
        <w:t xml:space="preserve"> годов в сумме </w:t>
      </w:r>
      <w:r>
        <w:rPr>
          <w:rFonts w:cs="Times New Roman"/>
          <w:sz w:val="28"/>
          <w:szCs w:val="28"/>
        </w:rPr>
        <w:t>396,0</w:t>
      </w:r>
      <w:r w:rsidRPr="005479C5">
        <w:rPr>
          <w:rFonts w:cs="Times New Roman"/>
          <w:sz w:val="28"/>
          <w:szCs w:val="28"/>
        </w:rPr>
        <w:t xml:space="preserve"> тыс. рублей;</w:t>
      </w:r>
    </w:p>
    <w:p w:rsidR="00992290" w:rsidRPr="005479C5" w:rsidRDefault="00992290" w:rsidP="00992290">
      <w:pPr>
        <w:pStyle w:val="aa"/>
        <w:jc w:val="both"/>
        <w:rPr>
          <w:rFonts w:cs="Times New Roman"/>
          <w:sz w:val="28"/>
          <w:szCs w:val="28"/>
        </w:rPr>
      </w:pPr>
      <w:r w:rsidRPr="005479C5">
        <w:rPr>
          <w:rFonts w:cs="Times New Roman"/>
          <w:sz w:val="28"/>
          <w:szCs w:val="28"/>
        </w:rPr>
        <w:tab/>
      </w:r>
      <w:proofErr w:type="gramStart"/>
      <w:r w:rsidRPr="005479C5">
        <w:rPr>
          <w:rFonts w:cs="Times New Roman"/>
          <w:sz w:val="28"/>
          <w:szCs w:val="28"/>
        </w:rPr>
        <w:t>1</w:t>
      </w:r>
      <w:r>
        <w:rPr>
          <w:rFonts w:cs="Times New Roman"/>
          <w:sz w:val="28"/>
          <w:szCs w:val="28"/>
        </w:rPr>
        <w:t>3</w:t>
      </w:r>
      <w:r w:rsidRPr="005479C5">
        <w:rPr>
          <w:rFonts w:cs="Times New Roman"/>
          <w:sz w:val="28"/>
          <w:szCs w:val="28"/>
        </w:rPr>
        <w:t xml:space="preserve">)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w:t>
      </w:r>
      <w:r w:rsidRPr="005479C5">
        <w:rPr>
          <w:rFonts w:cs="Times New Roman"/>
          <w:sz w:val="28"/>
          <w:szCs w:val="28"/>
        </w:rPr>
        <w:lastRenderedPageBreak/>
        <w:t>сферы культуры государственной программы Новосибирской области «Культур</w:t>
      </w:r>
      <w:r>
        <w:rPr>
          <w:rFonts w:cs="Times New Roman"/>
          <w:sz w:val="28"/>
          <w:szCs w:val="28"/>
        </w:rPr>
        <w:t>а Новосибирской области» на 2024</w:t>
      </w:r>
      <w:r w:rsidRPr="005479C5">
        <w:rPr>
          <w:rFonts w:cs="Times New Roman"/>
          <w:sz w:val="28"/>
          <w:szCs w:val="28"/>
        </w:rPr>
        <w:t xml:space="preserve">год в сумме </w:t>
      </w:r>
      <w:r>
        <w:rPr>
          <w:rFonts w:cs="Times New Roman"/>
          <w:sz w:val="28"/>
          <w:szCs w:val="28"/>
        </w:rPr>
        <w:t>30 838,0</w:t>
      </w:r>
      <w:r w:rsidRPr="005479C5">
        <w:rPr>
          <w:rFonts w:cs="Times New Roman"/>
          <w:sz w:val="28"/>
          <w:szCs w:val="28"/>
        </w:rPr>
        <w:t xml:space="preserve"> тыс. рублей (на приобретение оборудования в сумме </w:t>
      </w:r>
      <w:r>
        <w:rPr>
          <w:rFonts w:cs="Times New Roman"/>
          <w:sz w:val="28"/>
          <w:szCs w:val="28"/>
        </w:rPr>
        <w:t>10 838,0</w:t>
      </w:r>
      <w:r w:rsidRPr="005479C5">
        <w:rPr>
          <w:rFonts w:cs="Times New Roman"/>
          <w:sz w:val="28"/>
          <w:szCs w:val="28"/>
        </w:rPr>
        <w:t xml:space="preserve"> тыс. рублей и проведение капитального ремонта в су</w:t>
      </w:r>
      <w:r>
        <w:rPr>
          <w:rFonts w:cs="Times New Roman"/>
          <w:sz w:val="28"/>
          <w:szCs w:val="28"/>
        </w:rPr>
        <w:t>мме 20 000,0 тыс. рублей), на 2026</w:t>
      </w:r>
      <w:r w:rsidRPr="005479C5">
        <w:rPr>
          <w:rFonts w:cs="Times New Roman"/>
          <w:sz w:val="28"/>
          <w:szCs w:val="28"/>
        </w:rPr>
        <w:t xml:space="preserve"> год в</w:t>
      </w:r>
      <w:proofErr w:type="gramEnd"/>
      <w:r w:rsidRPr="005479C5">
        <w:rPr>
          <w:rFonts w:cs="Times New Roman"/>
          <w:sz w:val="28"/>
          <w:szCs w:val="28"/>
        </w:rPr>
        <w:t xml:space="preserve"> сумме </w:t>
      </w:r>
      <w:r>
        <w:rPr>
          <w:rFonts w:cs="Times New Roman"/>
          <w:sz w:val="28"/>
          <w:szCs w:val="28"/>
        </w:rPr>
        <w:t>19 685,0</w:t>
      </w:r>
      <w:r w:rsidRPr="005479C5">
        <w:rPr>
          <w:rFonts w:cs="Times New Roman"/>
          <w:sz w:val="28"/>
          <w:szCs w:val="28"/>
        </w:rPr>
        <w:t xml:space="preserve"> тыс. рублей </w:t>
      </w:r>
      <w:proofErr w:type="gramStart"/>
      <w:r w:rsidRPr="005479C5">
        <w:rPr>
          <w:rFonts w:cs="Times New Roman"/>
          <w:sz w:val="28"/>
          <w:szCs w:val="28"/>
        </w:rPr>
        <w:t xml:space="preserve">( </w:t>
      </w:r>
      <w:proofErr w:type="gramEnd"/>
      <w:r w:rsidRPr="005479C5">
        <w:rPr>
          <w:rFonts w:cs="Times New Roman"/>
          <w:sz w:val="28"/>
          <w:szCs w:val="28"/>
        </w:rPr>
        <w:t>на проведение капитального ремонта);</w:t>
      </w:r>
    </w:p>
    <w:p w:rsidR="00992290" w:rsidRPr="005479C5" w:rsidRDefault="00992290" w:rsidP="00992290">
      <w:pPr>
        <w:pStyle w:val="aa"/>
        <w:jc w:val="both"/>
        <w:rPr>
          <w:rFonts w:cs="Times New Roman"/>
          <w:sz w:val="28"/>
          <w:szCs w:val="28"/>
        </w:rPr>
      </w:pPr>
      <w:r w:rsidRPr="005479C5">
        <w:rPr>
          <w:rFonts w:cs="Times New Roman"/>
          <w:sz w:val="28"/>
          <w:szCs w:val="28"/>
        </w:rPr>
        <w:tab/>
        <w:t>1</w:t>
      </w:r>
      <w:r>
        <w:rPr>
          <w:rFonts w:cs="Times New Roman"/>
          <w:sz w:val="28"/>
          <w:szCs w:val="28"/>
        </w:rPr>
        <w:t>4</w:t>
      </w:r>
      <w:r w:rsidRPr="005479C5">
        <w:rPr>
          <w:rFonts w:cs="Times New Roman"/>
          <w:sz w:val="28"/>
          <w:szCs w:val="28"/>
        </w:rPr>
        <w:t xml:space="preserve">) на реализацию мероприятий по комплектованию </w:t>
      </w:r>
      <w:r>
        <w:rPr>
          <w:rFonts w:cs="Times New Roman"/>
          <w:sz w:val="28"/>
          <w:szCs w:val="28"/>
        </w:rPr>
        <w:t>библиотечных</w:t>
      </w:r>
      <w:r w:rsidRPr="005479C5">
        <w:rPr>
          <w:rFonts w:cs="Times New Roman"/>
          <w:sz w:val="28"/>
          <w:szCs w:val="28"/>
        </w:rPr>
        <w:t xml:space="preserve"> фондов муниципальных общедоступных библиотек Новосибирской области государственной программы Новосибирской области «Культур</w:t>
      </w:r>
      <w:r>
        <w:rPr>
          <w:rFonts w:cs="Times New Roman"/>
          <w:sz w:val="28"/>
          <w:szCs w:val="28"/>
        </w:rPr>
        <w:t>а Новосибирской области» на 2024</w:t>
      </w:r>
      <w:r w:rsidRPr="005479C5">
        <w:rPr>
          <w:rFonts w:cs="Times New Roman"/>
          <w:sz w:val="28"/>
          <w:szCs w:val="28"/>
        </w:rPr>
        <w:t xml:space="preserve"> год в сумме </w:t>
      </w:r>
      <w:r>
        <w:rPr>
          <w:rFonts w:cs="Times New Roman"/>
          <w:sz w:val="28"/>
          <w:szCs w:val="28"/>
        </w:rPr>
        <w:t>324,4</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644,7</w:t>
      </w:r>
      <w:r w:rsidRPr="005479C5">
        <w:rPr>
          <w:rFonts w:cs="Times New Roman"/>
          <w:sz w:val="28"/>
          <w:szCs w:val="28"/>
        </w:rPr>
        <w:t xml:space="preserve"> тыс. рублей;</w:t>
      </w:r>
    </w:p>
    <w:p w:rsidR="00992290" w:rsidRPr="005479C5" w:rsidRDefault="00992290" w:rsidP="00992290">
      <w:pPr>
        <w:pStyle w:val="aa"/>
        <w:jc w:val="both"/>
        <w:rPr>
          <w:rFonts w:cs="Times New Roman"/>
          <w:sz w:val="28"/>
          <w:szCs w:val="28"/>
        </w:rPr>
      </w:pPr>
      <w:r w:rsidRPr="005479C5">
        <w:rPr>
          <w:rFonts w:cs="Times New Roman"/>
          <w:sz w:val="28"/>
          <w:szCs w:val="28"/>
        </w:rPr>
        <w:tab/>
      </w:r>
      <w:proofErr w:type="gramStart"/>
      <w:r w:rsidRPr="005479C5">
        <w:rPr>
          <w:rFonts w:cs="Times New Roman"/>
          <w:sz w:val="28"/>
          <w:szCs w:val="28"/>
        </w:rPr>
        <w:t>1</w:t>
      </w:r>
      <w:r>
        <w:rPr>
          <w:rFonts w:cs="Times New Roman"/>
          <w:sz w:val="28"/>
          <w:szCs w:val="28"/>
        </w:rPr>
        <w:t>5</w:t>
      </w:r>
      <w:r w:rsidRPr="005479C5">
        <w:rPr>
          <w:rFonts w:cs="Times New Roman"/>
          <w:sz w:val="28"/>
          <w:szCs w:val="28"/>
        </w:rPr>
        <w:t xml:space="preserve">)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4 100,0</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9 200,0</w:t>
      </w:r>
      <w:r w:rsidRPr="005479C5">
        <w:rPr>
          <w:rFonts w:cs="Times New Roman"/>
          <w:sz w:val="28"/>
          <w:szCs w:val="28"/>
        </w:rPr>
        <w:t xml:space="preserve"> тыс. рублей;</w:t>
      </w:r>
      <w:proofErr w:type="gramEnd"/>
    </w:p>
    <w:p w:rsidR="00992290" w:rsidRPr="005479C5" w:rsidRDefault="00992290" w:rsidP="00992290">
      <w:pPr>
        <w:pStyle w:val="aa"/>
        <w:jc w:val="both"/>
        <w:rPr>
          <w:rFonts w:cs="Times New Roman"/>
          <w:sz w:val="28"/>
          <w:szCs w:val="28"/>
        </w:rPr>
      </w:pPr>
      <w:r w:rsidRPr="005479C5">
        <w:rPr>
          <w:rFonts w:cs="Times New Roman"/>
          <w:sz w:val="28"/>
          <w:szCs w:val="28"/>
        </w:rPr>
        <w:tab/>
      </w:r>
      <w:r w:rsidRPr="00A9289B">
        <w:rPr>
          <w:rFonts w:cs="Times New Roman"/>
          <w:sz w:val="28"/>
          <w:szCs w:val="28"/>
        </w:rPr>
        <w:t>1</w:t>
      </w:r>
      <w:r>
        <w:rPr>
          <w:rFonts w:cs="Times New Roman"/>
          <w:sz w:val="28"/>
          <w:szCs w:val="28"/>
        </w:rPr>
        <w:t>6</w:t>
      </w:r>
      <w:r w:rsidRPr="00A9289B">
        <w:rPr>
          <w:rFonts w:cs="Times New Roman"/>
          <w:sz w:val="28"/>
          <w:szCs w:val="28"/>
        </w:rPr>
        <w:t>) на реализацию мероприятий по обновлению материально-технической базы для организации учебно-исследовательской,</w:t>
      </w:r>
      <w:r>
        <w:rPr>
          <w:rFonts w:cs="Times New Roman"/>
          <w:sz w:val="28"/>
          <w:szCs w:val="28"/>
        </w:rPr>
        <w:t xml:space="preserve"> </w:t>
      </w:r>
      <w:r w:rsidRPr="00A9289B">
        <w:rPr>
          <w:rFonts w:cs="Times New Roman"/>
          <w:sz w:val="28"/>
          <w:szCs w:val="28"/>
        </w:rPr>
        <w:t>научно-практической,</w:t>
      </w:r>
      <w:r>
        <w:rPr>
          <w:rFonts w:cs="Times New Roman"/>
          <w:sz w:val="28"/>
          <w:szCs w:val="28"/>
        </w:rPr>
        <w:t xml:space="preserve"> </w:t>
      </w:r>
      <w:r w:rsidRPr="00A9289B">
        <w:rPr>
          <w:rFonts w:cs="Times New Roman"/>
          <w:sz w:val="28"/>
          <w:szCs w:val="28"/>
        </w:rPr>
        <w:t>творческой деятельности,</w:t>
      </w:r>
      <w:r>
        <w:rPr>
          <w:rFonts w:cs="Times New Roman"/>
          <w:sz w:val="28"/>
          <w:szCs w:val="28"/>
        </w:rPr>
        <w:t xml:space="preserve"> </w:t>
      </w:r>
      <w:r w:rsidRPr="00A9289B">
        <w:rPr>
          <w:rFonts w:cs="Times New Roman"/>
          <w:sz w:val="28"/>
          <w:szCs w:val="28"/>
        </w:rPr>
        <w:t xml:space="preserve">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w:t>
      </w:r>
      <w:r>
        <w:rPr>
          <w:rFonts w:cs="Times New Roman"/>
          <w:sz w:val="28"/>
          <w:szCs w:val="28"/>
        </w:rPr>
        <w:t>1 888,6</w:t>
      </w:r>
      <w:r w:rsidRPr="00A9289B">
        <w:rPr>
          <w:rFonts w:cs="Times New Roman"/>
          <w:sz w:val="28"/>
          <w:szCs w:val="28"/>
        </w:rPr>
        <w:t xml:space="preserve"> тыс. рублей;</w:t>
      </w:r>
    </w:p>
    <w:p w:rsidR="00992290" w:rsidRPr="005479C5" w:rsidRDefault="00992290" w:rsidP="00992290">
      <w:pPr>
        <w:pStyle w:val="aa"/>
        <w:jc w:val="both"/>
        <w:rPr>
          <w:rFonts w:cs="Times New Roman"/>
          <w:sz w:val="28"/>
          <w:szCs w:val="28"/>
        </w:rPr>
      </w:pPr>
      <w:r w:rsidRPr="005479C5">
        <w:rPr>
          <w:rFonts w:cs="Times New Roman"/>
          <w:sz w:val="28"/>
          <w:szCs w:val="28"/>
        </w:rPr>
        <w:tab/>
      </w:r>
      <w:proofErr w:type="gramStart"/>
      <w:r>
        <w:rPr>
          <w:rFonts w:cs="Times New Roman"/>
          <w:sz w:val="28"/>
          <w:szCs w:val="28"/>
        </w:rPr>
        <w:t>17</w:t>
      </w:r>
      <w:r w:rsidRPr="005479C5">
        <w:rPr>
          <w:rFonts w:cs="Times New Roman"/>
          <w:sz w:val="28"/>
          <w:szCs w:val="28"/>
        </w:rPr>
        <w:t xml:space="preserve">)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3 600,0</w:t>
      </w:r>
      <w:r w:rsidRPr="005479C5">
        <w:rPr>
          <w:rFonts w:cs="Times New Roman"/>
          <w:sz w:val="28"/>
          <w:szCs w:val="28"/>
        </w:rPr>
        <w:t xml:space="preserve"> тыс. рублей, на 202</w:t>
      </w:r>
      <w:r>
        <w:rPr>
          <w:rFonts w:cs="Times New Roman"/>
          <w:sz w:val="28"/>
          <w:szCs w:val="28"/>
        </w:rPr>
        <w:t>5</w:t>
      </w:r>
      <w:r w:rsidRPr="005479C5">
        <w:rPr>
          <w:rFonts w:cs="Times New Roman"/>
          <w:sz w:val="28"/>
          <w:szCs w:val="28"/>
        </w:rPr>
        <w:t xml:space="preserve"> год</w:t>
      </w:r>
      <w:r>
        <w:rPr>
          <w:rFonts w:cs="Times New Roman"/>
          <w:sz w:val="28"/>
          <w:szCs w:val="28"/>
        </w:rPr>
        <w:t xml:space="preserve"> в сумме 3 6</w:t>
      </w:r>
      <w:r w:rsidRPr="005479C5">
        <w:rPr>
          <w:rFonts w:cs="Times New Roman"/>
          <w:sz w:val="28"/>
          <w:szCs w:val="28"/>
        </w:rPr>
        <w:t>00,0 тыс. рублей</w:t>
      </w:r>
      <w:r>
        <w:rPr>
          <w:rFonts w:cs="Times New Roman"/>
          <w:sz w:val="28"/>
          <w:szCs w:val="28"/>
        </w:rPr>
        <w:t xml:space="preserve"> и на 2026 год в сумме 3 600,0 тыс. рублей</w:t>
      </w:r>
      <w:r w:rsidRPr="005479C5">
        <w:rPr>
          <w:rFonts w:cs="Times New Roman"/>
          <w:sz w:val="28"/>
          <w:szCs w:val="28"/>
        </w:rPr>
        <w:t>;</w:t>
      </w:r>
      <w:proofErr w:type="gramEnd"/>
    </w:p>
    <w:p w:rsidR="00992290" w:rsidRDefault="00992290" w:rsidP="00992290">
      <w:pPr>
        <w:pStyle w:val="aa"/>
        <w:jc w:val="both"/>
        <w:rPr>
          <w:rFonts w:cs="Times New Roman"/>
          <w:sz w:val="28"/>
          <w:szCs w:val="28"/>
        </w:rPr>
      </w:pPr>
      <w:r w:rsidRPr="005479C5">
        <w:rPr>
          <w:rFonts w:cs="Times New Roman"/>
          <w:sz w:val="28"/>
          <w:szCs w:val="28"/>
        </w:rPr>
        <w:tab/>
      </w:r>
      <w:proofErr w:type="gramStart"/>
      <w:r w:rsidRPr="00DE37DB">
        <w:rPr>
          <w:rFonts w:cs="Times New Roman"/>
          <w:sz w:val="28"/>
          <w:szCs w:val="28"/>
        </w:rPr>
        <w:t>18)</w:t>
      </w:r>
      <w:r w:rsidRPr="005479C5">
        <w:rPr>
          <w:rFonts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w:t>
      </w:r>
      <w:r>
        <w:rPr>
          <w:rFonts w:cs="Times New Roman"/>
          <w:sz w:val="28"/>
          <w:szCs w:val="28"/>
        </w:rPr>
        <w:t>2024</w:t>
      </w:r>
      <w:r w:rsidRPr="005479C5">
        <w:rPr>
          <w:rFonts w:cs="Times New Roman"/>
          <w:sz w:val="28"/>
          <w:szCs w:val="28"/>
        </w:rPr>
        <w:t xml:space="preserve"> год в сумме </w:t>
      </w:r>
      <w:r>
        <w:rPr>
          <w:rFonts w:cs="Times New Roman"/>
          <w:sz w:val="28"/>
          <w:szCs w:val="28"/>
        </w:rPr>
        <w:t>7 198,7</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14 397,4</w:t>
      </w:r>
      <w:r w:rsidRPr="005479C5">
        <w:rPr>
          <w:rFonts w:cs="Times New Roman"/>
          <w:sz w:val="28"/>
          <w:szCs w:val="28"/>
        </w:rPr>
        <w:t xml:space="preserve"> тыс. рублей;</w:t>
      </w:r>
      <w:r w:rsidRPr="005479C5">
        <w:rPr>
          <w:rFonts w:cs="Times New Roman"/>
          <w:sz w:val="28"/>
          <w:szCs w:val="28"/>
        </w:rPr>
        <w:tab/>
      </w:r>
      <w:proofErr w:type="gramEnd"/>
    </w:p>
    <w:p w:rsidR="00992290" w:rsidRDefault="00992290" w:rsidP="00992290">
      <w:pPr>
        <w:pStyle w:val="aa"/>
        <w:jc w:val="both"/>
        <w:rPr>
          <w:rFonts w:cs="Times New Roman"/>
          <w:sz w:val="28"/>
          <w:szCs w:val="28"/>
        </w:rPr>
      </w:pPr>
      <w:r>
        <w:rPr>
          <w:rFonts w:cs="Times New Roman"/>
          <w:sz w:val="28"/>
          <w:szCs w:val="28"/>
        </w:rPr>
        <w:t xml:space="preserve">         19)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2026 год в сумме 2 933,4 тыс. рублей;</w:t>
      </w:r>
    </w:p>
    <w:p w:rsidR="00992290" w:rsidRDefault="00992290" w:rsidP="00992290">
      <w:pPr>
        <w:pStyle w:val="aa"/>
        <w:jc w:val="both"/>
        <w:rPr>
          <w:rFonts w:cs="Times New Roman"/>
          <w:sz w:val="28"/>
          <w:szCs w:val="28"/>
        </w:rPr>
      </w:pPr>
      <w:r>
        <w:rPr>
          <w:rFonts w:cs="Times New Roman"/>
          <w:sz w:val="28"/>
          <w:szCs w:val="28"/>
        </w:rPr>
        <w:lastRenderedPageBreak/>
        <w:t xml:space="preserve">         </w:t>
      </w:r>
      <w:proofErr w:type="gramStart"/>
      <w:r>
        <w:rPr>
          <w:rFonts w:cs="Times New Roman"/>
          <w:sz w:val="28"/>
          <w:szCs w:val="28"/>
        </w:rPr>
        <w:t>20) на реализацию мероприятий по осуществлению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на 2024 год в сумме 9 864,1 тыс. рублей, на 2025 год в сумме 10 000,0 тыс. рублей;</w:t>
      </w:r>
      <w:proofErr w:type="gramEnd"/>
    </w:p>
    <w:p w:rsidR="00992290" w:rsidRDefault="00992290" w:rsidP="00992290">
      <w:pPr>
        <w:pStyle w:val="aa"/>
        <w:jc w:val="both"/>
        <w:rPr>
          <w:rFonts w:cs="Times New Roman"/>
          <w:sz w:val="28"/>
          <w:szCs w:val="28"/>
        </w:rPr>
      </w:pPr>
      <w:r>
        <w:rPr>
          <w:rFonts w:cs="Times New Roman"/>
          <w:sz w:val="28"/>
          <w:szCs w:val="28"/>
        </w:rPr>
        <w:t xml:space="preserve">          21)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2024 год в сумме 9 891,6 тыс. рублей;</w:t>
      </w:r>
    </w:p>
    <w:p w:rsidR="00992290" w:rsidRPr="005479C5" w:rsidRDefault="00992290" w:rsidP="00992290">
      <w:pPr>
        <w:pStyle w:val="aa"/>
        <w:jc w:val="both"/>
        <w:rPr>
          <w:rFonts w:cs="Times New Roman"/>
          <w:sz w:val="28"/>
          <w:szCs w:val="28"/>
        </w:rPr>
      </w:pPr>
      <w:r>
        <w:rPr>
          <w:rFonts w:cs="Times New Roman"/>
          <w:sz w:val="28"/>
          <w:szCs w:val="28"/>
        </w:rPr>
        <w:t xml:space="preserve">         22) на реализацию мероприятий по техническому оснащению муниципальных музеев государственной программы Новосибирской области «Культура Новосибирской области» на 2024 год в сумме 125,0 тыс. рублей.  </w:t>
      </w:r>
    </w:p>
    <w:p w:rsidR="00992290" w:rsidRDefault="00992290" w:rsidP="00992290">
      <w:pPr>
        <w:pStyle w:val="11"/>
        <w:jc w:val="both"/>
        <w:rPr>
          <w:rFonts w:ascii="Times New Roman" w:hAnsi="Times New Roman"/>
          <w:sz w:val="28"/>
          <w:szCs w:val="28"/>
        </w:rPr>
      </w:pPr>
      <w:r w:rsidRPr="004B0CD5">
        <w:rPr>
          <w:rFonts w:ascii="Times New Roman" w:hAnsi="Times New Roman"/>
          <w:sz w:val="28"/>
          <w:szCs w:val="28"/>
        </w:rPr>
        <w:t>21</w:t>
      </w:r>
      <w:r w:rsidRPr="008402E9">
        <w:rPr>
          <w:rFonts w:ascii="Times New Roman" w:hAnsi="Times New Roman"/>
          <w:b/>
          <w:sz w:val="28"/>
          <w:szCs w:val="28"/>
        </w:rPr>
        <w:t xml:space="preserve">.  </w:t>
      </w:r>
      <w:r w:rsidRPr="008402E9">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8402E9">
        <w:rPr>
          <w:rFonts w:ascii="Times New Roman" w:hAnsi="Times New Roman"/>
          <w:bCs/>
          <w:color w:val="000000"/>
          <w:sz w:val="28"/>
          <w:szCs w:val="28"/>
        </w:rPr>
        <w:t xml:space="preserve"> </w:t>
      </w:r>
      <w:r>
        <w:rPr>
          <w:rFonts w:ascii="Times New Roman" w:hAnsi="Times New Roman"/>
          <w:bCs/>
          <w:color w:val="000000"/>
          <w:sz w:val="28"/>
          <w:szCs w:val="28"/>
        </w:rPr>
        <w:t xml:space="preserve">на 2024 год </w:t>
      </w:r>
      <w:r>
        <w:rPr>
          <w:rFonts w:ascii="Times New Roman" w:hAnsi="Times New Roman"/>
          <w:sz w:val="28"/>
          <w:szCs w:val="28"/>
        </w:rPr>
        <w:t>и плановый период 2025 и 2026 годов</w:t>
      </w:r>
      <w:r w:rsidRPr="008402E9">
        <w:rPr>
          <w:rFonts w:ascii="Times New Roman" w:hAnsi="Times New Roman"/>
          <w:sz w:val="28"/>
          <w:szCs w:val="28"/>
        </w:rPr>
        <w:t xml:space="preserve"> согласно таблице </w:t>
      </w:r>
      <w:r w:rsidRPr="001E2FDB">
        <w:rPr>
          <w:rFonts w:ascii="Times New Roman" w:hAnsi="Times New Roman"/>
          <w:sz w:val="28"/>
          <w:szCs w:val="28"/>
        </w:rPr>
        <w:t>1 приложения № 8 к настоящему</w:t>
      </w:r>
      <w:r w:rsidRPr="008402E9">
        <w:rPr>
          <w:rFonts w:ascii="Times New Roman" w:hAnsi="Times New Roman"/>
          <w:sz w:val="28"/>
          <w:szCs w:val="28"/>
        </w:rPr>
        <w:t xml:space="preserve"> </w:t>
      </w:r>
      <w:r>
        <w:rPr>
          <w:rFonts w:ascii="Times New Roman" w:hAnsi="Times New Roman"/>
          <w:sz w:val="28"/>
          <w:szCs w:val="28"/>
        </w:rPr>
        <w:t>решению</w:t>
      </w:r>
      <w:r w:rsidRPr="008402E9">
        <w:rPr>
          <w:rFonts w:ascii="Times New Roman" w:hAnsi="Times New Roman"/>
          <w:sz w:val="28"/>
          <w:szCs w:val="28"/>
        </w:rPr>
        <w:t xml:space="preserve">.  </w:t>
      </w:r>
    </w:p>
    <w:p w:rsidR="00992290" w:rsidRDefault="00992290" w:rsidP="00992290">
      <w:pPr>
        <w:pStyle w:val="11"/>
        <w:jc w:val="both"/>
        <w:rPr>
          <w:rFonts w:ascii="Times New Roman" w:hAnsi="Times New Roman"/>
          <w:sz w:val="28"/>
          <w:szCs w:val="28"/>
        </w:rPr>
      </w:pPr>
      <w:r w:rsidRPr="004B0CD5">
        <w:rPr>
          <w:rFonts w:ascii="Times New Roman" w:hAnsi="Times New Roman"/>
          <w:sz w:val="28"/>
          <w:szCs w:val="28"/>
        </w:rPr>
        <w:t>22.</w:t>
      </w:r>
      <w:r>
        <w:rPr>
          <w:rFonts w:ascii="Times New Roman" w:hAnsi="Times New Roman"/>
          <w:b/>
          <w:sz w:val="28"/>
          <w:szCs w:val="28"/>
        </w:rPr>
        <w:t xml:space="preserve"> </w:t>
      </w:r>
      <w:proofErr w:type="gramStart"/>
      <w:r w:rsidRPr="008402E9">
        <w:rPr>
          <w:rFonts w:ascii="Times New Roman" w:hAnsi="Times New Roman"/>
          <w:sz w:val="28"/>
          <w:szCs w:val="28"/>
        </w:rPr>
        <w:t xml:space="preserve">Утвердить распределение </w:t>
      </w:r>
      <w:r>
        <w:rPr>
          <w:rFonts w:ascii="Times New Roman" w:hAnsi="Times New Roman"/>
          <w:sz w:val="28"/>
          <w:szCs w:val="28"/>
        </w:rPr>
        <w:t>с</w:t>
      </w:r>
      <w:r w:rsidRPr="00273E22">
        <w:rPr>
          <w:rFonts w:ascii="Times New Roman" w:hAnsi="Times New Roman"/>
          <w:sz w:val="28"/>
          <w:szCs w:val="28"/>
        </w:rPr>
        <w:t xml:space="preserve">убсидии на реализацию мероприятий по организации бесперебойной работы объектов жилищно-коммунального хозяйства </w:t>
      </w:r>
      <w:proofErr w:type="spellStart"/>
      <w:r w:rsidRPr="00273E22">
        <w:rPr>
          <w:rFonts w:ascii="Times New Roman" w:hAnsi="Times New Roman"/>
          <w:sz w:val="28"/>
          <w:szCs w:val="28"/>
        </w:rPr>
        <w:t>Кочковского</w:t>
      </w:r>
      <w:proofErr w:type="spellEnd"/>
      <w:r w:rsidRPr="00273E22">
        <w:rPr>
          <w:rFonts w:ascii="Times New Roman" w:hAnsi="Times New Roman"/>
          <w:sz w:val="28"/>
          <w:szCs w:val="28"/>
        </w:rPr>
        <w:t xml:space="preserve">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4</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и плановый период 2025 и 2026 годов согласно таблице </w:t>
      </w:r>
      <w:r w:rsidRPr="001E2FDB">
        <w:rPr>
          <w:rFonts w:ascii="Times New Roman" w:hAnsi="Times New Roman"/>
          <w:sz w:val="28"/>
          <w:szCs w:val="28"/>
        </w:rPr>
        <w:t>1 приложения № 9 к</w:t>
      </w:r>
      <w:r w:rsidRPr="008402E9">
        <w:rPr>
          <w:rFonts w:ascii="Times New Roman" w:hAnsi="Times New Roman"/>
          <w:sz w:val="28"/>
          <w:szCs w:val="28"/>
        </w:rPr>
        <w:t xml:space="preserve"> настоящему </w:t>
      </w:r>
      <w:r>
        <w:rPr>
          <w:rFonts w:ascii="Times New Roman" w:hAnsi="Times New Roman"/>
          <w:sz w:val="28"/>
          <w:szCs w:val="28"/>
        </w:rPr>
        <w:t>решению.</w:t>
      </w:r>
      <w:proofErr w:type="gramEnd"/>
    </w:p>
    <w:p w:rsidR="00992290" w:rsidRDefault="00992290" w:rsidP="00992290">
      <w:pPr>
        <w:pStyle w:val="11"/>
        <w:jc w:val="both"/>
        <w:rPr>
          <w:rFonts w:ascii="Times New Roman" w:hAnsi="Times New Roman"/>
          <w:sz w:val="28"/>
          <w:szCs w:val="28"/>
        </w:rPr>
      </w:pPr>
      <w:r w:rsidRPr="004B0CD5">
        <w:rPr>
          <w:rFonts w:ascii="Times New Roman" w:hAnsi="Times New Roman"/>
          <w:sz w:val="28"/>
          <w:szCs w:val="28"/>
        </w:rPr>
        <w:t>23.</w:t>
      </w:r>
      <w:r>
        <w:rPr>
          <w:rFonts w:ascii="Times New Roman" w:hAnsi="Times New Roman"/>
          <w:sz w:val="28"/>
          <w:szCs w:val="28"/>
        </w:rPr>
        <w:t xml:space="preserve"> </w:t>
      </w:r>
      <w:r w:rsidRPr="008402E9">
        <w:rPr>
          <w:rFonts w:ascii="Times New Roman" w:hAnsi="Times New Roman"/>
          <w:sz w:val="28"/>
          <w:szCs w:val="28"/>
        </w:rPr>
        <w:t>Утвердить распределение</w:t>
      </w:r>
      <w:r>
        <w:rPr>
          <w:rFonts w:ascii="Times New Roman" w:hAnsi="Times New Roman"/>
          <w:sz w:val="28"/>
          <w:szCs w:val="28"/>
        </w:rPr>
        <w:t xml:space="preserve"> с</w:t>
      </w:r>
      <w:r w:rsidRPr="00273E22">
        <w:rPr>
          <w:rFonts w:ascii="Times New Roman" w:hAnsi="Times New Roman"/>
          <w:sz w:val="28"/>
          <w:szCs w:val="28"/>
        </w:rPr>
        <w:t>убсидии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4</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и плановый период 2025 и 2026 годов согласно таблице </w:t>
      </w:r>
      <w:r w:rsidRPr="001E2FDB">
        <w:rPr>
          <w:rFonts w:ascii="Times New Roman" w:hAnsi="Times New Roman"/>
          <w:sz w:val="28"/>
          <w:szCs w:val="28"/>
        </w:rPr>
        <w:t>1 приложения № 10 к настоящему</w:t>
      </w:r>
      <w:r w:rsidRPr="008402E9">
        <w:rPr>
          <w:rFonts w:ascii="Times New Roman" w:hAnsi="Times New Roman"/>
          <w:sz w:val="28"/>
          <w:szCs w:val="28"/>
        </w:rPr>
        <w:t xml:space="preserve"> </w:t>
      </w:r>
      <w:r>
        <w:rPr>
          <w:rFonts w:ascii="Times New Roman" w:hAnsi="Times New Roman"/>
          <w:sz w:val="28"/>
          <w:szCs w:val="28"/>
        </w:rPr>
        <w:t>решению.</w:t>
      </w:r>
    </w:p>
    <w:p w:rsidR="00992290" w:rsidRPr="008402E9" w:rsidRDefault="00992290" w:rsidP="00992290">
      <w:pPr>
        <w:spacing w:after="0" w:line="240" w:lineRule="auto"/>
        <w:jc w:val="both"/>
        <w:rPr>
          <w:rFonts w:ascii="Times New Roman" w:hAnsi="Times New Roman" w:cs="Times New Roman"/>
          <w:b/>
          <w:sz w:val="28"/>
          <w:szCs w:val="28"/>
        </w:rPr>
      </w:pPr>
      <w:r w:rsidRPr="004B0CD5">
        <w:rPr>
          <w:rFonts w:ascii="Times New Roman" w:hAnsi="Times New Roman" w:cs="Times New Roman"/>
          <w:sz w:val="28"/>
          <w:szCs w:val="28"/>
        </w:rPr>
        <w:t>24.</w:t>
      </w:r>
      <w:r w:rsidRPr="008402E9">
        <w:rPr>
          <w:rFonts w:ascii="Times New Roman" w:hAnsi="Times New Roman" w:cs="Times New Roman"/>
          <w:sz w:val="28"/>
          <w:szCs w:val="28"/>
        </w:rPr>
        <w:t xml:space="preserve"> Установить, что иные межбюджетные трансфе</w:t>
      </w:r>
      <w:r>
        <w:rPr>
          <w:rFonts w:ascii="Times New Roman" w:hAnsi="Times New Roman" w:cs="Times New Roman"/>
          <w:sz w:val="28"/>
          <w:szCs w:val="28"/>
        </w:rPr>
        <w:t>рты из областного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14 432,4</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43 733,1</w:t>
      </w:r>
      <w:r w:rsidRPr="008402E9">
        <w:rPr>
          <w:rFonts w:ascii="Times New Roman" w:hAnsi="Times New Roman" w:cs="Times New Roman"/>
          <w:sz w:val="28"/>
          <w:szCs w:val="28"/>
        </w:rPr>
        <w:t xml:space="preserve"> тыс. рублей направляются:</w:t>
      </w:r>
    </w:p>
    <w:p w:rsidR="00992290" w:rsidRPr="000569E6" w:rsidRDefault="00992290" w:rsidP="00992290">
      <w:pPr>
        <w:pStyle w:val="aa"/>
        <w:ind w:firstLine="708"/>
        <w:jc w:val="both"/>
        <w:rPr>
          <w:rFonts w:cs="Times New Roman"/>
          <w:sz w:val="28"/>
          <w:szCs w:val="28"/>
        </w:rPr>
      </w:pPr>
      <w:r w:rsidRPr="000569E6">
        <w:rPr>
          <w:rFonts w:cs="Times New Roman"/>
          <w:sz w:val="28"/>
          <w:szCs w:val="28"/>
        </w:rPr>
        <w:t>1) на реализацию мероприятий по обеспечению жильем молодых семей государственной программы Новосибирской области «</w:t>
      </w:r>
      <w:r>
        <w:rPr>
          <w:rFonts w:cs="Times New Roman"/>
          <w:sz w:val="28"/>
          <w:szCs w:val="28"/>
        </w:rPr>
        <w:t>Стимулирование развития жилищного строительства</w:t>
      </w:r>
      <w:r w:rsidRPr="00D52D00">
        <w:rPr>
          <w:rFonts w:cs="Times New Roman"/>
          <w:sz w:val="28"/>
          <w:szCs w:val="28"/>
        </w:rPr>
        <w:t xml:space="preserve"> </w:t>
      </w:r>
      <w:r>
        <w:rPr>
          <w:rFonts w:cs="Times New Roman"/>
          <w:sz w:val="28"/>
          <w:szCs w:val="28"/>
        </w:rPr>
        <w:t>в Новосибирской области» на 2024</w:t>
      </w:r>
      <w:r w:rsidRPr="000569E6">
        <w:rPr>
          <w:rFonts w:cs="Times New Roman"/>
          <w:sz w:val="28"/>
          <w:szCs w:val="28"/>
        </w:rPr>
        <w:t xml:space="preserve"> год в сумме </w:t>
      </w:r>
      <w:r>
        <w:rPr>
          <w:rFonts w:cs="Times New Roman"/>
          <w:sz w:val="28"/>
          <w:szCs w:val="28"/>
        </w:rPr>
        <w:t>633,3</w:t>
      </w:r>
      <w:r w:rsidRPr="000569E6">
        <w:rPr>
          <w:rFonts w:cs="Times New Roman"/>
          <w:sz w:val="28"/>
          <w:szCs w:val="28"/>
        </w:rPr>
        <w:t xml:space="preserve"> тыс.</w:t>
      </w:r>
      <w:r>
        <w:rPr>
          <w:rFonts w:cs="Times New Roman"/>
          <w:sz w:val="28"/>
          <w:szCs w:val="28"/>
        </w:rPr>
        <w:t xml:space="preserve"> рублей, на плановый период 2025-2026</w:t>
      </w:r>
      <w:r w:rsidRPr="000569E6">
        <w:rPr>
          <w:rFonts w:cs="Times New Roman"/>
          <w:sz w:val="28"/>
          <w:szCs w:val="28"/>
        </w:rPr>
        <w:t xml:space="preserve"> годов в сумме </w:t>
      </w:r>
      <w:r>
        <w:rPr>
          <w:rFonts w:cs="Times New Roman"/>
          <w:sz w:val="28"/>
          <w:szCs w:val="28"/>
        </w:rPr>
        <w:t>1 287,4</w:t>
      </w:r>
      <w:r w:rsidRPr="000569E6">
        <w:rPr>
          <w:rFonts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 xml:space="preserve">2)  на реализацию мероприятий по </w:t>
      </w:r>
      <w:r>
        <w:rPr>
          <w:rFonts w:ascii="Times New Roman" w:hAnsi="Times New Roman" w:cs="Times New Roman"/>
          <w:sz w:val="28"/>
          <w:szCs w:val="28"/>
        </w:rPr>
        <w:t>организации проведению мероприятий с целью расширения прав инвалидов</w:t>
      </w:r>
      <w:r w:rsidRPr="008402E9">
        <w:rPr>
          <w:rFonts w:ascii="Times New Roman" w:hAnsi="Times New Roman" w:cs="Times New Roman"/>
          <w:sz w:val="28"/>
          <w:szCs w:val="28"/>
        </w:rPr>
        <w:t xml:space="preserve"> в рамках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26</w:t>
      </w:r>
      <w:r w:rsidRPr="008402E9">
        <w:rPr>
          <w:rFonts w:ascii="Times New Roman" w:hAnsi="Times New Roman" w:cs="Times New Roman"/>
          <w:sz w:val="28"/>
          <w:szCs w:val="28"/>
        </w:rPr>
        <w:t>,0 тыс. рублей</w:t>
      </w:r>
      <w:r>
        <w:rPr>
          <w:rFonts w:ascii="Times New Roman" w:hAnsi="Times New Roman" w:cs="Times New Roman"/>
          <w:sz w:val="28"/>
          <w:szCs w:val="28"/>
        </w:rPr>
        <w:t>, на плановый период 2025-2026 годов в сумме 52,0 тыс. рублей</w:t>
      </w:r>
      <w:r w:rsidRPr="008402E9">
        <w:rPr>
          <w:rFonts w:ascii="Times New Roman" w:hAnsi="Times New Roman" w:cs="Times New Roman"/>
          <w:sz w:val="28"/>
          <w:szCs w:val="28"/>
        </w:rPr>
        <w:t>;</w:t>
      </w:r>
    </w:p>
    <w:p w:rsidR="00992290" w:rsidRPr="00123663" w:rsidRDefault="00992290" w:rsidP="00992290">
      <w:pPr>
        <w:spacing w:after="0" w:line="240" w:lineRule="auto"/>
        <w:ind w:firstLine="708"/>
        <w:jc w:val="both"/>
        <w:rPr>
          <w:rFonts w:ascii="Times New Roman" w:hAnsi="Times New Roman" w:cs="Times New Roman"/>
          <w:sz w:val="28"/>
          <w:szCs w:val="28"/>
        </w:rPr>
      </w:pPr>
      <w:proofErr w:type="gramStart"/>
      <w:r w:rsidRPr="00123663">
        <w:rPr>
          <w:rFonts w:ascii="Times New Roman" w:hAnsi="Times New Roman" w:cs="Times New Roman"/>
          <w:sz w:val="28"/>
          <w:szCs w:val="28"/>
        </w:rPr>
        <w:t>3)  на реализацию мероприятий по обеспечению проезда детей и совершеннолетних граждан</w:t>
      </w:r>
      <w:r>
        <w:rPr>
          <w:rFonts w:ascii="Times New Roman" w:hAnsi="Times New Roman" w:cs="Times New Roman"/>
          <w:sz w:val="28"/>
          <w:szCs w:val="28"/>
        </w:rPr>
        <w:t>-</w:t>
      </w:r>
      <w:r w:rsidRPr="00123663">
        <w:rPr>
          <w:rFonts w:ascii="Times New Roman" w:hAnsi="Times New Roman" w:cs="Times New Roman"/>
          <w:sz w:val="28"/>
          <w:szCs w:val="28"/>
        </w:rPr>
        <w:t xml:space="preserve">сопровождающих организованные группы детей к месту отдыха и обратно при условии нахождения места отдыха </w:t>
      </w:r>
      <w:r>
        <w:rPr>
          <w:rFonts w:ascii="Times New Roman" w:hAnsi="Times New Roman" w:cs="Times New Roman"/>
          <w:sz w:val="28"/>
          <w:szCs w:val="28"/>
        </w:rPr>
        <w:t>в пределах</w:t>
      </w:r>
      <w:r w:rsidRPr="00123663">
        <w:rPr>
          <w:rFonts w:ascii="Times New Roman" w:hAnsi="Times New Roman" w:cs="Times New Roman"/>
          <w:sz w:val="28"/>
          <w:szCs w:val="28"/>
        </w:rPr>
        <w:t xml:space="preserve"> Новосибирской области подпрограммы «Семья и дети» государственной программы Новосибирской области «Социальная поддержка в Новосибирской области» на 202</w:t>
      </w:r>
      <w:r>
        <w:rPr>
          <w:rFonts w:ascii="Times New Roman" w:hAnsi="Times New Roman" w:cs="Times New Roman"/>
          <w:sz w:val="28"/>
          <w:szCs w:val="28"/>
        </w:rPr>
        <w:t>4</w:t>
      </w:r>
      <w:r w:rsidRPr="00123663">
        <w:rPr>
          <w:rFonts w:ascii="Times New Roman" w:hAnsi="Times New Roman" w:cs="Times New Roman"/>
          <w:sz w:val="28"/>
          <w:szCs w:val="28"/>
        </w:rPr>
        <w:t xml:space="preserve"> год в сумме 7,</w:t>
      </w:r>
      <w:r>
        <w:rPr>
          <w:rFonts w:ascii="Times New Roman" w:hAnsi="Times New Roman" w:cs="Times New Roman"/>
          <w:sz w:val="28"/>
          <w:szCs w:val="28"/>
        </w:rPr>
        <w:t>8</w:t>
      </w:r>
      <w:r w:rsidRPr="00123663">
        <w:rPr>
          <w:rFonts w:ascii="Times New Roman" w:hAnsi="Times New Roman" w:cs="Times New Roman"/>
          <w:sz w:val="28"/>
          <w:szCs w:val="28"/>
        </w:rPr>
        <w:t xml:space="preserve"> тыс. рублей, на плановый период 202</w:t>
      </w:r>
      <w:r>
        <w:rPr>
          <w:rFonts w:ascii="Times New Roman" w:hAnsi="Times New Roman" w:cs="Times New Roman"/>
          <w:sz w:val="28"/>
          <w:szCs w:val="28"/>
        </w:rPr>
        <w:t>5</w:t>
      </w:r>
      <w:r w:rsidRPr="00123663">
        <w:rPr>
          <w:rFonts w:ascii="Times New Roman" w:hAnsi="Times New Roman" w:cs="Times New Roman"/>
          <w:sz w:val="28"/>
          <w:szCs w:val="28"/>
        </w:rPr>
        <w:t>-202</w:t>
      </w:r>
      <w:r>
        <w:rPr>
          <w:rFonts w:ascii="Times New Roman" w:hAnsi="Times New Roman" w:cs="Times New Roman"/>
          <w:sz w:val="28"/>
          <w:szCs w:val="28"/>
        </w:rPr>
        <w:t>6</w:t>
      </w:r>
      <w:r w:rsidRPr="00123663">
        <w:rPr>
          <w:rFonts w:ascii="Times New Roman" w:hAnsi="Times New Roman" w:cs="Times New Roman"/>
          <w:sz w:val="28"/>
          <w:szCs w:val="28"/>
        </w:rPr>
        <w:t xml:space="preserve"> годов в сумме </w:t>
      </w:r>
      <w:r>
        <w:rPr>
          <w:rFonts w:ascii="Times New Roman" w:hAnsi="Times New Roman" w:cs="Times New Roman"/>
          <w:sz w:val="28"/>
          <w:szCs w:val="28"/>
        </w:rPr>
        <w:t>15</w:t>
      </w:r>
      <w:r w:rsidRPr="00123663">
        <w:rPr>
          <w:rFonts w:ascii="Times New Roman" w:hAnsi="Times New Roman" w:cs="Times New Roman"/>
          <w:sz w:val="28"/>
          <w:szCs w:val="28"/>
        </w:rPr>
        <w:t>,</w:t>
      </w:r>
      <w:r>
        <w:rPr>
          <w:rFonts w:ascii="Times New Roman" w:hAnsi="Times New Roman" w:cs="Times New Roman"/>
          <w:sz w:val="28"/>
          <w:szCs w:val="28"/>
        </w:rPr>
        <w:t>6</w:t>
      </w:r>
      <w:r w:rsidRPr="00123663">
        <w:rPr>
          <w:rFonts w:ascii="Times New Roman" w:hAnsi="Times New Roman" w:cs="Times New Roman"/>
          <w:sz w:val="28"/>
          <w:szCs w:val="28"/>
        </w:rPr>
        <w:t xml:space="preserve"> тыс. рублей.</w:t>
      </w:r>
      <w:proofErr w:type="gramEnd"/>
    </w:p>
    <w:p w:rsidR="00992290" w:rsidRPr="008402E9" w:rsidRDefault="00992290" w:rsidP="00992290">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4) на реализацию мероприятий по обеспечению мероприятий по улучшению жилищных условий граждан</w:t>
      </w:r>
      <w:r w:rsidRPr="008402E9">
        <w:rPr>
          <w:rFonts w:ascii="Times New Roman" w:hAnsi="Times New Roman" w:cs="Times New Roman"/>
          <w:sz w:val="28"/>
          <w:szCs w:val="28"/>
        </w:rPr>
        <w:t xml:space="preserve">, проживающих на сельских территориях, государственной программы Новосибирской области «Комплексное развитие сельских территорий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5 015,9</w:t>
      </w:r>
      <w:r w:rsidRPr="008402E9">
        <w:rPr>
          <w:rFonts w:ascii="Times New Roman" w:hAnsi="Times New Roman" w:cs="Times New Roman"/>
          <w:sz w:val="28"/>
          <w:szCs w:val="28"/>
        </w:rPr>
        <w:t xml:space="preserve"> ты</w:t>
      </w:r>
      <w:r>
        <w:rPr>
          <w:rFonts w:ascii="Times New Roman" w:hAnsi="Times New Roman" w:cs="Times New Roman"/>
          <w:sz w:val="28"/>
          <w:szCs w:val="28"/>
        </w:rPr>
        <w:t>с. руб., на 2026 год в сумме 2 735,9</w:t>
      </w:r>
      <w:r w:rsidRPr="008402E9">
        <w:rPr>
          <w:rFonts w:ascii="Times New Roman" w:hAnsi="Times New Roman" w:cs="Times New Roman"/>
          <w:sz w:val="28"/>
          <w:szCs w:val="28"/>
        </w:rPr>
        <w:t xml:space="preserve"> тыс. рублей;</w:t>
      </w:r>
    </w:p>
    <w:p w:rsidR="00992290" w:rsidRPr="008402E9" w:rsidRDefault="00992290" w:rsidP="00992290">
      <w:pPr>
        <w:spacing w:after="0" w:line="240" w:lineRule="auto"/>
        <w:ind w:firstLine="708"/>
        <w:jc w:val="both"/>
        <w:rPr>
          <w:rFonts w:ascii="Times New Roman" w:hAnsi="Times New Roman" w:cs="Times New Roman"/>
          <w:sz w:val="28"/>
          <w:szCs w:val="28"/>
        </w:rPr>
      </w:pPr>
      <w:r w:rsidRPr="00A4563C">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88,2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r w:rsidRPr="008402E9">
        <w:rPr>
          <w:rFonts w:ascii="Times New Roman" w:hAnsi="Times New Roman" w:cs="Times New Roman"/>
          <w:sz w:val="28"/>
          <w:szCs w:val="28"/>
        </w:rPr>
        <w:t>;</w:t>
      </w:r>
    </w:p>
    <w:p w:rsidR="00992290"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6</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12 694,5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25 389,0 тыс. рублей;</w:t>
      </w:r>
      <w:proofErr w:type="gramEnd"/>
    </w:p>
    <w:p w:rsidR="00992290"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3 847,8 тыс. рублей, на плановый период 2025-2026 годов в сумме 9 237,3 тыс. рублей;</w:t>
      </w:r>
      <w:proofErr w:type="gramEnd"/>
    </w:p>
    <w:p w:rsidR="00992290" w:rsidRPr="008402E9" w:rsidRDefault="00992290" w:rsidP="009922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8) на реализацию мероприятий по обеспечению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134,8 тыс. рублей.</w:t>
      </w:r>
      <w:proofErr w:type="gramEnd"/>
    </w:p>
    <w:p w:rsidR="00992290" w:rsidRPr="008402E9" w:rsidRDefault="00992290" w:rsidP="004B0CD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w:t>
      </w:r>
      <w:r w:rsidRPr="008402E9">
        <w:rPr>
          <w:rFonts w:ascii="Times New Roman" w:hAnsi="Times New Roman" w:cs="Times New Roman"/>
          <w:sz w:val="28"/>
          <w:szCs w:val="28"/>
        </w:rPr>
        <w:lastRenderedPageBreak/>
        <w:t xml:space="preserve">финансирования дефицита районного бюджета, устанавливается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992290">
      <w:pPr>
        <w:autoSpaceDE w:val="0"/>
        <w:autoSpaceDN w:val="0"/>
        <w:adjustRightInd w:val="0"/>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25.</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992290">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1 </w:t>
      </w:r>
      <w:r w:rsidRPr="001E2FDB">
        <w:rPr>
          <w:rFonts w:ascii="Times New Roman" w:hAnsi="Times New Roman" w:cs="Times New Roman"/>
          <w:sz w:val="28"/>
          <w:szCs w:val="28"/>
        </w:rPr>
        <w:t>приложения № 11 к настоящему решению;</w:t>
      </w:r>
    </w:p>
    <w:p w:rsidR="00992290" w:rsidRPr="008402E9" w:rsidRDefault="00992290" w:rsidP="004B0CD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2)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ascii="Times New Roman" w:hAnsi="Times New Roman" w:cs="Times New Roman"/>
          <w:sz w:val="28"/>
          <w:szCs w:val="28"/>
        </w:rPr>
        <w:t>а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12 к настоящему</w:t>
      </w:r>
      <w:r w:rsidRPr="008402E9">
        <w:rPr>
          <w:rFonts w:ascii="Times New Roman" w:hAnsi="Times New Roman" w:cs="Times New Roman"/>
          <w:sz w:val="28"/>
          <w:szCs w:val="28"/>
        </w:rPr>
        <w:t xml:space="preserve">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26.</w:t>
      </w:r>
      <w:r w:rsidRPr="008402E9">
        <w:rPr>
          <w:rFonts w:ascii="Times New Roman" w:hAnsi="Times New Roman" w:cs="Times New Roman"/>
          <w:sz w:val="28"/>
          <w:szCs w:val="28"/>
        </w:rPr>
        <w:t xml:space="preserve">  </w:t>
      </w:r>
      <w:proofErr w:type="gramStart"/>
      <w:r w:rsidRPr="008402E9">
        <w:rPr>
          <w:rFonts w:ascii="Times New Roman" w:hAnsi="Times New Roman" w:cs="Times New Roman"/>
          <w:sz w:val="28"/>
          <w:szCs w:val="28"/>
        </w:rPr>
        <w:t xml:space="preserve">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и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о передаче администрации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части полномочий по решению вопросов местного значения:</w:t>
      </w:r>
      <w:proofErr w:type="gramEnd"/>
    </w:p>
    <w:p w:rsidR="00992290" w:rsidRPr="008402E9" w:rsidRDefault="00992290" w:rsidP="009922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2024 год в сумме 198,4 тыс. рублей, на плановый период 2025-2026 годов в сумме 396,8 тыс. рублей.</w:t>
      </w:r>
    </w:p>
    <w:p w:rsidR="00992290" w:rsidRPr="001D7F65" w:rsidRDefault="00992290" w:rsidP="00992290">
      <w:pPr>
        <w:pStyle w:val="aa"/>
        <w:jc w:val="both"/>
        <w:rPr>
          <w:rFonts w:cs="Times New Roman"/>
          <w:sz w:val="28"/>
          <w:szCs w:val="28"/>
        </w:rPr>
      </w:pPr>
      <w:r w:rsidRPr="008402E9">
        <w:rPr>
          <w:rFonts w:cs="Times New Roman"/>
          <w:sz w:val="28"/>
          <w:szCs w:val="28"/>
        </w:rPr>
        <w:t>б</w:t>
      </w:r>
      <w:r w:rsidRPr="001D7F65">
        <w:rPr>
          <w:rFonts w:cs="Times New Roman"/>
          <w:sz w:val="28"/>
          <w:szCs w:val="28"/>
        </w:rPr>
        <w:t xml:space="preserve">) по составлению проекта бюджета, исполнению бюджета, осуществлению </w:t>
      </w:r>
      <w:proofErr w:type="gramStart"/>
      <w:r w:rsidRPr="001D7F65">
        <w:rPr>
          <w:rFonts w:cs="Times New Roman"/>
          <w:sz w:val="28"/>
          <w:szCs w:val="28"/>
        </w:rPr>
        <w:t>контроля за</w:t>
      </w:r>
      <w:proofErr w:type="gramEnd"/>
      <w:r w:rsidRPr="001D7F65">
        <w:rPr>
          <w:rFonts w:cs="Times New Roman"/>
          <w:sz w:val="28"/>
          <w:szCs w:val="28"/>
        </w:rPr>
        <w:t xml:space="preserve"> его исполнением, составлению отчета об испо</w:t>
      </w:r>
      <w:r>
        <w:rPr>
          <w:rFonts w:cs="Times New Roman"/>
          <w:sz w:val="28"/>
          <w:szCs w:val="28"/>
        </w:rPr>
        <w:t>лнении бюджета поселений на 2024 год в сумме 2 460,0</w:t>
      </w:r>
      <w:r w:rsidRPr="001D7F65">
        <w:rPr>
          <w:rFonts w:cs="Times New Roman"/>
          <w:sz w:val="28"/>
          <w:szCs w:val="28"/>
        </w:rPr>
        <w:t xml:space="preserve"> тыс. рублей. </w:t>
      </w:r>
    </w:p>
    <w:p w:rsidR="00992290"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27.</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 xml:space="preserve">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13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992290" w:rsidRPr="008402E9" w:rsidRDefault="00992290" w:rsidP="00992290">
      <w:pPr>
        <w:spacing w:after="0" w:line="240" w:lineRule="auto"/>
        <w:jc w:val="both"/>
        <w:rPr>
          <w:rFonts w:ascii="Times New Roman" w:hAnsi="Times New Roman" w:cs="Times New Roman"/>
          <w:sz w:val="28"/>
          <w:szCs w:val="28"/>
        </w:rPr>
      </w:pP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28.</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w:t>
      </w:r>
      <w:proofErr w:type="gramStart"/>
      <w:r w:rsidRPr="008402E9">
        <w:rPr>
          <w:rFonts w:ascii="Times New Roman" w:hAnsi="Times New Roman" w:cs="Times New Roman"/>
          <w:sz w:val="28"/>
          <w:szCs w:val="28"/>
        </w:rPr>
        <w:t>контроля за</w:t>
      </w:r>
      <w:proofErr w:type="gramEnd"/>
      <w:r w:rsidRPr="008402E9">
        <w:rPr>
          <w:rFonts w:ascii="Times New Roman" w:hAnsi="Times New Roman" w:cs="Times New Roman"/>
          <w:sz w:val="28"/>
          <w:szCs w:val="28"/>
        </w:rPr>
        <w:t xml:space="preserve"> его исполнением, составлению отчета об испо</w:t>
      </w:r>
      <w:r>
        <w:rPr>
          <w:rFonts w:ascii="Times New Roman" w:hAnsi="Times New Roman" w:cs="Times New Roman"/>
          <w:sz w:val="28"/>
          <w:szCs w:val="28"/>
        </w:rPr>
        <w:t>лнении бюджета поселений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14</w:t>
      </w:r>
      <w:r w:rsidRPr="008402E9">
        <w:rPr>
          <w:rFonts w:ascii="Times New Roman" w:hAnsi="Times New Roman" w:cs="Times New Roman"/>
          <w:sz w:val="28"/>
          <w:szCs w:val="28"/>
        </w:rPr>
        <w:t xml:space="preserve"> к настоящему решению.</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29.</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15</w:t>
      </w:r>
      <w:r w:rsidRPr="008402E9">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92290" w:rsidRPr="008402E9" w:rsidRDefault="00992290" w:rsidP="00992290">
      <w:pPr>
        <w:spacing w:after="0" w:line="240" w:lineRule="auto"/>
        <w:rPr>
          <w:rFonts w:ascii="Times New Roman" w:eastAsia="Calibri" w:hAnsi="Times New Roman" w:cs="Times New Roman"/>
          <w:sz w:val="28"/>
          <w:szCs w:val="28"/>
        </w:rPr>
      </w:pPr>
      <w:r w:rsidRPr="004B0CD5">
        <w:rPr>
          <w:rFonts w:ascii="Times New Roman" w:hAnsi="Times New Roman" w:cs="Times New Roman"/>
          <w:sz w:val="28"/>
          <w:szCs w:val="28"/>
        </w:rPr>
        <w:lastRenderedPageBreak/>
        <w:t>30.</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992290" w:rsidRDefault="00992290" w:rsidP="00992290">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w:t>
      </w:r>
      <w:proofErr w:type="spellStart"/>
      <w:r w:rsidRPr="008402E9">
        <w:rPr>
          <w:rFonts w:ascii="Times New Roman" w:eastAsia="Calibri" w:hAnsi="Times New Roman" w:cs="Times New Roman"/>
          <w:sz w:val="28"/>
          <w:szCs w:val="28"/>
        </w:rPr>
        <w:t>Кочковского</w:t>
      </w:r>
      <w:proofErr w:type="spellEnd"/>
      <w:r w:rsidRPr="008402E9">
        <w:rPr>
          <w:rFonts w:ascii="Times New Roman" w:eastAsia="Calibri" w:hAnsi="Times New Roman" w:cs="Times New Roman"/>
          <w:sz w:val="28"/>
          <w:szCs w:val="28"/>
        </w:rPr>
        <w:t xml:space="preserve">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16 к настоящему решению.</w:t>
      </w:r>
    </w:p>
    <w:p w:rsidR="004B0CD5" w:rsidRDefault="00992290" w:rsidP="004B0CD5">
      <w:pPr>
        <w:spacing w:after="0" w:line="240" w:lineRule="auto"/>
        <w:jc w:val="both"/>
        <w:rPr>
          <w:rFonts w:ascii="Times New Roman" w:hAnsi="Times New Roman" w:cs="Times New Roman"/>
          <w:b/>
          <w:sz w:val="28"/>
          <w:szCs w:val="28"/>
        </w:rPr>
      </w:pPr>
      <w:r w:rsidRPr="004B0CD5">
        <w:rPr>
          <w:rFonts w:ascii="Times New Roman" w:hAnsi="Times New Roman" w:cs="Times New Roman"/>
          <w:sz w:val="28"/>
          <w:szCs w:val="28"/>
        </w:rPr>
        <w:t>31.</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w:t>
      </w:r>
      <w:r>
        <w:rPr>
          <w:rFonts w:ascii="Times New Roman" w:eastAsia="Times New Roman" w:hAnsi="Times New Roman" w:cs="Times New Roman"/>
          <w:sz w:val="28"/>
          <w:szCs w:val="28"/>
          <w:lang w:eastAsia="ru-RU"/>
        </w:rPr>
        <w:t>4</w:t>
      </w:r>
      <w:r w:rsidRPr="00BB43A2">
        <w:rPr>
          <w:rFonts w:ascii="Times New Roman" w:eastAsia="Times New Roman" w:hAnsi="Times New Roman" w:cs="Times New Roman"/>
          <w:sz w:val="28"/>
          <w:szCs w:val="28"/>
          <w:lang w:eastAsia="ru-RU"/>
        </w:rPr>
        <w:t xml:space="preserve"> год </w:t>
      </w:r>
      <w:r>
        <w:rPr>
          <w:rFonts w:ascii="Times New Roman" w:hAnsi="Times New Roman" w:cs="Times New Roman"/>
          <w:sz w:val="28"/>
          <w:szCs w:val="28"/>
        </w:rPr>
        <w:t>и плановый период 2025 и 2026 годов</w:t>
      </w:r>
      <w:r>
        <w:rPr>
          <w:rFonts w:ascii="Times New Roman" w:eastAsia="Times New Roman" w:hAnsi="Times New Roman" w:cs="Times New Roman"/>
          <w:sz w:val="28"/>
          <w:szCs w:val="28"/>
          <w:lang w:eastAsia="ru-RU"/>
        </w:rPr>
        <w:t xml:space="preserve"> согласно таблице 1 </w:t>
      </w:r>
      <w:r w:rsidRPr="001E2FDB">
        <w:rPr>
          <w:rFonts w:ascii="Times New Roman" w:eastAsia="Times New Roman" w:hAnsi="Times New Roman" w:cs="Times New Roman"/>
          <w:sz w:val="28"/>
          <w:szCs w:val="28"/>
          <w:lang w:eastAsia="ru-RU"/>
        </w:rPr>
        <w:t>приложения 17 к</w:t>
      </w:r>
      <w:r w:rsidR="004B0CD5">
        <w:rPr>
          <w:rFonts w:ascii="Times New Roman" w:eastAsia="Times New Roman" w:hAnsi="Times New Roman" w:cs="Times New Roman"/>
          <w:sz w:val="28"/>
          <w:szCs w:val="28"/>
          <w:lang w:eastAsia="ru-RU"/>
        </w:rPr>
        <w:t xml:space="preserve"> настояще</w:t>
      </w:r>
      <w:r w:rsidRPr="00BB43A2">
        <w:rPr>
          <w:rFonts w:ascii="Times New Roman" w:eastAsia="Times New Roman" w:hAnsi="Times New Roman" w:cs="Times New Roman"/>
          <w:sz w:val="28"/>
          <w:szCs w:val="28"/>
          <w:lang w:eastAsia="ru-RU"/>
        </w:rPr>
        <w:t>му решению.</w:t>
      </w:r>
    </w:p>
    <w:p w:rsidR="00992290" w:rsidRPr="004B0CD5" w:rsidRDefault="00992290" w:rsidP="004B0CD5">
      <w:pPr>
        <w:spacing w:after="0" w:line="240" w:lineRule="auto"/>
        <w:jc w:val="both"/>
        <w:rPr>
          <w:rFonts w:ascii="Times New Roman" w:hAnsi="Times New Roman" w:cs="Times New Roman"/>
          <w:b/>
          <w:sz w:val="28"/>
          <w:szCs w:val="28"/>
        </w:rPr>
      </w:pPr>
      <w:r w:rsidRPr="004B0CD5">
        <w:rPr>
          <w:rFonts w:ascii="Times New Roman" w:eastAsiaTheme="minorEastAsia" w:hAnsi="Times New Roman" w:cs="Times New Roman"/>
          <w:sz w:val="28"/>
          <w:szCs w:val="28"/>
        </w:rPr>
        <w:t>32.</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w:t>
      </w:r>
      <w:proofErr w:type="spellStart"/>
      <w:r w:rsidRPr="008402E9">
        <w:rPr>
          <w:rFonts w:ascii="Times New Roman" w:eastAsiaTheme="minorEastAsia" w:hAnsi="Times New Roman" w:cs="Times New Roman"/>
          <w:sz w:val="28"/>
          <w:szCs w:val="28"/>
        </w:rPr>
        <w:t>софинансирования</w:t>
      </w:r>
      <w:proofErr w:type="spellEnd"/>
      <w:r w:rsidRPr="008402E9">
        <w:rPr>
          <w:rFonts w:ascii="Times New Roman" w:eastAsiaTheme="minorEastAsia" w:hAnsi="Times New Roman" w:cs="Times New Roman"/>
          <w:sz w:val="28"/>
          <w:szCs w:val="28"/>
        </w:rPr>
        <w:t xml:space="preserve"> которых предоставляются с</w:t>
      </w:r>
      <w:r>
        <w:rPr>
          <w:rFonts w:ascii="Times New Roman" w:eastAsiaTheme="minorEastAsia" w:hAnsi="Times New Roman" w:cs="Times New Roman"/>
          <w:sz w:val="28"/>
          <w:szCs w:val="28"/>
        </w:rPr>
        <w:t>убсидии, составляет не менее 1,4</w:t>
      </w:r>
      <w:r w:rsidRPr="008402E9">
        <w:rPr>
          <w:rFonts w:ascii="Times New Roman" w:eastAsiaTheme="minorEastAsia" w:hAnsi="Times New Roman" w:cs="Times New Roman"/>
          <w:sz w:val="28"/>
          <w:szCs w:val="28"/>
        </w:rPr>
        <w:t>%.</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 xml:space="preserve">Установленные в настоящем пункте доли </w:t>
      </w:r>
      <w:proofErr w:type="spellStart"/>
      <w:r w:rsidRPr="008402E9">
        <w:rPr>
          <w:rFonts w:ascii="Times New Roman" w:eastAsiaTheme="minorEastAsia" w:hAnsi="Times New Roman" w:cs="Times New Roman"/>
          <w:sz w:val="28"/>
          <w:szCs w:val="28"/>
        </w:rPr>
        <w:t>софинансирования</w:t>
      </w:r>
      <w:proofErr w:type="spellEnd"/>
      <w:r w:rsidRPr="008402E9">
        <w:rPr>
          <w:rFonts w:ascii="Times New Roman" w:eastAsiaTheme="minorEastAsia" w:hAnsi="Times New Roman" w:cs="Times New Roman"/>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992290" w:rsidRPr="008402E9" w:rsidRDefault="00992290" w:rsidP="004B0CD5">
      <w:pPr>
        <w:widowControl w:val="0"/>
        <w:autoSpaceDE w:val="0"/>
        <w:autoSpaceDN w:val="0"/>
        <w:adjustRightInd w:val="0"/>
        <w:spacing w:after="0" w:line="240" w:lineRule="auto"/>
        <w:jc w:val="both"/>
        <w:rPr>
          <w:rFonts w:ascii="Times New Roman" w:hAnsi="Times New Roman" w:cs="Times New Roman"/>
          <w:b/>
          <w:sz w:val="28"/>
          <w:szCs w:val="28"/>
        </w:rPr>
      </w:pPr>
      <w:r w:rsidRPr="004B0CD5">
        <w:rPr>
          <w:rFonts w:ascii="Times New Roman" w:eastAsiaTheme="minorEastAsia" w:hAnsi="Times New Roman" w:cs="Times New Roman"/>
          <w:sz w:val="28"/>
          <w:szCs w:val="28"/>
        </w:rPr>
        <w:t>33.</w:t>
      </w:r>
      <w:r w:rsidRPr="008402E9">
        <w:rPr>
          <w:rFonts w:ascii="Times New Roman" w:eastAsiaTheme="minorEastAsia" w:hAnsi="Times New Roman" w:cs="Times New Roman"/>
          <w:sz w:val="28"/>
          <w:szCs w:val="28"/>
        </w:rPr>
        <w:t xml:space="preserve"> </w:t>
      </w:r>
      <w:proofErr w:type="gramStart"/>
      <w:r w:rsidRPr="008402E9">
        <w:rPr>
          <w:rFonts w:ascii="Times New Roman" w:eastAsiaTheme="minorEastAsia" w:hAnsi="Times New Roman" w:cs="Times New Roman"/>
          <w:sz w:val="28"/>
          <w:szCs w:val="28"/>
        </w:rPr>
        <w:t xml:space="preserve">Установить, что фактический объем расходов районного бюджета, для </w:t>
      </w:r>
      <w:proofErr w:type="spellStart"/>
      <w:r w:rsidRPr="008402E9">
        <w:rPr>
          <w:rFonts w:ascii="Times New Roman" w:eastAsiaTheme="minorEastAsia" w:hAnsi="Times New Roman" w:cs="Times New Roman"/>
          <w:sz w:val="28"/>
          <w:szCs w:val="28"/>
        </w:rPr>
        <w:t>софинансирования</w:t>
      </w:r>
      <w:proofErr w:type="spellEnd"/>
      <w:r w:rsidRPr="008402E9">
        <w:rPr>
          <w:rFonts w:ascii="Times New Roman" w:eastAsiaTheme="minorEastAsia" w:hAnsi="Times New Roman" w:cs="Times New Roman"/>
          <w:sz w:val="28"/>
          <w:szCs w:val="28"/>
        </w:rPr>
        <w:t xml:space="preserve">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w:t>
      </w:r>
      <w:proofErr w:type="gramEnd"/>
      <w:r w:rsidRPr="008402E9">
        <w:rPr>
          <w:rFonts w:ascii="Times New Roman" w:hAnsi="Times New Roman" w:cs="Times New Roman"/>
          <w:sz w:val="28"/>
          <w:szCs w:val="28"/>
        </w:rPr>
        <w:t xml:space="preserve">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с областными органами исполнительной власти.</w:t>
      </w:r>
    </w:p>
    <w:p w:rsidR="00992290"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34.</w:t>
      </w:r>
      <w:r w:rsidRPr="004B0CD5">
        <w:rPr>
          <w:rFonts w:ascii="Times New Roman" w:hAnsi="Times New Roman" w:cs="Times New Roman"/>
          <w:sz w:val="28"/>
          <w:szCs w:val="28"/>
        </w:rPr>
        <w:tab/>
      </w:r>
      <w:proofErr w:type="gramStart"/>
      <w:r w:rsidRPr="008402E9">
        <w:rPr>
          <w:rFonts w:ascii="Times New Roman" w:hAnsi="Times New Roman" w:cs="Times New Roman"/>
          <w:sz w:val="28"/>
          <w:szCs w:val="28"/>
        </w:rPr>
        <w:t xml:space="preserve">Остатки не использованных в текущем финансовом году субсидий, предоставленных из районного бюджета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муниципальным бюджетным учреждениям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roofErr w:type="gramEnd"/>
    </w:p>
    <w:p w:rsidR="00992290" w:rsidRPr="008402E9" w:rsidRDefault="00992290" w:rsidP="00992290">
      <w:pPr>
        <w:spacing w:after="0" w:line="240" w:lineRule="auto"/>
        <w:jc w:val="both"/>
        <w:rPr>
          <w:rFonts w:ascii="Times New Roman" w:hAnsi="Times New Roman" w:cs="Times New Roman"/>
          <w:sz w:val="28"/>
          <w:szCs w:val="28"/>
        </w:rPr>
      </w:pPr>
    </w:p>
    <w:p w:rsidR="00992290" w:rsidRPr="008402E9" w:rsidRDefault="00992290" w:rsidP="00992290">
      <w:pPr>
        <w:spacing w:after="0" w:line="240" w:lineRule="auto"/>
        <w:jc w:val="both"/>
        <w:rPr>
          <w:rFonts w:ascii="Times New Roman" w:hAnsi="Times New Roman" w:cs="Times New Roman"/>
          <w:b/>
          <w:sz w:val="28"/>
          <w:szCs w:val="28"/>
        </w:rPr>
      </w:pPr>
      <w:r w:rsidRPr="004B0CD5">
        <w:rPr>
          <w:rFonts w:ascii="Times New Roman" w:hAnsi="Times New Roman" w:cs="Times New Roman"/>
          <w:sz w:val="28"/>
          <w:szCs w:val="28"/>
        </w:rPr>
        <w:t>35.</w:t>
      </w:r>
      <w:r w:rsidRPr="008402E9">
        <w:rPr>
          <w:rFonts w:ascii="Times New Roman" w:hAnsi="Times New Roman" w:cs="Times New Roman"/>
          <w:sz w:val="28"/>
          <w:szCs w:val="28"/>
        </w:rPr>
        <w:t xml:space="preserve"> Утвердить перечень муниципальных программ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2024</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18 к настоящему</w:t>
      </w:r>
      <w:r>
        <w:rPr>
          <w:rFonts w:ascii="Times New Roman" w:hAnsi="Times New Roman" w:cs="Times New Roman"/>
          <w:sz w:val="28"/>
          <w:szCs w:val="28"/>
        </w:rPr>
        <w:t xml:space="preserve"> решению.</w:t>
      </w:r>
    </w:p>
    <w:p w:rsidR="00992290" w:rsidRPr="008402E9" w:rsidRDefault="00992290" w:rsidP="004B0CD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Муниципальные программы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не включенные в перечень, финансирова</w:t>
      </w:r>
      <w:r>
        <w:rPr>
          <w:rFonts w:ascii="Times New Roman" w:hAnsi="Times New Roman" w:cs="Times New Roman"/>
          <w:sz w:val="28"/>
          <w:szCs w:val="28"/>
        </w:rPr>
        <w:t>нию в 2024 - 2026</w:t>
      </w:r>
      <w:r w:rsidRPr="008402E9">
        <w:rPr>
          <w:rFonts w:ascii="Times New Roman" w:hAnsi="Times New Roman" w:cs="Times New Roman"/>
          <w:sz w:val="28"/>
          <w:szCs w:val="28"/>
        </w:rPr>
        <w:t xml:space="preserve"> годах не подлежат.</w:t>
      </w:r>
    </w:p>
    <w:p w:rsidR="00992290" w:rsidRPr="004B0CD5" w:rsidRDefault="00992290" w:rsidP="004B0CD5">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lastRenderedPageBreak/>
        <w:t>36.</w:t>
      </w:r>
      <w:r w:rsidRPr="008402E9">
        <w:rPr>
          <w:rFonts w:ascii="Times New Roman" w:hAnsi="Times New Roman" w:cs="Times New Roman"/>
          <w:sz w:val="28"/>
          <w:szCs w:val="28"/>
        </w:rPr>
        <w:tab/>
        <w:t xml:space="preserve">Утвердить распределение ассигнований на капитальные вложения из районного бюджета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2024</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19 к настоящему</w:t>
      </w:r>
      <w:r w:rsidRPr="008402E9">
        <w:rPr>
          <w:rFonts w:ascii="Times New Roman" w:hAnsi="Times New Roman" w:cs="Times New Roman"/>
          <w:sz w:val="28"/>
          <w:szCs w:val="28"/>
        </w:rPr>
        <w:t xml:space="preserve"> решению.</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37.</w:t>
      </w:r>
      <w:r w:rsidRPr="008402E9">
        <w:rPr>
          <w:rFonts w:ascii="Times New Roman" w:hAnsi="Times New Roman" w:cs="Times New Roman"/>
          <w:sz w:val="28"/>
          <w:szCs w:val="28"/>
        </w:rPr>
        <w:t xml:space="preserve">  Утвердить объем бюджетных ассигнований муниципального дорожного фонда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w:t>
      </w:r>
    </w:p>
    <w:p w:rsidR="00992290" w:rsidRPr="008402E9" w:rsidRDefault="00992290" w:rsidP="009922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5 944,25</w:t>
      </w:r>
      <w:r w:rsidRPr="008402E9">
        <w:rPr>
          <w:rFonts w:ascii="Times New Roman" w:hAnsi="Times New Roman" w:cs="Times New Roman"/>
          <w:sz w:val="28"/>
          <w:szCs w:val="28"/>
        </w:rPr>
        <w:t xml:space="preserve"> тыс. рублей;</w:t>
      </w:r>
    </w:p>
    <w:p w:rsidR="00992290" w:rsidRPr="008402E9" w:rsidRDefault="00992290" w:rsidP="004B0C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 плановый период 2025 и 2026</w:t>
      </w:r>
      <w:r w:rsidRPr="008402E9">
        <w:rPr>
          <w:rFonts w:ascii="Times New Roman" w:hAnsi="Times New Roman" w:cs="Times New Roman"/>
          <w:sz w:val="28"/>
          <w:szCs w:val="28"/>
        </w:rPr>
        <w:t xml:space="preserve"> годов в </w:t>
      </w:r>
      <w:r w:rsidRPr="001E2FDB">
        <w:rPr>
          <w:rFonts w:ascii="Times New Roman" w:hAnsi="Times New Roman" w:cs="Times New Roman"/>
          <w:sz w:val="28"/>
          <w:szCs w:val="28"/>
        </w:rPr>
        <w:t>сумме 26 034,62 тыс. рублей и 24 414,12 тыс. рублей соответственно.</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38.</w:t>
      </w:r>
      <w:r w:rsidRPr="004B0CD5">
        <w:rPr>
          <w:rFonts w:ascii="Times New Roman" w:hAnsi="Times New Roman" w:cs="Times New Roman"/>
          <w:sz w:val="28"/>
          <w:szCs w:val="28"/>
        </w:rPr>
        <w:tab/>
      </w:r>
      <w:r>
        <w:rPr>
          <w:rFonts w:ascii="Times New Roman" w:hAnsi="Times New Roman" w:cs="Times New Roman"/>
          <w:sz w:val="28"/>
          <w:szCs w:val="28"/>
        </w:rPr>
        <w:t>Установить, что в 2024-2026</w:t>
      </w:r>
      <w:r w:rsidRPr="008402E9">
        <w:rPr>
          <w:rFonts w:ascii="Times New Roman" w:hAnsi="Times New Roman" w:cs="Times New Roman"/>
          <w:sz w:val="28"/>
          <w:szCs w:val="28"/>
        </w:rPr>
        <w:t xml:space="preserve"> годах за счет средств дорожного фонда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осуществляются расходы </w:t>
      </w:r>
      <w:proofErr w:type="gramStart"/>
      <w:r w:rsidRPr="008402E9">
        <w:rPr>
          <w:rFonts w:ascii="Times New Roman" w:hAnsi="Times New Roman" w:cs="Times New Roman"/>
          <w:sz w:val="28"/>
          <w:szCs w:val="28"/>
        </w:rPr>
        <w:t>на</w:t>
      </w:r>
      <w:proofErr w:type="gramEnd"/>
      <w:r w:rsidRPr="008402E9">
        <w:rPr>
          <w:rFonts w:ascii="Times New Roman" w:hAnsi="Times New Roman" w:cs="Times New Roman"/>
          <w:sz w:val="28"/>
          <w:szCs w:val="28"/>
        </w:rPr>
        <w:t>:</w:t>
      </w:r>
    </w:p>
    <w:p w:rsidR="00992290" w:rsidRPr="008402E9" w:rsidRDefault="00992290" w:rsidP="009922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992290" w:rsidRPr="008402E9" w:rsidRDefault="00992290" w:rsidP="00992290">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992290" w:rsidRPr="008402E9" w:rsidRDefault="00992290" w:rsidP="00992290">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 xml:space="preserve">8) предоставление субсидий бюджетам муниципальных поселений, расположенных на территории </w:t>
      </w:r>
      <w:proofErr w:type="spellStart"/>
      <w:r w:rsidRPr="008402E9">
        <w:rPr>
          <w:rFonts w:ascii="Times New Roman" w:hAnsi="Times New Roman" w:cs="Times New Roman"/>
          <w:color w:val="000000"/>
          <w:sz w:val="28"/>
          <w:szCs w:val="28"/>
          <w:lang w:bidi="ru-RU"/>
        </w:rPr>
        <w:t>Кочковского</w:t>
      </w:r>
      <w:proofErr w:type="spellEnd"/>
      <w:r w:rsidRPr="008402E9">
        <w:rPr>
          <w:rFonts w:ascii="Times New Roman" w:hAnsi="Times New Roman" w:cs="Times New Roman"/>
          <w:color w:val="000000"/>
          <w:sz w:val="28"/>
          <w:szCs w:val="28"/>
          <w:lang w:bidi="ru-RU"/>
        </w:rPr>
        <w:t xml:space="preserve"> района для </w:t>
      </w:r>
      <w:proofErr w:type="spellStart"/>
      <w:r w:rsidRPr="008402E9">
        <w:rPr>
          <w:rFonts w:ascii="Times New Roman" w:hAnsi="Times New Roman" w:cs="Times New Roman"/>
          <w:color w:val="000000"/>
          <w:sz w:val="28"/>
          <w:szCs w:val="28"/>
          <w:lang w:bidi="ru-RU"/>
        </w:rPr>
        <w:t>софинансирования</w:t>
      </w:r>
      <w:proofErr w:type="spellEnd"/>
      <w:r w:rsidRPr="008402E9">
        <w:rPr>
          <w:rFonts w:ascii="Times New Roman" w:hAnsi="Times New Roman" w:cs="Times New Roman"/>
          <w:color w:val="000000"/>
          <w:sz w:val="28"/>
          <w:szCs w:val="28"/>
          <w:lang w:bidi="ru-RU"/>
        </w:rPr>
        <w:t xml:space="preserve"> расходных обязательств на дорожную деятельность;</w:t>
      </w:r>
    </w:p>
    <w:p w:rsidR="00992290" w:rsidRPr="004B0CD5" w:rsidRDefault="00992290" w:rsidP="00992290">
      <w:pPr>
        <w:spacing w:after="0" w:line="240" w:lineRule="auto"/>
        <w:jc w:val="both"/>
        <w:rPr>
          <w:rFonts w:ascii="Times New Roman" w:hAnsi="Times New Roman" w:cs="Times New Roman"/>
          <w:color w:val="000000"/>
          <w:sz w:val="28"/>
          <w:szCs w:val="28"/>
          <w:lang w:bidi="ru-RU"/>
        </w:rPr>
      </w:pPr>
      <w:proofErr w:type="gramStart"/>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402E9">
        <w:rPr>
          <w:rFonts w:ascii="Times New Roman" w:hAnsi="Times New Roman" w:cs="Times New Roman"/>
          <w:color w:val="000000"/>
          <w:sz w:val="28"/>
          <w:szCs w:val="28"/>
          <w:lang w:bidi="ru-RU"/>
        </w:rPr>
        <w:t xml:space="preserve"> законодательством Российской Федерации, ликвидации чрезвычайных ситуаций, оплату исковых судебных решений.</w:t>
      </w:r>
    </w:p>
    <w:p w:rsidR="00992290" w:rsidRPr="004B0CD5" w:rsidRDefault="00992290" w:rsidP="004B0CD5">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 xml:space="preserve"> 39.</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20 к настоящему решению.</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 xml:space="preserve"> 40. Утвердить Программу муниципальных внутренних заимствований </w:t>
      </w:r>
      <w:proofErr w:type="spellStart"/>
      <w:r w:rsidRPr="004B0CD5">
        <w:rPr>
          <w:rFonts w:ascii="Times New Roman" w:hAnsi="Times New Roman" w:cs="Times New Roman"/>
          <w:sz w:val="28"/>
          <w:szCs w:val="28"/>
        </w:rPr>
        <w:t>Кочковского</w:t>
      </w:r>
      <w:proofErr w:type="spellEnd"/>
      <w:r w:rsidRPr="004B0CD5">
        <w:rPr>
          <w:rFonts w:ascii="Times New Roman" w:hAnsi="Times New Roman" w:cs="Times New Roman"/>
          <w:sz w:val="28"/>
          <w:szCs w:val="28"/>
        </w:rPr>
        <w:t xml:space="preserve"> района Новосибирской области на 2024 год и плановый период</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2025 и 2026 годов согласно таблице 1 </w:t>
      </w:r>
      <w:r w:rsidRPr="001E2FDB">
        <w:rPr>
          <w:rFonts w:ascii="Times New Roman" w:hAnsi="Times New Roman" w:cs="Times New Roman"/>
          <w:sz w:val="28"/>
          <w:szCs w:val="28"/>
        </w:rPr>
        <w:t xml:space="preserve">приложения </w:t>
      </w:r>
      <w:r w:rsidR="004B0CD5">
        <w:rPr>
          <w:rFonts w:ascii="Times New Roman" w:hAnsi="Times New Roman" w:cs="Times New Roman"/>
          <w:sz w:val="28"/>
          <w:szCs w:val="28"/>
        </w:rPr>
        <w:t xml:space="preserve">№ </w:t>
      </w:r>
      <w:r w:rsidRPr="001E2FDB">
        <w:rPr>
          <w:rFonts w:ascii="Times New Roman" w:hAnsi="Times New Roman" w:cs="Times New Roman"/>
          <w:sz w:val="28"/>
          <w:szCs w:val="28"/>
        </w:rPr>
        <w:t>21 к настоящему</w:t>
      </w:r>
      <w:r w:rsidRPr="008402E9">
        <w:rPr>
          <w:rFonts w:ascii="Times New Roman" w:hAnsi="Times New Roman" w:cs="Times New Roman"/>
          <w:sz w:val="28"/>
          <w:szCs w:val="28"/>
        </w:rPr>
        <w:t xml:space="preserve"> решению.</w:t>
      </w:r>
    </w:p>
    <w:p w:rsidR="00992290" w:rsidRPr="008402E9" w:rsidRDefault="00992290" w:rsidP="00992290">
      <w:pPr>
        <w:spacing w:after="0" w:line="240" w:lineRule="auto"/>
        <w:jc w:val="both"/>
        <w:rPr>
          <w:rFonts w:ascii="Times New Roman" w:hAnsi="Times New Roman" w:cs="Times New Roman"/>
          <w:b/>
          <w:sz w:val="28"/>
          <w:szCs w:val="28"/>
        </w:rPr>
      </w:pPr>
      <w:r w:rsidRPr="004B0CD5">
        <w:rPr>
          <w:rFonts w:ascii="Times New Roman" w:hAnsi="Times New Roman" w:cs="Times New Roman"/>
          <w:sz w:val="28"/>
          <w:szCs w:val="28"/>
        </w:rPr>
        <w:t xml:space="preserve"> 41.</w:t>
      </w:r>
      <w:r w:rsidRPr="008402E9">
        <w:rPr>
          <w:rFonts w:ascii="Times New Roman" w:hAnsi="Times New Roman" w:cs="Times New Roman"/>
          <w:sz w:val="28"/>
          <w:szCs w:val="28"/>
        </w:rPr>
        <w:t xml:space="preserve"> </w:t>
      </w:r>
      <w:proofErr w:type="gramStart"/>
      <w:r w:rsidRPr="008402E9">
        <w:rPr>
          <w:rFonts w:ascii="Times New Roman" w:hAnsi="Times New Roman" w:cs="Times New Roman"/>
          <w:sz w:val="28"/>
          <w:szCs w:val="28"/>
        </w:rPr>
        <w:t xml:space="preserve">Установить верхний предел муниципального внутреннего долга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на 1 января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в сумме 0</w:t>
      </w:r>
      <w:r>
        <w:rPr>
          <w:rFonts w:ascii="Times New Roman" w:hAnsi="Times New Roman" w:cs="Times New Roman"/>
          <w:sz w:val="28"/>
          <w:szCs w:val="28"/>
        </w:rPr>
        <w:t>,0 тыс. рублей, на 1 января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w:t>
      </w:r>
      <w:proofErr w:type="gramEnd"/>
      <w:r w:rsidRPr="008402E9">
        <w:rPr>
          <w:rFonts w:ascii="Times New Roman" w:hAnsi="Times New Roman" w:cs="Times New Roman"/>
          <w:sz w:val="28"/>
          <w:szCs w:val="28"/>
        </w:rPr>
        <w:t xml:space="preserve"> области  в сумме 0,</w:t>
      </w:r>
      <w:r>
        <w:rPr>
          <w:rFonts w:ascii="Times New Roman" w:hAnsi="Times New Roman" w:cs="Times New Roman"/>
          <w:sz w:val="28"/>
          <w:szCs w:val="28"/>
        </w:rPr>
        <w:t>0 тыс. рублей и на 1 января 202</w:t>
      </w:r>
      <w:r w:rsidRPr="008F79E9">
        <w:rPr>
          <w:rFonts w:ascii="Times New Roman" w:hAnsi="Times New Roman" w:cs="Times New Roman"/>
          <w:sz w:val="28"/>
          <w:szCs w:val="28"/>
        </w:rPr>
        <w:t>7</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в сумме 0,0 тыс. рублей.</w:t>
      </w:r>
    </w:p>
    <w:p w:rsidR="00992290" w:rsidRPr="008402E9" w:rsidRDefault="00992290" w:rsidP="00992290">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Установить предельный объем муниципального долга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w:t>
      </w:r>
      <w:r>
        <w:rPr>
          <w:rFonts w:ascii="Times New Roman" w:hAnsi="Times New Roman" w:cs="Times New Roman"/>
          <w:sz w:val="28"/>
          <w:szCs w:val="28"/>
        </w:rPr>
        <w:t>на Новосибирской области на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 в сумме 0,0 тыс. рублей.</w:t>
      </w:r>
    </w:p>
    <w:p w:rsidR="00992290" w:rsidRPr="008402E9" w:rsidRDefault="00992290" w:rsidP="004B0CD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Установить предельный объем расходов бюджета района на обслуживание муниципального долга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 на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 в сумме 0,0 тыс. рублей.</w:t>
      </w:r>
    </w:p>
    <w:p w:rsidR="00992290" w:rsidRPr="008402E9" w:rsidRDefault="00992290" w:rsidP="00992290">
      <w:pPr>
        <w:spacing w:after="0" w:line="240" w:lineRule="auto"/>
        <w:jc w:val="both"/>
        <w:rPr>
          <w:rFonts w:ascii="Times New Roman" w:hAnsi="Times New Roman" w:cs="Times New Roman"/>
          <w:b/>
          <w:sz w:val="28"/>
          <w:szCs w:val="28"/>
        </w:rPr>
      </w:pPr>
      <w:r w:rsidRPr="004B0CD5">
        <w:rPr>
          <w:rFonts w:ascii="Times New Roman" w:hAnsi="Times New Roman" w:cs="Times New Roman"/>
          <w:sz w:val="28"/>
          <w:szCs w:val="28"/>
        </w:rPr>
        <w:t xml:space="preserve"> 42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 в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92290" w:rsidRPr="008402E9" w:rsidRDefault="00992290" w:rsidP="0099229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992290" w:rsidRPr="008402E9" w:rsidRDefault="00992290" w:rsidP="004B0CD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w:t>
      </w:r>
      <w:r w:rsidRPr="008F79E9">
        <w:rPr>
          <w:rFonts w:ascii="Times New Roman" w:hAnsi="Times New Roman" w:cs="Times New Roman"/>
          <w:sz w:val="28"/>
          <w:szCs w:val="28"/>
        </w:rPr>
        <w:t>4</w:t>
      </w:r>
      <w:r>
        <w:rPr>
          <w:rFonts w:ascii="Times New Roman" w:hAnsi="Times New Roman" w:cs="Times New Roman"/>
          <w:sz w:val="28"/>
          <w:szCs w:val="28"/>
        </w:rPr>
        <w:t xml:space="preserve"> году и плановом периоде 202</w:t>
      </w:r>
      <w:r w:rsidRPr="008F79E9">
        <w:rPr>
          <w:rFonts w:ascii="Times New Roman" w:hAnsi="Times New Roman" w:cs="Times New Roman"/>
          <w:sz w:val="28"/>
          <w:szCs w:val="28"/>
        </w:rPr>
        <w:t>5</w:t>
      </w:r>
      <w:r>
        <w:rPr>
          <w:rFonts w:ascii="Times New Roman" w:hAnsi="Times New Roman" w:cs="Times New Roman"/>
          <w:sz w:val="28"/>
          <w:szCs w:val="28"/>
        </w:rPr>
        <w:t xml:space="preserve"> и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годов </w:t>
      </w:r>
      <w:r w:rsidRPr="001E2FDB">
        <w:rPr>
          <w:rFonts w:ascii="Times New Roman" w:hAnsi="Times New Roman" w:cs="Times New Roman"/>
          <w:sz w:val="28"/>
          <w:szCs w:val="28"/>
        </w:rPr>
        <w:t>согласно приложению № 22 к настоящему</w:t>
      </w:r>
      <w:r w:rsidRPr="008402E9">
        <w:rPr>
          <w:rFonts w:ascii="Times New Roman" w:hAnsi="Times New Roman" w:cs="Times New Roman"/>
          <w:sz w:val="28"/>
          <w:szCs w:val="28"/>
        </w:rPr>
        <w:t xml:space="preserve"> решению.</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 xml:space="preserve"> 43.</w:t>
      </w:r>
      <w:r w:rsidRPr="008402E9">
        <w:rPr>
          <w:rFonts w:ascii="Times New Roman" w:hAnsi="Times New Roman" w:cs="Times New Roman"/>
          <w:b/>
          <w:sz w:val="28"/>
          <w:szCs w:val="28"/>
        </w:rPr>
        <w:t xml:space="preserve">   </w:t>
      </w:r>
      <w:proofErr w:type="gramStart"/>
      <w:r w:rsidRPr="008402E9">
        <w:rPr>
          <w:rFonts w:ascii="Times New Roman" w:hAnsi="Times New Roman" w:cs="Times New Roman"/>
          <w:sz w:val="28"/>
          <w:szCs w:val="28"/>
        </w:rPr>
        <w:t xml:space="preserve">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sidRPr="008402E9">
        <w:rPr>
          <w:rFonts w:ascii="Times New Roman" w:hAnsi="Times New Roman" w:cs="Times New Roman"/>
          <w:sz w:val="28"/>
          <w:szCs w:val="28"/>
        </w:rPr>
        <w:t xml:space="preserve"> в случае</w:t>
      </w:r>
      <w:proofErr w:type="gramStart"/>
      <w:r w:rsidRPr="008402E9">
        <w:rPr>
          <w:rFonts w:ascii="Times New Roman" w:hAnsi="Times New Roman" w:cs="Times New Roman"/>
          <w:sz w:val="28"/>
          <w:szCs w:val="28"/>
        </w:rPr>
        <w:t>,</w:t>
      </w:r>
      <w:proofErr w:type="gramEnd"/>
      <w:r w:rsidRPr="008402E9">
        <w:rPr>
          <w:rFonts w:ascii="Times New Roman" w:hAnsi="Times New Roman" w:cs="Times New Roman"/>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92290" w:rsidRPr="008402E9" w:rsidRDefault="00992290" w:rsidP="0099229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4B0CD5">
        <w:rPr>
          <w:rFonts w:ascii="Times New Roman" w:eastAsiaTheme="minorEastAsia" w:hAnsi="Times New Roman" w:cs="Times New Roman"/>
          <w:sz w:val="28"/>
          <w:szCs w:val="28"/>
        </w:rPr>
        <w:t xml:space="preserve"> 44</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в соответствии с пунктом 8 статьи 217 Бюджетного кодекса </w:t>
      </w:r>
      <w:r w:rsidRPr="008402E9">
        <w:rPr>
          <w:rFonts w:ascii="Times New Roman" w:eastAsiaTheme="minorEastAsia" w:hAnsi="Times New Roman" w:cs="Times New Roman"/>
          <w:sz w:val="28"/>
          <w:szCs w:val="28"/>
        </w:rPr>
        <w:lastRenderedPageBreak/>
        <w:t>Российской Федерации следующие основания для внесения в 202</w:t>
      </w:r>
      <w:r w:rsidRPr="008F79E9">
        <w:rPr>
          <w:rFonts w:ascii="Times New Roman" w:eastAsiaTheme="minorEastAsia" w:hAnsi="Times New Roman" w:cs="Times New Roman"/>
          <w:sz w:val="28"/>
          <w:szCs w:val="28"/>
        </w:rPr>
        <w:t>4</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992290" w:rsidRPr="008402E9" w:rsidRDefault="00992290" w:rsidP="009922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Pr>
          <w:rFonts w:ascii="Times New Roman" w:eastAsiaTheme="minorEastAsia" w:hAnsi="Times New Roman" w:cs="Times New Roman"/>
          <w:sz w:val="28"/>
          <w:szCs w:val="28"/>
        </w:rPr>
        <w:t xml:space="preserve"> в пределах ассигнований, предусмотренных главному распорядителю бюджетных средств районного бюджета</w:t>
      </w:r>
      <w:r w:rsidRPr="008402E9">
        <w:rPr>
          <w:rFonts w:ascii="Times New Roman" w:eastAsiaTheme="minorEastAsia" w:hAnsi="Times New Roman" w:cs="Times New Roman"/>
          <w:sz w:val="28"/>
          <w:szCs w:val="28"/>
        </w:rPr>
        <w:t>;</w:t>
      </w:r>
    </w:p>
    <w:p w:rsidR="00992290" w:rsidRPr="008402E9" w:rsidRDefault="00992290" w:rsidP="009922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92290" w:rsidRPr="008402E9" w:rsidRDefault="00992290" w:rsidP="009922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992290" w:rsidRPr="008402E9" w:rsidRDefault="00992290" w:rsidP="009922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proofErr w:type="gramStart"/>
      <w:r w:rsidRPr="008402E9">
        <w:rPr>
          <w:rFonts w:ascii="Times New Roman" w:eastAsiaTheme="minorEastAsia"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ascii="Times New Roman" w:eastAsiaTheme="minorEastAsia" w:hAnsi="Times New Roman" w:cs="Times New Roman"/>
          <w:sz w:val="28"/>
          <w:szCs w:val="28"/>
        </w:rPr>
        <w:t xml:space="preserve"> на средства районного бюджета;</w:t>
      </w:r>
    </w:p>
    <w:p w:rsidR="00992290" w:rsidRPr="008402E9" w:rsidRDefault="00992290" w:rsidP="00992290">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iCs/>
          <w:sz w:val="28"/>
          <w:szCs w:val="28"/>
        </w:rPr>
        <w:t xml:space="preserve">увеличение </w:t>
      </w:r>
      <w:r>
        <w:rPr>
          <w:rFonts w:ascii="Times New Roman" w:hAnsi="Times New Roman" w:cs="Times New Roman"/>
          <w:iCs/>
          <w:sz w:val="28"/>
          <w:szCs w:val="28"/>
        </w:rPr>
        <w:t xml:space="preserve">(уменьшение) </w:t>
      </w:r>
      <w:r w:rsidRPr="008402E9">
        <w:rPr>
          <w:rFonts w:ascii="Times New Roman" w:hAnsi="Times New Roman" w:cs="Times New Roman"/>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992290" w:rsidRDefault="00992290" w:rsidP="00992290">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992290" w:rsidRPr="008402E9" w:rsidRDefault="00992290" w:rsidP="00992290">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92290" w:rsidRPr="008402E9" w:rsidRDefault="00992290" w:rsidP="00992290">
      <w:pPr>
        <w:widowControl w:val="0"/>
        <w:autoSpaceDE w:val="0"/>
        <w:autoSpaceDN w:val="0"/>
        <w:adjustRightInd w:val="0"/>
        <w:spacing w:after="0" w:line="240" w:lineRule="auto"/>
        <w:ind w:firstLine="708"/>
        <w:jc w:val="both"/>
        <w:rPr>
          <w:rFonts w:ascii="Times New Roman" w:hAnsi="Times New Roman" w:cs="Times New Roman"/>
          <w:iCs/>
          <w:sz w:val="28"/>
          <w:szCs w:val="28"/>
        </w:rPr>
      </w:pPr>
      <w:proofErr w:type="gramStart"/>
      <w:r>
        <w:rPr>
          <w:rFonts w:ascii="Times New Roman" w:hAnsi="Times New Roman" w:cs="Times New Roman"/>
          <w:iCs/>
          <w:sz w:val="28"/>
          <w:szCs w:val="28"/>
        </w:rPr>
        <w:t>8</w:t>
      </w:r>
      <w:r w:rsidRPr="008402E9">
        <w:rPr>
          <w:rFonts w:ascii="Times New Roman" w:hAnsi="Times New Roman" w:cs="Times New Roman"/>
          <w:iCs/>
          <w:sz w:val="28"/>
          <w:szCs w:val="28"/>
        </w:rPr>
        <w:t xml:space="preserve">) перераспределение бюджетных ассигнований между разделами, подразделами, целевыми статьями, видами расходов бюджетов, в том числе </w:t>
      </w:r>
      <w:r w:rsidRPr="008402E9">
        <w:rPr>
          <w:rFonts w:ascii="Times New Roman" w:hAnsi="Times New Roman" w:cs="Times New Roman"/>
          <w:iCs/>
          <w:sz w:val="28"/>
          <w:szCs w:val="28"/>
        </w:rPr>
        <w:lastRenderedPageBreak/>
        <w:t xml:space="preserve">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8402E9">
        <w:rPr>
          <w:rFonts w:ascii="Times New Roman" w:hAnsi="Times New Roman" w:cs="Times New Roman"/>
          <w:iCs/>
          <w:sz w:val="28"/>
          <w:szCs w:val="28"/>
        </w:rPr>
        <w:t>софинансирования</w:t>
      </w:r>
      <w:proofErr w:type="spellEnd"/>
      <w:r w:rsidRPr="008402E9">
        <w:rPr>
          <w:rFonts w:ascii="Times New Roman" w:hAnsi="Times New Roman" w:cs="Times New Roman"/>
          <w:iCs/>
          <w:sz w:val="28"/>
          <w:szCs w:val="28"/>
        </w:rPr>
        <w:t xml:space="preserve"> расходного обязательства из областного бюджета;</w:t>
      </w:r>
      <w:proofErr w:type="gramEnd"/>
    </w:p>
    <w:p w:rsidR="00992290" w:rsidRPr="008402E9" w:rsidRDefault="00992290" w:rsidP="00992290">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Pr="008402E9">
        <w:rPr>
          <w:rFonts w:ascii="Times New Roman" w:hAnsi="Times New Roman" w:cs="Times New Roman"/>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92290" w:rsidRPr="008402E9" w:rsidRDefault="00992290" w:rsidP="004B0CD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02E9">
        <w:rPr>
          <w:rFonts w:ascii="Times New Roman" w:eastAsiaTheme="minorEastAsia" w:hAnsi="Times New Roman" w:cs="Times New Roman"/>
          <w:sz w:val="28"/>
          <w:szCs w:val="28"/>
        </w:rPr>
        <w:t>дств в т</w:t>
      </w:r>
      <w:proofErr w:type="gramEnd"/>
      <w:r w:rsidRPr="008402E9">
        <w:rPr>
          <w:rFonts w:ascii="Times New Roman" w:eastAsiaTheme="minorEastAsia" w:hAnsi="Times New Roman" w:cs="Times New Roman"/>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 xml:space="preserve"> 45.</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 xml:space="preserve">Опубликовать настоящее решение в периодическом печатном издании органов местного самоуправления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 Новосибирской области «Вестник </w:t>
      </w:r>
      <w:proofErr w:type="spellStart"/>
      <w:r w:rsidRPr="008402E9">
        <w:rPr>
          <w:rFonts w:ascii="Times New Roman" w:hAnsi="Times New Roman" w:cs="Times New Roman"/>
          <w:sz w:val="28"/>
          <w:szCs w:val="28"/>
        </w:rPr>
        <w:t>Кочковского</w:t>
      </w:r>
      <w:proofErr w:type="spellEnd"/>
      <w:r w:rsidRPr="008402E9">
        <w:rPr>
          <w:rFonts w:ascii="Times New Roman" w:hAnsi="Times New Roman" w:cs="Times New Roman"/>
          <w:sz w:val="28"/>
          <w:szCs w:val="28"/>
        </w:rPr>
        <w:t xml:space="preserve"> района».</w:t>
      </w:r>
    </w:p>
    <w:p w:rsidR="00992290" w:rsidRPr="008402E9" w:rsidRDefault="00992290" w:rsidP="00992290">
      <w:pPr>
        <w:spacing w:after="0" w:line="240" w:lineRule="auto"/>
        <w:jc w:val="both"/>
        <w:rPr>
          <w:rFonts w:ascii="Times New Roman" w:hAnsi="Times New Roman" w:cs="Times New Roman"/>
          <w:sz w:val="28"/>
          <w:szCs w:val="28"/>
        </w:rPr>
      </w:pPr>
      <w:r w:rsidRPr="004B0CD5">
        <w:rPr>
          <w:rFonts w:ascii="Times New Roman" w:hAnsi="Times New Roman" w:cs="Times New Roman"/>
          <w:sz w:val="28"/>
          <w:szCs w:val="28"/>
        </w:rPr>
        <w:t xml:space="preserve"> 46.</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2024</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992290" w:rsidRDefault="00992290" w:rsidP="00992290">
      <w:pPr>
        <w:spacing w:after="0" w:line="240" w:lineRule="auto"/>
        <w:jc w:val="both"/>
        <w:rPr>
          <w:rFonts w:ascii="Times New Roman" w:hAnsi="Times New Roman" w:cs="Times New Roman"/>
          <w:sz w:val="28"/>
          <w:szCs w:val="28"/>
        </w:rPr>
      </w:pPr>
    </w:p>
    <w:p w:rsidR="004B0CD5" w:rsidRPr="0074020B" w:rsidRDefault="004B0CD5" w:rsidP="004B0CD5">
      <w:pPr>
        <w:pStyle w:val="aa"/>
        <w:rPr>
          <w:rFonts w:cs="Times New Roman"/>
          <w:sz w:val="28"/>
          <w:szCs w:val="28"/>
        </w:rPr>
      </w:pPr>
      <w:r w:rsidRPr="0074020B">
        <w:rPr>
          <w:rFonts w:cs="Times New Roman"/>
          <w:sz w:val="28"/>
          <w:szCs w:val="28"/>
        </w:rPr>
        <w:t xml:space="preserve">Глава </w:t>
      </w:r>
      <w:proofErr w:type="spellStart"/>
      <w:r w:rsidRPr="0074020B">
        <w:rPr>
          <w:rFonts w:cs="Times New Roman"/>
          <w:sz w:val="28"/>
          <w:szCs w:val="28"/>
        </w:rPr>
        <w:t>Кочковского</w:t>
      </w:r>
      <w:proofErr w:type="spellEnd"/>
      <w:r w:rsidRPr="0074020B">
        <w:rPr>
          <w:rFonts w:cs="Times New Roman"/>
          <w:sz w:val="28"/>
          <w:szCs w:val="28"/>
        </w:rPr>
        <w:t xml:space="preserve"> района</w:t>
      </w:r>
    </w:p>
    <w:p w:rsidR="004B0CD5" w:rsidRDefault="004B0CD5" w:rsidP="004B0CD5">
      <w:pPr>
        <w:pStyle w:val="aa"/>
        <w:rPr>
          <w:rFonts w:cs="Times New Roman"/>
          <w:sz w:val="28"/>
          <w:szCs w:val="28"/>
        </w:rPr>
      </w:pPr>
      <w:r w:rsidRPr="0074020B">
        <w:rPr>
          <w:rFonts w:cs="Times New Roman"/>
          <w:sz w:val="28"/>
          <w:szCs w:val="28"/>
        </w:rPr>
        <w:t xml:space="preserve">Новосибирской области                                                         </w:t>
      </w:r>
      <w:r>
        <w:rPr>
          <w:rFonts w:cs="Times New Roman"/>
          <w:sz w:val="28"/>
          <w:szCs w:val="28"/>
        </w:rPr>
        <w:t xml:space="preserve">  </w:t>
      </w:r>
      <w:r w:rsidRPr="0074020B">
        <w:rPr>
          <w:rFonts w:cs="Times New Roman"/>
          <w:sz w:val="28"/>
          <w:szCs w:val="28"/>
        </w:rPr>
        <w:t xml:space="preserve"> </w:t>
      </w:r>
      <w:proofErr w:type="spellStart"/>
      <w:r w:rsidRPr="0074020B">
        <w:rPr>
          <w:rFonts w:cs="Times New Roman"/>
          <w:sz w:val="28"/>
          <w:szCs w:val="28"/>
        </w:rPr>
        <w:t>П.А.Шилин</w:t>
      </w:r>
      <w:proofErr w:type="spellEnd"/>
    </w:p>
    <w:p w:rsidR="004B0CD5" w:rsidRDefault="004B0CD5" w:rsidP="004B0CD5">
      <w:pPr>
        <w:pStyle w:val="aa"/>
        <w:rPr>
          <w:rFonts w:cs="Times New Roman"/>
          <w:sz w:val="28"/>
          <w:szCs w:val="28"/>
        </w:rPr>
      </w:pPr>
    </w:p>
    <w:p w:rsidR="004B0CD5" w:rsidRPr="0074020B" w:rsidRDefault="004B0CD5" w:rsidP="004B0CD5">
      <w:pPr>
        <w:pStyle w:val="aa"/>
        <w:rPr>
          <w:rFonts w:cs="Times New Roman"/>
          <w:sz w:val="28"/>
          <w:szCs w:val="28"/>
        </w:rPr>
      </w:pPr>
    </w:p>
    <w:p w:rsidR="004B0CD5" w:rsidRPr="0074020B" w:rsidRDefault="004B0CD5" w:rsidP="004B0CD5">
      <w:pPr>
        <w:pStyle w:val="aa"/>
        <w:rPr>
          <w:rFonts w:cs="Times New Roman"/>
          <w:sz w:val="28"/>
          <w:szCs w:val="28"/>
        </w:rPr>
      </w:pPr>
      <w:r w:rsidRPr="0074020B">
        <w:rPr>
          <w:rFonts w:cs="Times New Roman"/>
          <w:sz w:val="28"/>
          <w:szCs w:val="28"/>
        </w:rPr>
        <w:t>Председатель Совета депутатов</w:t>
      </w:r>
    </w:p>
    <w:p w:rsidR="004B0CD5" w:rsidRPr="0074020B" w:rsidRDefault="004B0CD5" w:rsidP="004B0CD5">
      <w:pPr>
        <w:pStyle w:val="aa"/>
        <w:rPr>
          <w:rFonts w:cs="Times New Roman"/>
          <w:sz w:val="28"/>
          <w:szCs w:val="28"/>
        </w:rPr>
      </w:pPr>
      <w:proofErr w:type="spellStart"/>
      <w:r w:rsidRPr="0074020B">
        <w:rPr>
          <w:rFonts w:cs="Times New Roman"/>
          <w:sz w:val="28"/>
          <w:szCs w:val="28"/>
        </w:rPr>
        <w:t>Кочковского</w:t>
      </w:r>
      <w:proofErr w:type="spellEnd"/>
      <w:r w:rsidRPr="0074020B">
        <w:rPr>
          <w:rFonts w:cs="Times New Roman"/>
          <w:sz w:val="28"/>
          <w:szCs w:val="28"/>
        </w:rPr>
        <w:t xml:space="preserve"> района</w:t>
      </w:r>
    </w:p>
    <w:p w:rsidR="004B0CD5" w:rsidRPr="0074020B" w:rsidRDefault="004B0CD5" w:rsidP="004B0CD5">
      <w:pPr>
        <w:pStyle w:val="aa"/>
        <w:rPr>
          <w:sz w:val="28"/>
          <w:szCs w:val="28"/>
        </w:rPr>
      </w:pPr>
      <w:r w:rsidRPr="0074020B">
        <w:rPr>
          <w:rFonts w:cs="Times New Roman"/>
          <w:sz w:val="28"/>
          <w:szCs w:val="28"/>
        </w:rPr>
        <w:t xml:space="preserve">Новосибирской области                                                         </w:t>
      </w:r>
      <w:r>
        <w:rPr>
          <w:rFonts w:cs="Times New Roman"/>
          <w:sz w:val="28"/>
          <w:szCs w:val="28"/>
        </w:rPr>
        <w:t xml:space="preserve">  </w:t>
      </w:r>
      <w:r w:rsidRPr="0074020B">
        <w:rPr>
          <w:rFonts w:cs="Times New Roman"/>
          <w:sz w:val="28"/>
          <w:szCs w:val="28"/>
        </w:rPr>
        <w:t xml:space="preserve"> В.М. </w:t>
      </w:r>
      <w:proofErr w:type="spellStart"/>
      <w:r w:rsidRPr="0074020B">
        <w:rPr>
          <w:rFonts w:cs="Times New Roman"/>
          <w:sz w:val="28"/>
          <w:szCs w:val="28"/>
        </w:rPr>
        <w:t>Макарушкин</w:t>
      </w:r>
      <w:proofErr w:type="spellEnd"/>
    </w:p>
    <w:p w:rsidR="00E54692" w:rsidRDefault="00E54692" w:rsidP="00DC0B01">
      <w:pPr>
        <w:jc w:val="center"/>
        <w:rPr>
          <w:b/>
          <w:sz w:val="28"/>
          <w:szCs w:val="28"/>
        </w:rPr>
      </w:pPr>
    </w:p>
    <w:p w:rsidR="00E54692" w:rsidRDefault="00E54692" w:rsidP="00DC0B01">
      <w:pPr>
        <w:jc w:val="center"/>
        <w:rPr>
          <w:b/>
          <w:sz w:val="28"/>
          <w:szCs w:val="28"/>
        </w:rPr>
      </w:pPr>
    </w:p>
    <w:p w:rsidR="00E54692" w:rsidRDefault="00E54692" w:rsidP="00DC0B01">
      <w:pPr>
        <w:jc w:val="center"/>
        <w:rPr>
          <w:b/>
          <w:sz w:val="28"/>
          <w:szCs w:val="28"/>
        </w:rPr>
      </w:pPr>
    </w:p>
    <w:p w:rsidR="00E54692" w:rsidRDefault="00E54692" w:rsidP="00DC0B01">
      <w:pPr>
        <w:jc w:val="center"/>
        <w:rPr>
          <w:b/>
          <w:sz w:val="28"/>
          <w:szCs w:val="28"/>
        </w:rPr>
      </w:pPr>
    </w:p>
    <w:p w:rsidR="00E54692" w:rsidRDefault="00E54692" w:rsidP="00DC0B01">
      <w:pPr>
        <w:jc w:val="center"/>
        <w:rPr>
          <w:b/>
          <w:sz w:val="28"/>
          <w:szCs w:val="28"/>
        </w:rPr>
      </w:pPr>
    </w:p>
    <w:p w:rsidR="004B0CD5" w:rsidRDefault="004B0CD5" w:rsidP="00DC0B01">
      <w:pPr>
        <w:jc w:val="center"/>
        <w:rPr>
          <w:b/>
          <w:sz w:val="28"/>
          <w:szCs w:val="28"/>
        </w:rPr>
      </w:pPr>
    </w:p>
    <w:p w:rsidR="00E54692" w:rsidRDefault="00E54692" w:rsidP="004B0CD5">
      <w:pPr>
        <w:rPr>
          <w:b/>
          <w:sz w:val="28"/>
          <w:szCs w:val="28"/>
        </w:rPr>
      </w:pPr>
    </w:p>
    <w:p w:rsidR="00BF30A2" w:rsidRPr="002E4D5D" w:rsidRDefault="00BF30A2" w:rsidP="00AA288D">
      <w:pPr>
        <w:spacing w:after="0" w:line="240" w:lineRule="auto"/>
        <w:rPr>
          <w:rFonts w:ascii="Times New Roman" w:hAnsi="Times New Roman" w:cs="Times New Roman"/>
          <w:sz w:val="28"/>
          <w:szCs w:val="28"/>
        </w:rPr>
      </w:pPr>
    </w:p>
    <w:p w:rsidR="00BF30A2" w:rsidRDefault="00BF30A2" w:rsidP="00BF30A2">
      <w:pPr>
        <w:pStyle w:val="ConsPlusNormal"/>
        <w:ind w:firstLine="540"/>
        <w:jc w:val="center"/>
        <w:rPr>
          <w:rFonts w:ascii="Times New Roman" w:hAnsi="Times New Roman" w:cs="Times New Roman"/>
          <w:b/>
          <w:sz w:val="28"/>
          <w:szCs w:val="28"/>
        </w:rPr>
      </w:pPr>
    </w:p>
    <w:p w:rsidR="00693516" w:rsidRDefault="00693516" w:rsidP="00693516">
      <w:pPr>
        <w:widowControl w:val="0"/>
        <w:spacing w:after="0" w:line="240" w:lineRule="auto"/>
        <w:rPr>
          <w:rFonts w:ascii="Times New Roman" w:eastAsia="Times New Roman" w:hAnsi="Times New Roman" w:cs="Times New Roman"/>
          <w:b/>
          <w:sz w:val="28"/>
          <w:szCs w:val="28"/>
          <w:lang w:eastAsia="ru-RU"/>
        </w:rPr>
      </w:pPr>
    </w:p>
    <w:p w:rsidR="00E54692" w:rsidRDefault="00E54692"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CD1675" w:rsidRDefault="00CD1675"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Default="00001C11" w:rsidP="00001C11">
      <w:pPr>
        <w:spacing w:after="0" w:line="240" w:lineRule="auto"/>
        <w:jc w:val="center"/>
        <w:rPr>
          <w:rFonts w:ascii="Times New Roman" w:hAnsi="Times New Roman" w:cs="Times New Roman"/>
          <w:b/>
          <w:sz w:val="28"/>
          <w:szCs w:val="28"/>
        </w:rPr>
      </w:pPr>
    </w:p>
    <w:p w:rsidR="00001C11" w:rsidRPr="00001C11" w:rsidRDefault="00001C11" w:rsidP="00001C11">
      <w:pPr>
        <w:spacing w:after="0" w:line="240" w:lineRule="auto"/>
        <w:jc w:val="center"/>
        <w:rPr>
          <w:rFonts w:ascii="Times New Roman" w:hAnsi="Times New Roman" w:cs="Times New Roman"/>
          <w:b/>
          <w:sz w:val="28"/>
          <w:szCs w:val="28"/>
        </w:rPr>
      </w:pPr>
      <w:r w:rsidRPr="00001C11">
        <w:rPr>
          <w:rFonts w:ascii="Times New Roman" w:hAnsi="Times New Roman" w:cs="Times New Roman"/>
          <w:b/>
          <w:noProof/>
          <w:sz w:val="28"/>
          <w:szCs w:val="28"/>
          <w:lang w:eastAsia="ru-RU"/>
        </w:rPr>
        <w:drawing>
          <wp:inline distT="0" distB="0" distL="0" distR="0">
            <wp:extent cx="561975" cy="619125"/>
            <wp:effectExtent l="19050" t="0" r="9525" b="0"/>
            <wp:docPr id="1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001C11" w:rsidRPr="00001C11" w:rsidRDefault="00001C11" w:rsidP="00001C11">
      <w:pPr>
        <w:spacing w:after="0" w:line="240" w:lineRule="auto"/>
        <w:jc w:val="center"/>
        <w:rPr>
          <w:rFonts w:ascii="Times New Roman" w:hAnsi="Times New Roman" w:cs="Times New Roman"/>
          <w:b/>
          <w:sz w:val="28"/>
          <w:szCs w:val="28"/>
        </w:rPr>
      </w:pPr>
      <w:r w:rsidRPr="00001C11">
        <w:rPr>
          <w:rFonts w:ascii="Times New Roman" w:hAnsi="Times New Roman" w:cs="Times New Roman"/>
          <w:b/>
          <w:sz w:val="28"/>
          <w:szCs w:val="28"/>
        </w:rPr>
        <w:t xml:space="preserve">СОВЕТ ДЕПУТАТОВ </w:t>
      </w:r>
    </w:p>
    <w:p w:rsidR="00001C11" w:rsidRPr="00001C11" w:rsidRDefault="00001C11" w:rsidP="00001C11">
      <w:pPr>
        <w:spacing w:after="0" w:line="240" w:lineRule="auto"/>
        <w:jc w:val="center"/>
        <w:rPr>
          <w:rFonts w:ascii="Times New Roman" w:hAnsi="Times New Roman" w:cs="Times New Roman"/>
          <w:b/>
          <w:sz w:val="28"/>
          <w:szCs w:val="28"/>
        </w:rPr>
      </w:pPr>
      <w:r w:rsidRPr="00001C11">
        <w:rPr>
          <w:rFonts w:ascii="Times New Roman" w:hAnsi="Times New Roman" w:cs="Times New Roman"/>
          <w:b/>
          <w:sz w:val="28"/>
          <w:szCs w:val="28"/>
        </w:rPr>
        <w:t>КОЧКОВСКОГО РАЙОНА НОВОСИБИРСКОЙ ОБЛАСТИ</w:t>
      </w:r>
    </w:p>
    <w:p w:rsidR="00001C11" w:rsidRPr="00001C11" w:rsidRDefault="00001C11" w:rsidP="00001C11">
      <w:pPr>
        <w:spacing w:after="0" w:line="240" w:lineRule="auto"/>
        <w:jc w:val="center"/>
        <w:rPr>
          <w:rFonts w:ascii="Times New Roman" w:hAnsi="Times New Roman" w:cs="Times New Roman"/>
          <w:b/>
          <w:sz w:val="28"/>
          <w:szCs w:val="28"/>
        </w:rPr>
      </w:pPr>
      <w:r w:rsidRPr="00001C11">
        <w:rPr>
          <w:rFonts w:ascii="Times New Roman" w:hAnsi="Times New Roman" w:cs="Times New Roman"/>
          <w:b/>
          <w:sz w:val="28"/>
          <w:szCs w:val="28"/>
        </w:rPr>
        <w:t>( четвертого созыва</w:t>
      </w:r>
      <w:proofErr w:type="gramStart"/>
      <w:r w:rsidRPr="00001C11">
        <w:rPr>
          <w:rFonts w:ascii="Times New Roman" w:hAnsi="Times New Roman" w:cs="Times New Roman"/>
          <w:b/>
          <w:sz w:val="28"/>
          <w:szCs w:val="28"/>
        </w:rPr>
        <w:t xml:space="preserve"> )</w:t>
      </w:r>
      <w:proofErr w:type="gramEnd"/>
    </w:p>
    <w:p w:rsidR="00001C11" w:rsidRPr="00001C11" w:rsidRDefault="00001C11" w:rsidP="00001C11">
      <w:pPr>
        <w:spacing w:after="0" w:line="240" w:lineRule="auto"/>
        <w:jc w:val="center"/>
        <w:rPr>
          <w:rFonts w:ascii="Times New Roman" w:hAnsi="Times New Roman" w:cs="Times New Roman"/>
          <w:b/>
          <w:bCs/>
          <w:sz w:val="28"/>
          <w:szCs w:val="28"/>
        </w:rPr>
      </w:pPr>
    </w:p>
    <w:p w:rsidR="00001C11" w:rsidRPr="00001C11" w:rsidRDefault="00001C11" w:rsidP="00001C11">
      <w:pPr>
        <w:spacing w:after="0" w:line="240" w:lineRule="auto"/>
        <w:jc w:val="center"/>
        <w:rPr>
          <w:rFonts w:ascii="Times New Roman" w:hAnsi="Times New Roman" w:cs="Times New Roman"/>
          <w:b/>
          <w:bCs/>
          <w:sz w:val="28"/>
          <w:szCs w:val="28"/>
        </w:rPr>
      </w:pPr>
      <w:proofErr w:type="gramStart"/>
      <w:r w:rsidRPr="00001C11">
        <w:rPr>
          <w:rFonts w:ascii="Times New Roman" w:hAnsi="Times New Roman" w:cs="Times New Roman"/>
          <w:b/>
          <w:bCs/>
          <w:sz w:val="28"/>
          <w:szCs w:val="28"/>
        </w:rPr>
        <w:t>Р</w:t>
      </w:r>
      <w:proofErr w:type="gramEnd"/>
      <w:r w:rsidRPr="00001C11">
        <w:rPr>
          <w:rFonts w:ascii="Times New Roman" w:hAnsi="Times New Roman" w:cs="Times New Roman"/>
          <w:b/>
          <w:bCs/>
          <w:sz w:val="28"/>
          <w:szCs w:val="28"/>
        </w:rPr>
        <w:t xml:space="preserve"> Е Ш Е Н И Е</w:t>
      </w:r>
    </w:p>
    <w:p w:rsidR="00001C11" w:rsidRPr="00001C11" w:rsidRDefault="00001C11" w:rsidP="00001C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двадцать первой</w:t>
      </w:r>
      <w:r w:rsidRPr="00001C11">
        <w:rPr>
          <w:rFonts w:ascii="Times New Roman" w:hAnsi="Times New Roman" w:cs="Times New Roman"/>
          <w:b/>
          <w:bCs/>
          <w:sz w:val="28"/>
          <w:szCs w:val="28"/>
        </w:rPr>
        <w:t xml:space="preserve"> сессии</w:t>
      </w:r>
    </w:p>
    <w:p w:rsidR="00001C11" w:rsidRPr="00001C11" w:rsidRDefault="00001C11" w:rsidP="00001C11">
      <w:pPr>
        <w:spacing w:after="0" w:line="240" w:lineRule="auto"/>
        <w:jc w:val="center"/>
        <w:rPr>
          <w:rFonts w:ascii="Times New Roman" w:hAnsi="Times New Roman" w:cs="Times New Roman"/>
          <w:b/>
          <w:bCs/>
          <w:sz w:val="28"/>
          <w:szCs w:val="28"/>
        </w:rPr>
      </w:pPr>
    </w:p>
    <w:p w:rsidR="00001C11" w:rsidRPr="00001C11" w:rsidRDefault="00001C11" w:rsidP="00001C11">
      <w:pPr>
        <w:spacing w:after="0" w:line="240" w:lineRule="auto"/>
        <w:jc w:val="center"/>
        <w:rPr>
          <w:rFonts w:ascii="Times New Roman" w:hAnsi="Times New Roman" w:cs="Times New Roman"/>
          <w:sz w:val="28"/>
          <w:szCs w:val="28"/>
        </w:rPr>
      </w:pPr>
      <w:r w:rsidRPr="00001C11">
        <w:rPr>
          <w:rFonts w:ascii="Times New Roman" w:hAnsi="Times New Roman" w:cs="Times New Roman"/>
          <w:sz w:val="28"/>
          <w:szCs w:val="28"/>
        </w:rPr>
        <w:t>от 2</w:t>
      </w:r>
      <w:r>
        <w:rPr>
          <w:rFonts w:ascii="Times New Roman" w:hAnsi="Times New Roman" w:cs="Times New Roman"/>
          <w:sz w:val="28"/>
          <w:szCs w:val="28"/>
        </w:rPr>
        <w:t>2.11</w:t>
      </w:r>
      <w:r w:rsidRPr="00001C11">
        <w:rPr>
          <w:rFonts w:ascii="Times New Roman" w:hAnsi="Times New Roman" w:cs="Times New Roman"/>
          <w:sz w:val="28"/>
          <w:szCs w:val="28"/>
        </w:rPr>
        <w:t xml:space="preserve">. 2023                                                                                                     № </w:t>
      </w:r>
      <w:r>
        <w:rPr>
          <w:rFonts w:ascii="Times New Roman" w:hAnsi="Times New Roman" w:cs="Times New Roman"/>
          <w:sz w:val="28"/>
          <w:szCs w:val="28"/>
        </w:rPr>
        <w:t>9</w:t>
      </w:r>
    </w:p>
    <w:p w:rsidR="00001C11" w:rsidRPr="00001C11" w:rsidRDefault="00001C11" w:rsidP="00001C11">
      <w:pPr>
        <w:spacing w:after="0" w:line="240" w:lineRule="auto"/>
        <w:jc w:val="center"/>
        <w:rPr>
          <w:rFonts w:ascii="Times New Roman" w:hAnsi="Times New Roman" w:cs="Times New Roman"/>
          <w:b/>
          <w:sz w:val="28"/>
          <w:szCs w:val="28"/>
        </w:rPr>
      </w:pPr>
    </w:p>
    <w:p w:rsidR="00B15528" w:rsidRDefault="00B15528" w:rsidP="00B15528">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О в</w:t>
      </w:r>
      <w:r>
        <w:rPr>
          <w:rFonts w:ascii="Times New Roman" w:hAnsi="Times New Roman" w:cs="Times New Roman"/>
          <w:bCs/>
          <w:sz w:val="28"/>
          <w:szCs w:val="28"/>
        </w:rPr>
        <w:t xml:space="preserve">несении изменений </w:t>
      </w:r>
      <w:r>
        <w:rPr>
          <w:rFonts w:ascii="Times New Roman" w:hAnsi="Times New Roman" w:cs="Times New Roman"/>
          <w:sz w:val="28"/>
          <w:szCs w:val="28"/>
        </w:rPr>
        <w:t xml:space="preserve">в решение тридцать второй сессии Совета депутатов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второго созыва</w:t>
      </w:r>
    </w:p>
    <w:p w:rsidR="00B15528" w:rsidRDefault="00B15528" w:rsidP="00B15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22.11.2013 № 4 «О муниципальном дорожном фонде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
    <w:p w:rsidR="00B15528" w:rsidRDefault="00B15528" w:rsidP="00B15528">
      <w:pPr>
        <w:pStyle w:val="2d"/>
        <w:shd w:val="clear" w:color="auto" w:fill="auto"/>
        <w:spacing w:line="317" w:lineRule="exact"/>
        <w:rPr>
          <w:b/>
          <w:color w:val="000000"/>
          <w:lang w:val="ru-RU" w:eastAsia="ru-RU" w:bidi="ru-RU"/>
        </w:rPr>
      </w:pPr>
    </w:p>
    <w:p w:rsidR="00B15528" w:rsidRDefault="00B15528" w:rsidP="00B15528">
      <w:pPr>
        <w:spacing w:after="0" w:line="240" w:lineRule="auto"/>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пунктом 5 статьи 179.4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r>
        <w:rPr>
          <w:rFonts w:ascii="Times New Roman" w:hAnsi="Times New Roman" w:cs="Times New Roman"/>
          <w:color w:val="000000"/>
          <w:sz w:val="28"/>
          <w:szCs w:val="28"/>
          <w:lang w:bidi="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Новосибирской области от 07.11.2011 № 116-ОЗ «О дорожном фонде Новосибирской</w:t>
      </w:r>
      <w:proofErr w:type="gramEnd"/>
      <w:r>
        <w:rPr>
          <w:rFonts w:ascii="Times New Roman" w:hAnsi="Times New Roman" w:cs="Times New Roman"/>
          <w:color w:val="000000"/>
          <w:sz w:val="28"/>
          <w:szCs w:val="28"/>
          <w:lang w:bidi="ru-RU"/>
        </w:rPr>
        <w:t xml:space="preserve"> области» </w:t>
      </w:r>
    </w:p>
    <w:p w:rsidR="00B15528" w:rsidRDefault="00B15528" w:rsidP="00B15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p>
    <w:p w:rsidR="00B15528" w:rsidRDefault="00B15528" w:rsidP="00B155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РЕШИЛ:</w:t>
      </w:r>
    </w:p>
    <w:p w:rsidR="00B15528" w:rsidRDefault="00B15528" w:rsidP="00B15528">
      <w:pPr>
        <w:tabs>
          <w:tab w:val="clear" w:pos="708"/>
          <w:tab w:val="left" w:pos="720"/>
          <w:tab w:val="left" w:pos="90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решение тридцать второй сессии Совета депутатов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второго созыва от 22.11.2013 № 4 «О муниципальном дорожном фоне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(в ред. от 20.03.2020) следующего содержания:</w:t>
      </w:r>
    </w:p>
    <w:p w:rsidR="00B15528" w:rsidRDefault="00B15528" w:rsidP="00B15528">
      <w:pPr>
        <w:tabs>
          <w:tab w:val="clear" w:pos="708"/>
          <w:tab w:val="left" w:pos="720"/>
          <w:tab w:val="left" w:pos="90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пункт 1.4 Порядка формирования и использования муниципального дорожного фонда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утвержденного решением Совета депутатов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от 22.11.2013 № 4 дополнить абзацами следующего содержания:</w:t>
      </w:r>
    </w:p>
    <w:p w:rsidR="00B15528" w:rsidRDefault="00B15528" w:rsidP="00B15528">
      <w:pPr>
        <w:tabs>
          <w:tab w:val="clear" w:pos="708"/>
          <w:tab w:val="left" w:pos="720"/>
          <w:tab w:val="left" w:pos="90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«-плата в счет возмещения вреда, причиняемого автомобильным дорогам местного значения тяжеловесными транспортными средствами;</w:t>
      </w:r>
    </w:p>
    <w:p w:rsidR="00B15528" w:rsidRDefault="00B15528" w:rsidP="00B15528">
      <w:pPr>
        <w:tabs>
          <w:tab w:val="clear" w:pos="708"/>
          <w:tab w:val="left" w:pos="720"/>
          <w:tab w:val="left" w:pos="900"/>
        </w:tabs>
        <w:spacing w:after="0"/>
        <w:ind w:firstLine="709"/>
        <w:jc w:val="both"/>
        <w:rPr>
          <w:rFonts w:ascii="Times New Roman" w:hAnsi="Times New Roman" w:cs="Times New Roman"/>
          <w:sz w:val="28"/>
          <w:szCs w:val="28"/>
        </w:rPr>
      </w:pPr>
      <w:r>
        <w:rPr>
          <w:rFonts w:ascii="Times New Roman" w:hAnsi="Times New Roman" w:cs="Times New Roman"/>
          <w:sz w:val="28"/>
          <w:szCs w:val="28"/>
        </w:rPr>
        <w:t>-штрафы за нарушение правил движения тяжеловесного и (или) крупногабаритного транспортного средства</w:t>
      </w:r>
      <w:proofErr w:type="gramStart"/>
      <w:r>
        <w:rPr>
          <w:rFonts w:ascii="Times New Roman" w:hAnsi="Times New Roman" w:cs="Times New Roman"/>
          <w:sz w:val="28"/>
          <w:szCs w:val="28"/>
        </w:rPr>
        <w:t>.».</w:t>
      </w:r>
      <w:proofErr w:type="gramEnd"/>
    </w:p>
    <w:p w:rsidR="00B15528" w:rsidRDefault="00B15528" w:rsidP="00B155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«Вестник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
    <w:p w:rsidR="00B15528" w:rsidRDefault="00B15528" w:rsidP="00B15528">
      <w:pPr>
        <w:spacing w:after="0" w:line="240" w:lineRule="auto"/>
        <w:rPr>
          <w:rFonts w:ascii="Times New Roman" w:hAnsi="Times New Roman" w:cs="Times New Roman"/>
          <w:sz w:val="28"/>
          <w:szCs w:val="28"/>
        </w:rPr>
      </w:pPr>
    </w:p>
    <w:p w:rsidR="00B15528" w:rsidRDefault="00B15528" w:rsidP="00B15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w:t>
      </w:r>
    </w:p>
    <w:p w:rsidR="00B15528" w:rsidRDefault="00B15528" w:rsidP="00B15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П.А. </w:t>
      </w:r>
      <w:proofErr w:type="spellStart"/>
      <w:r>
        <w:rPr>
          <w:rFonts w:ascii="Times New Roman" w:hAnsi="Times New Roman" w:cs="Times New Roman"/>
          <w:sz w:val="28"/>
          <w:szCs w:val="28"/>
        </w:rPr>
        <w:t>Шилин</w:t>
      </w:r>
      <w:proofErr w:type="spellEnd"/>
      <w:r>
        <w:rPr>
          <w:rFonts w:ascii="Times New Roman" w:hAnsi="Times New Roman" w:cs="Times New Roman"/>
          <w:sz w:val="28"/>
          <w:szCs w:val="28"/>
        </w:rPr>
        <w:t xml:space="preserve">   </w:t>
      </w:r>
    </w:p>
    <w:p w:rsidR="00B15528" w:rsidRDefault="00B15528" w:rsidP="00B15528">
      <w:pPr>
        <w:spacing w:after="0" w:line="240" w:lineRule="auto"/>
        <w:rPr>
          <w:rFonts w:ascii="Times New Roman" w:hAnsi="Times New Roman" w:cs="Times New Roman"/>
          <w:sz w:val="28"/>
          <w:szCs w:val="28"/>
        </w:rPr>
      </w:pPr>
    </w:p>
    <w:p w:rsidR="00B15528" w:rsidRDefault="00B15528" w:rsidP="00B15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B15528" w:rsidRDefault="00B15528" w:rsidP="00B1552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w:t>
      </w:r>
      <w:proofErr w:type="gramStart"/>
      <w:r>
        <w:rPr>
          <w:rFonts w:ascii="Times New Roman" w:hAnsi="Times New Roman" w:cs="Times New Roman"/>
          <w:sz w:val="28"/>
          <w:szCs w:val="28"/>
        </w:rPr>
        <w:t>Новосибирской</w:t>
      </w:r>
      <w:proofErr w:type="gramEnd"/>
      <w:r>
        <w:rPr>
          <w:rFonts w:ascii="Times New Roman" w:hAnsi="Times New Roman" w:cs="Times New Roman"/>
          <w:sz w:val="28"/>
          <w:szCs w:val="28"/>
        </w:rPr>
        <w:t xml:space="preserve">  </w:t>
      </w:r>
    </w:p>
    <w:p w:rsidR="00B15528" w:rsidRDefault="00B15528" w:rsidP="00B15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области                                                                                       В.М. </w:t>
      </w:r>
      <w:proofErr w:type="spellStart"/>
      <w:r>
        <w:rPr>
          <w:rFonts w:ascii="Times New Roman" w:hAnsi="Times New Roman" w:cs="Times New Roman"/>
          <w:sz w:val="28"/>
          <w:szCs w:val="28"/>
        </w:rPr>
        <w:t>Макарушкин</w:t>
      </w:r>
      <w:proofErr w:type="spellEnd"/>
    </w:p>
    <w:p w:rsidR="00B15528" w:rsidRDefault="00B15528" w:rsidP="00B15528">
      <w:pPr>
        <w:spacing w:after="0" w:line="240" w:lineRule="auto"/>
        <w:jc w:val="both"/>
        <w:rPr>
          <w:rFonts w:ascii="Times New Roman" w:hAnsi="Times New Roman" w:cs="Times New Roman"/>
          <w:sz w:val="28"/>
          <w:szCs w:val="28"/>
        </w:rPr>
      </w:pPr>
    </w:p>
    <w:p w:rsidR="00AA288D" w:rsidRDefault="00B15528" w:rsidP="00B15528">
      <w:pPr>
        <w:widowControl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w:t>
      </w: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001C11" w:rsidRDefault="00001C11" w:rsidP="00001C11">
      <w:pPr>
        <w:pStyle w:val="1"/>
        <w:spacing w:before="0" w:after="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Default="00001C11" w:rsidP="00001C11">
      <w:pPr>
        <w:pStyle w:val="1"/>
        <w:spacing w:before="0" w:after="0"/>
        <w:rPr>
          <w:rFonts w:ascii="Times New Roman" w:hAnsi="Times New Roman" w:cs="Times New Roman"/>
          <w:b/>
          <w:bCs/>
          <w:sz w:val="28"/>
          <w:szCs w:val="28"/>
          <w:lang w:val="ru-RU"/>
        </w:rPr>
      </w:pPr>
    </w:p>
    <w:p w:rsidR="00001C11" w:rsidRPr="00B159E5" w:rsidRDefault="00B15528" w:rsidP="00001C11">
      <w:pPr>
        <w:pStyle w:val="1"/>
        <w:spacing w:before="0" w:after="0"/>
        <w:rPr>
          <w:rFonts w:ascii="Times New Roman" w:hAnsi="Times New Roman" w:cs="Times New Roman"/>
          <w:b/>
          <w:bCs/>
          <w:sz w:val="28"/>
          <w:szCs w:val="28"/>
          <w:lang w:val="ru-RU"/>
        </w:rPr>
      </w:pPr>
      <w:r w:rsidRPr="007376EB">
        <w:rPr>
          <w:rFonts w:ascii="Times New Roman" w:hAnsi="Times New Roman" w:cs="Times New Roman"/>
          <w:b/>
          <w:bCs/>
          <w:sz w:val="28"/>
          <w:szCs w:val="28"/>
          <w:lang w:val="ru-RU"/>
        </w:rPr>
        <w:t xml:space="preserve">                                                    </w:t>
      </w:r>
      <w:r w:rsidR="00001C11">
        <w:rPr>
          <w:rFonts w:ascii="Times New Roman" w:hAnsi="Times New Roman" w:cs="Times New Roman"/>
          <w:b/>
          <w:bCs/>
          <w:sz w:val="28"/>
          <w:szCs w:val="28"/>
          <w:lang w:val="ru-RU"/>
        </w:rPr>
        <w:t xml:space="preserve">    </w:t>
      </w:r>
      <w:r w:rsidR="00001C11" w:rsidRPr="000257C1">
        <w:rPr>
          <w:rFonts w:ascii="Times New Roman" w:hAnsi="Times New Roman" w:cs="Times New Roman"/>
          <w:b/>
          <w:noProof/>
          <w:sz w:val="28"/>
          <w:szCs w:val="28"/>
          <w:lang w:val="ru-RU" w:eastAsia="ru-RU" w:bidi="ar-SA"/>
        </w:rPr>
        <w:drawing>
          <wp:inline distT="0" distB="0" distL="0" distR="0">
            <wp:extent cx="560705" cy="621030"/>
            <wp:effectExtent l="19050" t="0" r="0" b="0"/>
            <wp:docPr id="14" name="Рисунок 7"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chkovo"/>
                    <pic:cNvPicPr>
                      <a:picLocks noChangeAspect="1" noChangeArrowheads="1"/>
                    </pic:cNvPicPr>
                  </pic:nvPicPr>
                  <pic:blipFill>
                    <a:blip r:embed="rId6"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001C11" w:rsidRPr="000257C1" w:rsidRDefault="00001C11" w:rsidP="00001C11">
      <w:pPr>
        <w:pStyle w:val="1"/>
        <w:spacing w:before="0" w:after="0"/>
        <w:jc w:val="center"/>
        <w:rPr>
          <w:rFonts w:ascii="Times New Roman" w:hAnsi="Times New Roman" w:cs="Times New Roman"/>
          <w:b/>
          <w:bCs/>
          <w:sz w:val="28"/>
          <w:szCs w:val="28"/>
          <w:lang w:val="ru-RU"/>
        </w:rPr>
      </w:pPr>
      <w:r w:rsidRPr="000257C1">
        <w:rPr>
          <w:rFonts w:ascii="Times New Roman" w:hAnsi="Times New Roman" w:cs="Times New Roman"/>
          <w:b/>
          <w:bCs/>
          <w:sz w:val="28"/>
          <w:szCs w:val="28"/>
          <w:lang w:val="ru-RU"/>
        </w:rPr>
        <w:t xml:space="preserve">СОВЕТ ДЕПУТАТОВ </w:t>
      </w:r>
    </w:p>
    <w:p w:rsidR="00001C11" w:rsidRPr="000257C1" w:rsidRDefault="00001C11" w:rsidP="00001C11">
      <w:pPr>
        <w:pStyle w:val="1"/>
        <w:spacing w:before="0" w:after="0"/>
        <w:jc w:val="center"/>
        <w:rPr>
          <w:rFonts w:ascii="Times New Roman" w:hAnsi="Times New Roman" w:cs="Times New Roman"/>
          <w:b/>
          <w:sz w:val="28"/>
          <w:szCs w:val="28"/>
          <w:lang w:val="ru-RU"/>
        </w:rPr>
      </w:pPr>
      <w:r w:rsidRPr="000257C1">
        <w:rPr>
          <w:rFonts w:ascii="Times New Roman" w:hAnsi="Times New Roman" w:cs="Times New Roman"/>
          <w:b/>
          <w:bCs/>
          <w:sz w:val="28"/>
          <w:szCs w:val="28"/>
          <w:lang w:val="ru-RU"/>
        </w:rPr>
        <w:t xml:space="preserve">КОЧКОВСКОГО РАЙОНА  </w:t>
      </w:r>
      <w:r w:rsidRPr="000257C1">
        <w:rPr>
          <w:rFonts w:ascii="Times New Roman" w:hAnsi="Times New Roman" w:cs="Times New Roman"/>
          <w:b/>
          <w:sz w:val="28"/>
          <w:szCs w:val="28"/>
          <w:lang w:val="ru-RU"/>
        </w:rPr>
        <w:t>НОВОСИБИРСКОЙ ОБЛАСТИ</w:t>
      </w:r>
    </w:p>
    <w:p w:rsidR="00001C11" w:rsidRPr="000257C1" w:rsidRDefault="00001C11" w:rsidP="00001C11">
      <w:pPr>
        <w:jc w:val="center"/>
        <w:rPr>
          <w:rFonts w:ascii="Times New Roman" w:hAnsi="Times New Roman" w:cs="Times New Roman"/>
          <w:b/>
          <w:bCs/>
          <w:sz w:val="28"/>
          <w:szCs w:val="28"/>
        </w:rPr>
      </w:pPr>
      <w:r w:rsidRPr="000257C1">
        <w:rPr>
          <w:rFonts w:ascii="Times New Roman" w:hAnsi="Times New Roman" w:cs="Times New Roman"/>
          <w:b/>
          <w:bCs/>
          <w:sz w:val="28"/>
          <w:szCs w:val="28"/>
        </w:rPr>
        <w:t>(четвертого созыва)</w:t>
      </w:r>
    </w:p>
    <w:p w:rsidR="00001C11" w:rsidRPr="000257C1" w:rsidRDefault="00001C11" w:rsidP="00001C11">
      <w:pPr>
        <w:spacing w:after="0" w:line="240" w:lineRule="auto"/>
        <w:jc w:val="center"/>
        <w:rPr>
          <w:rFonts w:ascii="Times New Roman" w:hAnsi="Times New Roman" w:cs="Times New Roman"/>
          <w:b/>
          <w:bCs/>
          <w:sz w:val="28"/>
          <w:szCs w:val="28"/>
        </w:rPr>
      </w:pPr>
      <w:r w:rsidRPr="000257C1">
        <w:rPr>
          <w:rFonts w:ascii="Times New Roman" w:hAnsi="Times New Roman" w:cs="Times New Roman"/>
          <w:b/>
          <w:bCs/>
          <w:sz w:val="28"/>
          <w:szCs w:val="28"/>
        </w:rPr>
        <w:t xml:space="preserve">РЕШЕНИЕ </w:t>
      </w:r>
    </w:p>
    <w:p w:rsidR="00001C11" w:rsidRPr="000257C1" w:rsidRDefault="00001C11" w:rsidP="00001C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двадцать первой</w:t>
      </w:r>
      <w:r w:rsidRPr="000257C1">
        <w:rPr>
          <w:rFonts w:ascii="Times New Roman" w:hAnsi="Times New Roman" w:cs="Times New Roman"/>
          <w:b/>
          <w:bCs/>
          <w:sz w:val="28"/>
          <w:szCs w:val="28"/>
        </w:rPr>
        <w:t xml:space="preserve"> сессии</w:t>
      </w:r>
    </w:p>
    <w:p w:rsidR="00001C11" w:rsidRPr="000257C1" w:rsidRDefault="00001C11" w:rsidP="00001C11">
      <w:pPr>
        <w:spacing w:after="0"/>
        <w:jc w:val="center"/>
        <w:rPr>
          <w:rFonts w:ascii="Times New Roman" w:hAnsi="Times New Roman" w:cs="Times New Roman"/>
          <w:b/>
          <w:bCs/>
          <w:sz w:val="28"/>
          <w:szCs w:val="28"/>
        </w:rPr>
      </w:pPr>
    </w:p>
    <w:p w:rsidR="00001C11" w:rsidRDefault="00001C11" w:rsidP="00001C11">
      <w:pPr>
        <w:spacing w:after="0" w:line="240" w:lineRule="auto"/>
        <w:jc w:val="both"/>
        <w:rPr>
          <w:rFonts w:ascii="Times New Roman" w:hAnsi="Times New Roman" w:cs="Times New Roman"/>
          <w:sz w:val="28"/>
          <w:szCs w:val="28"/>
        </w:rPr>
      </w:pPr>
      <w:r w:rsidRPr="000257C1">
        <w:rPr>
          <w:rFonts w:ascii="Times New Roman" w:hAnsi="Times New Roman" w:cs="Times New Roman"/>
          <w:sz w:val="28"/>
          <w:szCs w:val="28"/>
        </w:rPr>
        <w:t>от 2</w:t>
      </w:r>
      <w:r>
        <w:rPr>
          <w:rFonts w:ascii="Times New Roman" w:hAnsi="Times New Roman" w:cs="Times New Roman"/>
          <w:sz w:val="28"/>
          <w:szCs w:val="28"/>
        </w:rPr>
        <w:t>2</w:t>
      </w:r>
      <w:r w:rsidRPr="000257C1">
        <w:rPr>
          <w:rFonts w:ascii="Times New Roman" w:hAnsi="Times New Roman" w:cs="Times New Roman"/>
          <w:sz w:val="28"/>
          <w:szCs w:val="28"/>
        </w:rPr>
        <w:t>.</w:t>
      </w:r>
      <w:r>
        <w:rPr>
          <w:rFonts w:ascii="Times New Roman" w:hAnsi="Times New Roman" w:cs="Times New Roman"/>
          <w:sz w:val="28"/>
          <w:szCs w:val="28"/>
        </w:rPr>
        <w:t>11</w:t>
      </w:r>
      <w:r w:rsidRPr="000257C1">
        <w:rPr>
          <w:rFonts w:ascii="Times New Roman" w:hAnsi="Times New Roman" w:cs="Times New Roman"/>
          <w:sz w:val="28"/>
          <w:szCs w:val="28"/>
        </w:rPr>
        <w:t>.2023                                                                                                   № 1</w:t>
      </w:r>
      <w:r>
        <w:rPr>
          <w:rFonts w:ascii="Times New Roman" w:hAnsi="Times New Roman" w:cs="Times New Roman"/>
          <w:sz w:val="28"/>
          <w:szCs w:val="28"/>
        </w:rPr>
        <w:t>0</w:t>
      </w:r>
    </w:p>
    <w:p w:rsidR="00001C11" w:rsidRDefault="00001C11" w:rsidP="00001C11">
      <w:pPr>
        <w:pStyle w:val="1"/>
        <w:spacing w:before="0" w:after="0"/>
        <w:jc w:val="center"/>
        <w:rPr>
          <w:rFonts w:ascii="Times New Roman" w:hAnsi="Times New Roman" w:cs="Times New Roman"/>
          <w:b/>
          <w:bCs/>
          <w:sz w:val="28"/>
          <w:szCs w:val="28"/>
          <w:lang w:val="ru-RU"/>
        </w:rPr>
      </w:pPr>
    </w:p>
    <w:p w:rsidR="00001C11" w:rsidRPr="000257C1" w:rsidRDefault="00001C11" w:rsidP="00001C11">
      <w:pPr>
        <w:pStyle w:val="aa"/>
        <w:jc w:val="center"/>
        <w:rPr>
          <w:rFonts w:cs="Times New Roman"/>
          <w:sz w:val="28"/>
          <w:szCs w:val="28"/>
        </w:rPr>
      </w:pPr>
      <w:r w:rsidRPr="000257C1">
        <w:rPr>
          <w:rFonts w:cs="Times New Roman"/>
          <w:sz w:val="28"/>
          <w:szCs w:val="28"/>
        </w:rPr>
        <w:t xml:space="preserve">О внесении изменений в Правила землепользования и застройки сельского поселения </w:t>
      </w:r>
      <w:proofErr w:type="spellStart"/>
      <w:r w:rsidRPr="000257C1">
        <w:rPr>
          <w:rFonts w:cs="Times New Roman"/>
          <w:sz w:val="28"/>
          <w:szCs w:val="28"/>
        </w:rPr>
        <w:t>Кочковский</w:t>
      </w:r>
      <w:proofErr w:type="spellEnd"/>
      <w:r w:rsidRPr="000257C1">
        <w:rPr>
          <w:rFonts w:cs="Times New Roman"/>
          <w:sz w:val="28"/>
          <w:szCs w:val="28"/>
        </w:rPr>
        <w:t xml:space="preserve"> сельсовет </w:t>
      </w:r>
      <w:proofErr w:type="spellStart"/>
      <w:r w:rsidRPr="000257C1">
        <w:rPr>
          <w:rFonts w:cs="Times New Roman"/>
          <w:sz w:val="28"/>
          <w:szCs w:val="28"/>
        </w:rPr>
        <w:t>Кочковского</w:t>
      </w:r>
      <w:proofErr w:type="spellEnd"/>
      <w:r w:rsidRPr="000257C1">
        <w:rPr>
          <w:rFonts w:cs="Times New Roman"/>
          <w:sz w:val="28"/>
          <w:szCs w:val="28"/>
        </w:rPr>
        <w:t xml:space="preserve"> района Новосибирской области</w:t>
      </w:r>
    </w:p>
    <w:p w:rsidR="00001C11" w:rsidRPr="000257C1" w:rsidRDefault="00001C11" w:rsidP="00001C11">
      <w:pPr>
        <w:spacing w:line="240" w:lineRule="auto"/>
        <w:jc w:val="both"/>
        <w:rPr>
          <w:rFonts w:ascii="Times New Roman" w:hAnsi="Times New Roman" w:cs="Times New Roman"/>
          <w:sz w:val="28"/>
          <w:szCs w:val="28"/>
        </w:rPr>
      </w:pPr>
    </w:p>
    <w:p w:rsidR="00001C11" w:rsidRDefault="00001C11" w:rsidP="00001C11">
      <w:pPr>
        <w:spacing w:after="0" w:line="240" w:lineRule="auto"/>
        <w:ind w:firstLine="709"/>
        <w:jc w:val="both"/>
        <w:rPr>
          <w:rFonts w:ascii="Times New Roman" w:hAnsi="Times New Roman" w:cs="Times New Roman"/>
          <w:sz w:val="28"/>
          <w:szCs w:val="28"/>
        </w:rPr>
      </w:pPr>
      <w:proofErr w:type="gramStart"/>
      <w:r w:rsidRPr="000257C1">
        <w:rPr>
          <w:rFonts w:ascii="Times New Roman" w:hAnsi="Times New Roman" w:cs="Times New Roman"/>
          <w:sz w:val="28"/>
          <w:szCs w:val="28"/>
        </w:rPr>
        <w:t xml:space="preserve">В соответствии со статьёй 11 Земельного кодекса Российской Федерации, с Градостроительным кодексом Российской Федерации, статьёй 7 Федерального закона от 14.03.2022 №58-ФЗ «О внесении изменений в отдельные законодательные акты Российской Федерации», пунктом 20 части 1, частями 3, 4 статьи 14 Федерального закона от 06.10.2003 №131-ФЗ «Об общих принципах организации местного самоуправления в Российской Федерации», руководствуясь Уставом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 в</w:t>
      </w:r>
      <w:proofErr w:type="gramEnd"/>
      <w:r w:rsidRPr="000257C1">
        <w:rPr>
          <w:rFonts w:ascii="Times New Roman" w:hAnsi="Times New Roman" w:cs="Times New Roman"/>
          <w:sz w:val="28"/>
          <w:szCs w:val="28"/>
        </w:rPr>
        <w:t xml:space="preserve"> </w:t>
      </w:r>
      <w:proofErr w:type="gramStart"/>
      <w:r w:rsidRPr="000257C1">
        <w:rPr>
          <w:rFonts w:ascii="Times New Roman" w:hAnsi="Times New Roman" w:cs="Times New Roman"/>
          <w:sz w:val="28"/>
          <w:szCs w:val="28"/>
        </w:rPr>
        <w:t>целях</w:t>
      </w:r>
      <w:proofErr w:type="gramEnd"/>
      <w:r w:rsidRPr="000257C1">
        <w:rPr>
          <w:rFonts w:ascii="Times New Roman" w:hAnsi="Times New Roman" w:cs="Times New Roman"/>
          <w:sz w:val="28"/>
          <w:szCs w:val="28"/>
        </w:rPr>
        <w:t xml:space="preserve"> приведения решения Совета депутатов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 в соответствие действующему законодательству Российской Федерации, </w:t>
      </w:r>
    </w:p>
    <w:p w:rsidR="00001C11" w:rsidRPr="000257C1" w:rsidRDefault="00001C11" w:rsidP="00001C11">
      <w:pPr>
        <w:spacing w:after="0" w:line="240" w:lineRule="auto"/>
        <w:jc w:val="both"/>
        <w:rPr>
          <w:rFonts w:ascii="Times New Roman" w:hAnsi="Times New Roman" w:cs="Times New Roman"/>
          <w:sz w:val="28"/>
          <w:szCs w:val="28"/>
        </w:rPr>
      </w:pPr>
      <w:r w:rsidRPr="000257C1">
        <w:rPr>
          <w:rFonts w:ascii="Times New Roman" w:hAnsi="Times New Roman" w:cs="Times New Roman"/>
          <w:sz w:val="28"/>
          <w:szCs w:val="28"/>
        </w:rPr>
        <w:t xml:space="preserve">Совет депутатов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w:t>
      </w:r>
    </w:p>
    <w:p w:rsidR="00001C11" w:rsidRPr="000257C1" w:rsidRDefault="00001C11" w:rsidP="00001C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257C1">
        <w:rPr>
          <w:rFonts w:ascii="Times New Roman" w:hAnsi="Times New Roman" w:cs="Times New Roman"/>
          <w:b/>
          <w:sz w:val="28"/>
          <w:szCs w:val="28"/>
        </w:rPr>
        <w:t>РЕШИЛ:</w:t>
      </w:r>
    </w:p>
    <w:p w:rsidR="00001C11" w:rsidRPr="000257C1" w:rsidRDefault="00001C11" w:rsidP="00001C11">
      <w:pPr>
        <w:tabs>
          <w:tab w:val="clear" w:pos="708"/>
          <w:tab w:val="left" w:pos="720"/>
          <w:tab w:val="left" w:pos="900"/>
        </w:tabs>
        <w:spacing w:after="0" w:line="240" w:lineRule="auto"/>
        <w:ind w:firstLine="709"/>
        <w:jc w:val="both"/>
        <w:rPr>
          <w:rFonts w:ascii="Times New Roman" w:hAnsi="Times New Roman" w:cs="Times New Roman"/>
          <w:sz w:val="28"/>
          <w:szCs w:val="28"/>
        </w:rPr>
      </w:pPr>
      <w:r w:rsidRPr="000257C1">
        <w:rPr>
          <w:rFonts w:ascii="Times New Roman" w:hAnsi="Times New Roman" w:cs="Times New Roman"/>
          <w:sz w:val="28"/>
          <w:szCs w:val="28"/>
        </w:rPr>
        <w:t xml:space="preserve">1. </w:t>
      </w:r>
      <w:proofErr w:type="gramStart"/>
      <w:r w:rsidRPr="000257C1">
        <w:rPr>
          <w:rFonts w:ascii="Times New Roman" w:hAnsi="Times New Roman" w:cs="Times New Roman"/>
          <w:sz w:val="28"/>
          <w:szCs w:val="28"/>
        </w:rPr>
        <w:t xml:space="preserve">Внести изменения в Правила землепользования и застройки сельского поселения </w:t>
      </w:r>
      <w:proofErr w:type="spellStart"/>
      <w:r w:rsidRPr="000257C1">
        <w:rPr>
          <w:rFonts w:ascii="Times New Roman" w:hAnsi="Times New Roman" w:cs="Times New Roman"/>
          <w:sz w:val="28"/>
          <w:szCs w:val="28"/>
        </w:rPr>
        <w:t>Кочковский</w:t>
      </w:r>
      <w:proofErr w:type="spellEnd"/>
      <w:r w:rsidRPr="000257C1">
        <w:rPr>
          <w:rFonts w:ascii="Times New Roman" w:hAnsi="Times New Roman" w:cs="Times New Roman"/>
          <w:sz w:val="28"/>
          <w:szCs w:val="28"/>
        </w:rPr>
        <w:t xml:space="preserve"> сельсовет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 утвержденные решением двадцать второй сессии  Совета депутатов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 третьего созыва от 31.10.2017 № 4 (в ред. решений Совета депутатов </w:t>
      </w:r>
      <w:proofErr w:type="spellStart"/>
      <w:r w:rsidRPr="000257C1">
        <w:rPr>
          <w:rFonts w:ascii="Times New Roman" w:hAnsi="Times New Roman" w:cs="Times New Roman"/>
          <w:sz w:val="28"/>
          <w:szCs w:val="28"/>
        </w:rPr>
        <w:t>Кочковского</w:t>
      </w:r>
      <w:proofErr w:type="spellEnd"/>
      <w:r w:rsidRPr="000257C1">
        <w:rPr>
          <w:rFonts w:ascii="Times New Roman" w:hAnsi="Times New Roman" w:cs="Times New Roman"/>
          <w:sz w:val="28"/>
          <w:szCs w:val="28"/>
        </w:rPr>
        <w:t xml:space="preserve"> района Новосибирской области от 06.08.2019 № 2, от 26.12.2019 №14, от 20.08.2020 №10, от   23.11.2021 № 25, от 21.06.2022 № 19, от 27.09.2022 № 6, от 23.11.2022</w:t>
      </w:r>
      <w:proofErr w:type="gramEnd"/>
      <w:r w:rsidRPr="000257C1">
        <w:rPr>
          <w:rFonts w:ascii="Times New Roman" w:hAnsi="Times New Roman" w:cs="Times New Roman"/>
          <w:sz w:val="28"/>
          <w:szCs w:val="28"/>
        </w:rPr>
        <w:t xml:space="preserve"> №7, от 27.12.2022 № 8 (далее – Правила землепользования и застройки):</w:t>
      </w:r>
    </w:p>
    <w:p w:rsidR="00001C11" w:rsidRPr="00001C11" w:rsidRDefault="00001C11" w:rsidP="00001C11">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1.1. пункт 8 статьи 16 Правил землепользования и застройки изложить в следующей редакции:</w:t>
      </w:r>
    </w:p>
    <w:p w:rsidR="00001C11" w:rsidRPr="00001C11" w:rsidRDefault="00001C11" w:rsidP="00001C11">
      <w:pPr>
        <w:pStyle w:val="ac"/>
        <w:ind w:left="0" w:firstLine="709"/>
        <w:jc w:val="both"/>
        <w:rPr>
          <w:rFonts w:cs="Times New Roman"/>
          <w:sz w:val="28"/>
          <w:szCs w:val="28"/>
          <w:highlight w:val="yellow"/>
        </w:rPr>
      </w:pPr>
      <w:r w:rsidRPr="00001C11">
        <w:rPr>
          <w:rFonts w:cs="Times New Roman"/>
          <w:sz w:val="28"/>
          <w:szCs w:val="28"/>
          <w:highlight w:val="yellow"/>
        </w:rPr>
        <w:t>«8.В целях доведения до населения информации о содержании проекта правил землепользования и застройки к</w:t>
      </w:r>
      <w:r w:rsidRPr="00001C11">
        <w:rPr>
          <w:rFonts w:eastAsia="Lucida Sans Unicode" w:cs="Times New Roman"/>
          <w:kern w:val="2"/>
          <w:sz w:val="28"/>
          <w:szCs w:val="28"/>
          <w:highlight w:val="yellow"/>
          <w:lang w:eastAsia="hi-IN" w:bidi="hi-IN"/>
        </w:rPr>
        <w:t>омиссия по вопросам землепользования и застройки</w:t>
      </w:r>
      <w:r w:rsidRPr="00001C11">
        <w:rPr>
          <w:rFonts w:cs="Times New Roman"/>
          <w:sz w:val="28"/>
          <w:szCs w:val="28"/>
          <w:highlight w:val="yellow"/>
        </w:rPr>
        <w:t xml:space="preserve"> может организовывать выставки, экспозиции схем градостроительного зонирования, выступления разработчиков проекта правил землепользования и застройки на собраниях жителей, в печатных средствах массовой информации, по радио и телевидению.</w:t>
      </w:r>
    </w:p>
    <w:p w:rsidR="00001C11" w:rsidRPr="00001C11" w:rsidRDefault="00001C11" w:rsidP="00001C11">
      <w:pPr>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w:t>
      </w:r>
    </w:p>
    <w:p w:rsidR="00001C11" w:rsidRPr="00001C11" w:rsidRDefault="00001C11" w:rsidP="00001C11">
      <w:pPr>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1.2 дополнить статью 24 Правил землепользования и застройки пунктом 3.1:</w:t>
      </w:r>
    </w:p>
    <w:p w:rsidR="00001C11" w:rsidRPr="00001C11" w:rsidRDefault="00001C11" w:rsidP="00001C11">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 xml:space="preserve">«3.1.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w:t>
      </w:r>
      <w:r w:rsidRPr="00001C11">
        <w:rPr>
          <w:rFonts w:ascii="Times New Roman" w:hAnsi="Times New Roman" w:cs="Times New Roman"/>
          <w:sz w:val="28"/>
          <w:szCs w:val="28"/>
          <w:highlight w:val="yellow"/>
        </w:rPr>
        <w:lastRenderedPageBreak/>
        <w:t>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001C11">
        <w:rPr>
          <w:rFonts w:ascii="Times New Roman" w:hAnsi="Times New Roman" w:cs="Times New Roman"/>
          <w:sz w:val="28"/>
          <w:szCs w:val="28"/>
          <w:highlight w:val="yellow"/>
        </w:rPr>
        <w:t>.»;</w:t>
      </w:r>
      <w:proofErr w:type="gramEnd"/>
    </w:p>
    <w:p w:rsidR="00001C11" w:rsidRPr="00001C11" w:rsidRDefault="00001C11" w:rsidP="00001C11">
      <w:pPr>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1.3 дополнить пункт 9 статьи 26 Правил землепользования и застройки абзацем следующего содержания:</w:t>
      </w:r>
    </w:p>
    <w:p w:rsidR="00001C11" w:rsidRPr="00001C11" w:rsidRDefault="00001C11" w:rsidP="00001C11">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001C11">
        <w:rPr>
          <w:rFonts w:ascii="Times New Roman" w:hAnsi="Times New Roman" w:cs="Times New Roman"/>
          <w:sz w:val="28"/>
          <w:szCs w:val="28"/>
          <w:highlight w:val="yellow"/>
        </w:rPr>
        <w:t>«</w:t>
      </w:r>
      <w:r w:rsidRPr="00001C11">
        <w:rPr>
          <w:rFonts w:ascii="Times New Roman" w:eastAsia="Calibri" w:hAnsi="Times New Roman" w:cs="Times New Roman"/>
          <w:sz w:val="28"/>
          <w:szCs w:val="28"/>
          <w:highlight w:val="yellow"/>
        </w:rPr>
        <w:t>- требования к архитектурно-градостроительному облику объектов капитального строительства</w:t>
      </w:r>
      <w:r w:rsidRPr="00001C11">
        <w:rPr>
          <w:rFonts w:ascii="Times New Roman" w:hAnsi="Times New Roman" w:cs="Times New Roman"/>
          <w:sz w:val="28"/>
          <w:szCs w:val="28"/>
          <w:highlight w:val="yellow"/>
        </w:rPr>
        <w:t>».</w:t>
      </w:r>
    </w:p>
    <w:p w:rsidR="00001C11" w:rsidRPr="000257C1" w:rsidRDefault="00001C11" w:rsidP="00001C11">
      <w:pPr>
        <w:spacing w:after="0" w:line="240" w:lineRule="auto"/>
        <w:ind w:firstLine="709"/>
        <w:jc w:val="both"/>
        <w:rPr>
          <w:rFonts w:ascii="Times New Roman" w:hAnsi="Times New Roman" w:cs="Times New Roman"/>
          <w:sz w:val="28"/>
          <w:szCs w:val="28"/>
        </w:rPr>
      </w:pPr>
      <w:r w:rsidRPr="00001C11">
        <w:rPr>
          <w:rFonts w:ascii="Times New Roman" w:hAnsi="Times New Roman" w:cs="Times New Roman"/>
          <w:sz w:val="28"/>
          <w:szCs w:val="28"/>
          <w:highlight w:val="yellow"/>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sidRPr="00001C11">
        <w:rPr>
          <w:rFonts w:ascii="Times New Roman" w:hAnsi="Times New Roman" w:cs="Times New Roman"/>
          <w:sz w:val="28"/>
          <w:szCs w:val="28"/>
          <w:highlight w:val="yellow"/>
        </w:rPr>
        <w:t>Кочковского</w:t>
      </w:r>
      <w:proofErr w:type="spellEnd"/>
      <w:r w:rsidRPr="00001C11">
        <w:rPr>
          <w:rFonts w:ascii="Times New Roman" w:hAnsi="Times New Roman" w:cs="Times New Roman"/>
          <w:sz w:val="28"/>
          <w:szCs w:val="28"/>
          <w:highlight w:val="yellow"/>
        </w:rPr>
        <w:t xml:space="preserve"> района Новосибирской области «Вестник </w:t>
      </w:r>
      <w:proofErr w:type="spellStart"/>
      <w:r w:rsidRPr="00001C11">
        <w:rPr>
          <w:rFonts w:ascii="Times New Roman" w:hAnsi="Times New Roman" w:cs="Times New Roman"/>
          <w:sz w:val="28"/>
          <w:szCs w:val="28"/>
          <w:highlight w:val="yellow"/>
        </w:rPr>
        <w:t>Кочковского</w:t>
      </w:r>
      <w:proofErr w:type="spellEnd"/>
      <w:r w:rsidRPr="00001C11">
        <w:rPr>
          <w:rFonts w:ascii="Times New Roman" w:hAnsi="Times New Roman" w:cs="Times New Roman"/>
          <w:sz w:val="28"/>
          <w:szCs w:val="28"/>
          <w:highlight w:val="yellow"/>
        </w:rPr>
        <w:t xml:space="preserve"> района»</w:t>
      </w:r>
    </w:p>
    <w:p w:rsidR="00001C11" w:rsidRPr="000257C1" w:rsidRDefault="00001C11" w:rsidP="00001C11">
      <w:pPr>
        <w:spacing w:after="0" w:line="240" w:lineRule="auto"/>
        <w:jc w:val="both"/>
        <w:rPr>
          <w:rFonts w:ascii="Times New Roman" w:hAnsi="Times New Roman" w:cs="Times New Roman"/>
          <w:sz w:val="28"/>
          <w:szCs w:val="28"/>
        </w:rPr>
      </w:pPr>
    </w:p>
    <w:p w:rsidR="00001C11" w:rsidRPr="000257C1" w:rsidRDefault="00001C11" w:rsidP="00001C11">
      <w:pPr>
        <w:spacing w:after="0" w:line="240" w:lineRule="auto"/>
        <w:jc w:val="both"/>
        <w:rPr>
          <w:rFonts w:ascii="Times New Roman" w:hAnsi="Times New Roman" w:cs="Times New Roman"/>
          <w:sz w:val="28"/>
          <w:szCs w:val="28"/>
        </w:rPr>
      </w:pPr>
    </w:p>
    <w:p w:rsidR="00001C11" w:rsidRPr="000257C1" w:rsidRDefault="00001C11" w:rsidP="00001C11">
      <w:pPr>
        <w:spacing w:after="0" w:line="240" w:lineRule="auto"/>
        <w:jc w:val="both"/>
        <w:rPr>
          <w:rFonts w:ascii="Times New Roman" w:hAnsi="Times New Roman" w:cs="Times New Roman"/>
          <w:sz w:val="28"/>
          <w:szCs w:val="28"/>
        </w:rPr>
      </w:pPr>
      <w:r w:rsidRPr="000257C1">
        <w:rPr>
          <w:rFonts w:ascii="Times New Roman" w:hAnsi="Times New Roman" w:cs="Times New Roman"/>
          <w:sz w:val="28"/>
          <w:szCs w:val="28"/>
        </w:rPr>
        <w:t xml:space="preserve">Глава </w:t>
      </w:r>
      <w:proofErr w:type="spellStart"/>
      <w:r w:rsidRPr="000257C1">
        <w:rPr>
          <w:rFonts w:ascii="Times New Roman" w:hAnsi="Times New Roman" w:cs="Times New Roman"/>
          <w:sz w:val="28"/>
          <w:szCs w:val="28"/>
        </w:rPr>
        <w:t>Кочковского</w:t>
      </w:r>
      <w:proofErr w:type="spellEnd"/>
    </w:p>
    <w:p w:rsidR="00001C11" w:rsidRPr="000257C1" w:rsidRDefault="00001C11" w:rsidP="00001C11">
      <w:pPr>
        <w:spacing w:after="0" w:line="240" w:lineRule="auto"/>
        <w:jc w:val="both"/>
        <w:rPr>
          <w:rFonts w:ascii="Times New Roman" w:hAnsi="Times New Roman" w:cs="Times New Roman"/>
          <w:sz w:val="28"/>
          <w:szCs w:val="28"/>
        </w:rPr>
      </w:pPr>
      <w:r w:rsidRPr="000257C1">
        <w:rPr>
          <w:rFonts w:ascii="Times New Roman" w:hAnsi="Times New Roman" w:cs="Times New Roman"/>
          <w:sz w:val="28"/>
          <w:szCs w:val="28"/>
        </w:rPr>
        <w:t xml:space="preserve">района Новосибирской области                                                </w:t>
      </w:r>
      <w:proofErr w:type="spellStart"/>
      <w:r w:rsidRPr="000257C1">
        <w:rPr>
          <w:rFonts w:ascii="Times New Roman" w:hAnsi="Times New Roman" w:cs="Times New Roman"/>
          <w:sz w:val="28"/>
          <w:szCs w:val="28"/>
        </w:rPr>
        <w:t>П.А.Шилин</w:t>
      </w:r>
      <w:proofErr w:type="spellEnd"/>
    </w:p>
    <w:p w:rsidR="00001C11" w:rsidRPr="000257C1" w:rsidRDefault="00001C11" w:rsidP="00001C11">
      <w:pPr>
        <w:spacing w:after="0" w:line="240" w:lineRule="auto"/>
        <w:jc w:val="both"/>
        <w:rPr>
          <w:rFonts w:ascii="Times New Roman" w:hAnsi="Times New Roman" w:cs="Times New Roman"/>
          <w:sz w:val="28"/>
          <w:szCs w:val="28"/>
        </w:rPr>
      </w:pPr>
    </w:p>
    <w:p w:rsidR="00001C11" w:rsidRPr="000257C1" w:rsidRDefault="00001C11" w:rsidP="00001C11">
      <w:pPr>
        <w:spacing w:after="0" w:line="240" w:lineRule="auto"/>
        <w:jc w:val="both"/>
        <w:rPr>
          <w:rFonts w:ascii="Times New Roman" w:hAnsi="Times New Roman" w:cs="Times New Roman"/>
          <w:sz w:val="28"/>
          <w:szCs w:val="28"/>
        </w:rPr>
      </w:pPr>
      <w:r w:rsidRPr="000257C1">
        <w:rPr>
          <w:rFonts w:ascii="Times New Roman" w:hAnsi="Times New Roman" w:cs="Times New Roman"/>
          <w:sz w:val="28"/>
          <w:szCs w:val="28"/>
        </w:rPr>
        <w:t xml:space="preserve">Председатель Совета депутатов </w:t>
      </w:r>
      <w:proofErr w:type="spellStart"/>
      <w:r w:rsidRPr="000257C1">
        <w:rPr>
          <w:rFonts w:ascii="Times New Roman" w:hAnsi="Times New Roman" w:cs="Times New Roman"/>
          <w:sz w:val="28"/>
          <w:szCs w:val="28"/>
        </w:rPr>
        <w:t>Кочковского</w:t>
      </w:r>
      <w:proofErr w:type="spellEnd"/>
    </w:p>
    <w:p w:rsidR="00AA288D" w:rsidRDefault="00001C11" w:rsidP="00001C11">
      <w:pPr>
        <w:widowControl w:val="0"/>
        <w:spacing w:after="0" w:line="240" w:lineRule="auto"/>
        <w:rPr>
          <w:rFonts w:ascii="Times New Roman" w:eastAsia="Times New Roman" w:hAnsi="Times New Roman" w:cs="Times New Roman"/>
          <w:b/>
          <w:sz w:val="28"/>
          <w:szCs w:val="28"/>
          <w:lang w:eastAsia="ru-RU"/>
        </w:rPr>
      </w:pPr>
      <w:r w:rsidRPr="000257C1">
        <w:rPr>
          <w:rFonts w:ascii="Times New Roman" w:hAnsi="Times New Roman" w:cs="Times New Roman"/>
          <w:sz w:val="28"/>
          <w:szCs w:val="28"/>
        </w:rPr>
        <w:t xml:space="preserve">района Новосибирской области                                                </w:t>
      </w:r>
      <w:proofErr w:type="spellStart"/>
      <w:r w:rsidRPr="000257C1">
        <w:rPr>
          <w:rFonts w:ascii="Times New Roman" w:hAnsi="Times New Roman" w:cs="Times New Roman"/>
          <w:sz w:val="28"/>
          <w:szCs w:val="28"/>
        </w:rPr>
        <w:t>В.М.Макарушкин</w:t>
      </w:r>
      <w:proofErr w:type="spellEnd"/>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AA288D" w:rsidRDefault="00AA288D" w:rsidP="00693516">
      <w:pPr>
        <w:widowControl w:val="0"/>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p w:rsidR="00001C11" w:rsidRDefault="00001C11" w:rsidP="00AA288D">
      <w:pPr>
        <w:spacing w:after="0" w:line="240" w:lineRule="auto"/>
        <w:rPr>
          <w:rFonts w:ascii="Times New Roman" w:eastAsia="Times New Roman" w:hAnsi="Times New Roman" w:cs="Times New Roman"/>
          <w:b/>
          <w:sz w:val="28"/>
          <w:szCs w:val="28"/>
          <w:lang w:eastAsia="ru-RU"/>
        </w:rPr>
      </w:pPr>
    </w:p>
    <w:sectPr w:rsidR="00001C11"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F04174"/>
    <w:multiLevelType w:val="hybridMultilevel"/>
    <w:tmpl w:val="6644A1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F1D6270"/>
    <w:multiLevelType w:val="hybridMultilevel"/>
    <w:tmpl w:val="0060CC46"/>
    <w:lvl w:ilvl="0" w:tplc="989C07D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D3AC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E4842DA"/>
    <w:multiLevelType w:val="hybridMultilevel"/>
    <w:tmpl w:val="C958F36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4F15F9"/>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318E586B"/>
    <w:multiLevelType w:val="hybridMultilevel"/>
    <w:tmpl w:val="043821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2B462F"/>
    <w:multiLevelType w:val="hybridMultilevel"/>
    <w:tmpl w:val="0060CC46"/>
    <w:lvl w:ilvl="0" w:tplc="989C07D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041B7"/>
    <w:multiLevelType w:val="multilevel"/>
    <w:tmpl w:val="3B98B4CC"/>
    <w:lvl w:ilvl="0">
      <w:start w:val="1"/>
      <w:numFmt w:val="decimal"/>
      <w:lvlText w:val="%1."/>
      <w:lvlJc w:val="left"/>
      <w:pPr>
        <w:ind w:left="1773" w:hanging="106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7AA35AF"/>
    <w:multiLevelType w:val="hybridMultilevel"/>
    <w:tmpl w:val="F48E74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335FBB"/>
    <w:multiLevelType w:val="hybridMultilevel"/>
    <w:tmpl w:val="BF5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D365C"/>
    <w:multiLevelType w:val="hybridMultilevel"/>
    <w:tmpl w:val="0060CC46"/>
    <w:lvl w:ilvl="0" w:tplc="989C07D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ED565D"/>
    <w:multiLevelType w:val="hybridMultilevel"/>
    <w:tmpl w:val="FC9814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DE7A6D"/>
    <w:multiLevelType w:val="hybridMultilevel"/>
    <w:tmpl w:val="DFC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656E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nsid w:val="52ED255E"/>
    <w:multiLevelType w:val="hybridMultilevel"/>
    <w:tmpl w:val="526090AE"/>
    <w:lvl w:ilvl="0" w:tplc="E6F84E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88C43A1"/>
    <w:multiLevelType w:val="hybridMultilevel"/>
    <w:tmpl w:val="A830A982"/>
    <w:lvl w:ilvl="0" w:tplc="5764F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09E"/>
    <w:multiLevelType w:val="hybridMultilevel"/>
    <w:tmpl w:val="597423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807C98"/>
    <w:multiLevelType w:val="hybridMultilevel"/>
    <w:tmpl w:val="0060CC46"/>
    <w:lvl w:ilvl="0" w:tplc="989C07D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C416C5"/>
    <w:multiLevelType w:val="hybridMultilevel"/>
    <w:tmpl w:val="83665F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E2ABA"/>
    <w:multiLevelType w:val="hybridMultilevel"/>
    <w:tmpl w:val="FE46799E"/>
    <w:lvl w:ilvl="0" w:tplc="36E2D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32"/>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31"/>
  </w:num>
  <w:num w:numId="16">
    <w:abstractNumId w:val="35"/>
  </w:num>
  <w:num w:numId="17">
    <w:abstractNumId w:val="1"/>
  </w:num>
  <w:num w:numId="18">
    <w:abstractNumId w:val="0"/>
  </w:num>
  <w:num w:numId="19">
    <w:abstractNumId w:val="6"/>
  </w:num>
  <w:num w:numId="20">
    <w:abstractNumId w:val="30"/>
  </w:num>
  <w:num w:numId="21">
    <w:abstractNumId w:val="26"/>
  </w:num>
  <w:num w:numId="22">
    <w:abstractNumId w:val="28"/>
  </w:num>
  <w:num w:numId="23">
    <w:abstractNumId w:val="16"/>
  </w:num>
  <w:num w:numId="24">
    <w:abstractNumId w:val="8"/>
  </w:num>
  <w:num w:numId="25">
    <w:abstractNumId w:val="20"/>
  </w:num>
  <w:num w:numId="26">
    <w:abstractNumId w:val="12"/>
  </w:num>
  <w:num w:numId="27">
    <w:abstractNumId w:val="10"/>
  </w:num>
  <w:num w:numId="28">
    <w:abstractNumId w:val="2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
  </w:num>
  <w:num w:numId="32">
    <w:abstractNumId w:val="15"/>
  </w:num>
  <w:num w:numId="33">
    <w:abstractNumId w:val="34"/>
  </w:num>
  <w:num w:numId="34">
    <w:abstractNumId w:val="27"/>
  </w:num>
  <w:num w:numId="35">
    <w:abstractNumId w:val="13"/>
  </w:num>
  <w:num w:numId="36">
    <w:abstractNumId w:val="19"/>
  </w:num>
  <w:num w:numId="37">
    <w:abstractNumId w:val="33"/>
  </w:num>
  <w:num w:numId="38">
    <w:abstractNumId w:val="4"/>
  </w:num>
  <w:num w:numId="39">
    <w:abstractNumId w:val="2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characterSpacingControl w:val="doNotCompress"/>
  <w:compat/>
  <w:rsids>
    <w:rsidRoot w:val="00B23E33"/>
    <w:rsid w:val="00001C11"/>
    <w:rsid w:val="00001CC2"/>
    <w:rsid w:val="000052F9"/>
    <w:rsid w:val="0001110F"/>
    <w:rsid w:val="00025E9B"/>
    <w:rsid w:val="00032A23"/>
    <w:rsid w:val="00061BE8"/>
    <w:rsid w:val="00077702"/>
    <w:rsid w:val="000849B7"/>
    <w:rsid w:val="000A2961"/>
    <w:rsid w:val="000A485B"/>
    <w:rsid w:val="000B6D40"/>
    <w:rsid w:val="000B7791"/>
    <w:rsid w:val="000D1436"/>
    <w:rsid w:val="000D7B63"/>
    <w:rsid w:val="000E2E02"/>
    <w:rsid w:val="000F06A0"/>
    <w:rsid w:val="000F24B3"/>
    <w:rsid w:val="000F4AD8"/>
    <w:rsid w:val="001131D4"/>
    <w:rsid w:val="00114694"/>
    <w:rsid w:val="001250C7"/>
    <w:rsid w:val="00130899"/>
    <w:rsid w:val="00143F21"/>
    <w:rsid w:val="00161A9B"/>
    <w:rsid w:val="0017489C"/>
    <w:rsid w:val="00177EC3"/>
    <w:rsid w:val="001874A9"/>
    <w:rsid w:val="00192E98"/>
    <w:rsid w:val="00197885"/>
    <w:rsid w:val="001A790A"/>
    <w:rsid w:val="001B5E6D"/>
    <w:rsid w:val="001C37CF"/>
    <w:rsid w:val="001C46D7"/>
    <w:rsid w:val="001E02AB"/>
    <w:rsid w:val="001E1BE5"/>
    <w:rsid w:val="001E593D"/>
    <w:rsid w:val="001E7585"/>
    <w:rsid w:val="00201E8E"/>
    <w:rsid w:val="002053DF"/>
    <w:rsid w:val="00205BA2"/>
    <w:rsid w:val="00213AF4"/>
    <w:rsid w:val="0021400E"/>
    <w:rsid w:val="00222CE4"/>
    <w:rsid w:val="00234CD6"/>
    <w:rsid w:val="00240E05"/>
    <w:rsid w:val="00277B72"/>
    <w:rsid w:val="00280D47"/>
    <w:rsid w:val="00287AD4"/>
    <w:rsid w:val="002A2509"/>
    <w:rsid w:val="002A7B99"/>
    <w:rsid w:val="002B1E56"/>
    <w:rsid w:val="002B41FD"/>
    <w:rsid w:val="002B62C1"/>
    <w:rsid w:val="002B7F31"/>
    <w:rsid w:val="002C03AC"/>
    <w:rsid w:val="002E4D5D"/>
    <w:rsid w:val="002F4B02"/>
    <w:rsid w:val="002F7420"/>
    <w:rsid w:val="003003DF"/>
    <w:rsid w:val="00302AF6"/>
    <w:rsid w:val="00307204"/>
    <w:rsid w:val="00316E2F"/>
    <w:rsid w:val="00317989"/>
    <w:rsid w:val="0032508C"/>
    <w:rsid w:val="0033515A"/>
    <w:rsid w:val="0034641C"/>
    <w:rsid w:val="00351B5A"/>
    <w:rsid w:val="00354E1D"/>
    <w:rsid w:val="00356597"/>
    <w:rsid w:val="00357255"/>
    <w:rsid w:val="00360721"/>
    <w:rsid w:val="00361986"/>
    <w:rsid w:val="00363599"/>
    <w:rsid w:val="003761BF"/>
    <w:rsid w:val="00387205"/>
    <w:rsid w:val="003A01D5"/>
    <w:rsid w:val="003A026B"/>
    <w:rsid w:val="003A43DC"/>
    <w:rsid w:val="003B0B63"/>
    <w:rsid w:val="003B5D47"/>
    <w:rsid w:val="003B6050"/>
    <w:rsid w:val="003B7151"/>
    <w:rsid w:val="003C114D"/>
    <w:rsid w:val="003E29CB"/>
    <w:rsid w:val="003E6A58"/>
    <w:rsid w:val="00415FC3"/>
    <w:rsid w:val="00416847"/>
    <w:rsid w:val="00420EB0"/>
    <w:rsid w:val="004216BB"/>
    <w:rsid w:val="004223A7"/>
    <w:rsid w:val="00426BBC"/>
    <w:rsid w:val="0043256F"/>
    <w:rsid w:val="00440F8A"/>
    <w:rsid w:val="004604A3"/>
    <w:rsid w:val="004604EC"/>
    <w:rsid w:val="00464B80"/>
    <w:rsid w:val="00471AEE"/>
    <w:rsid w:val="0048089E"/>
    <w:rsid w:val="00483141"/>
    <w:rsid w:val="00486B9E"/>
    <w:rsid w:val="00487147"/>
    <w:rsid w:val="004A0BE0"/>
    <w:rsid w:val="004B0CD5"/>
    <w:rsid w:val="004C1625"/>
    <w:rsid w:val="004E3110"/>
    <w:rsid w:val="004E6BE7"/>
    <w:rsid w:val="004E7B9E"/>
    <w:rsid w:val="004F3788"/>
    <w:rsid w:val="004F6778"/>
    <w:rsid w:val="00512F0B"/>
    <w:rsid w:val="00517F90"/>
    <w:rsid w:val="0053335E"/>
    <w:rsid w:val="00537F11"/>
    <w:rsid w:val="00552D37"/>
    <w:rsid w:val="0056071E"/>
    <w:rsid w:val="00561267"/>
    <w:rsid w:val="00562B20"/>
    <w:rsid w:val="00570050"/>
    <w:rsid w:val="005702EA"/>
    <w:rsid w:val="005768E2"/>
    <w:rsid w:val="00577341"/>
    <w:rsid w:val="005779B6"/>
    <w:rsid w:val="005A5E9A"/>
    <w:rsid w:val="005D511D"/>
    <w:rsid w:val="005E352B"/>
    <w:rsid w:val="005E6985"/>
    <w:rsid w:val="005E7C75"/>
    <w:rsid w:val="00621294"/>
    <w:rsid w:val="00621DF3"/>
    <w:rsid w:val="006277E4"/>
    <w:rsid w:val="00631ABA"/>
    <w:rsid w:val="006344A3"/>
    <w:rsid w:val="006345A2"/>
    <w:rsid w:val="00640B52"/>
    <w:rsid w:val="006445CA"/>
    <w:rsid w:val="00660BF7"/>
    <w:rsid w:val="00660EB4"/>
    <w:rsid w:val="00662C9F"/>
    <w:rsid w:val="006848F4"/>
    <w:rsid w:val="006908CA"/>
    <w:rsid w:val="00690A03"/>
    <w:rsid w:val="0069310A"/>
    <w:rsid w:val="00693516"/>
    <w:rsid w:val="006A39E7"/>
    <w:rsid w:val="006B557B"/>
    <w:rsid w:val="006B6940"/>
    <w:rsid w:val="006C04FA"/>
    <w:rsid w:val="006D04C3"/>
    <w:rsid w:val="006D2E81"/>
    <w:rsid w:val="006D3372"/>
    <w:rsid w:val="006D3FBA"/>
    <w:rsid w:val="006E1248"/>
    <w:rsid w:val="006E4FF3"/>
    <w:rsid w:val="006F4319"/>
    <w:rsid w:val="006F6425"/>
    <w:rsid w:val="00704DBA"/>
    <w:rsid w:val="00706F5D"/>
    <w:rsid w:val="007121A8"/>
    <w:rsid w:val="007230A5"/>
    <w:rsid w:val="007376EB"/>
    <w:rsid w:val="0074020B"/>
    <w:rsid w:val="0074321A"/>
    <w:rsid w:val="007516A2"/>
    <w:rsid w:val="0075329F"/>
    <w:rsid w:val="00754388"/>
    <w:rsid w:val="00763D72"/>
    <w:rsid w:val="007767FA"/>
    <w:rsid w:val="007A66EA"/>
    <w:rsid w:val="007B5276"/>
    <w:rsid w:val="007B6F71"/>
    <w:rsid w:val="007C1CCE"/>
    <w:rsid w:val="007C1F97"/>
    <w:rsid w:val="007C47BF"/>
    <w:rsid w:val="007C6F57"/>
    <w:rsid w:val="007D3A93"/>
    <w:rsid w:val="007D3CE5"/>
    <w:rsid w:val="007D6AA2"/>
    <w:rsid w:val="007E60F7"/>
    <w:rsid w:val="00820759"/>
    <w:rsid w:val="0082360E"/>
    <w:rsid w:val="00827484"/>
    <w:rsid w:val="00832124"/>
    <w:rsid w:val="00836C8B"/>
    <w:rsid w:val="0083711D"/>
    <w:rsid w:val="0083761F"/>
    <w:rsid w:val="008402E9"/>
    <w:rsid w:val="00847F92"/>
    <w:rsid w:val="00863D09"/>
    <w:rsid w:val="008764E1"/>
    <w:rsid w:val="00891E57"/>
    <w:rsid w:val="00891FFD"/>
    <w:rsid w:val="00892D30"/>
    <w:rsid w:val="008A164B"/>
    <w:rsid w:val="008A4C2D"/>
    <w:rsid w:val="008A6FE0"/>
    <w:rsid w:val="008B1154"/>
    <w:rsid w:val="008C2429"/>
    <w:rsid w:val="008C3EF9"/>
    <w:rsid w:val="008D1264"/>
    <w:rsid w:val="008D4773"/>
    <w:rsid w:val="008D5383"/>
    <w:rsid w:val="008E392F"/>
    <w:rsid w:val="008E6550"/>
    <w:rsid w:val="008F41EC"/>
    <w:rsid w:val="00911B0D"/>
    <w:rsid w:val="009237F5"/>
    <w:rsid w:val="00925EE5"/>
    <w:rsid w:val="0092781A"/>
    <w:rsid w:val="00933E72"/>
    <w:rsid w:val="00947AAC"/>
    <w:rsid w:val="0096484A"/>
    <w:rsid w:val="009658F9"/>
    <w:rsid w:val="0097000C"/>
    <w:rsid w:val="0098197B"/>
    <w:rsid w:val="00982CC0"/>
    <w:rsid w:val="00991A8C"/>
    <w:rsid w:val="00992290"/>
    <w:rsid w:val="009941D1"/>
    <w:rsid w:val="009A65A3"/>
    <w:rsid w:val="009B1D39"/>
    <w:rsid w:val="009D3CA6"/>
    <w:rsid w:val="009D617D"/>
    <w:rsid w:val="009E58F9"/>
    <w:rsid w:val="009F15E3"/>
    <w:rsid w:val="009F514D"/>
    <w:rsid w:val="009F64A1"/>
    <w:rsid w:val="00A01582"/>
    <w:rsid w:val="00A220AC"/>
    <w:rsid w:val="00A2593A"/>
    <w:rsid w:val="00A25A13"/>
    <w:rsid w:val="00A308FF"/>
    <w:rsid w:val="00A35531"/>
    <w:rsid w:val="00A40D21"/>
    <w:rsid w:val="00A45C2E"/>
    <w:rsid w:val="00A47EE6"/>
    <w:rsid w:val="00A5278B"/>
    <w:rsid w:val="00A543EE"/>
    <w:rsid w:val="00A5593E"/>
    <w:rsid w:val="00A579AA"/>
    <w:rsid w:val="00A64BE4"/>
    <w:rsid w:val="00A67727"/>
    <w:rsid w:val="00A73F29"/>
    <w:rsid w:val="00A742FB"/>
    <w:rsid w:val="00A8672F"/>
    <w:rsid w:val="00A91093"/>
    <w:rsid w:val="00A9266D"/>
    <w:rsid w:val="00AA288D"/>
    <w:rsid w:val="00AA395F"/>
    <w:rsid w:val="00AA6B2E"/>
    <w:rsid w:val="00AB178C"/>
    <w:rsid w:val="00AB3D51"/>
    <w:rsid w:val="00AC0B15"/>
    <w:rsid w:val="00AD45D2"/>
    <w:rsid w:val="00AE0954"/>
    <w:rsid w:val="00AE2EEC"/>
    <w:rsid w:val="00AE79AC"/>
    <w:rsid w:val="00AE7DBA"/>
    <w:rsid w:val="00AF67A5"/>
    <w:rsid w:val="00AF6863"/>
    <w:rsid w:val="00B02175"/>
    <w:rsid w:val="00B07F92"/>
    <w:rsid w:val="00B15528"/>
    <w:rsid w:val="00B229E5"/>
    <w:rsid w:val="00B23E33"/>
    <w:rsid w:val="00B424D6"/>
    <w:rsid w:val="00B50D8F"/>
    <w:rsid w:val="00B546AD"/>
    <w:rsid w:val="00B55234"/>
    <w:rsid w:val="00B600F4"/>
    <w:rsid w:val="00B60492"/>
    <w:rsid w:val="00B6140D"/>
    <w:rsid w:val="00B61F1B"/>
    <w:rsid w:val="00B738FB"/>
    <w:rsid w:val="00B817B5"/>
    <w:rsid w:val="00B87B16"/>
    <w:rsid w:val="00BA133F"/>
    <w:rsid w:val="00BB2495"/>
    <w:rsid w:val="00BB365F"/>
    <w:rsid w:val="00BB4D54"/>
    <w:rsid w:val="00BB514A"/>
    <w:rsid w:val="00BC2227"/>
    <w:rsid w:val="00BC289B"/>
    <w:rsid w:val="00BC5D47"/>
    <w:rsid w:val="00BD428E"/>
    <w:rsid w:val="00BE161E"/>
    <w:rsid w:val="00BE28B9"/>
    <w:rsid w:val="00BF30A2"/>
    <w:rsid w:val="00BF3ECD"/>
    <w:rsid w:val="00C06FA7"/>
    <w:rsid w:val="00C279B7"/>
    <w:rsid w:val="00C346E0"/>
    <w:rsid w:val="00C3488D"/>
    <w:rsid w:val="00C4305E"/>
    <w:rsid w:val="00C46BF8"/>
    <w:rsid w:val="00C55D47"/>
    <w:rsid w:val="00C55E29"/>
    <w:rsid w:val="00C5694C"/>
    <w:rsid w:val="00C633F2"/>
    <w:rsid w:val="00C74009"/>
    <w:rsid w:val="00C74085"/>
    <w:rsid w:val="00C814B3"/>
    <w:rsid w:val="00C92186"/>
    <w:rsid w:val="00C92CB0"/>
    <w:rsid w:val="00C954F9"/>
    <w:rsid w:val="00CA5279"/>
    <w:rsid w:val="00CB327B"/>
    <w:rsid w:val="00CC1C6D"/>
    <w:rsid w:val="00CD1675"/>
    <w:rsid w:val="00CE630D"/>
    <w:rsid w:val="00D14BD3"/>
    <w:rsid w:val="00D16B65"/>
    <w:rsid w:val="00D16E6E"/>
    <w:rsid w:val="00D35DFA"/>
    <w:rsid w:val="00D401D8"/>
    <w:rsid w:val="00D4374B"/>
    <w:rsid w:val="00D45E5C"/>
    <w:rsid w:val="00D541C1"/>
    <w:rsid w:val="00D80285"/>
    <w:rsid w:val="00DA649E"/>
    <w:rsid w:val="00DB7156"/>
    <w:rsid w:val="00DC0B01"/>
    <w:rsid w:val="00DC2962"/>
    <w:rsid w:val="00DC4429"/>
    <w:rsid w:val="00DC44A8"/>
    <w:rsid w:val="00DC5427"/>
    <w:rsid w:val="00DE41DC"/>
    <w:rsid w:val="00E01560"/>
    <w:rsid w:val="00E100A4"/>
    <w:rsid w:val="00E148DB"/>
    <w:rsid w:val="00E15C33"/>
    <w:rsid w:val="00E20B37"/>
    <w:rsid w:val="00E230D5"/>
    <w:rsid w:val="00E50C01"/>
    <w:rsid w:val="00E51044"/>
    <w:rsid w:val="00E54692"/>
    <w:rsid w:val="00E5747F"/>
    <w:rsid w:val="00E65D0D"/>
    <w:rsid w:val="00E70182"/>
    <w:rsid w:val="00E72BEB"/>
    <w:rsid w:val="00E773EB"/>
    <w:rsid w:val="00E9313C"/>
    <w:rsid w:val="00EA1F34"/>
    <w:rsid w:val="00EA473D"/>
    <w:rsid w:val="00EA56A2"/>
    <w:rsid w:val="00EB31FA"/>
    <w:rsid w:val="00EC4F54"/>
    <w:rsid w:val="00EE2BEA"/>
    <w:rsid w:val="00EE390C"/>
    <w:rsid w:val="00EE448B"/>
    <w:rsid w:val="00EE61A7"/>
    <w:rsid w:val="00F16CF1"/>
    <w:rsid w:val="00F27000"/>
    <w:rsid w:val="00F32D06"/>
    <w:rsid w:val="00F57E6D"/>
    <w:rsid w:val="00F61F8C"/>
    <w:rsid w:val="00F65567"/>
    <w:rsid w:val="00F660D3"/>
    <w:rsid w:val="00F71F2B"/>
    <w:rsid w:val="00F8410A"/>
    <w:rsid w:val="00F872D7"/>
    <w:rsid w:val="00F87719"/>
    <w:rsid w:val="00FA225A"/>
    <w:rsid w:val="00FA73B4"/>
    <w:rsid w:val="00FB3975"/>
    <w:rsid w:val="00FC459E"/>
    <w:rsid w:val="00FC65E8"/>
    <w:rsid w:val="00FC7C82"/>
    <w:rsid w:val="00FD4EA2"/>
    <w:rsid w:val="00FD57F3"/>
    <w:rsid w:val="00FE01CF"/>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33"/>
    <w:pPr>
      <w:tabs>
        <w:tab w:val="left" w:pos="708"/>
      </w:tabs>
      <w:spacing w:after="200" w:line="276" w:lineRule="auto"/>
    </w:pPr>
    <w:rPr>
      <w:rFonts w:eastAsiaTheme="minorHAnsi"/>
      <w:sz w:val="22"/>
      <w:szCs w:val="22"/>
      <w:lang w:val="ru-RU" w:bidi="ar-SA"/>
    </w:rPr>
  </w:style>
  <w:style w:type="paragraph" w:styleId="1">
    <w:name w:val="heading 1"/>
    <w:basedOn w:val="a"/>
    <w:next w:val="a"/>
    <w:link w:val="10"/>
    <w:qFormat/>
    <w:rsid w:val="00C46BF8"/>
    <w:pPr>
      <w:tabs>
        <w:tab w:val="clear" w:pos="708"/>
      </w:tabs>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tabs>
        <w:tab w:val="clear" w:pos="708"/>
      </w:tabs>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tabs>
        <w:tab w:val="clear" w:pos="708"/>
      </w:tabs>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tabs>
        <w:tab w:val="clear" w:pos="708"/>
      </w:tabs>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tabs>
        <w:tab w:val="clear" w:pos="708"/>
      </w:tabs>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unhideWhenUsed/>
    <w:qFormat/>
    <w:rsid w:val="00C46BF8"/>
    <w:pPr>
      <w:pBdr>
        <w:bottom w:val="dotted" w:sz="8" w:space="1" w:color="21B1C7" w:themeColor="background2" w:themeShade="7F"/>
      </w:pBdr>
      <w:tabs>
        <w:tab w:val="clear" w:pos="708"/>
      </w:tabs>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tabs>
        <w:tab w:val="clear" w:pos="708"/>
      </w:tabs>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tabs>
        <w:tab w:val="clear" w:pos="708"/>
      </w:tabs>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tabs>
        <w:tab w:val="clear" w:pos="708"/>
      </w:tabs>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tabs>
        <w:tab w:val="clear" w:pos="708"/>
      </w:tabs>
      <w:spacing w:after="0" w:line="240" w:lineRule="auto"/>
    </w:pPr>
    <w:rPr>
      <w:rFonts w:ascii="Times New Roman" w:eastAsia="Calibri" w:hAnsi="Times New Roman"/>
      <w:sz w:val="24"/>
      <w:szCs w:val="24"/>
      <w:lang w:eastAsia="ru-RU"/>
    </w:rPr>
  </w:style>
  <w:style w:type="character" w:customStyle="1" w:styleId="ab">
    <w:name w:val="Без интервала Знак"/>
    <w:link w:val="aa"/>
    <w:uiPriority w:val="1"/>
    <w:locked/>
    <w:rsid w:val="00A45C2E"/>
    <w:rPr>
      <w:rFonts w:ascii="Times New Roman" w:hAnsi="Times New Roman"/>
      <w:sz w:val="24"/>
      <w:szCs w:val="24"/>
      <w:lang w:val="ru-RU" w:eastAsia="ru-RU" w:bidi="ar-SA"/>
    </w:rPr>
  </w:style>
  <w:style w:type="paragraph" w:styleId="ac">
    <w:name w:val="List Paragraph"/>
    <w:aliases w:val="Варианты ответов,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d"/>
    <w:uiPriority w:val="34"/>
    <w:qFormat/>
    <w:rsid w:val="00C46BF8"/>
    <w:pPr>
      <w:tabs>
        <w:tab w:val="clear" w:pos="708"/>
      </w:tabs>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tabs>
        <w:tab w:val="clear" w:pos="708"/>
      </w:tabs>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tabs>
        <w:tab w:val="clear" w:pos="708"/>
      </w:tabs>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character" w:styleId="af6">
    <w:name w:val="Hyperlink"/>
    <w:basedOn w:val="a0"/>
    <w:uiPriority w:val="99"/>
    <w:semiHidden/>
    <w:unhideWhenUsed/>
    <w:rsid w:val="00B23E33"/>
    <w:rPr>
      <w:color w:val="0000FF"/>
      <w:u w:val="single"/>
    </w:rPr>
  </w:style>
  <w:style w:type="character" w:customStyle="1" w:styleId="af7">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locked/>
    <w:rsid w:val="00B23E33"/>
    <w:rPr>
      <w:rFonts w:ascii="Times New Roman" w:hAnsi="Times New Roman" w:cs="Times New Roman"/>
      <w:sz w:val="24"/>
      <w:szCs w:val="24"/>
      <w:lang w:val="ru-RU" w:eastAsia="ru-RU" w:bidi="ar-SA"/>
    </w:rPr>
  </w:style>
  <w:style w:type="paragraph" w:styleId="af8">
    <w:name w:val="Normal (Web)"/>
    <w:aliases w:val="Body Text,Обычный (Web),Знак Знак2,Знак,Знак1 Знак,Основной текст1, Знак Знак2, Знак"/>
    <w:link w:val="af7"/>
    <w:unhideWhenUsed/>
    <w:qFormat/>
    <w:rsid w:val="00B23E33"/>
    <w:pPr>
      <w:tabs>
        <w:tab w:val="left" w:pos="708"/>
      </w:tabs>
      <w:ind w:left="720"/>
      <w:contextualSpacing/>
    </w:pPr>
    <w:rPr>
      <w:rFonts w:ascii="Times New Roman" w:hAnsi="Times New Roman" w:cs="Times New Roman"/>
      <w:sz w:val="24"/>
      <w:szCs w:val="24"/>
      <w:lang w:val="ru-RU" w:eastAsia="ru-RU" w:bidi="ar-SA"/>
    </w:rPr>
  </w:style>
  <w:style w:type="paragraph" w:customStyle="1" w:styleId="ConsPlusNormal">
    <w:name w:val="ConsPlusNormal"/>
    <w:link w:val="ConsPlusNormal0"/>
    <w:qFormat/>
    <w:rsid w:val="00B23E33"/>
    <w:pPr>
      <w:widowControl w:val="0"/>
      <w:tabs>
        <w:tab w:val="left" w:pos="708"/>
      </w:tabs>
      <w:autoSpaceDE w:val="0"/>
      <w:autoSpaceDN w:val="0"/>
      <w:contextualSpacing/>
    </w:pPr>
    <w:rPr>
      <w:rFonts w:ascii="Calibri" w:eastAsia="Times New Roman" w:hAnsi="Calibri" w:cs="Calibri"/>
      <w:sz w:val="22"/>
      <w:lang w:val="ru-RU" w:eastAsia="ru-RU" w:bidi="ar-SA"/>
    </w:rPr>
  </w:style>
  <w:style w:type="character" w:customStyle="1" w:styleId="ConsPlusNormal0">
    <w:name w:val="ConsPlusNormal Знак"/>
    <w:link w:val="ConsPlusNormal"/>
    <w:locked/>
    <w:rsid w:val="00DE41DC"/>
    <w:rPr>
      <w:rFonts w:ascii="Calibri" w:eastAsia="Times New Roman" w:hAnsi="Calibri" w:cs="Calibri"/>
      <w:sz w:val="22"/>
      <w:lang w:val="ru-RU" w:eastAsia="ru-RU" w:bidi="ar-SA"/>
    </w:rPr>
  </w:style>
  <w:style w:type="paragraph" w:customStyle="1" w:styleId="Default">
    <w:name w:val="Default"/>
    <w:rsid w:val="00B23E33"/>
    <w:pPr>
      <w:autoSpaceDE w:val="0"/>
      <w:autoSpaceDN w:val="0"/>
      <w:adjustRightInd w:val="0"/>
    </w:pPr>
    <w:rPr>
      <w:rFonts w:ascii="Times New Roman" w:hAnsi="Times New Roman" w:cs="Times New Roman"/>
      <w:color w:val="000000"/>
      <w:sz w:val="24"/>
      <w:szCs w:val="24"/>
      <w:lang w:val="ru-RU" w:bidi="ar-SA"/>
    </w:rPr>
  </w:style>
  <w:style w:type="paragraph" w:styleId="23">
    <w:name w:val="Body Text 2"/>
    <w:basedOn w:val="a"/>
    <w:link w:val="24"/>
    <w:unhideWhenUsed/>
    <w:rsid w:val="003A01D5"/>
    <w:pPr>
      <w:tabs>
        <w:tab w:val="clear" w:pos="708"/>
      </w:tabs>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A01D5"/>
    <w:rPr>
      <w:rFonts w:ascii="Times New Roman" w:eastAsia="Times New Roman" w:hAnsi="Times New Roman" w:cs="Times New Roman"/>
      <w:sz w:val="24"/>
      <w:szCs w:val="24"/>
      <w:lang w:val="ru-RU" w:eastAsia="ru-RU" w:bidi="ar-SA"/>
    </w:rPr>
  </w:style>
  <w:style w:type="paragraph" w:styleId="af9">
    <w:name w:val="Balloon Text"/>
    <w:basedOn w:val="a"/>
    <w:link w:val="afa"/>
    <w:uiPriority w:val="99"/>
    <w:semiHidden/>
    <w:unhideWhenUsed/>
    <w:rsid w:val="003A01D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A01D5"/>
    <w:rPr>
      <w:rFonts w:ascii="Tahoma" w:eastAsiaTheme="minorHAnsi" w:hAnsi="Tahoma" w:cs="Tahoma"/>
      <w:sz w:val="16"/>
      <w:szCs w:val="16"/>
      <w:lang w:val="ru-RU" w:bidi="ar-SA"/>
    </w:rPr>
  </w:style>
  <w:style w:type="paragraph" w:customStyle="1" w:styleId="ConsNonformat">
    <w:name w:val="ConsNonformat"/>
    <w:rsid w:val="003A01D5"/>
    <w:pPr>
      <w:widowControl w:val="0"/>
      <w:autoSpaceDE w:val="0"/>
      <w:autoSpaceDN w:val="0"/>
      <w:adjustRightInd w:val="0"/>
    </w:pPr>
    <w:rPr>
      <w:rFonts w:ascii="Courier New" w:eastAsia="Times New Roman" w:hAnsi="Courier New" w:cs="Courier New"/>
      <w:lang w:val="ru-RU" w:eastAsia="ru-RU" w:bidi="ar-SA"/>
    </w:rPr>
  </w:style>
  <w:style w:type="paragraph" w:styleId="afb">
    <w:name w:val="Body Text"/>
    <w:basedOn w:val="a"/>
    <w:link w:val="afc"/>
    <w:unhideWhenUsed/>
    <w:rsid w:val="00B07F92"/>
    <w:pPr>
      <w:spacing w:after="120"/>
    </w:pPr>
  </w:style>
  <w:style w:type="character" w:customStyle="1" w:styleId="afc">
    <w:name w:val="Основной текст Знак"/>
    <w:basedOn w:val="a0"/>
    <w:link w:val="afb"/>
    <w:rsid w:val="00B07F92"/>
    <w:rPr>
      <w:rFonts w:eastAsiaTheme="minorHAnsi"/>
      <w:sz w:val="22"/>
      <w:szCs w:val="22"/>
      <w:lang w:val="ru-RU" w:bidi="ar-SA"/>
    </w:rPr>
  </w:style>
  <w:style w:type="paragraph" w:styleId="afd">
    <w:name w:val="Body Text Indent"/>
    <w:basedOn w:val="a"/>
    <w:link w:val="afe"/>
    <w:uiPriority w:val="99"/>
    <w:unhideWhenUsed/>
    <w:rsid w:val="009E58F9"/>
    <w:pPr>
      <w:spacing w:after="120"/>
      <w:ind w:left="283"/>
    </w:pPr>
  </w:style>
  <w:style w:type="character" w:customStyle="1" w:styleId="afe">
    <w:name w:val="Основной текст с отступом Знак"/>
    <w:basedOn w:val="a0"/>
    <w:link w:val="afd"/>
    <w:uiPriority w:val="99"/>
    <w:semiHidden/>
    <w:rsid w:val="009E58F9"/>
    <w:rPr>
      <w:rFonts w:eastAsiaTheme="minorHAnsi"/>
      <w:sz w:val="22"/>
      <w:szCs w:val="22"/>
      <w:lang w:val="ru-RU" w:bidi="ar-SA"/>
    </w:rPr>
  </w:style>
  <w:style w:type="paragraph" w:customStyle="1" w:styleId="11">
    <w:name w:val="Без интервала1"/>
    <w:link w:val="NoSpacingChar"/>
    <w:qFormat/>
    <w:rsid w:val="00234CD6"/>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234CD6"/>
    <w:rPr>
      <w:rFonts w:ascii="Calibri" w:eastAsia="Times New Roman" w:hAnsi="Calibri" w:cs="Times New Roman"/>
      <w:sz w:val="22"/>
      <w:szCs w:val="22"/>
      <w:lang w:val="ru-RU" w:eastAsia="ru-RU" w:bidi="ar-SA"/>
    </w:rPr>
  </w:style>
  <w:style w:type="character" w:styleId="aff">
    <w:name w:val="FollowedHyperlink"/>
    <w:basedOn w:val="a0"/>
    <w:uiPriority w:val="99"/>
    <w:semiHidden/>
    <w:unhideWhenUsed/>
    <w:rsid w:val="004E7B9E"/>
    <w:rPr>
      <w:color w:val="954F72"/>
      <w:u w:val="single"/>
    </w:rPr>
  </w:style>
  <w:style w:type="paragraph" w:customStyle="1" w:styleId="xl65">
    <w:name w:val="xl65"/>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4E7B9E"/>
    <w:pPr>
      <w:pBdr>
        <w:top w:val="single" w:sz="4" w:space="0" w:color="auto"/>
        <w:bottom w:val="single" w:sz="4"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4E7B9E"/>
    <w:pP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4E7B9E"/>
    <w:pPr>
      <w:pBdr>
        <w:top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E7B9E"/>
    <w:pPr>
      <w:tabs>
        <w:tab w:val="clear" w:pos="708"/>
      </w:tabs>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4E7B9E"/>
    <w:pPr>
      <w:tabs>
        <w:tab w:val="clear" w:pos="708"/>
      </w:tabs>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4E7B9E"/>
    <w:pPr>
      <w:tabs>
        <w:tab w:val="clear" w:pos="708"/>
      </w:tabs>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4E7B9E"/>
    <w:pPr>
      <w:tabs>
        <w:tab w:val="clear" w:pos="708"/>
      </w:tabs>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4E7B9E"/>
    <w:pP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E7B9E"/>
    <w:pPr>
      <w:tabs>
        <w:tab w:val="clear" w:pos="708"/>
      </w:tabs>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4E7B9E"/>
    <w:pP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4E7B9E"/>
    <w:pPr>
      <w:tabs>
        <w:tab w:val="clear" w:pos="708"/>
      </w:tabs>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4E7B9E"/>
    <w:pPr>
      <w:pBdr>
        <w:top w:val="single" w:sz="4" w:space="0" w:color="auto"/>
        <w:left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4E7B9E"/>
    <w:pPr>
      <w:pBdr>
        <w:top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4E7B9E"/>
    <w:pPr>
      <w:pBdr>
        <w:top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4">
    <w:name w:val="xl84"/>
    <w:basedOn w:val="a"/>
    <w:rsid w:val="004E7B9E"/>
    <w:pPr>
      <w:pBdr>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5">
    <w:name w:val="xl85"/>
    <w:basedOn w:val="a"/>
    <w:rsid w:val="004E7B9E"/>
    <w:pPr>
      <w:pBdr>
        <w:top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
    <w:rsid w:val="004E7B9E"/>
    <w:pPr>
      <w:pBdr>
        <w:top w:val="single" w:sz="4" w:space="0" w:color="auto"/>
        <w:lef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8">
    <w:name w:val="xl88"/>
    <w:basedOn w:val="a"/>
    <w:rsid w:val="004E7B9E"/>
    <w:pPr>
      <w:pBdr>
        <w:top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9">
    <w:name w:val="xl89"/>
    <w:basedOn w:val="a"/>
    <w:rsid w:val="004E7B9E"/>
    <w:pPr>
      <w:pBdr>
        <w:top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0">
    <w:name w:val="xl90"/>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2">
    <w:name w:val="xl92"/>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4E7B9E"/>
    <w:pPr>
      <w:pBdr>
        <w:top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
    <w:rsid w:val="004E7B9E"/>
    <w:pPr>
      <w:pBdr>
        <w:top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8">
    <w:name w:val="xl98"/>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5">
    <w:name w:val="xl105"/>
    <w:basedOn w:val="a"/>
    <w:rsid w:val="004E7B9E"/>
    <w:pPr>
      <w:pBdr>
        <w:left w:val="single" w:sz="4" w:space="0" w:color="auto"/>
        <w:right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rsid w:val="004E7B9E"/>
    <w:pPr>
      <w:pBdr>
        <w:left w:val="single" w:sz="4" w:space="0" w:color="auto"/>
        <w:bottom w:val="single" w:sz="4" w:space="0" w:color="auto"/>
        <w:right w:val="single" w:sz="4"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08">
    <w:name w:val="xl108"/>
    <w:basedOn w:val="a"/>
    <w:rsid w:val="004E7B9E"/>
    <w:pPr>
      <w:pBdr>
        <w:top w:val="single" w:sz="4" w:space="0" w:color="auto"/>
        <w:left w:val="single" w:sz="4" w:space="0" w:color="auto"/>
        <w:bottom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4E7B9E"/>
    <w:pPr>
      <w:pBdr>
        <w:top w:val="single" w:sz="4" w:space="0" w:color="auto"/>
        <w:bottom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0">
    <w:name w:val="xl110"/>
    <w:basedOn w:val="a"/>
    <w:rsid w:val="004E7B9E"/>
    <w:pPr>
      <w:pBdr>
        <w:top w:val="single" w:sz="4" w:space="0" w:color="auto"/>
        <w:bottom w:val="single" w:sz="4" w:space="0" w:color="auto"/>
        <w:right w:val="single" w:sz="4" w:space="0" w:color="auto"/>
      </w:pBdr>
      <w:tabs>
        <w:tab w:val="clear" w:pos="708"/>
      </w:tabs>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1">
    <w:name w:val="xl111"/>
    <w:basedOn w:val="a"/>
    <w:rsid w:val="004E7B9E"/>
    <w:pPr>
      <w:pBdr>
        <w:top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lang w:eastAsia="ru-RU"/>
    </w:rPr>
  </w:style>
  <w:style w:type="paragraph" w:customStyle="1" w:styleId="xl112">
    <w:name w:val="xl112"/>
    <w:basedOn w:val="a"/>
    <w:rsid w:val="004E7B9E"/>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lang w:eastAsia="ru-RU"/>
    </w:rPr>
  </w:style>
  <w:style w:type="paragraph" w:customStyle="1" w:styleId="xl64">
    <w:name w:val="xl64"/>
    <w:basedOn w:val="a"/>
    <w:rsid w:val="004E7B9E"/>
    <w:pPr>
      <w:tabs>
        <w:tab w:val="clear" w:pos="708"/>
      </w:tabs>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
    <w:rsid w:val="004E7B9E"/>
    <w:pPr>
      <w:tabs>
        <w:tab w:val="clear" w:pos="708"/>
      </w:tabs>
      <w:spacing w:before="100" w:beforeAutospacing="1" w:after="100" w:afterAutospacing="1" w:line="240" w:lineRule="auto"/>
    </w:pPr>
    <w:rPr>
      <w:rFonts w:ascii="Times New Roman" w:eastAsia="Times New Roman" w:hAnsi="Times New Roman" w:cs="Times New Roman"/>
      <w:sz w:val="20"/>
      <w:szCs w:val="20"/>
      <w:lang w:eastAsia="ru-RU"/>
    </w:rPr>
  </w:style>
  <w:style w:type="table" w:styleId="aff0">
    <w:name w:val="Table Grid"/>
    <w:basedOn w:val="a1"/>
    <w:rsid w:val="004E7B9E"/>
    <w:rPr>
      <w:rFonts w:eastAsiaTheme="minorHAnsi"/>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E6A58"/>
  </w:style>
  <w:style w:type="paragraph" w:customStyle="1" w:styleId="25">
    <w:name w:val="Без интервала2"/>
    <w:rsid w:val="00DC0B01"/>
    <w:rPr>
      <w:rFonts w:ascii="Calibri" w:eastAsia="Times New Roman" w:hAnsi="Calibri" w:cs="Times New Roman"/>
      <w:sz w:val="22"/>
      <w:szCs w:val="22"/>
      <w:lang w:val="ru-RU" w:bidi="ar-SA"/>
    </w:rPr>
  </w:style>
  <w:style w:type="paragraph" w:customStyle="1" w:styleId="ConsPlusNonformat">
    <w:name w:val="ConsPlusNonformat"/>
    <w:rsid w:val="00DC0B01"/>
    <w:pPr>
      <w:widowControl w:val="0"/>
      <w:autoSpaceDE w:val="0"/>
      <w:autoSpaceDN w:val="0"/>
      <w:adjustRightInd w:val="0"/>
    </w:pPr>
    <w:rPr>
      <w:rFonts w:ascii="Courier New" w:eastAsia="Times New Roman" w:hAnsi="Courier New" w:cs="Courier New"/>
      <w:lang w:val="ru-RU" w:eastAsia="ru-RU" w:bidi="ar-SA"/>
    </w:rPr>
  </w:style>
  <w:style w:type="paragraph" w:styleId="aff1">
    <w:name w:val="annotation text"/>
    <w:basedOn w:val="a"/>
    <w:link w:val="aff2"/>
    <w:uiPriority w:val="99"/>
    <w:semiHidden/>
    <w:unhideWhenUsed/>
    <w:rsid w:val="00DC0B01"/>
    <w:pPr>
      <w:tabs>
        <w:tab w:val="clear" w:pos="708"/>
      </w:tabs>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uiPriority w:val="99"/>
    <w:semiHidden/>
    <w:rsid w:val="00DC0B01"/>
    <w:rPr>
      <w:rFonts w:ascii="Times New Roman" w:eastAsia="Times New Roman" w:hAnsi="Times New Roman" w:cs="Times New Roman"/>
      <w:lang w:val="ru-RU" w:eastAsia="ru-RU" w:bidi="ar-SA"/>
    </w:rPr>
  </w:style>
  <w:style w:type="character" w:customStyle="1" w:styleId="aff3">
    <w:name w:val="Тема примечания Знак"/>
    <w:basedOn w:val="aff2"/>
    <w:link w:val="aff4"/>
    <w:uiPriority w:val="99"/>
    <w:semiHidden/>
    <w:rsid w:val="00DC0B01"/>
    <w:rPr>
      <w:b/>
      <w:bCs/>
    </w:rPr>
  </w:style>
  <w:style w:type="paragraph" w:styleId="aff4">
    <w:name w:val="annotation subject"/>
    <w:basedOn w:val="aff1"/>
    <w:next w:val="aff1"/>
    <w:link w:val="aff3"/>
    <w:uiPriority w:val="99"/>
    <w:semiHidden/>
    <w:unhideWhenUsed/>
    <w:rsid w:val="00DC0B01"/>
    <w:rPr>
      <w:b/>
      <w:bCs/>
    </w:rPr>
  </w:style>
  <w:style w:type="paragraph" w:customStyle="1" w:styleId="msonormal0">
    <w:name w:val="msonormal"/>
    <w:basedOn w:val="a"/>
    <w:rsid w:val="00DC0B01"/>
    <w:pP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DC0B01"/>
    <w:pPr>
      <w:pBdr>
        <w:top w:val="single" w:sz="8" w:space="0" w:color="auto"/>
        <w:left w:val="single" w:sz="4" w:space="0" w:color="auto"/>
        <w:bottom w:val="single" w:sz="4" w:space="0" w:color="auto"/>
        <w:right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DC0B01"/>
    <w:pPr>
      <w:pBdr>
        <w:top w:val="single" w:sz="8"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DC0B01"/>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DC0B01"/>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DC0B01"/>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DC0B01"/>
    <w:pPr>
      <w:pBdr>
        <w:top w:val="single" w:sz="8" w:space="0" w:color="auto"/>
        <w:left w:val="single" w:sz="4" w:space="0" w:color="auto"/>
        <w:bottom w:val="single" w:sz="4" w:space="0" w:color="auto"/>
      </w:pBdr>
      <w:tabs>
        <w:tab w:val="clear"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DC0B01"/>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DC0B01"/>
    <w:pP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DC0B01"/>
    <w:pP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DC0B01"/>
    <w:pPr>
      <w:pBdr>
        <w:left w:val="single" w:sz="4"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DC0B01"/>
    <w:pPr>
      <w:pBdr>
        <w:left w:val="single" w:sz="4" w:space="0" w:color="auto"/>
        <w:bottom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DC0B01"/>
    <w:pPr>
      <w:pBdr>
        <w:bottom w:val="single" w:sz="4" w:space="0" w:color="auto"/>
        <w:righ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DC0B01"/>
    <w:pPr>
      <w:pBdr>
        <w:top w:val="single" w:sz="8" w:space="0" w:color="auto"/>
        <w:left w:val="single" w:sz="4" w:space="0" w:color="auto"/>
        <w:bottom w:val="single" w:sz="4"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DC0B01"/>
    <w:pPr>
      <w:pBdr>
        <w:bottom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DC0B01"/>
    <w:pPr>
      <w:pBdr>
        <w:righ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DC0B01"/>
    <w:pPr>
      <w:pBdr>
        <w:top w:val="single" w:sz="8" w:space="0" w:color="auto"/>
        <w:left w:val="single" w:sz="8" w:space="0" w:color="auto"/>
        <w:bottom w:val="single" w:sz="8"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DC0B01"/>
    <w:pPr>
      <w:pBdr>
        <w:lef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DC0B01"/>
    <w:pPr>
      <w:pBdr>
        <w:bottom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DC0B01"/>
    <w:pPr>
      <w:pBdr>
        <w:top w:val="single" w:sz="8" w:space="0" w:color="auto"/>
        <w:bottom w:val="single" w:sz="8" w:space="0" w:color="auto"/>
        <w:righ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DC0B01"/>
    <w:pPr>
      <w:pBdr>
        <w:top w:val="single" w:sz="8"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DC0B01"/>
    <w:pP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DC0B01"/>
    <w:pPr>
      <w:pBdr>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DC0B01"/>
    <w:pPr>
      <w:pBdr>
        <w:left w:val="single" w:sz="8"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DC0B01"/>
    <w:pPr>
      <w:pBdr>
        <w:top w:val="single" w:sz="8" w:space="0" w:color="auto"/>
        <w:bottom w:val="single" w:sz="8"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DC0B01"/>
    <w:pPr>
      <w:pBdr>
        <w:top w:val="single" w:sz="8" w:space="0" w:color="auto"/>
        <w:bottom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DC0B01"/>
    <w:pPr>
      <w:pBdr>
        <w:top w:val="single" w:sz="8"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DC0B01"/>
    <w:pPr>
      <w:pBdr>
        <w:top w:val="single" w:sz="8" w:space="0" w:color="auto"/>
        <w:bottom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DC0B01"/>
    <w:pPr>
      <w:pBdr>
        <w:top w:val="single" w:sz="8" w:space="0" w:color="auto"/>
        <w:left w:val="single" w:sz="8" w:space="0" w:color="auto"/>
        <w:bottom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DC0B01"/>
    <w:pPr>
      <w:pBdr>
        <w:left w:val="single" w:sz="8" w:space="0" w:color="auto"/>
        <w:bottom w:val="single" w:sz="8" w:space="0" w:color="auto"/>
        <w:right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DC0B01"/>
    <w:pPr>
      <w:pBdr>
        <w:top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DC0B01"/>
    <w:pPr>
      <w:pBdr>
        <w:top w:val="single" w:sz="8" w:space="0" w:color="auto"/>
        <w:left w:val="single" w:sz="4" w:space="0" w:color="auto"/>
        <w:right w:val="single" w:sz="4" w:space="0" w:color="auto"/>
      </w:pBdr>
      <w:tabs>
        <w:tab w:val="clear" w:pos="708"/>
      </w:tabs>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DC0B01"/>
    <w:pPr>
      <w:pBdr>
        <w:top w:val="single" w:sz="8" w:space="0" w:color="auto"/>
        <w:bottom w:val="single" w:sz="8" w:space="0" w:color="auto"/>
        <w:right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DC0B01"/>
    <w:pPr>
      <w:pBdr>
        <w:top w:val="single" w:sz="8"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DC0B01"/>
    <w:pPr>
      <w:pBdr>
        <w:top w:val="single" w:sz="8" w:space="0" w:color="auto"/>
        <w:left w:val="single" w:sz="8"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DC0B01"/>
    <w:pPr>
      <w:tabs>
        <w:tab w:val="clear" w:pos="708"/>
      </w:tabs>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DC0B01"/>
    <w:pPr>
      <w:tabs>
        <w:tab w:val="clear" w:pos="708"/>
      </w:tabs>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DC0B01"/>
    <w:pPr>
      <w:tabs>
        <w:tab w:val="clear" w:pos="708"/>
      </w:tabs>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DC0B01"/>
    <w:pPr>
      <w:pBdr>
        <w:top w:val="single" w:sz="4"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DC0B01"/>
    <w:pPr>
      <w:pBdr>
        <w:top w:val="single" w:sz="4" w:space="0" w:color="auto"/>
        <w:left w:val="single" w:sz="8"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DC0B01"/>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DC0B01"/>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DC0B01"/>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DC0B01"/>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DC0B01"/>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DC0B01"/>
    <w:pPr>
      <w:pBdr>
        <w:top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DC0B01"/>
    <w:pPr>
      <w:pBdr>
        <w:top w:val="single" w:sz="4" w:space="0" w:color="auto"/>
        <w:left w:val="single" w:sz="4" w:space="0" w:color="auto"/>
        <w:bottom w:val="single" w:sz="4" w:space="0" w:color="auto"/>
        <w:right w:val="single" w:sz="8"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DC0B01"/>
    <w:pPr>
      <w:tabs>
        <w:tab w:val="clear" w:pos="708"/>
      </w:tabs>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DC0B01"/>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DC0B01"/>
    <w:pPr>
      <w:pBdr>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DC0B01"/>
    <w:pPr>
      <w:pBdr>
        <w:left w:val="single" w:sz="8" w:space="0" w:color="auto"/>
        <w:bottom w:val="single" w:sz="8" w:space="0" w:color="auto"/>
        <w:right w:val="single" w:sz="8" w:space="0" w:color="auto"/>
      </w:pBdr>
      <w:tabs>
        <w:tab w:val="clear" w:pos="708"/>
      </w:tabs>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DC0B01"/>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DC0B01"/>
    <w:pPr>
      <w:shd w:val="clear" w:color="000000" w:fill="FFFFFF"/>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DC0B01"/>
    <w:pPr>
      <w:pBdr>
        <w:top w:val="single" w:sz="4" w:space="0" w:color="auto"/>
        <w:left w:val="single" w:sz="8"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DC0B01"/>
    <w:pPr>
      <w:pBdr>
        <w:top w:val="single" w:sz="4"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DC0B01"/>
    <w:pPr>
      <w:pBdr>
        <w:top w:val="single" w:sz="4" w:space="0" w:color="auto"/>
        <w:left w:val="single" w:sz="8"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DC0B01"/>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DC0B01"/>
    <w:pPr>
      <w:shd w:val="clear" w:color="000000" w:fill="FFFFFF"/>
      <w:tabs>
        <w:tab w:val="clear" w:pos="708"/>
      </w:tabs>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DC0B01"/>
    <w:pPr>
      <w:pBdr>
        <w:bottom w:val="single" w:sz="8" w:space="0" w:color="auto"/>
      </w:pBdr>
      <w:shd w:val="clear" w:color="000000" w:fill="FFFFFF"/>
      <w:tabs>
        <w:tab w:val="clear" w:pos="708"/>
      </w:tabs>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DC0B01"/>
    <w:pPr>
      <w:shd w:val="clear" w:color="000000" w:fill="FFFFFF"/>
      <w:tabs>
        <w:tab w:val="clear"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DC0B01"/>
    <w:pPr>
      <w:shd w:val="clear" w:color="000000" w:fill="FFFFFF"/>
      <w:tabs>
        <w:tab w:val="clear"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DC0B01"/>
    <w:pPr>
      <w:tabs>
        <w:tab w:val="clear" w:pos="708"/>
      </w:tabs>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DC0B01"/>
    <w:pPr>
      <w:pBdr>
        <w:top w:val="single" w:sz="8" w:space="0" w:color="auto"/>
      </w:pBdr>
      <w:tabs>
        <w:tab w:val="clear"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DC0B01"/>
    <w:pPr>
      <w:tabs>
        <w:tab w:val="clear"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DC0B01"/>
    <w:pPr>
      <w:pBdr>
        <w:top w:val="single" w:sz="8"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DC0B01"/>
    <w:pPr>
      <w:pBdr>
        <w:top w:val="single" w:sz="8" w:space="0" w:color="auto"/>
        <w:left w:val="single" w:sz="8"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DC0B01"/>
    <w:pPr>
      <w:pBdr>
        <w:top w:val="single" w:sz="8"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31">
    <w:name w:val="Body Text Indent 3"/>
    <w:basedOn w:val="a"/>
    <w:link w:val="32"/>
    <w:rsid w:val="00DC0B01"/>
    <w:pPr>
      <w:tabs>
        <w:tab w:val="clear" w:pos="708"/>
      </w:tabs>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C0B01"/>
    <w:rPr>
      <w:rFonts w:ascii="Times New Roman" w:eastAsia="Times New Roman" w:hAnsi="Times New Roman" w:cs="Times New Roman"/>
      <w:sz w:val="16"/>
      <w:szCs w:val="16"/>
      <w:lang w:val="ru-RU" w:eastAsia="ru-RU" w:bidi="ar-SA"/>
    </w:rPr>
  </w:style>
  <w:style w:type="paragraph" w:customStyle="1" w:styleId="xl148">
    <w:name w:val="xl148"/>
    <w:basedOn w:val="a"/>
    <w:rsid w:val="00357255"/>
    <w:pPr>
      <w:pBdr>
        <w:top w:val="single" w:sz="4" w:space="0" w:color="auto"/>
        <w:left w:val="single" w:sz="4" w:space="0" w:color="auto"/>
        <w:bottom w:val="single" w:sz="4" w:space="0" w:color="auto"/>
        <w:right w:val="single" w:sz="8"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western">
    <w:name w:val="western"/>
    <w:basedOn w:val="a"/>
    <w:rsid w:val="00E70182"/>
    <w:pPr>
      <w:tabs>
        <w:tab w:val="clear" w:pos="708"/>
      </w:tabs>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rsid w:val="005E6985"/>
    <w:rPr>
      <w:rFonts w:ascii="Times New Roman" w:hAnsi="Times New Roman" w:cs="Times New Roman"/>
      <w:sz w:val="26"/>
      <w:szCs w:val="26"/>
    </w:rPr>
  </w:style>
  <w:style w:type="paragraph" w:styleId="26">
    <w:name w:val="Body Text Indent 2"/>
    <w:basedOn w:val="a"/>
    <w:link w:val="27"/>
    <w:uiPriority w:val="99"/>
    <w:semiHidden/>
    <w:unhideWhenUsed/>
    <w:rsid w:val="00BF30A2"/>
    <w:pPr>
      <w:spacing w:after="120" w:line="480" w:lineRule="auto"/>
      <w:ind w:left="283"/>
    </w:pPr>
  </w:style>
  <w:style w:type="character" w:customStyle="1" w:styleId="27">
    <w:name w:val="Основной текст с отступом 2 Знак"/>
    <w:basedOn w:val="a0"/>
    <w:link w:val="26"/>
    <w:uiPriority w:val="99"/>
    <w:semiHidden/>
    <w:rsid w:val="00BF30A2"/>
    <w:rPr>
      <w:rFonts w:eastAsiaTheme="minorHAnsi"/>
      <w:sz w:val="22"/>
      <w:szCs w:val="22"/>
      <w:lang w:val="ru-RU" w:bidi="ar-SA"/>
    </w:rPr>
  </w:style>
  <w:style w:type="character" w:customStyle="1" w:styleId="aff5">
    <w:name w:val="Гипертекстовая ссылка"/>
    <w:uiPriority w:val="99"/>
    <w:rsid w:val="002B41FD"/>
    <w:rPr>
      <w:rFonts w:cs="Times New Roman"/>
      <w:b w:val="0"/>
      <w:color w:val="106BBE"/>
    </w:rPr>
  </w:style>
  <w:style w:type="character" w:customStyle="1" w:styleId="33">
    <w:name w:val="Основной текст (3)_"/>
    <w:link w:val="34"/>
    <w:locked/>
    <w:rsid w:val="006A39E7"/>
    <w:rPr>
      <w:sz w:val="27"/>
      <w:szCs w:val="27"/>
      <w:shd w:val="clear" w:color="auto" w:fill="FFFFFF"/>
    </w:rPr>
  </w:style>
  <w:style w:type="paragraph" w:customStyle="1" w:styleId="34">
    <w:name w:val="Основной текст (3)"/>
    <w:basedOn w:val="a"/>
    <w:link w:val="33"/>
    <w:rsid w:val="006A39E7"/>
    <w:pPr>
      <w:shd w:val="clear" w:color="auto" w:fill="FFFFFF"/>
      <w:tabs>
        <w:tab w:val="clear" w:pos="708"/>
      </w:tabs>
      <w:spacing w:before="240" w:after="420" w:line="240" w:lineRule="atLeast"/>
    </w:pPr>
    <w:rPr>
      <w:rFonts w:eastAsia="Calibri"/>
      <w:sz w:val="27"/>
      <w:szCs w:val="27"/>
      <w:lang w:val="en-US" w:bidi="en-US"/>
    </w:rPr>
  </w:style>
  <w:style w:type="numbering" w:customStyle="1" w:styleId="12">
    <w:name w:val="Нет списка1"/>
    <w:next w:val="a2"/>
    <w:uiPriority w:val="99"/>
    <w:semiHidden/>
    <w:unhideWhenUsed/>
    <w:rsid w:val="00517F90"/>
  </w:style>
  <w:style w:type="character" w:customStyle="1" w:styleId="aff6">
    <w:name w:val="Текст сноски Знак"/>
    <w:aliases w:val="Footnote Text Char Char Знак,Footnote Text Char Char Char Char Знак,Footnote Text1 Знак,Footnote Text Char Char Char Знак,Footnote Text Char Знак"/>
    <w:basedOn w:val="a0"/>
    <w:link w:val="aff7"/>
    <w:semiHidden/>
    <w:locked/>
    <w:rsid w:val="00517F90"/>
    <w:rPr>
      <w:rFonts w:eastAsiaTheme="minorHAnsi"/>
      <w:sz w:val="22"/>
      <w:szCs w:val="22"/>
      <w:lang w:val="ru-RU" w:bidi="ar-SA"/>
    </w:rPr>
  </w:style>
  <w:style w:type="paragraph" w:styleId="aff7">
    <w:name w:val="footnote text"/>
    <w:aliases w:val="Footnote Text Char Char,Footnote Text Char Char Char Char,Footnote Text1,Footnote Text Char Char Char,Footnote Text Char"/>
    <w:basedOn w:val="a"/>
    <w:link w:val="aff6"/>
    <w:semiHidden/>
    <w:unhideWhenUsed/>
    <w:rsid w:val="00517F90"/>
    <w:pPr>
      <w:tabs>
        <w:tab w:val="clear" w:pos="708"/>
      </w:tabs>
      <w:spacing w:before="60" w:after="0" w:line="240" w:lineRule="auto"/>
      <w:ind w:firstLine="709"/>
      <w:jc w:val="both"/>
    </w:pPr>
  </w:style>
  <w:style w:type="character" w:customStyle="1" w:styleId="13">
    <w:name w:val="Текст сноски Знак1"/>
    <w:aliases w:val="Footnote Text Char Char Знак1,Footnote Text Char Char Char Char Знак1,Footnote Text1 Знак1,Footnote Text Char Char Char Знак1,Footnote Text Char Знак1"/>
    <w:basedOn w:val="a0"/>
    <w:link w:val="aff7"/>
    <w:semiHidden/>
    <w:rsid w:val="00517F90"/>
    <w:rPr>
      <w:rFonts w:eastAsiaTheme="minorHAnsi"/>
      <w:lang w:val="ru-RU" w:bidi="ar-SA"/>
    </w:rPr>
  </w:style>
  <w:style w:type="character" w:customStyle="1" w:styleId="14">
    <w:name w:val="Текст примечания Знак1"/>
    <w:basedOn w:val="a0"/>
    <w:uiPriority w:val="99"/>
    <w:semiHidden/>
    <w:rsid w:val="00517F90"/>
    <w:rPr>
      <w:sz w:val="20"/>
      <w:szCs w:val="20"/>
    </w:rPr>
  </w:style>
  <w:style w:type="character" w:customStyle="1" w:styleId="aff8">
    <w:name w:val="Верхний колонтитул Знак"/>
    <w:aliases w:val="Titul Знак,Heder Знак"/>
    <w:basedOn w:val="a0"/>
    <w:link w:val="aff9"/>
    <w:uiPriority w:val="99"/>
    <w:locked/>
    <w:rsid w:val="00517F90"/>
    <w:rPr>
      <w:sz w:val="24"/>
      <w:szCs w:val="24"/>
    </w:rPr>
  </w:style>
  <w:style w:type="paragraph" w:styleId="aff9">
    <w:name w:val="header"/>
    <w:aliases w:val="Titul,Heder"/>
    <w:basedOn w:val="a"/>
    <w:link w:val="aff8"/>
    <w:uiPriority w:val="99"/>
    <w:unhideWhenUsed/>
    <w:rsid w:val="00517F90"/>
    <w:pPr>
      <w:tabs>
        <w:tab w:val="clear" w:pos="708"/>
        <w:tab w:val="center" w:pos="4677"/>
        <w:tab w:val="right" w:pos="9355"/>
      </w:tabs>
      <w:spacing w:after="0" w:line="240" w:lineRule="auto"/>
    </w:pPr>
    <w:rPr>
      <w:rFonts w:eastAsia="Calibri"/>
      <w:sz w:val="24"/>
      <w:szCs w:val="24"/>
      <w:lang w:val="en-US" w:bidi="en-US"/>
    </w:rPr>
  </w:style>
  <w:style w:type="character" w:customStyle="1" w:styleId="15">
    <w:name w:val="Верхний колонтитул Знак1"/>
    <w:aliases w:val="Titul Знак1,Heder Знак1"/>
    <w:basedOn w:val="a0"/>
    <w:link w:val="aff9"/>
    <w:uiPriority w:val="99"/>
    <w:semiHidden/>
    <w:rsid w:val="00517F90"/>
    <w:rPr>
      <w:rFonts w:eastAsiaTheme="minorHAnsi"/>
      <w:sz w:val="22"/>
      <w:szCs w:val="22"/>
      <w:lang w:val="ru-RU" w:bidi="ar-SA"/>
    </w:rPr>
  </w:style>
  <w:style w:type="character" w:customStyle="1" w:styleId="affa">
    <w:name w:val="Нижний колонтитул Знак"/>
    <w:basedOn w:val="a0"/>
    <w:link w:val="affb"/>
    <w:uiPriority w:val="99"/>
    <w:rsid w:val="00517F90"/>
    <w:rPr>
      <w:rFonts w:ascii="Times New Roman" w:eastAsia="Times New Roman" w:hAnsi="Times New Roman" w:cs="Times New Roman"/>
      <w:sz w:val="24"/>
      <w:szCs w:val="24"/>
      <w:lang w:eastAsia="ru-RU"/>
    </w:rPr>
  </w:style>
  <w:style w:type="paragraph" w:styleId="affb">
    <w:name w:val="footer"/>
    <w:basedOn w:val="a"/>
    <w:link w:val="affa"/>
    <w:uiPriority w:val="99"/>
    <w:unhideWhenUsed/>
    <w:rsid w:val="00517F90"/>
    <w:pPr>
      <w:tabs>
        <w:tab w:val="clear" w:pos="708"/>
        <w:tab w:val="center" w:pos="4677"/>
        <w:tab w:val="right" w:pos="9355"/>
      </w:tabs>
      <w:spacing w:after="0" w:line="240" w:lineRule="auto"/>
    </w:pPr>
    <w:rPr>
      <w:rFonts w:ascii="Times New Roman" w:eastAsia="Times New Roman" w:hAnsi="Times New Roman" w:cs="Times New Roman"/>
      <w:sz w:val="24"/>
      <w:szCs w:val="24"/>
      <w:lang w:val="en-US" w:eastAsia="ru-RU" w:bidi="en-US"/>
    </w:rPr>
  </w:style>
  <w:style w:type="character" w:customStyle="1" w:styleId="16">
    <w:name w:val="Нижний колонтитул Знак1"/>
    <w:basedOn w:val="a0"/>
    <w:link w:val="affb"/>
    <w:uiPriority w:val="99"/>
    <w:semiHidden/>
    <w:rsid w:val="00517F90"/>
    <w:rPr>
      <w:rFonts w:eastAsiaTheme="minorHAnsi"/>
      <w:sz w:val="22"/>
      <w:szCs w:val="22"/>
      <w:lang w:val="ru-RU" w:bidi="ar-SA"/>
    </w:rPr>
  </w:style>
  <w:style w:type="character" w:customStyle="1" w:styleId="17">
    <w:name w:val="Основной текст с отступом Знак1"/>
    <w:locked/>
    <w:rsid w:val="00517F90"/>
    <w:rPr>
      <w:rFonts w:ascii="Times New Roman" w:eastAsia="Times New Roman" w:hAnsi="Times New Roman" w:cs="Times New Roman"/>
      <w:sz w:val="28"/>
      <w:szCs w:val="20"/>
      <w:lang w:eastAsia="ru-RU"/>
    </w:rPr>
  </w:style>
  <w:style w:type="character" w:customStyle="1" w:styleId="28">
    <w:name w:val="Красная строка 2 Знак"/>
    <w:basedOn w:val="afe"/>
    <w:link w:val="29"/>
    <w:semiHidden/>
    <w:rsid w:val="00517F90"/>
    <w:rPr>
      <w:rFonts w:ascii="Times New Roman" w:eastAsia="Times New Roman" w:hAnsi="Times New Roman" w:cs="Times New Roman"/>
      <w:sz w:val="28"/>
    </w:rPr>
  </w:style>
  <w:style w:type="paragraph" w:styleId="29">
    <w:name w:val="Body Text First Indent 2"/>
    <w:basedOn w:val="afd"/>
    <w:link w:val="28"/>
    <w:semiHidden/>
    <w:unhideWhenUsed/>
    <w:rsid w:val="00517F90"/>
    <w:pPr>
      <w:tabs>
        <w:tab w:val="clear" w:pos="708"/>
      </w:tabs>
      <w:spacing w:before="60" w:line="240" w:lineRule="auto"/>
      <w:ind w:firstLine="210"/>
      <w:jc w:val="both"/>
    </w:pPr>
    <w:rPr>
      <w:rFonts w:ascii="Times New Roman" w:eastAsia="Times New Roman" w:hAnsi="Times New Roman" w:cs="Times New Roman"/>
      <w:sz w:val="28"/>
      <w:szCs w:val="20"/>
      <w:lang w:val="en-US" w:bidi="en-US"/>
    </w:rPr>
  </w:style>
  <w:style w:type="character" w:customStyle="1" w:styleId="210">
    <w:name w:val="Красная строка 2 Знак1"/>
    <w:basedOn w:val="afe"/>
    <w:link w:val="29"/>
    <w:uiPriority w:val="99"/>
    <w:semiHidden/>
    <w:rsid w:val="00517F90"/>
  </w:style>
  <w:style w:type="character" w:customStyle="1" w:styleId="211">
    <w:name w:val="Основной текст 2 Знак1"/>
    <w:basedOn w:val="a0"/>
    <w:uiPriority w:val="99"/>
    <w:semiHidden/>
    <w:rsid w:val="00517F90"/>
  </w:style>
  <w:style w:type="character" w:customStyle="1" w:styleId="35">
    <w:name w:val="Основной текст 3 Знак"/>
    <w:basedOn w:val="a0"/>
    <w:link w:val="36"/>
    <w:semiHidden/>
    <w:rsid w:val="00517F90"/>
    <w:rPr>
      <w:rFonts w:ascii="Times New Roman" w:eastAsia="Times New Roman" w:hAnsi="Times New Roman" w:cs="Times New Roman"/>
      <w:sz w:val="16"/>
      <w:szCs w:val="16"/>
    </w:rPr>
  </w:style>
  <w:style w:type="paragraph" w:styleId="36">
    <w:name w:val="Body Text 3"/>
    <w:basedOn w:val="a"/>
    <w:link w:val="35"/>
    <w:semiHidden/>
    <w:unhideWhenUsed/>
    <w:rsid w:val="00517F90"/>
    <w:pPr>
      <w:tabs>
        <w:tab w:val="clear" w:pos="708"/>
      </w:tabs>
      <w:spacing w:before="60" w:after="120" w:line="240" w:lineRule="auto"/>
      <w:ind w:firstLine="709"/>
      <w:jc w:val="both"/>
    </w:pPr>
    <w:rPr>
      <w:rFonts w:ascii="Times New Roman" w:eastAsia="Times New Roman" w:hAnsi="Times New Roman" w:cs="Times New Roman"/>
      <w:sz w:val="16"/>
      <w:szCs w:val="16"/>
      <w:lang w:val="en-US" w:bidi="en-US"/>
    </w:rPr>
  </w:style>
  <w:style w:type="character" w:customStyle="1" w:styleId="310">
    <w:name w:val="Основной текст 3 Знак1"/>
    <w:basedOn w:val="a0"/>
    <w:link w:val="36"/>
    <w:uiPriority w:val="99"/>
    <w:semiHidden/>
    <w:rsid w:val="00517F90"/>
    <w:rPr>
      <w:rFonts w:eastAsiaTheme="minorHAnsi"/>
      <w:sz w:val="16"/>
      <w:szCs w:val="16"/>
      <w:lang w:val="ru-RU" w:bidi="ar-SA"/>
    </w:rPr>
  </w:style>
  <w:style w:type="character" w:customStyle="1" w:styleId="212">
    <w:name w:val="Основной текст с отступом 2 Знак1"/>
    <w:basedOn w:val="a0"/>
    <w:uiPriority w:val="99"/>
    <w:semiHidden/>
    <w:rsid w:val="00517F90"/>
  </w:style>
  <w:style w:type="character" w:customStyle="1" w:styleId="18">
    <w:name w:val="Тема примечания Знак1"/>
    <w:basedOn w:val="14"/>
    <w:uiPriority w:val="99"/>
    <w:semiHidden/>
    <w:rsid w:val="00517F90"/>
    <w:rPr>
      <w:b/>
      <w:bCs/>
    </w:rPr>
  </w:style>
  <w:style w:type="character" w:customStyle="1" w:styleId="19">
    <w:name w:val="Текст выноски Знак1"/>
    <w:basedOn w:val="a0"/>
    <w:uiPriority w:val="99"/>
    <w:semiHidden/>
    <w:rsid w:val="00517F90"/>
    <w:rPr>
      <w:rFonts w:ascii="Tahoma" w:hAnsi="Tahoma" w:cs="Tahoma"/>
      <w:sz w:val="16"/>
      <w:szCs w:val="16"/>
    </w:rPr>
  </w:style>
  <w:style w:type="paragraph" w:customStyle="1" w:styleId="110">
    <w:name w:val="Знак Знак11"/>
    <w:basedOn w:val="a"/>
    <w:rsid w:val="00517F90"/>
    <w:pPr>
      <w:tabs>
        <w:tab w:val="clear" w:pos="708"/>
      </w:tabs>
      <w:spacing w:after="0" w:line="240" w:lineRule="auto"/>
    </w:pPr>
    <w:rPr>
      <w:rFonts w:ascii="Verdana" w:eastAsia="Times New Roman" w:hAnsi="Verdana" w:cs="Verdana"/>
      <w:sz w:val="20"/>
      <w:szCs w:val="20"/>
      <w:lang w:val="en-US"/>
    </w:rPr>
  </w:style>
  <w:style w:type="paragraph" w:customStyle="1" w:styleId="ConsNormal">
    <w:name w:val="ConsNormal"/>
    <w:rsid w:val="00517F90"/>
    <w:pPr>
      <w:widowControl w:val="0"/>
      <w:snapToGrid w:val="0"/>
      <w:ind w:firstLine="720"/>
    </w:pPr>
    <w:rPr>
      <w:rFonts w:ascii="Arial" w:eastAsia="Times New Roman" w:hAnsi="Arial" w:cs="Times New Roman"/>
      <w:lang w:val="ru-RU" w:eastAsia="ru-RU" w:bidi="ar-SA"/>
    </w:rPr>
  </w:style>
  <w:style w:type="paragraph" w:customStyle="1" w:styleId="2a">
    <w:name w:val="Стиль2"/>
    <w:basedOn w:val="a"/>
    <w:rsid w:val="00517F90"/>
    <w:pPr>
      <w:tabs>
        <w:tab w:val="clear" w:pos="708"/>
      </w:tab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517F90"/>
    <w:pPr>
      <w:widowControl w:val="0"/>
      <w:snapToGrid w:val="0"/>
    </w:pPr>
    <w:rPr>
      <w:rFonts w:ascii="Times New Roman" w:eastAsia="Times New Roman" w:hAnsi="Times New Roman" w:cs="Times New Roman"/>
      <w:b/>
      <w:sz w:val="28"/>
      <w:lang w:val="ru-RU" w:eastAsia="ru-RU" w:bidi="ar-SA"/>
    </w:rPr>
  </w:style>
  <w:style w:type="paragraph" w:customStyle="1" w:styleId="ConsPlusCell">
    <w:name w:val="ConsPlusCell"/>
    <w:rsid w:val="00517F90"/>
    <w:pPr>
      <w:autoSpaceDE w:val="0"/>
      <w:autoSpaceDN w:val="0"/>
      <w:adjustRightInd w:val="0"/>
    </w:pPr>
    <w:rPr>
      <w:rFonts w:ascii="Arial" w:eastAsia="Times New Roman" w:hAnsi="Arial" w:cs="Arial"/>
      <w:lang w:val="ru-RU" w:eastAsia="ru-RU" w:bidi="ar-SA"/>
    </w:rPr>
  </w:style>
  <w:style w:type="paragraph" w:customStyle="1" w:styleId="affc">
    <w:name w:val="Нумерованный абзац"/>
    <w:rsid w:val="00517F90"/>
    <w:pPr>
      <w:tabs>
        <w:tab w:val="left" w:pos="1134"/>
        <w:tab w:val="num" w:pos="1334"/>
      </w:tabs>
      <w:suppressAutoHyphens/>
      <w:spacing w:before="240"/>
      <w:ind w:left="1334" w:hanging="360"/>
      <w:jc w:val="both"/>
    </w:pPr>
    <w:rPr>
      <w:rFonts w:ascii="Times New Roman" w:eastAsia="Times New Roman" w:hAnsi="Times New Roman" w:cs="Times New Roman"/>
      <w:noProof/>
      <w:sz w:val="28"/>
      <w:lang w:val="ru-RU" w:eastAsia="ru-RU" w:bidi="ar-SA"/>
    </w:rPr>
  </w:style>
  <w:style w:type="paragraph" w:customStyle="1" w:styleId="1a">
    <w:name w:val="Абзац списка1"/>
    <w:basedOn w:val="a"/>
    <w:uiPriority w:val="34"/>
    <w:qFormat/>
    <w:rsid w:val="00517F90"/>
    <w:pPr>
      <w:tabs>
        <w:tab w:val="clear" w:pos="708"/>
      </w:tabs>
      <w:spacing w:before="60" w:after="0" w:line="24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b">
    <w:name w:val="Стиль1"/>
    <w:basedOn w:val="a"/>
    <w:rsid w:val="00517F90"/>
    <w:pPr>
      <w:tabs>
        <w:tab w:val="clear" w:pos="708"/>
      </w:tab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NormalANX">
    <w:name w:val="NormalANX"/>
    <w:basedOn w:val="a"/>
    <w:uiPriority w:val="99"/>
    <w:rsid w:val="00517F90"/>
    <w:pPr>
      <w:tabs>
        <w:tab w:val="clear" w:pos="708"/>
      </w:tabs>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Pro-Gramma">
    <w:name w:val="Pro-Gramma Знак"/>
    <w:link w:val="Pro-Gramma0"/>
    <w:locked/>
    <w:rsid w:val="00517F90"/>
    <w:rPr>
      <w:rFonts w:ascii="Georgia" w:hAnsi="Georgia"/>
      <w:szCs w:val="24"/>
    </w:rPr>
  </w:style>
  <w:style w:type="paragraph" w:customStyle="1" w:styleId="Pro-Gramma0">
    <w:name w:val="Pro-Gramma"/>
    <w:basedOn w:val="a"/>
    <w:link w:val="Pro-Gramma"/>
    <w:rsid w:val="00517F90"/>
    <w:pPr>
      <w:tabs>
        <w:tab w:val="clear" w:pos="708"/>
      </w:tabs>
      <w:spacing w:before="120" w:after="0" w:line="288" w:lineRule="auto"/>
      <w:ind w:left="1134"/>
      <w:jc w:val="both"/>
    </w:pPr>
    <w:rPr>
      <w:rFonts w:ascii="Georgia" w:eastAsia="Calibri" w:hAnsi="Georgia"/>
      <w:sz w:val="20"/>
      <w:szCs w:val="24"/>
      <w:lang w:val="en-US" w:bidi="en-US"/>
    </w:rPr>
  </w:style>
  <w:style w:type="paragraph" w:customStyle="1" w:styleId="Pro-List1">
    <w:name w:val="Pro-List #1"/>
    <w:basedOn w:val="Pro-Gramma0"/>
    <w:rsid w:val="00517F90"/>
    <w:pPr>
      <w:suppressAutoHyphens/>
      <w:spacing w:before="180"/>
      <w:ind w:hanging="567"/>
    </w:pPr>
    <w:rPr>
      <w:lang w:eastAsia="ar-SA"/>
    </w:rPr>
  </w:style>
  <w:style w:type="paragraph" w:customStyle="1" w:styleId="Pro-Tab">
    <w:name w:val="Pro-Tab"/>
    <w:basedOn w:val="a"/>
    <w:rsid w:val="00517F90"/>
    <w:pPr>
      <w:tabs>
        <w:tab w:val="clear" w:pos="708"/>
      </w:tabs>
      <w:spacing w:before="40" w:after="40" w:line="240" w:lineRule="auto"/>
    </w:pPr>
    <w:rPr>
      <w:rFonts w:ascii="Tahoma" w:eastAsia="Times New Roman" w:hAnsi="Tahoma" w:cs="Tahoma"/>
      <w:sz w:val="16"/>
      <w:szCs w:val="16"/>
      <w:lang w:eastAsia="ru-RU"/>
    </w:rPr>
  </w:style>
  <w:style w:type="paragraph" w:customStyle="1" w:styleId="2b">
    <w:name w:val="Абзац списка2"/>
    <w:basedOn w:val="a"/>
    <w:qFormat/>
    <w:rsid w:val="00517F90"/>
    <w:pPr>
      <w:tabs>
        <w:tab w:val="clear" w:pos="708"/>
      </w:tabs>
      <w:ind w:left="720"/>
    </w:pPr>
    <w:rPr>
      <w:rFonts w:ascii="Calibri" w:eastAsia="Times New Roman" w:hAnsi="Calibri" w:cs="Calibri"/>
    </w:rPr>
  </w:style>
  <w:style w:type="paragraph" w:customStyle="1" w:styleId="41">
    <w:name w:val="Знак Знак Знак Знак Знак Знак Знак4"/>
    <w:basedOn w:val="a"/>
    <w:rsid w:val="00517F90"/>
    <w:pPr>
      <w:tabs>
        <w:tab w:val="clear" w:pos="708"/>
      </w:tabs>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TextNPA">
    <w:name w:val="Text NPA"/>
    <w:rsid w:val="00517F90"/>
    <w:rPr>
      <w:rFonts w:ascii="Courier New" w:hAnsi="Courier New" w:cs="Courier New" w:hint="default"/>
    </w:rPr>
  </w:style>
  <w:style w:type="character" w:customStyle="1" w:styleId="91">
    <w:name w:val="Знак Знак9"/>
    <w:locked/>
    <w:rsid w:val="00517F90"/>
    <w:rPr>
      <w:sz w:val="44"/>
      <w:lang w:val="ru-RU" w:eastAsia="ru-RU" w:bidi="ar-SA"/>
    </w:rPr>
  </w:style>
  <w:style w:type="character" w:customStyle="1" w:styleId="ad">
    <w:name w:val="Абзац списка Знак"/>
    <w:aliases w:val="Варианты ответов Знак,List Paragraph1 Знак,List Paragraph Знак,Текст с номером Знак,ПАРАГРАФ Знак,Список нумерованный цифры Знак,Table-Normal Знак,RSHB_Table-Normal Знак,Bullet List Знак,FooterText Знак,numbered Знак,СпБезКС Знак"/>
    <w:link w:val="ac"/>
    <w:uiPriority w:val="34"/>
    <w:locked/>
    <w:rsid w:val="00C74009"/>
    <w:rPr>
      <w:rFonts w:ascii="Times New Roman" w:hAnsi="Times New Roman"/>
      <w:sz w:val="24"/>
      <w:szCs w:val="24"/>
      <w:lang w:val="ru-RU" w:eastAsia="ru-RU" w:bidi="ar-SA"/>
    </w:rPr>
  </w:style>
  <w:style w:type="character" w:customStyle="1" w:styleId="2c">
    <w:name w:val="Основной текст (2)_"/>
    <w:basedOn w:val="a0"/>
    <w:link w:val="2d"/>
    <w:locked/>
    <w:rsid w:val="00001C11"/>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001C11"/>
    <w:pPr>
      <w:widowControl w:val="0"/>
      <w:shd w:val="clear" w:color="auto" w:fill="FFFFFF"/>
      <w:tabs>
        <w:tab w:val="clear" w:pos="708"/>
      </w:tabs>
      <w:spacing w:after="0" w:line="322" w:lineRule="exact"/>
    </w:pPr>
    <w:rPr>
      <w:rFonts w:ascii="Times New Roman" w:eastAsia="Times New Roman" w:hAnsi="Times New Roman" w:cs="Times New Roman"/>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95298225">
      <w:bodyDiv w:val="1"/>
      <w:marLeft w:val="0"/>
      <w:marRight w:val="0"/>
      <w:marTop w:val="0"/>
      <w:marBottom w:val="0"/>
      <w:divBdr>
        <w:top w:val="none" w:sz="0" w:space="0" w:color="auto"/>
        <w:left w:val="none" w:sz="0" w:space="0" w:color="auto"/>
        <w:bottom w:val="none" w:sz="0" w:space="0" w:color="auto"/>
        <w:right w:val="none" w:sz="0" w:space="0" w:color="auto"/>
      </w:divBdr>
    </w:div>
    <w:div w:id="251010787">
      <w:bodyDiv w:val="1"/>
      <w:marLeft w:val="0"/>
      <w:marRight w:val="0"/>
      <w:marTop w:val="0"/>
      <w:marBottom w:val="0"/>
      <w:divBdr>
        <w:top w:val="none" w:sz="0" w:space="0" w:color="auto"/>
        <w:left w:val="none" w:sz="0" w:space="0" w:color="auto"/>
        <w:bottom w:val="none" w:sz="0" w:space="0" w:color="auto"/>
        <w:right w:val="none" w:sz="0" w:space="0" w:color="auto"/>
      </w:divBdr>
    </w:div>
    <w:div w:id="344598971">
      <w:bodyDiv w:val="1"/>
      <w:marLeft w:val="0"/>
      <w:marRight w:val="0"/>
      <w:marTop w:val="0"/>
      <w:marBottom w:val="0"/>
      <w:divBdr>
        <w:top w:val="none" w:sz="0" w:space="0" w:color="auto"/>
        <w:left w:val="none" w:sz="0" w:space="0" w:color="auto"/>
        <w:bottom w:val="none" w:sz="0" w:space="0" w:color="auto"/>
        <w:right w:val="none" w:sz="0" w:space="0" w:color="auto"/>
      </w:divBdr>
    </w:div>
    <w:div w:id="344744879">
      <w:bodyDiv w:val="1"/>
      <w:marLeft w:val="0"/>
      <w:marRight w:val="0"/>
      <w:marTop w:val="0"/>
      <w:marBottom w:val="0"/>
      <w:divBdr>
        <w:top w:val="none" w:sz="0" w:space="0" w:color="auto"/>
        <w:left w:val="none" w:sz="0" w:space="0" w:color="auto"/>
        <w:bottom w:val="none" w:sz="0" w:space="0" w:color="auto"/>
        <w:right w:val="none" w:sz="0" w:space="0" w:color="auto"/>
      </w:divBdr>
    </w:div>
    <w:div w:id="505361627">
      <w:bodyDiv w:val="1"/>
      <w:marLeft w:val="0"/>
      <w:marRight w:val="0"/>
      <w:marTop w:val="0"/>
      <w:marBottom w:val="0"/>
      <w:divBdr>
        <w:top w:val="none" w:sz="0" w:space="0" w:color="auto"/>
        <w:left w:val="none" w:sz="0" w:space="0" w:color="auto"/>
        <w:bottom w:val="none" w:sz="0" w:space="0" w:color="auto"/>
        <w:right w:val="none" w:sz="0" w:space="0" w:color="auto"/>
      </w:divBdr>
    </w:div>
    <w:div w:id="546602735">
      <w:bodyDiv w:val="1"/>
      <w:marLeft w:val="0"/>
      <w:marRight w:val="0"/>
      <w:marTop w:val="0"/>
      <w:marBottom w:val="0"/>
      <w:divBdr>
        <w:top w:val="none" w:sz="0" w:space="0" w:color="auto"/>
        <w:left w:val="none" w:sz="0" w:space="0" w:color="auto"/>
        <w:bottom w:val="none" w:sz="0" w:space="0" w:color="auto"/>
        <w:right w:val="none" w:sz="0" w:space="0" w:color="auto"/>
      </w:divBdr>
    </w:div>
    <w:div w:id="652831907">
      <w:bodyDiv w:val="1"/>
      <w:marLeft w:val="0"/>
      <w:marRight w:val="0"/>
      <w:marTop w:val="0"/>
      <w:marBottom w:val="0"/>
      <w:divBdr>
        <w:top w:val="none" w:sz="0" w:space="0" w:color="auto"/>
        <w:left w:val="none" w:sz="0" w:space="0" w:color="auto"/>
        <w:bottom w:val="none" w:sz="0" w:space="0" w:color="auto"/>
        <w:right w:val="none" w:sz="0" w:space="0" w:color="auto"/>
      </w:divBdr>
    </w:div>
    <w:div w:id="666640389">
      <w:bodyDiv w:val="1"/>
      <w:marLeft w:val="0"/>
      <w:marRight w:val="0"/>
      <w:marTop w:val="0"/>
      <w:marBottom w:val="0"/>
      <w:divBdr>
        <w:top w:val="none" w:sz="0" w:space="0" w:color="auto"/>
        <w:left w:val="none" w:sz="0" w:space="0" w:color="auto"/>
        <w:bottom w:val="none" w:sz="0" w:space="0" w:color="auto"/>
        <w:right w:val="none" w:sz="0" w:space="0" w:color="auto"/>
      </w:divBdr>
    </w:div>
    <w:div w:id="724336280">
      <w:bodyDiv w:val="1"/>
      <w:marLeft w:val="0"/>
      <w:marRight w:val="0"/>
      <w:marTop w:val="0"/>
      <w:marBottom w:val="0"/>
      <w:divBdr>
        <w:top w:val="none" w:sz="0" w:space="0" w:color="auto"/>
        <w:left w:val="none" w:sz="0" w:space="0" w:color="auto"/>
        <w:bottom w:val="none" w:sz="0" w:space="0" w:color="auto"/>
        <w:right w:val="none" w:sz="0" w:space="0" w:color="auto"/>
      </w:divBdr>
    </w:div>
    <w:div w:id="888801218">
      <w:bodyDiv w:val="1"/>
      <w:marLeft w:val="0"/>
      <w:marRight w:val="0"/>
      <w:marTop w:val="0"/>
      <w:marBottom w:val="0"/>
      <w:divBdr>
        <w:top w:val="none" w:sz="0" w:space="0" w:color="auto"/>
        <w:left w:val="none" w:sz="0" w:space="0" w:color="auto"/>
        <w:bottom w:val="none" w:sz="0" w:space="0" w:color="auto"/>
        <w:right w:val="none" w:sz="0" w:space="0" w:color="auto"/>
      </w:divBdr>
    </w:div>
    <w:div w:id="943730552">
      <w:bodyDiv w:val="1"/>
      <w:marLeft w:val="0"/>
      <w:marRight w:val="0"/>
      <w:marTop w:val="0"/>
      <w:marBottom w:val="0"/>
      <w:divBdr>
        <w:top w:val="none" w:sz="0" w:space="0" w:color="auto"/>
        <w:left w:val="none" w:sz="0" w:space="0" w:color="auto"/>
        <w:bottom w:val="none" w:sz="0" w:space="0" w:color="auto"/>
        <w:right w:val="none" w:sz="0" w:space="0" w:color="auto"/>
      </w:divBdr>
    </w:div>
    <w:div w:id="948320614">
      <w:bodyDiv w:val="1"/>
      <w:marLeft w:val="0"/>
      <w:marRight w:val="0"/>
      <w:marTop w:val="0"/>
      <w:marBottom w:val="0"/>
      <w:divBdr>
        <w:top w:val="none" w:sz="0" w:space="0" w:color="auto"/>
        <w:left w:val="none" w:sz="0" w:space="0" w:color="auto"/>
        <w:bottom w:val="none" w:sz="0" w:space="0" w:color="auto"/>
        <w:right w:val="none" w:sz="0" w:space="0" w:color="auto"/>
      </w:divBdr>
    </w:div>
    <w:div w:id="1003439766">
      <w:bodyDiv w:val="1"/>
      <w:marLeft w:val="0"/>
      <w:marRight w:val="0"/>
      <w:marTop w:val="0"/>
      <w:marBottom w:val="0"/>
      <w:divBdr>
        <w:top w:val="none" w:sz="0" w:space="0" w:color="auto"/>
        <w:left w:val="none" w:sz="0" w:space="0" w:color="auto"/>
        <w:bottom w:val="none" w:sz="0" w:space="0" w:color="auto"/>
        <w:right w:val="none" w:sz="0" w:space="0" w:color="auto"/>
      </w:divBdr>
    </w:div>
    <w:div w:id="1086145795">
      <w:bodyDiv w:val="1"/>
      <w:marLeft w:val="0"/>
      <w:marRight w:val="0"/>
      <w:marTop w:val="0"/>
      <w:marBottom w:val="0"/>
      <w:divBdr>
        <w:top w:val="none" w:sz="0" w:space="0" w:color="auto"/>
        <w:left w:val="none" w:sz="0" w:space="0" w:color="auto"/>
        <w:bottom w:val="none" w:sz="0" w:space="0" w:color="auto"/>
        <w:right w:val="none" w:sz="0" w:space="0" w:color="auto"/>
      </w:divBdr>
      <w:divsChild>
        <w:div w:id="778573153">
          <w:marLeft w:val="0"/>
          <w:marRight w:val="0"/>
          <w:marTop w:val="0"/>
          <w:marBottom w:val="0"/>
          <w:divBdr>
            <w:top w:val="none" w:sz="0" w:space="0" w:color="auto"/>
            <w:left w:val="none" w:sz="0" w:space="0" w:color="auto"/>
            <w:bottom w:val="none" w:sz="0" w:space="0" w:color="auto"/>
            <w:right w:val="none" w:sz="0" w:space="0" w:color="auto"/>
          </w:divBdr>
          <w:divsChild>
            <w:div w:id="7977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497">
      <w:bodyDiv w:val="1"/>
      <w:marLeft w:val="0"/>
      <w:marRight w:val="0"/>
      <w:marTop w:val="0"/>
      <w:marBottom w:val="0"/>
      <w:divBdr>
        <w:top w:val="none" w:sz="0" w:space="0" w:color="auto"/>
        <w:left w:val="none" w:sz="0" w:space="0" w:color="auto"/>
        <w:bottom w:val="none" w:sz="0" w:space="0" w:color="auto"/>
        <w:right w:val="none" w:sz="0" w:space="0" w:color="auto"/>
      </w:divBdr>
    </w:div>
    <w:div w:id="1163936925">
      <w:bodyDiv w:val="1"/>
      <w:marLeft w:val="0"/>
      <w:marRight w:val="0"/>
      <w:marTop w:val="0"/>
      <w:marBottom w:val="0"/>
      <w:divBdr>
        <w:top w:val="none" w:sz="0" w:space="0" w:color="auto"/>
        <w:left w:val="none" w:sz="0" w:space="0" w:color="auto"/>
        <w:bottom w:val="none" w:sz="0" w:space="0" w:color="auto"/>
        <w:right w:val="none" w:sz="0" w:space="0" w:color="auto"/>
      </w:divBdr>
    </w:div>
    <w:div w:id="1168133299">
      <w:bodyDiv w:val="1"/>
      <w:marLeft w:val="0"/>
      <w:marRight w:val="0"/>
      <w:marTop w:val="0"/>
      <w:marBottom w:val="0"/>
      <w:divBdr>
        <w:top w:val="none" w:sz="0" w:space="0" w:color="auto"/>
        <w:left w:val="none" w:sz="0" w:space="0" w:color="auto"/>
        <w:bottom w:val="none" w:sz="0" w:space="0" w:color="auto"/>
        <w:right w:val="none" w:sz="0" w:space="0" w:color="auto"/>
      </w:divBdr>
    </w:div>
    <w:div w:id="1169634675">
      <w:bodyDiv w:val="1"/>
      <w:marLeft w:val="0"/>
      <w:marRight w:val="0"/>
      <w:marTop w:val="0"/>
      <w:marBottom w:val="0"/>
      <w:divBdr>
        <w:top w:val="none" w:sz="0" w:space="0" w:color="auto"/>
        <w:left w:val="none" w:sz="0" w:space="0" w:color="auto"/>
        <w:bottom w:val="none" w:sz="0" w:space="0" w:color="auto"/>
        <w:right w:val="none" w:sz="0" w:space="0" w:color="auto"/>
      </w:divBdr>
    </w:div>
    <w:div w:id="1257471694">
      <w:bodyDiv w:val="1"/>
      <w:marLeft w:val="0"/>
      <w:marRight w:val="0"/>
      <w:marTop w:val="0"/>
      <w:marBottom w:val="0"/>
      <w:divBdr>
        <w:top w:val="none" w:sz="0" w:space="0" w:color="auto"/>
        <w:left w:val="none" w:sz="0" w:space="0" w:color="auto"/>
        <w:bottom w:val="none" w:sz="0" w:space="0" w:color="auto"/>
        <w:right w:val="none" w:sz="0" w:space="0" w:color="auto"/>
      </w:divBdr>
    </w:div>
    <w:div w:id="1282765926">
      <w:bodyDiv w:val="1"/>
      <w:marLeft w:val="0"/>
      <w:marRight w:val="0"/>
      <w:marTop w:val="0"/>
      <w:marBottom w:val="0"/>
      <w:divBdr>
        <w:top w:val="none" w:sz="0" w:space="0" w:color="auto"/>
        <w:left w:val="none" w:sz="0" w:space="0" w:color="auto"/>
        <w:bottom w:val="none" w:sz="0" w:space="0" w:color="auto"/>
        <w:right w:val="none" w:sz="0" w:space="0" w:color="auto"/>
      </w:divBdr>
    </w:div>
    <w:div w:id="1343170516">
      <w:bodyDiv w:val="1"/>
      <w:marLeft w:val="0"/>
      <w:marRight w:val="0"/>
      <w:marTop w:val="0"/>
      <w:marBottom w:val="0"/>
      <w:divBdr>
        <w:top w:val="none" w:sz="0" w:space="0" w:color="auto"/>
        <w:left w:val="none" w:sz="0" w:space="0" w:color="auto"/>
        <w:bottom w:val="none" w:sz="0" w:space="0" w:color="auto"/>
        <w:right w:val="none" w:sz="0" w:space="0" w:color="auto"/>
      </w:divBdr>
    </w:div>
    <w:div w:id="1363096577">
      <w:bodyDiv w:val="1"/>
      <w:marLeft w:val="0"/>
      <w:marRight w:val="0"/>
      <w:marTop w:val="0"/>
      <w:marBottom w:val="0"/>
      <w:divBdr>
        <w:top w:val="none" w:sz="0" w:space="0" w:color="auto"/>
        <w:left w:val="none" w:sz="0" w:space="0" w:color="auto"/>
        <w:bottom w:val="none" w:sz="0" w:space="0" w:color="auto"/>
        <w:right w:val="none" w:sz="0" w:space="0" w:color="auto"/>
      </w:divBdr>
    </w:div>
    <w:div w:id="1410078601">
      <w:bodyDiv w:val="1"/>
      <w:marLeft w:val="0"/>
      <w:marRight w:val="0"/>
      <w:marTop w:val="0"/>
      <w:marBottom w:val="0"/>
      <w:divBdr>
        <w:top w:val="none" w:sz="0" w:space="0" w:color="auto"/>
        <w:left w:val="none" w:sz="0" w:space="0" w:color="auto"/>
        <w:bottom w:val="none" w:sz="0" w:space="0" w:color="auto"/>
        <w:right w:val="none" w:sz="0" w:space="0" w:color="auto"/>
      </w:divBdr>
    </w:div>
    <w:div w:id="1479414610">
      <w:bodyDiv w:val="1"/>
      <w:marLeft w:val="0"/>
      <w:marRight w:val="0"/>
      <w:marTop w:val="0"/>
      <w:marBottom w:val="0"/>
      <w:divBdr>
        <w:top w:val="none" w:sz="0" w:space="0" w:color="auto"/>
        <w:left w:val="none" w:sz="0" w:space="0" w:color="auto"/>
        <w:bottom w:val="none" w:sz="0" w:space="0" w:color="auto"/>
        <w:right w:val="none" w:sz="0" w:space="0" w:color="auto"/>
      </w:divBdr>
    </w:div>
    <w:div w:id="1488399553">
      <w:bodyDiv w:val="1"/>
      <w:marLeft w:val="0"/>
      <w:marRight w:val="0"/>
      <w:marTop w:val="0"/>
      <w:marBottom w:val="0"/>
      <w:divBdr>
        <w:top w:val="none" w:sz="0" w:space="0" w:color="auto"/>
        <w:left w:val="none" w:sz="0" w:space="0" w:color="auto"/>
        <w:bottom w:val="none" w:sz="0" w:space="0" w:color="auto"/>
        <w:right w:val="none" w:sz="0" w:space="0" w:color="auto"/>
      </w:divBdr>
    </w:div>
    <w:div w:id="1501509470">
      <w:bodyDiv w:val="1"/>
      <w:marLeft w:val="0"/>
      <w:marRight w:val="0"/>
      <w:marTop w:val="0"/>
      <w:marBottom w:val="0"/>
      <w:divBdr>
        <w:top w:val="none" w:sz="0" w:space="0" w:color="auto"/>
        <w:left w:val="none" w:sz="0" w:space="0" w:color="auto"/>
        <w:bottom w:val="none" w:sz="0" w:space="0" w:color="auto"/>
        <w:right w:val="none" w:sz="0" w:space="0" w:color="auto"/>
      </w:divBdr>
    </w:div>
    <w:div w:id="1547718923">
      <w:bodyDiv w:val="1"/>
      <w:marLeft w:val="0"/>
      <w:marRight w:val="0"/>
      <w:marTop w:val="0"/>
      <w:marBottom w:val="0"/>
      <w:divBdr>
        <w:top w:val="none" w:sz="0" w:space="0" w:color="auto"/>
        <w:left w:val="none" w:sz="0" w:space="0" w:color="auto"/>
        <w:bottom w:val="none" w:sz="0" w:space="0" w:color="auto"/>
        <w:right w:val="none" w:sz="0" w:space="0" w:color="auto"/>
      </w:divBdr>
    </w:div>
    <w:div w:id="1548880394">
      <w:bodyDiv w:val="1"/>
      <w:marLeft w:val="0"/>
      <w:marRight w:val="0"/>
      <w:marTop w:val="0"/>
      <w:marBottom w:val="0"/>
      <w:divBdr>
        <w:top w:val="none" w:sz="0" w:space="0" w:color="auto"/>
        <w:left w:val="none" w:sz="0" w:space="0" w:color="auto"/>
        <w:bottom w:val="none" w:sz="0" w:space="0" w:color="auto"/>
        <w:right w:val="none" w:sz="0" w:space="0" w:color="auto"/>
      </w:divBdr>
    </w:div>
    <w:div w:id="1550414176">
      <w:bodyDiv w:val="1"/>
      <w:marLeft w:val="0"/>
      <w:marRight w:val="0"/>
      <w:marTop w:val="0"/>
      <w:marBottom w:val="0"/>
      <w:divBdr>
        <w:top w:val="none" w:sz="0" w:space="0" w:color="auto"/>
        <w:left w:val="none" w:sz="0" w:space="0" w:color="auto"/>
        <w:bottom w:val="none" w:sz="0" w:space="0" w:color="auto"/>
        <w:right w:val="none" w:sz="0" w:space="0" w:color="auto"/>
      </w:divBdr>
    </w:div>
    <w:div w:id="1554003137">
      <w:bodyDiv w:val="1"/>
      <w:marLeft w:val="0"/>
      <w:marRight w:val="0"/>
      <w:marTop w:val="0"/>
      <w:marBottom w:val="0"/>
      <w:divBdr>
        <w:top w:val="none" w:sz="0" w:space="0" w:color="auto"/>
        <w:left w:val="none" w:sz="0" w:space="0" w:color="auto"/>
        <w:bottom w:val="none" w:sz="0" w:space="0" w:color="auto"/>
        <w:right w:val="none" w:sz="0" w:space="0" w:color="auto"/>
      </w:divBdr>
    </w:div>
    <w:div w:id="1616013749">
      <w:bodyDiv w:val="1"/>
      <w:marLeft w:val="0"/>
      <w:marRight w:val="0"/>
      <w:marTop w:val="0"/>
      <w:marBottom w:val="0"/>
      <w:divBdr>
        <w:top w:val="none" w:sz="0" w:space="0" w:color="auto"/>
        <w:left w:val="none" w:sz="0" w:space="0" w:color="auto"/>
        <w:bottom w:val="none" w:sz="0" w:space="0" w:color="auto"/>
        <w:right w:val="none" w:sz="0" w:space="0" w:color="auto"/>
      </w:divBdr>
    </w:div>
    <w:div w:id="1688798433">
      <w:bodyDiv w:val="1"/>
      <w:marLeft w:val="0"/>
      <w:marRight w:val="0"/>
      <w:marTop w:val="0"/>
      <w:marBottom w:val="0"/>
      <w:divBdr>
        <w:top w:val="none" w:sz="0" w:space="0" w:color="auto"/>
        <w:left w:val="none" w:sz="0" w:space="0" w:color="auto"/>
        <w:bottom w:val="none" w:sz="0" w:space="0" w:color="auto"/>
        <w:right w:val="none" w:sz="0" w:space="0" w:color="auto"/>
      </w:divBdr>
    </w:div>
    <w:div w:id="1693072609">
      <w:bodyDiv w:val="1"/>
      <w:marLeft w:val="0"/>
      <w:marRight w:val="0"/>
      <w:marTop w:val="0"/>
      <w:marBottom w:val="0"/>
      <w:divBdr>
        <w:top w:val="none" w:sz="0" w:space="0" w:color="auto"/>
        <w:left w:val="none" w:sz="0" w:space="0" w:color="auto"/>
        <w:bottom w:val="none" w:sz="0" w:space="0" w:color="auto"/>
        <w:right w:val="none" w:sz="0" w:space="0" w:color="auto"/>
      </w:divBdr>
    </w:div>
    <w:div w:id="1936667514">
      <w:bodyDiv w:val="1"/>
      <w:marLeft w:val="0"/>
      <w:marRight w:val="0"/>
      <w:marTop w:val="0"/>
      <w:marBottom w:val="0"/>
      <w:divBdr>
        <w:top w:val="none" w:sz="0" w:space="0" w:color="auto"/>
        <w:left w:val="none" w:sz="0" w:space="0" w:color="auto"/>
        <w:bottom w:val="none" w:sz="0" w:space="0" w:color="auto"/>
        <w:right w:val="none" w:sz="0" w:space="0" w:color="auto"/>
      </w:divBdr>
    </w:div>
    <w:div w:id="2015955728">
      <w:bodyDiv w:val="1"/>
      <w:marLeft w:val="0"/>
      <w:marRight w:val="0"/>
      <w:marTop w:val="0"/>
      <w:marBottom w:val="0"/>
      <w:divBdr>
        <w:top w:val="none" w:sz="0" w:space="0" w:color="auto"/>
        <w:left w:val="none" w:sz="0" w:space="0" w:color="auto"/>
        <w:bottom w:val="none" w:sz="0" w:space="0" w:color="auto"/>
        <w:right w:val="none" w:sz="0" w:space="0" w:color="auto"/>
      </w:divBdr>
    </w:div>
    <w:div w:id="2083259533">
      <w:bodyDiv w:val="1"/>
      <w:marLeft w:val="0"/>
      <w:marRight w:val="0"/>
      <w:marTop w:val="0"/>
      <w:marBottom w:val="0"/>
      <w:divBdr>
        <w:top w:val="none" w:sz="0" w:space="0" w:color="auto"/>
        <w:left w:val="none" w:sz="0" w:space="0" w:color="auto"/>
        <w:bottom w:val="none" w:sz="0" w:space="0" w:color="auto"/>
        <w:right w:val="none" w:sz="0" w:space="0" w:color="auto"/>
      </w:divBdr>
    </w:div>
    <w:div w:id="20925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05AF-1CBB-40C9-BD3F-C39C13B9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31</Pages>
  <Words>10289</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178</cp:revision>
  <cp:lastPrinted>2022-11-23T08:57:00Z</cp:lastPrinted>
  <dcterms:created xsi:type="dcterms:W3CDTF">2020-08-20T09:23:00Z</dcterms:created>
  <dcterms:modified xsi:type="dcterms:W3CDTF">2023-11-16T05:17:00Z</dcterms:modified>
</cp:coreProperties>
</file>