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84" w:rsidRPr="00D343FE" w:rsidRDefault="002A0884" w:rsidP="002A0884">
      <w:pPr>
        <w:jc w:val="center"/>
        <w:rPr>
          <w:b/>
          <w:sz w:val="28"/>
          <w:szCs w:val="28"/>
        </w:rPr>
      </w:pPr>
      <w:r w:rsidRPr="00D343FE"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84" w:rsidRPr="00D343FE" w:rsidRDefault="002A0884" w:rsidP="002A0884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СОВЕТ ДЕПУТАТОВ </w:t>
      </w:r>
      <w:r w:rsidRPr="00D343FE">
        <w:rPr>
          <w:b/>
          <w:sz w:val="28"/>
          <w:szCs w:val="28"/>
        </w:rPr>
        <w:br/>
        <w:t>КОЧКОВСКОГО РАЙОНА НОВОСИБИРСКОЙ ОБЛАСТИ</w:t>
      </w:r>
    </w:p>
    <w:p w:rsidR="002A0884" w:rsidRPr="00D343FE" w:rsidRDefault="002A0884" w:rsidP="002A0884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D343FE">
        <w:rPr>
          <w:b/>
          <w:sz w:val="28"/>
          <w:szCs w:val="28"/>
        </w:rPr>
        <w:t xml:space="preserve"> созыва</w:t>
      </w:r>
      <w:proofErr w:type="gramStart"/>
      <w:r w:rsidRPr="00D343FE">
        <w:rPr>
          <w:b/>
          <w:sz w:val="28"/>
          <w:szCs w:val="28"/>
        </w:rPr>
        <w:t xml:space="preserve"> )</w:t>
      </w:r>
      <w:proofErr w:type="gramEnd"/>
    </w:p>
    <w:p w:rsidR="002A0884" w:rsidRDefault="002A0884" w:rsidP="002A0884">
      <w:pPr>
        <w:jc w:val="center"/>
        <w:rPr>
          <w:b/>
          <w:bCs/>
          <w:sz w:val="28"/>
          <w:szCs w:val="28"/>
        </w:rPr>
      </w:pPr>
    </w:p>
    <w:p w:rsidR="002A0884" w:rsidRDefault="002A0884" w:rsidP="002A0884">
      <w:pPr>
        <w:jc w:val="center"/>
        <w:rPr>
          <w:b/>
          <w:bCs/>
          <w:sz w:val="28"/>
          <w:szCs w:val="28"/>
        </w:rPr>
      </w:pPr>
    </w:p>
    <w:p w:rsidR="002A0884" w:rsidRDefault="002A0884" w:rsidP="002A0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0884" w:rsidRDefault="002A0884" w:rsidP="002A0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 сессии</w:t>
      </w:r>
    </w:p>
    <w:p w:rsidR="002A0884" w:rsidRDefault="002A0884" w:rsidP="002A0884">
      <w:pPr>
        <w:jc w:val="center"/>
        <w:rPr>
          <w:b/>
          <w:bCs/>
          <w:sz w:val="28"/>
          <w:szCs w:val="28"/>
        </w:rPr>
      </w:pPr>
    </w:p>
    <w:p w:rsidR="002A0884" w:rsidRDefault="002A0884" w:rsidP="002A0884">
      <w:pPr>
        <w:rPr>
          <w:sz w:val="28"/>
          <w:szCs w:val="28"/>
        </w:rPr>
      </w:pPr>
      <w:r>
        <w:rPr>
          <w:sz w:val="28"/>
          <w:szCs w:val="28"/>
        </w:rPr>
        <w:t xml:space="preserve">от  22.03. </w:t>
      </w:r>
      <w:r w:rsidRPr="006551C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551CA">
        <w:rPr>
          <w:sz w:val="28"/>
          <w:szCs w:val="28"/>
        </w:rPr>
        <w:t xml:space="preserve">                                                                                                    </w:t>
      </w:r>
      <w:r w:rsidRPr="00A263B4">
        <w:rPr>
          <w:sz w:val="28"/>
          <w:szCs w:val="28"/>
        </w:rPr>
        <w:t>№ 1</w:t>
      </w:r>
      <w:r>
        <w:rPr>
          <w:sz w:val="28"/>
          <w:szCs w:val="28"/>
        </w:rPr>
        <w:t>3</w:t>
      </w:r>
    </w:p>
    <w:p w:rsidR="002A0884" w:rsidRDefault="002A0884" w:rsidP="002A0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A0884" w:rsidRDefault="002A0884" w:rsidP="002A0884">
      <w:pPr>
        <w:jc w:val="center"/>
        <w:rPr>
          <w:sz w:val="28"/>
          <w:szCs w:val="28"/>
        </w:rPr>
      </w:pPr>
      <w:r w:rsidRPr="00071292">
        <w:rPr>
          <w:sz w:val="28"/>
          <w:szCs w:val="28"/>
        </w:rPr>
        <w:t>О внесении изменени</w:t>
      </w:r>
      <w:r w:rsidR="007320E9">
        <w:rPr>
          <w:sz w:val="28"/>
          <w:szCs w:val="28"/>
        </w:rPr>
        <w:t>й</w:t>
      </w:r>
      <w:r w:rsidRPr="00071292">
        <w:rPr>
          <w:sz w:val="28"/>
          <w:szCs w:val="28"/>
        </w:rPr>
        <w:t xml:space="preserve"> в решение </w:t>
      </w:r>
      <w:r>
        <w:rPr>
          <w:sz w:val="28"/>
          <w:szCs w:val="28"/>
        </w:rPr>
        <w:t xml:space="preserve">семнадцатой сессии </w:t>
      </w:r>
      <w:r w:rsidRPr="00071292">
        <w:rPr>
          <w:sz w:val="28"/>
          <w:szCs w:val="28"/>
        </w:rPr>
        <w:t xml:space="preserve">Совета депутатов </w:t>
      </w:r>
      <w:proofErr w:type="spellStart"/>
      <w:r w:rsidRPr="00071292">
        <w:rPr>
          <w:sz w:val="28"/>
          <w:szCs w:val="28"/>
        </w:rPr>
        <w:t>Кочковского</w:t>
      </w:r>
      <w:proofErr w:type="spellEnd"/>
      <w:r w:rsidRPr="0007129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третьего созыва</w:t>
      </w:r>
      <w:r w:rsidRPr="00071292">
        <w:rPr>
          <w:sz w:val="28"/>
          <w:szCs w:val="28"/>
        </w:rPr>
        <w:t xml:space="preserve"> от 20.06.2017 № 6 «Об утверждении Порядка проведения оценки регулирующего воздействия проектов нормативных правовых актов </w:t>
      </w:r>
      <w:proofErr w:type="spellStart"/>
      <w:r w:rsidRPr="00071292">
        <w:rPr>
          <w:sz w:val="28"/>
          <w:szCs w:val="28"/>
        </w:rPr>
        <w:t>Кочковского</w:t>
      </w:r>
      <w:proofErr w:type="spellEnd"/>
      <w:r w:rsidRPr="00071292">
        <w:rPr>
          <w:sz w:val="28"/>
          <w:szCs w:val="28"/>
        </w:rPr>
        <w:t xml:space="preserve"> района Новосибирской области» </w:t>
      </w:r>
    </w:p>
    <w:p w:rsidR="002A0884" w:rsidRPr="00776344" w:rsidRDefault="002A0884" w:rsidP="002A0884">
      <w:pPr>
        <w:jc w:val="both"/>
        <w:rPr>
          <w:sz w:val="28"/>
          <w:szCs w:val="28"/>
        </w:rPr>
      </w:pPr>
    </w:p>
    <w:p w:rsidR="002A0884" w:rsidRPr="00071292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29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46  Федерального закона от 06.10.2003 № 131-ФЗ (ред. от 09.11.2020) «Об общих принципах организации местного самоуправления в Российской Федерации»</w:t>
      </w:r>
      <w:r w:rsidRPr="002A08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2A0884"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от 24.11.2014 </w:t>
      </w:r>
      <w:hyperlink r:id="rId7" w:history="1">
        <w:r w:rsidRPr="002A0884"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№ 485-ОЗ</w:t>
        </w:r>
      </w:hyperlink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</w:t>
      </w:r>
      <w:proofErr w:type="gramEnd"/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деятельности», Совет депутатов </w:t>
      </w:r>
      <w:proofErr w:type="spellStart"/>
      <w:r w:rsidRPr="00071292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2A0884" w:rsidRDefault="002A0884" w:rsidP="002A088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71292">
        <w:rPr>
          <w:b/>
          <w:bCs/>
          <w:color w:val="000000"/>
          <w:sz w:val="28"/>
          <w:szCs w:val="28"/>
        </w:rPr>
        <w:t>РЕШИЛ:</w:t>
      </w:r>
    </w:p>
    <w:p w:rsidR="002A0884" w:rsidRPr="00F3552B" w:rsidRDefault="002A0884" w:rsidP="002A0884">
      <w:pPr>
        <w:pStyle w:val="ac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071292">
        <w:rPr>
          <w:sz w:val="28"/>
          <w:szCs w:val="28"/>
        </w:rPr>
        <w:t xml:space="preserve"> </w:t>
      </w:r>
      <w:r w:rsidRPr="00F3552B">
        <w:rPr>
          <w:rFonts w:cs="Times New Roman"/>
          <w:sz w:val="28"/>
          <w:szCs w:val="28"/>
        </w:rPr>
        <w:t xml:space="preserve">Внести в Порядок </w:t>
      </w:r>
      <w:bookmarkStart w:id="0" w:name="_Hlk520291429"/>
      <w:proofErr w:type="gramStart"/>
      <w:r w:rsidRPr="00F3552B">
        <w:rPr>
          <w:rFonts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F3552B">
        <w:rPr>
          <w:rFonts w:cs="Times New Roman"/>
          <w:sz w:val="28"/>
          <w:szCs w:val="28"/>
        </w:rPr>
        <w:t xml:space="preserve"> </w:t>
      </w:r>
      <w:proofErr w:type="spellStart"/>
      <w:r w:rsidRPr="00F3552B">
        <w:rPr>
          <w:rFonts w:cs="Times New Roman"/>
          <w:sz w:val="28"/>
          <w:szCs w:val="28"/>
        </w:rPr>
        <w:t>Кочковского</w:t>
      </w:r>
      <w:proofErr w:type="spellEnd"/>
      <w:r w:rsidRPr="00F3552B">
        <w:rPr>
          <w:rFonts w:cs="Times New Roman"/>
          <w:sz w:val="28"/>
          <w:szCs w:val="28"/>
        </w:rPr>
        <w:t xml:space="preserve"> района Новосибирской области</w:t>
      </w:r>
      <w:bookmarkEnd w:id="0"/>
      <w:r w:rsidRPr="00F3552B">
        <w:rPr>
          <w:rFonts w:cs="Times New Roman"/>
          <w:sz w:val="28"/>
          <w:szCs w:val="28"/>
        </w:rPr>
        <w:t xml:space="preserve">, утвержденный решением Совета депутатов </w:t>
      </w:r>
      <w:proofErr w:type="spellStart"/>
      <w:r w:rsidRPr="00F3552B">
        <w:rPr>
          <w:rFonts w:cs="Times New Roman"/>
          <w:sz w:val="28"/>
          <w:szCs w:val="28"/>
        </w:rPr>
        <w:t>Кочковского</w:t>
      </w:r>
      <w:proofErr w:type="spellEnd"/>
      <w:r w:rsidRPr="00F3552B">
        <w:rPr>
          <w:rFonts w:cs="Times New Roman"/>
          <w:sz w:val="28"/>
          <w:szCs w:val="28"/>
        </w:rPr>
        <w:t xml:space="preserve"> района Новосибирской области от 20.06.2017 № 6</w:t>
      </w:r>
      <w:r>
        <w:rPr>
          <w:rFonts w:cs="Times New Roman"/>
          <w:sz w:val="28"/>
          <w:szCs w:val="28"/>
        </w:rPr>
        <w:t xml:space="preserve"> </w:t>
      </w:r>
      <w:r w:rsidRPr="004C7330">
        <w:rPr>
          <w:rFonts w:cs="Times New Roman"/>
          <w:sz w:val="28"/>
          <w:szCs w:val="28"/>
        </w:rPr>
        <w:t>(в редакции решений Совета депутатов от 28.11.2017 № 7, от 27.11.2018 № 8, от 15.06.2021 № 7)</w:t>
      </w:r>
      <w:r>
        <w:rPr>
          <w:rFonts w:cs="Times New Roman"/>
          <w:sz w:val="28"/>
          <w:szCs w:val="28"/>
        </w:rPr>
        <w:t xml:space="preserve"> (далее – Порядок) следующие изменения: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пунктах 2, 4, подпункте 4 пункта 10, подпункте 1 пункта 20, подпунктах 1, 2, 3 пункта 22, пункте 34, подпункте 1 пункта 36, пунктах 7, 8 </w:t>
      </w:r>
      <w:r w:rsidRPr="00B5003F">
        <w:rPr>
          <w:rFonts w:cs="Times New Roman"/>
          <w:sz w:val="28"/>
          <w:szCs w:val="28"/>
        </w:rPr>
        <w:t>приложения № 2 к Порядку, в абзаце 9 приложения № 4 к Порядку слова «</w:t>
      </w:r>
      <w:r w:rsidRPr="00B5003F">
        <w:rPr>
          <w:rFonts w:cs="Times New Roman"/>
          <w:color w:val="000000"/>
          <w:kern w:val="24"/>
          <w:sz w:val="28"/>
          <w:szCs w:val="28"/>
        </w:rPr>
        <w:t>инвестиционной» заменить словами «</w:t>
      </w:r>
      <w:r w:rsidRPr="00B5003F">
        <w:rPr>
          <w:rFonts w:cs="Times New Roman"/>
          <w:sz w:val="28"/>
          <w:szCs w:val="28"/>
        </w:rPr>
        <w:t>иной экономической»;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5003F">
        <w:rPr>
          <w:rFonts w:cs="Times New Roman"/>
          <w:sz w:val="28"/>
          <w:szCs w:val="28"/>
        </w:rPr>
        <w:t xml:space="preserve">В пункте 4, подпункте 1 пункта 20, подпунктах 1,2 пункта 22, слова «обязанности», «обязанностей», «обязанностям» заменить соответственно словами «обязательные требования, обязанности и запреты», </w:t>
      </w:r>
      <w:r w:rsidRPr="00B5003F">
        <w:rPr>
          <w:rFonts w:cs="Times New Roman"/>
          <w:sz w:val="28"/>
          <w:szCs w:val="28"/>
        </w:rPr>
        <w:lastRenderedPageBreak/>
        <w:t>«</w:t>
      </w:r>
      <w:r w:rsidRPr="00B5003F">
        <w:rPr>
          <w:rFonts w:eastAsia="Courier New"/>
          <w:color w:val="000000"/>
          <w:sz w:val="28"/>
          <w:szCs w:val="28"/>
        </w:rPr>
        <w:t>обязательных требований, обязанностей и запретов», «обязательным требованиям, обязанностям и запретам»;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5003F">
        <w:rPr>
          <w:rFonts w:cs="Times New Roman"/>
          <w:sz w:val="28"/>
          <w:szCs w:val="28"/>
        </w:rPr>
        <w:t>Пункт 36 дополнить подпунктом 3) следующего содержания: «3) если заключение об оценке дается в отношении проекта акта, устанавливающего и (или) изменяющего обязательные требования, - о соблюдении или несоблюдении принципов, установленных Федеральным законом от 31.07.2020 № 247-ФЗ «Об обязательных требованиях в Российской Федерации»</w:t>
      </w:r>
      <w:proofErr w:type="gramStart"/>
      <w:r w:rsidRPr="00B5003F">
        <w:rPr>
          <w:rFonts w:cs="Times New Roman"/>
          <w:sz w:val="28"/>
          <w:szCs w:val="28"/>
        </w:rPr>
        <w:t>.»</w:t>
      </w:r>
      <w:proofErr w:type="gramEnd"/>
      <w:r w:rsidRPr="00B5003F">
        <w:rPr>
          <w:rFonts w:cs="Times New Roman"/>
          <w:sz w:val="28"/>
          <w:szCs w:val="28"/>
        </w:rPr>
        <w:t>;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5003F">
        <w:rPr>
          <w:rFonts w:cs="Times New Roman"/>
          <w:sz w:val="28"/>
          <w:szCs w:val="28"/>
        </w:rPr>
        <w:t>В пункт 37 после слов «…способом правового регулирования</w:t>
      </w:r>
      <w:proofErr w:type="gramStart"/>
      <w:r w:rsidRPr="00B5003F">
        <w:rPr>
          <w:rFonts w:cs="Times New Roman"/>
          <w:sz w:val="28"/>
          <w:szCs w:val="28"/>
        </w:rPr>
        <w:t>,»</w:t>
      </w:r>
      <w:proofErr w:type="gramEnd"/>
      <w:r w:rsidRPr="00B5003F">
        <w:rPr>
          <w:rFonts w:cs="Times New Roman"/>
          <w:sz w:val="28"/>
          <w:szCs w:val="28"/>
        </w:rPr>
        <w:t xml:space="preserve"> внести слова «или о несоблюдении принципов, установленных Федеральным законом от 31.07.2020 № 247-ФЗ «Об обязательных требованиях в Российской Федерации»,»;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5003F">
        <w:rPr>
          <w:rFonts w:cs="Times New Roman"/>
          <w:sz w:val="28"/>
          <w:szCs w:val="28"/>
        </w:rPr>
        <w:t>В пункт 41 после слов «…способом правового регулирования</w:t>
      </w:r>
      <w:proofErr w:type="gramStart"/>
      <w:r w:rsidRPr="00B5003F">
        <w:rPr>
          <w:rFonts w:cs="Times New Roman"/>
          <w:sz w:val="28"/>
          <w:szCs w:val="28"/>
        </w:rPr>
        <w:t>,»</w:t>
      </w:r>
      <w:proofErr w:type="gramEnd"/>
      <w:r w:rsidRPr="00B5003F">
        <w:rPr>
          <w:rFonts w:cs="Times New Roman"/>
          <w:sz w:val="28"/>
          <w:szCs w:val="28"/>
        </w:rPr>
        <w:t xml:space="preserve"> внести слова «или о несоблюдении принципов, установленных Федеральным законом от 31.07.2020 № 247-ФЗ «Об обязательных требованиях в Российской Федерации»,»;</w:t>
      </w:r>
    </w:p>
    <w:p w:rsidR="002A0884" w:rsidRPr="00B5003F" w:rsidRDefault="002A0884" w:rsidP="002A0884">
      <w:pPr>
        <w:pStyle w:val="ac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5003F">
        <w:rPr>
          <w:rFonts w:cs="Times New Roman"/>
          <w:sz w:val="28"/>
          <w:szCs w:val="28"/>
        </w:rPr>
        <w:t xml:space="preserve">Дополнить пунктом 18.1. следующего содержания: </w:t>
      </w:r>
    </w:p>
    <w:p w:rsidR="002A0884" w:rsidRPr="00B5003F" w:rsidRDefault="002A0884" w:rsidP="002A088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«18.1. В случае если оценка проводится в отношении проекта акта, устанавливающего или изменяющего обязательные требования, сводный отчет должен содержать: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1) наименование проекта акта;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2) информацию о разработчике, в том числе контактные данные;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 xml:space="preserve">3) сведения о подготовке уведомления и проведении по нему публичных консультаций или указание на предусмотренное пунктом 10 настоящего Порядка основание для </w:t>
      </w:r>
      <w:proofErr w:type="spellStart"/>
      <w:r w:rsidRPr="00B5003F">
        <w:rPr>
          <w:rFonts w:ascii="Times New Roman" w:hAnsi="Times New Roman" w:cs="Times New Roman"/>
          <w:sz w:val="28"/>
          <w:szCs w:val="28"/>
        </w:rPr>
        <w:t>несоставления</w:t>
      </w:r>
      <w:proofErr w:type="spellEnd"/>
      <w:r w:rsidRPr="00B5003F">
        <w:rPr>
          <w:rFonts w:ascii="Times New Roman" w:hAnsi="Times New Roman" w:cs="Times New Roman"/>
          <w:sz w:val="28"/>
          <w:szCs w:val="28"/>
        </w:rPr>
        <w:t xml:space="preserve"> такого уведомления;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4) указание на степень регулирующего воздействия проекта акта с учетом пунктов 22, 23 настоящего Порядка;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5) информацию о том, для защиты каких охраняемых законом ценностей предлагается установить (изменить) обязательные требования;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6) формы оценки соблюдения обязательных требований (муниципальный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7)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требований. Объективные данные, подтверждающие существование риска причинения вреда (ущерба);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8)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 xml:space="preserve">9) цель установления (изменения) обязательных требований и показатели достижения цели (актуальные значения показателей и прогнозируемые на период установления обязательных требований, а при отсутствии периода - на срок действия обязательных требований не менее </w:t>
      </w:r>
      <w:r w:rsidRPr="00B5003F">
        <w:rPr>
          <w:rFonts w:ascii="Times New Roman" w:hAnsi="Times New Roman" w:cs="Times New Roman"/>
          <w:sz w:val="28"/>
          <w:szCs w:val="28"/>
        </w:rPr>
        <w:lastRenderedPageBreak/>
        <w:t>пяти лет с даты их установления (изменения);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10) описание содержания устанавливаемых (изменяемых) обязательных требований: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а) условия, ограничения, запреты, обязанности, предусмотренные проектом акта;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б) категории субъектов предпринимательской деятельности и иной экономической деятельности, обязанных соблюдать обязательные требования, оценка их количества (при возможности);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в) перечень действий,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 и их периодичность и затраты на выполнение каждого действия;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11) альтернативные (относительно установлению (изменению) обязательных требований) способы снижения риска причинения вреда (ущерба) охраняемым законом ценностям: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5003F">
        <w:rPr>
          <w:rFonts w:ascii="Times New Roman" w:hAnsi="Times New Roman" w:cs="Times New Roman"/>
          <w:sz w:val="28"/>
          <w:szCs w:val="28"/>
        </w:rPr>
        <w:t>предпринятые</w:t>
      </w:r>
      <w:proofErr w:type="gramEnd"/>
      <w:r w:rsidRPr="00B5003F">
        <w:rPr>
          <w:rFonts w:ascii="Times New Roman" w:hAnsi="Times New Roman" w:cs="Times New Roman"/>
          <w:sz w:val="28"/>
          <w:szCs w:val="28"/>
        </w:rPr>
        <w:t xml:space="preserve"> разработчиком;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б) предпринятые в других органах местного самоуправления;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>12) обоснование возможности уменьшения (устранения) риска причинения вреда (ущерба) при исполнении установленного (измененного) обязательного требования;</w:t>
      </w:r>
    </w:p>
    <w:p w:rsidR="002A0884" w:rsidRPr="00B5003F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F">
        <w:rPr>
          <w:rFonts w:ascii="Times New Roman" w:hAnsi="Times New Roman" w:cs="Times New Roman"/>
          <w:sz w:val="28"/>
          <w:szCs w:val="28"/>
        </w:rPr>
        <w:t xml:space="preserve">13) оценка расходов бюджета </w:t>
      </w:r>
      <w:proofErr w:type="spellStart"/>
      <w:r w:rsidRPr="00B500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500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поступлений в них, связанных с введением предлагаемого регулирования, обоснование оценки таких поступлений;</w:t>
      </w:r>
    </w:p>
    <w:p w:rsidR="002A0884" w:rsidRPr="00156848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03F">
        <w:rPr>
          <w:rFonts w:ascii="Times New Roman" w:hAnsi="Times New Roman" w:cs="Times New Roman"/>
          <w:sz w:val="28"/>
          <w:szCs w:val="28"/>
        </w:rPr>
        <w:t>14) срок вступления в силу нормативного правового акта, устанавливающего обязательные требования, определенные исходя из сроков, необходимых органам государственной власти, гражданам и организациям для подготовки к осуществлению деятельности в соответствии с устанавливаемыми обязательными требованиями, с учетом положений статьи 3 Федерального закона от 31.07.2020 N 247-ФЗ «Об обязательных требованиях в Российской Федерации».».</w:t>
      </w:r>
      <w:proofErr w:type="gramEnd"/>
    </w:p>
    <w:p w:rsidR="002A0884" w:rsidRDefault="002A0884" w:rsidP="002A0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044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FB04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B04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FB04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B044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A0884" w:rsidRPr="001F7220" w:rsidRDefault="002A0884" w:rsidP="002A0884">
      <w:pPr>
        <w:ind w:firstLine="709"/>
        <w:jc w:val="both"/>
        <w:rPr>
          <w:rFonts w:eastAsia="Calibri"/>
          <w:sz w:val="28"/>
          <w:szCs w:val="28"/>
        </w:rPr>
      </w:pP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Глава </w:t>
      </w:r>
      <w:proofErr w:type="spellStart"/>
      <w:r w:rsidRPr="001F7220">
        <w:rPr>
          <w:rFonts w:cs="Times New Roman"/>
          <w:sz w:val="28"/>
          <w:szCs w:val="28"/>
        </w:rPr>
        <w:t>Кочковского</w:t>
      </w:r>
      <w:proofErr w:type="spellEnd"/>
      <w:r w:rsidRPr="001F7220">
        <w:rPr>
          <w:rFonts w:cs="Times New Roman"/>
          <w:sz w:val="28"/>
          <w:szCs w:val="28"/>
        </w:rPr>
        <w:t xml:space="preserve"> района</w:t>
      </w: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cs="Times New Roman"/>
          <w:sz w:val="28"/>
          <w:szCs w:val="28"/>
        </w:rPr>
        <w:t xml:space="preserve">     </w:t>
      </w:r>
      <w:r w:rsidRPr="001F7220">
        <w:rPr>
          <w:rFonts w:cs="Times New Roman"/>
          <w:sz w:val="28"/>
          <w:szCs w:val="28"/>
        </w:rPr>
        <w:t xml:space="preserve"> П.А. </w:t>
      </w:r>
      <w:proofErr w:type="spellStart"/>
      <w:r w:rsidRPr="001F7220">
        <w:rPr>
          <w:rFonts w:cs="Times New Roman"/>
          <w:sz w:val="28"/>
          <w:szCs w:val="28"/>
        </w:rPr>
        <w:t>Шилин</w:t>
      </w:r>
      <w:proofErr w:type="spellEnd"/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Председатель Совета депутатов</w:t>
      </w: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  <w:proofErr w:type="spellStart"/>
      <w:r w:rsidRPr="001F7220">
        <w:rPr>
          <w:rFonts w:cs="Times New Roman"/>
          <w:sz w:val="28"/>
          <w:szCs w:val="28"/>
        </w:rPr>
        <w:t>Кочковского</w:t>
      </w:r>
      <w:proofErr w:type="spellEnd"/>
      <w:r w:rsidRPr="001F7220">
        <w:rPr>
          <w:rFonts w:cs="Times New Roman"/>
          <w:sz w:val="28"/>
          <w:szCs w:val="28"/>
        </w:rPr>
        <w:t xml:space="preserve"> района</w:t>
      </w:r>
    </w:p>
    <w:p w:rsidR="002A0884" w:rsidRPr="001F7220" w:rsidRDefault="002A0884" w:rsidP="002A0884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1F7220">
        <w:rPr>
          <w:rFonts w:cs="Times New Roman"/>
          <w:sz w:val="28"/>
          <w:szCs w:val="28"/>
        </w:rPr>
        <w:t>Макарушкин</w:t>
      </w:r>
      <w:proofErr w:type="spellEnd"/>
      <w:r w:rsidRPr="001F7220">
        <w:rPr>
          <w:rFonts w:cs="Times New Roman"/>
          <w:sz w:val="28"/>
          <w:szCs w:val="28"/>
        </w:rPr>
        <w:t xml:space="preserve">    </w:t>
      </w:r>
    </w:p>
    <w:p w:rsidR="002A0884" w:rsidRDefault="002A0884" w:rsidP="002A0884">
      <w:pPr>
        <w:jc w:val="both"/>
        <w:rPr>
          <w:sz w:val="28"/>
          <w:szCs w:val="28"/>
        </w:rPr>
      </w:pPr>
    </w:p>
    <w:p w:rsidR="002A0884" w:rsidRDefault="002A0884" w:rsidP="002A0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884" w:rsidRDefault="002A0884" w:rsidP="002A0884">
      <w:pPr>
        <w:rPr>
          <w:sz w:val="28"/>
          <w:szCs w:val="28"/>
        </w:rPr>
      </w:pPr>
    </w:p>
    <w:p w:rsidR="005A272C" w:rsidRDefault="005A272C" w:rsidP="005A272C">
      <w:pPr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72C"/>
    <w:rsid w:val="000A485B"/>
    <w:rsid w:val="000B595D"/>
    <w:rsid w:val="001221ED"/>
    <w:rsid w:val="00177EC3"/>
    <w:rsid w:val="001855E9"/>
    <w:rsid w:val="002A0884"/>
    <w:rsid w:val="002A2509"/>
    <w:rsid w:val="004F3788"/>
    <w:rsid w:val="005A272C"/>
    <w:rsid w:val="006277E4"/>
    <w:rsid w:val="007320E9"/>
    <w:rsid w:val="007B6F71"/>
    <w:rsid w:val="00835C6A"/>
    <w:rsid w:val="008D5383"/>
    <w:rsid w:val="009145F1"/>
    <w:rsid w:val="0098197B"/>
    <w:rsid w:val="00985589"/>
    <w:rsid w:val="00991FC6"/>
    <w:rsid w:val="009D1E7C"/>
    <w:rsid w:val="009F15E3"/>
    <w:rsid w:val="00BC289B"/>
    <w:rsid w:val="00BD1751"/>
    <w:rsid w:val="00C46BF8"/>
    <w:rsid w:val="00D309BC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ody Text"/>
    <w:basedOn w:val="a"/>
    <w:link w:val="af7"/>
    <w:uiPriority w:val="99"/>
    <w:unhideWhenUsed/>
    <w:rsid w:val="005A272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5A272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A272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2A0884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qFormat/>
    <w:rsid w:val="002A088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a">
    <w:name w:val="Hyperlink"/>
    <w:basedOn w:val="a0"/>
    <w:uiPriority w:val="99"/>
    <w:unhideWhenUsed/>
    <w:rsid w:val="002A0884"/>
    <w:rPr>
      <w:color w:val="0000FF"/>
      <w:u w:val="single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2A0884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4E37E76C2E6315FA5BD53B4567B2ADE76295669780B10E7A5F653206A2FF760A2F3B5553CF1E74ECE9B7jCq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4E37E76C2E6315FA5BD53B4567B2ADE76295669780B10E7A5F653206A2FF760A2F3B5553CF1E74ECE9B4jCq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2023-03-20T04:36:00Z</cp:lastPrinted>
  <dcterms:created xsi:type="dcterms:W3CDTF">2021-04-05T08:50:00Z</dcterms:created>
  <dcterms:modified xsi:type="dcterms:W3CDTF">2023-03-21T07:06:00Z</dcterms:modified>
</cp:coreProperties>
</file>