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2" w:rsidRPr="000257C1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20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D52A72" w:rsidRPr="000257C1" w:rsidRDefault="00D52A72" w:rsidP="00D52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второй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2A72" w:rsidRPr="000257C1" w:rsidRDefault="00D52A72" w:rsidP="00D52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A72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257C1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Pr="00A94D48" w:rsidRDefault="00D52A72" w:rsidP="0088330D">
      <w:pPr>
        <w:pStyle w:val="aa"/>
        <w:spacing w:line="276" w:lineRule="auto"/>
        <w:jc w:val="center"/>
        <w:rPr>
          <w:sz w:val="28"/>
          <w:szCs w:val="28"/>
        </w:rPr>
      </w:pPr>
      <w:r w:rsidRPr="00A94D48">
        <w:rPr>
          <w:sz w:val="28"/>
          <w:szCs w:val="28"/>
        </w:rPr>
        <w:t>О внесении изменений в Правила землепользования и застройки сельского поселения Троицкий сельсовет Кочковского района Новосибирской области</w:t>
      </w:r>
    </w:p>
    <w:p w:rsidR="00D52A72" w:rsidRDefault="00D52A72" w:rsidP="0088330D">
      <w:pPr>
        <w:ind w:firstLine="709"/>
        <w:jc w:val="both"/>
        <w:rPr>
          <w:szCs w:val="28"/>
        </w:rPr>
      </w:pPr>
    </w:p>
    <w:p w:rsidR="00D52A72" w:rsidRDefault="00D52A72" w:rsidP="00883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D52A72" w:rsidRPr="00A94D48" w:rsidRDefault="00D52A72" w:rsidP="00883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D52A72" w:rsidRPr="00A94D48" w:rsidRDefault="00D52A72" w:rsidP="00883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94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A72" w:rsidRDefault="00D52A72" w:rsidP="0088330D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сельского поселения Троицкий сельсовет Кочковского района Новосибирской области, утвержденные решением двадцать второй сессии  Совета депутатов Кочковского района Новосибирской области третьего созыва от 31.10.2017 № 9 (в ред. решения Совета депутатов Кочковского района Новосибирской области от  26.12.2019 №19, от 23.11.2021 № 20, от 21.06.2022 № 1</w:t>
      </w:r>
      <w:r w:rsidR="0088330D">
        <w:rPr>
          <w:rFonts w:ascii="Times New Roman" w:hAnsi="Times New Roman" w:cs="Times New Roman"/>
          <w:sz w:val="28"/>
          <w:szCs w:val="28"/>
        </w:rPr>
        <w:t>5</w:t>
      </w:r>
      <w:r w:rsidRPr="00A94D48">
        <w:rPr>
          <w:rFonts w:ascii="Times New Roman" w:hAnsi="Times New Roman" w:cs="Times New Roman"/>
          <w:sz w:val="28"/>
          <w:szCs w:val="28"/>
        </w:rPr>
        <w:t>, от 27.09.2022 № 5</w:t>
      </w:r>
      <w:r w:rsidR="0088330D">
        <w:rPr>
          <w:rFonts w:ascii="Times New Roman" w:hAnsi="Times New Roman" w:cs="Times New Roman"/>
          <w:sz w:val="28"/>
          <w:szCs w:val="28"/>
        </w:rPr>
        <w:t>,от 23.08.2023 № 8</w:t>
      </w:r>
      <w:r w:rsidRPr="00A94D48">
        <w:rPr>
          <w:rFonts w:ascii="Times New Roman" w:hAnsi="Times New Roman" w:cs="Times New Roman"/>
          <w:sz w:val="28"/>
          <w:szCs w:val="28"/>
        </w:rPr>
        <w:t>) (далее – Правила землепользования и застройки):</w:t>
      </w:r>
    </w:p>
    <w:p w:rsidR="0088330D" w:rsidRPr="00A94D48" w:rsidRDefault="0088330D" w:rsidP="0088330D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Pr="00C8195B">
        <w:rPr>
          <w:rFonts w:ascii="Times New Roman" w:hAnsi="Times New Roman" w:cs="Times New Roman"/>
          <w:sz w:val="28"/>
          <w:szCs w:val="28"/>
        </w:rPr>
        <w:t>в   пункте  10  Правил  слова  "приказом  Министерства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развития  Российской  Федерации  от 01.09.2014 № 540"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"приказом Росреестра от 10.11.2020 №П/0412"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72" w:rsidRPr="00A94D48" w:rsidRDefault="00D52A72" w:rsidP="00883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A94D48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</w:t>
      </w:r>
      <w:r w:rsidR="0088330D">
        <w:rPr>
          <w:rFonts w:ascii="Times New Roman" w:hAnsi="Times New Roman" w:cs="Times New Roman"/>
          <w:sz w:val="28"/>
          <w:szCs w:val="28"/>
        </w:rPr>
        <w:t>.</w:t>
      </w:r>
    </w:p>
    <w:p w:rsidR="00D52A72" w:rsidRPr="00A94D48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A94D48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A94D48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D52A72" w:rsidRPr="00A94D48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 П.А.Шилин</w:t>
      </w:r>
    </w:p>
    <w:p w:rsidR="00D52A72" w:rsidRPr="00A94D48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A94D48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A94D48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D52A72" w:rsidRPr="00A94D48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F71033" w:rsidRDefault="00D52A72" w:rsidP="00D52A72">
      <w:pPr>
        <w:rPr>
          <w:lang w:bidi="en-US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D52A72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B6" w:rsidRDefault="007C34B6" w:rsidP="002F598D">
      <w:pPr>
        <w:spacing w:after="0" w:line="240" w:lineRule="auto"/>
      </w:pPr>
      <w:r>
        <w:separator/>
      </w:r>
    </w:p>
  </w:endnote>
  <w:endnote w:type="continuationSeparator" w:id="0">
    <w:p w:rsidR="007C34B6" w:rsidRDefault="007C34B6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9" w:rsidRDefault="00A45809">
    <w:pPr>
      <w:pStyle w:val="aff7"/>
    </w:pPr>
  </w:p>
  <w:p w:rsidR="00A45809" w:rsidRDefault="00A458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B6" w:rsidRDefault="007C34B6" w:rsidP="002F598D">
      <w:pPr>
        <w:spacing w:after="0" w:line="240" w:lineRule="auto"/>
      </w:pPr>
      <w:r>
        <w:separator/>
      </w:r>
    </w:p>
  </w:footnote>
  <w:footnote w:type="continuationSeparator" w:id="0">
    <w:p w:rsidR="007C34B6" w:rsidRDefault="007C34B6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34A06"/>
    <w:rsid w:val="000566D8"/>
    <w:rsid w:val="00073879"/>
    <w:rsid w:val="00080438"/>
    <w:rsid w:val="00087A10"/>
    <w:rsid w:val="00090F4D"/>
    <w:rsid w:val="00096F9B"/>
    <w:rsid w:val="000A381B"/>
    <w:rsid w:val="000A485B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75B30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043B5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7381B"/>
    <w:rsid w:val="00495B54"/>
    <w:rsid w:val="004A0362"/>
    <w:rsid w:val="004B1239"/>
    <w:rsid w:val="004B20FD"/>
    <w:rsid w:val="004B671B"/>
    <w:rsid w:val="004B69B6"/>
    <w:rsid w:val="004C08C8"/>
    <w:rsid w:val="004F3788"/>
    <w:rsid w:val="00503F23"/>
    <w:rsid w:val="0050457A"/>
    <w:rsid w:val="00520323"/>
    <w:rsid w:val="00521336"/>
    <w:rsid w:val="0053378C"/>
    <w:rsid w:val="00542EB0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82A79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669C1"/>
    <w:rsid w:val="0077017F"/>
    <w:rsid w:val="00776131"/>
    <w:rsid w:val="00791A16"/>
    <w:rsid w:val="007A589D"/>
    <w:rsid w:val="007B58AF"/>
    <w:rsid w:val="007B6F71"/>
    <w:rsid w:val="007C34B6"/>
    <w:rsid w:val="007C36AF"/>
    <w:rsid w:val="007E4848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B0C16"/>
    <w:rsid w:val="009D6275"/>
    <w:rsid w:val="009D649D"/>
    <w:rsid w:val="009E2D0D"/>
    <w:rsid w:val="009E580E"/>
    <w:rsid w:val="009F15E3"/>
    <w:rsid w:val="009F4277"/>
    <w:rsid w:val="00A11021"/>
    <w:rsid w:val="00A113A3"/>
    <w:rsid w:val="00A25643"/>
    <w:rsid w:val="00A375B0"/>
    <w:rsid w:val="00A45809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1F9B"/>
    <w:rsid w:val="00BD276D"/>
    <w:rsid w:val="00BD72B6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2D6B"/>
    <w:rsid w:val="00C74E6A"/>
    <w:rsid w:val="00C76E20"/>
    <w:rsid w:val="00C8195B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CF68D0"/>
    <w:rsid w:val="00D008B9"/>
    <w:rsid w:val="00D01906"/>
    <w:rsid w:val="00D07F24"/>
    <w:rsid w:val="00D1573F"/>
    <w:rsid w:val="00D22286"/>
    <w:rsid w:val="00D52A72"/>
    <w:rsid w:val="00D541C1"/>
    <w:rsid w:val="00D56EBD"/>
    <w:rsid w:val="00D57A20"/>
    <w:rsid w:val="00D72883"/>
    <w:rsid w:val="00DA03A5"/>
    <w:rsid w:val="00DA360F"/>
    <w:rsid w:val="00DA4AE6"/>
    <w:rsid w:val="00DB193F"/>
    <w:rsid w:val="00DB2EFA"/>
    <w:rsid w:val="00DB3BC3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85B7F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78E2-4ABB-4AF4-8048-467C84ED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133</cp:revision>
  <cp:lastPrinted>2023-12-26T05:40:00Z</cp:lastPrinted>
  <dcterms:created xsi:type="dcterms:W3CDTF">2020-10-05T06:02:00Z</dcterms:created>
  <dcterms:modified xsi:type="dcterms:W3CDTF">2023-12-26T10:02:00Z</dcterms:modified>
</cp:coreProperties>
</file>