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8"/>
        <w:gridCol w:w="4627"/>
      </w:tblGrid>
      <w:tr w:rsidR="00150EFA" w:rsidRPr="003768A6" w:rsidTr="00C1351B">
        <w:trPr>
          <w:trHeight w:val="4962"/>
        </w:trPr>
        <w:tc>
          <w:tcPr>
            <w:tcW w:w="4785" w:type="dxa"/>
            <w:hideMark/>
          </w:tcPr>
          <w:p w:rsidR="00150EFA" w:rsidRPr="003768A6" w:rsidRDefault="00150EFA" w:rsidP="00150EF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/>
                <w:b/>
                <w:bCs/>
                <w:sz w:val="10"/>
                <w:szCs w:val="20"/>
              </w:rPr>
            </w:pPr>
            <w:r w:rsidRPr="003768A6">
              <w:rPr>
                <w:rFonts w:ascii="Times New Roman" w:eastAsia="Times New Roman" w:hAnsi="Times New Roman"/>
                <w:noProof/>
                <w:sz w:val="28"/>
                <w:szCs w:val="20"/>
                <w:lang w:eastAsia="ru-RU"/>
              </w:rPr>
              <w:drawing>
                <wp:inline distT="0" distB="0" distL="0" distR="0" wp14:anchorId="75F98335" wp14:editId="435B7F45">
                  <wp:extent cx="561975" cy="619125"/>
                  <wp:effectExtent l="0" t="0" r="9525" b="9525"/>
                  <wp:docPr id="2" name="Рисунок 1" descr="kochkov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kochkov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0EFA" w:rsidRPr="003768A6" w:rsidRDefault="00150EFA" w:rsidP="00150EFA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0"/>
              </w:rPr>
            </w:pPr>
            <w:r w:rsidRPr="003768A6">
              <w:rPr>
                <w:rFonts w:ascii="Times New Roman" w:eastAsia="Times New Roman" w:hAnsi="Times New Roman"/>
                <w:b/>
                <w:bCs/>
                <w:sz w:val="28"/>
                <w:szCs w:val="20"/>
              </w:rPr>
              <w:t>ОТДЕЛ ЭКОНОМИЧЕСКОГО РАЗВИТИЯ И ТРУДОВЫХ ОТНОШЕНИЙ</w:t>
            </w:r>
          </w:p>
          <w:p w:rsidR="00150EFA" w:rsidRPr="003768A6" w:rsidRDefault="00150EFA" w:rsidP="00150EFA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0"/>
              </w:rPr>
            </w:pPr>
            <w:r w:rsidRPr="003768A6">
              <w:rPr>
                <w:rFonts w:ascii="Times New Roman" w:eastAsia="Times New Roman" w:hAnsi="Times New Roman"/>
                <w:bCs/>
                <w:sz w:val="28"/>
                <w:szCs w:val="20"/>
              </w:rPr>
              <w:t>АДМИНИСТРАЦИЯ КОЧКОВСКОГО РАЙОНА</w:t>
            </w:r>
          </w:p>
          <w:p w:rsidR="00150EFA" w:rsidRPr="003768A6" w:rsidRDefault="00150EFA" w:rsidP="00150EFA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0"/>
              </w:rPr>
            </w:pPr>
            <w:r w:rsidRPr="003768A6">
              <w:rPr>
                <w:rFonts w:ascii="Times New Roman" w:eastAsia="Times New Roman" w:hAnsi="Times New Roman"/>
                <w:bCs/>
                <w:sz w:val="28"/>
                <w:szCs w:val="20"/>
              </w:rPr>
              <w:t>НОВОСИБИРСКОЙ ОБЛАСТИ</w:t>
            </w:r>
          </w:p>
          <w:p w:rsidR="00150EFA" w:rsidRPr="003768A6" w:rsidRDefault="00150EFA" w:rsidP="00150EF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768A6">
              <w:rPr>
                <w:rFonts w:ascii="Times New Roman" w:eastAsia="Times New Roman" w:hAnsi="Times New Roman"/>
                <w:bCs/>
                <w:sz w:val="24"/>
                <w:szCs w:val="24"/>
              </w:rPr>
              <w:t>ул. Революционная, 11</w:t>
            </w:r>
          </w:p>
          <w:p w:rsidR="00150EFA" w:rsidRPr="003768A6" w:rsidRDefault="00150EFA" w:rsidP="00150EF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768A6">
              <w:rPr>
                <w:rFonts w:ascii="Times New Roman" w:eastAsia="Times New Roman" w:hAnsi="Times New Roman"/>
                <w:sz w:val="24"/>
                <w:szCs w:val="24"/>
              </w:rPr>
              <w:t>с. Кочки Кочковский район</w:t>
            </w:r>
          </w:p>
          <w:p w:rsidR="00150EFA" w:rsidRPr="003768A6" w:rsidRDefault="00150EFA" w:rsidP="00150EF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768A6">
              <w:rPr>
                <w:rFonts w:ascii="Times New Roman" w:eastAsia="Times New Roman" w:hAnsi="Times New Roman"/>
                <w:sz w:val="24"/>
                <w:szCs w:val="24"/>
              </w:rPr>
              <w:t>Новосибирская область 632491</w:t>
            </w:r>
          </w:p>
          <w:p w:rsidR="00150EFA" w:rsidRPr="003768A6" w:rsidRDefault="00150EFA" w:rsidP="00150EF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768A6">
              <w:rPr>
                <w:rFonts w:ascii="Times New Roman" w:eastAsia="Times New Roman" w:hAnsi="Times New Roman"/>
                <w:sz w:val="24"/>
                <w:szCs w:val="24"/>
              </w:rPr>
              <w:t>Телефон: 8(38356)22-225</w:t>
            </w:r>
          </w:p>
          <w:p w:rsidR="00150EFA" w:rsidRPr="003768A6" w:rsidRDefault="00150EFA" w:rsidP="00150EF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768A6">
              <w:rPr>
                <w:rFonts w:ascii="Times New Roman" w:eastAsia="Times New Roman" w:hAnsi="Times New Roman"/>
                <w:sz w:val="24"/>
                <w:szCs w:val="24"/>
              </w:rPr>
              <w:t>Факс: 8(38356)22-225</w:t>
            </w:r>
          </w:p>
          <w:p w:rsidR="00150EFA" w:rsidRPr="003768A6" w:rsidRDefault="00150EFA" w:rsidP="00150EF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</w:rPr>
            </w:pPr>
            <w:r w:rsidRPr="003768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E</w:t>
            </w:r>
            <w:r w:rsidRPr="003768A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3768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Mail</w:t>
            </w:r>
            <w:r w:rsidRPr="003768A6">
              <w:rPr>
                <w:rFonts w:ascii="Times New Roman" w:eastAsia="Times New Roman" w:hAnsi="Times New Roman"/>
                <w:sz w:val="24"/>
                <w:szCs w:val="24"/>
              </w:rPr>
              <w:t xml:space="preserve">:  </w:t>
            </w:r>
            <w:hyperlink r:id="rId9" w:history="1">
              <w:r w:rsidRPr="003768A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oer</w:t>
              </w:r>
              <w:r w:rsidRPr="003768A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Pr="003768A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adm</w:t>
              </w:r>
              <w:r w:rsidRPr="003768A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@</w:t>
              </w:r>
              <w:r w:rsidRPr="003768A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mail</w:t>
              </w:r>
              <w:r w:rsidRPr="003768A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3768A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  <w:p w:rsidR="00C1351B" w:rsidRPr="003768A6" w:rsidRDefault="00C1351B" w:rsidP="00150EF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768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От ______</w:t>
            </w:r>
            <w:r w:rsidRPr="003768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softHyphen/>
            </w:r>
            <w:r w:rsidRPr="003768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softHyphen/>
            </w:r>
            <w:r w:rsidRPr="003768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softHyphen/>
              <w:t xml:space="preserve">_______ </w:t>
            </w:r>
          </w:p>
        </w:tc>
        <w:tc>
          <w:tcPr>
            <w:tcW w:w="4786" w:type="dxa"/>
          </w:tcPr>
          <w:p w:rsidR="00150EFA" w:rsidRPr="003768A6" w:rsidRDefault="00150EFA" w:rsidP="00150EFA">
            <w:pPr>
              <w:rPr>
                <w:rFonts w:ascii="Times New Roman" w:eastAsia="Times New Roman" w:hAnsi="Times New Roman"/>
                <w:sz w:val="28"/>
                <w:szCs w:val="20"/>
                <w:lang w:val="en-US"/>
              </w:rPr>
            </w:pPr>
          </w:p>
        </w:tc>
      </w:tr>
    </w:tbl>
    <w:p w:rsidR="00150EFA" w:rsidRPr="003768A6" w:rsidRDefault="00150EFA" w:rsidP="004D29E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8667E1" w:rsidRPr="003768A6" w:rsidRDefault="0092116D" w:rsidP="004D29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768A6">
        <w:rPr>
          <w:rFonts w:ascii="Times New Roman" w:hAnsi="Times New Roman" w:cs="Times New Roman"/>
          <w:sz w:val="28"/>
          <w:szCs w:val="28"/>
        </w:rPr>
        <w:t xml:space="preserve">Заключение </w:t>
      </w:r>
    </w:p>
    <w:p w:rsidR="004D29EB" w:rsidRPr="003768A6" w:rsidRDefault="004D29EB" w:rsidP="004D29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768A6">
        <w:rPr>
          <w:rFonts w:ascii="Times New Roman" w:hAnsi="Times New Roman" w:cs="Times New Roman"/>
          <w:sz w:val="28"/>
          <w:szCs w:val="28"/>
        </w:rPr>
        <w:t>об оценке эффективности реализации муниципальной программы «</w:t>
      </w:r>
      <w:r w:rsidR="008D2210" w:rsidRPr="008D2210">
        <w:rPr>
          <w:rFonts w:ascii="Times New Roman" w:hAnsi="Times New Roman" w:cs="Times New Roman"/>
          <w:sz w:val="28"/>
          <w:szCs w:val="28"/>
        </w:rPr>
        <w:t>Модернизация материально-технической базы и обеспечение оптимальных условий хранения документов архивной отрасли Кочковского района Новосибирской области на 2020–2022 гг.</w:t>
      </w:r>
      <w:r w:rsidRPr="003768A6">
        <w:rPr>
          <w:rFonts w:ascii="Times New Roman" w:hAnsi="Times New Roman" w:cs="Times New Roman"/>
          <w:sz w:val="28"/>
          <w:szCs w:val="28"/>
        </w:rPr>
        <w:t>» в 20</w:t>
      </w:r>
      <w:r w:rsidR="008D2210">
        <w:rPr>
          <w:rFonts w:ascii="Times New Roman" w:hAnsi="Times New Roman" w:cs="Times New Roman"/>
          <w:sz w:val="28"/>
          <w:szCs w:val="28"/>
        </w:rPr>
        <w:t>2</w:t>
      </w:r>
      <w:r w:rsidR="00D97515">
        <w:rPr>
          <w:rFonts w:ascii="Times New Roman" w:hAnsi="Times New Roman" w:cs="Times New Roman"/>
          <w:sz w:val="28"/>
          <w:szCs w:val="28"/>
        </w:rPr>
        <w:t>1</w:t>
      </w:r>
      <w:r w:rsidR="00586A36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4D29EB" w:rsidRPr="003768A6" w:rsidRDefault="004D29EB" w:rsidP="004D29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B68B9" w:rsidRPr="003768A6" w:rsidRDefault="00FB68B9" w:rsidP="00CE2568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768A6">
        <w:rPr>
          <w:rFonts w:ascii="Times New Roman" w:hAnsi="Times New Roman" w:cs="Times New Roman"/>
          <w:sz w:val="28"/>
          <w:szCs w:val="28"/>
        </w:rPr>
        <w:t>Для</w:t>
      </w:r>
      <w:r w:rsidR="0059337A" w:rsidRPr="003768A6">
        <w:rPr>
          <w:rFonts w:ascii="Times New Roman" w:hAnsi="Times New Roman" w:cs="Times New Roman"/>
          <w:sz w:val="28"/>
          <w:szCs w:val="28"/>
        </w:rPr>
        <w:t xml:space="preserve"> проведения оценки эффективности реализации муниципальной программы «</w:t>
      </w:r>
      <w:r w:rsidR="008D2210" w:rsidRPr="008D2210">
        <w:rPr>
          <w:rFonts w:ascii="Times New Roman" w:hAnsi="Times New Roman" w:cs="Times New Roman"/>
          <w:sz w:val="28"/>
          <w:szCs w:val="28"/>
        </w:rPr>
        <w:t>Модернизация материально-технической базы и обеспечение оптимальных условий хранения документов архивной отрасли Кочковского района Новосибирской области на 2020–2022 гг.</w:t>
      </w:r>
      <w:r w:rsidR="0059337A" w:rsidRPr="003768A6">
        <w:rPr>
          <w:rFonts w:ascii="Times New Roman" w:hAnsi="Times New Roman" w:cs="Times New Roman"/>
          <w:sz w:val="28"/>
          <w:szCs w:val="28"/>
        </w:rPr>
        <w:t xml:space="preserve">» </w:t>
      </w:r>
      <w:r w:rsidRPr="003768A6">
        <w:rPr>
          <w:rFonts w:ascii="Times New Roman" w:hAnsi="Times New Roman" w:cs="Times New Roman"/>
          <w:sz w:val="28"/>
          <w:szCs w:val="28"/>
        </w:rPr>
        <w:t xml:space="preserve">(далее – программа) </w:t>
      </w:r>
      <w:r w:rsidR="0059337A" w:rsidRPr="003768A6">
        <w:rPr>
          <w:rFonts w:ascii="Times New Roman" w:hAnsi="Times New Roman" w:cs="Times New Roman"/>
          <w:sz w:val="28"/>
          <w:szCs w:val="28"/>
        </w:rPr>
        <w:t>в 20</w:t>
      </w:r>
      <w:r w:rsidR="008D2210">
        <w:rPr>
          <w:rFonts w:ascii="Times New Roman" w:hAnsi="Times New Roman" w:cs="Times New Roman"/>
          <w:sz w:val="28"/>
          <w:szCs w:val="28"/>
        </w:rPr>
        <w:t>2</w:t>
      </w:r>
      <w:r w:rsidR="00C5049A">
        <w:rPr>
          <w:rFonts w:ascii="Times New Roman" w:hAnsi="Times New Roman" w:cs="Times New Roman"/>
          <w:sz w:val="28"/>
          <w:szCs w:val="28"/>
        </w:rPr>
        <w:t>1</w:t>
      </w:r>
      <w:bookmarkStart w:id="0" w:name="_GoBack"/>
      <w:bookmarkEnd w:id="0"/>
      <w:r w:rsidR="0059337A" w:rsidRPr="003768A6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3768A6">
        <w:rPr>
          <w:rFonts w:ascii="Times New Roman" w:hAnsi="Times New Roman" w:cs="Times New Roman"/>
          <w:sz w:val="28"/>
          <w:szCs w:val="28"/>
        </w:rPr>
        <w:t xml:space="preserve"> </w:t>
      </w:r>
      <w:r w:rsidR="00EA572D" w:rsidRPr="003768A6">
        <w:rPr>
          <w:rFonts w:ascii="Times New Roman" w:hAnsi="Times New Roman" w:cs="Times New Roman"/>
          <w:sz w:val="28"/>
          <w:szCs w:val="28"/>
        </w:rPr>
        <w:t>отделом архивной службы</w:t>
      </w:r>
      <w:r w:rsidRPr="003768A6">
        <w:rPr>
          <w:rFonts w:ascii="Times New Roman" w:hAnsi="Times New Roman" w:cs="Times New Roman"/>
          <w:sz w:val="28"/>
          <w:szCs w:val="28"/>
        </w:rPr>
        <w:t xml:space="preserve"> администрации Кочковского района Новосибирской области были предоставлены следующие данные:</w:t>
      </w:r>
    </w:p>
    <w:tbl>
      <w:tblPr>
        <w:tblStyle w:val="a5"/>
        <w:tblW w:w="9409" w:type="dxa"/>
        <w:tblLook w:val="04A0" w:firstRow="1" w:lastRow="0" w:firstColumn="1" w:lastColumn="0" w:noHBand="0" w:noVBand="1"/>
      </w:tblPr>
      <w:tblGrid>
        <w:gridCol w:w="717"/>
        <w:gridCol w:w="3822"/>
        <w:gridCol w:w="1292"/>
        <w:gridCol w:w="1819"/>
        <w:gridCol w:w="1759"/>
      </w:tblGrid>
      <w:tr w:rsidR="004D6C38" w:rsidRPr="008D2210" w:rsidTr="00E02748">
        <w:trPr>
          <w:trHeight w:val="1302"/>
        </w:trPr>
        <w:tc>
          <w:tcPr>
            <w:tcW w:w="717" w:type="dxa"/>
            <w:shd w:val="clear" w:color="auto" w:fill="auto"/>
            <w:vAlign w:val="center"/>
          </w:tcPr>
          <w:p w:rsidR="004D6C38" w:rsidRPr="008D2210" w:rsidRDefault="004D6C38" w:rsidP="00F74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21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22" w:type="dxa"/>
            <w:shd w:val="clear" w:color="auto" w:fill="auto"/>
            <w:vAlign w:val="center"/>
          </w:tcPr>
          <w:p w:rsidR="004D6C38" w:rsidRPr="008D2210" w:rsidRDefault="004D6C38" w:rsidP="00F74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210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показателя, характеризующего выполнение муниципальной программы</w:t>
            </w:r>
          </w:p>
        </w:tc>
        <w:tc>
          <w:tcPr>
            <w:tcW w:w="1292" w:type="dxa"/>
          </w:tcPr>
          <w:p w:rsidR="004D6C38" w:rsidRPr="008D2210" w:rsidRDefault="004D6C38" w:rsidP="00F74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C38" w:rsidRPr="008D2210" w:rsidRDefault="004D6C38" w:rsidP="00F74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210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4D6C38" w:rsidRPr="008D2210" w:rsidRDefault="004D6C38" w:rsidP="00F74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210">
              <w:rPr>
                <w:rFonts w:ascii="Times New Roman" w:hAnsi="Times New Roman" w:cs="Times New Roman"/>
                <w:sz w:val="24"/>
                <w:szCs w:val="24"/>
              </w:rPr>
              <w:t>Плановое значение целевого показателя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4D6C38" w:rsidRPr="008D2210" w:rsidRDefault="004D6C38" w:rsidP="00F74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210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 целевого показателя</w:t>
            </w:r>
          </w:p>
        </w:tc>
      </w:tr>
      <w:tr w:rsidR="00B8112F" w:rsidRPr="008D2210" w:rsidTr="00AD2775">
        <w:trPr>
          <w:trHeight w:val="330"/>
        </w:trPr>
        <w:tc>
          <w:tcPr>
            <w:tcW w:w="717" w:type="dxa"/>
            <w:shd w:val="clear" w:color="auto" w:fill="auto"/>
          </w:tcPr>
          <w:p w:rsidR="00B8112F" w:rsidRPr="008D2210" w:rsidRDefault="00B8112F" w:rsidP="00B81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2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2" w:type="dxa"/>
          </w:tcPr>
          <w:p w:rsidR="00B8112F" w:rsidRPr="00B8112F" w:rsidRDefault="00B8112F" w:rsidP="00B81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12F">
              <w:rPr>
                <w:rFonts w:ascii="Times New Roman" w:hAnsi="Times New Roman" w:cs="Times New Roman"/>
                <w:sz w:val="24"/>
                <w:szCs w:val="24"/>
              </w:rPr>
              <w:t>Услуги интернета для обслуживания электронного документооборота</w:t>
            </w:r>
          </w:p>
        </w:tc>
        <w:tc>
          <w:tcPr>
            <w:tcW w:w="1292" w:type="dxa"/>
          </w:tcPr>
          <w:p w:rsidR="00B8112F" w:rsidRPr="00B8112F" w:rsidRDefault="00B8112F" w:rsidP="00B81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12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19" w:type="dxa"/>
          </w:tcPr>
          <w:p w:rsidR="00B8112F" w:rsidRPr="00B8112F" w:rsidRDefault="00B8112F" w:rsidP="00B81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1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9" w:type="dxa"/>
          </w:tcPr>
          <w:p w:rsidR="00B8112F" w:rsidRPr="00B8112F" w:rsidRDefault="00B8112F" w:rsidP="00B81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1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8112F" w:rsidRPr="008D2210" w:rsidTr="00AD2775">
        <w:trPr>
          <w:trHeight w:val="330"/>
        </w:trPr>
        <w:tc>
          <w:tcPr>
            <w:tcW w:w="717" w:type="dxa"/>
            <w:shd w:val="clear" w:color="auto" w:fill="auto"/>
          </w:tcPr>
          <w:p w:rsidR="00B8112F" w:rsidRPr="008D2210" w:rsidRDefault="00B8112F" w:rsidP="00B81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2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2" w:type="dxa"/>
          </w:tcPr>
          <w:p w:rsidR="00B8112F" w:rsidRPr="00B8112F" w:rsidRDefault="00B8112F" w:rsidP="00B81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12F">
              <w:rPr>
                <w:rFonts w:ascii="Times New Roman" w:hAnsi="Times New Roman" w:cs="Times New Roman"/>
                <w:sz w:val="24"/>
                <w:szCs w:val="24"/>
              </w:rPr>
              <w:t>Обслуживание электронной подписи</w:t>
            </w:r>
          </w:p>
        </w:tc>
        <w:tc>
          <w:tcPr>
            <w:tcW w:w="1292" w:type="dxa"/>
          </w:tcPr>
          <w:p w:rsidR="00B8112F" w:rsidRPr="00B8112F" w:rsidRDefault="00B8112F" w:rsidP="00B81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12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19" w:type="dxa"/>
          </w:tcPr>
          <w:p w:rsidR="00B8112F" w:rsidRPr="00B8112F" w:rsidRDefault="00B8112F" w:rsidP="00B81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1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9" w:type="dxa"/>
          </w:tcPr>
          <w:p w:rsidR="00B8112F" w:rsidRPr="00B8112F" w:rsidRDefault="00B8112F" w:rsidP="00B81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1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8112F" w:rsidRPr="008D2210" w:rsidTr="00AD2775">
        <w:trPr>
          <w:trHeight w:val="330"/>
        </w:trPr>
        <w:tc>
          <w:tcPr>
            <w:tcW w:w="717" w:type="dxa"/>
            <w:shd w:val="clear" w:color="auto" w:fill="auto"/>
          </w:tcPr>
          <w:p w:rsidR="00B8112F" w:rsidRPr="008D2210" w:rsidRDefault="00B8112F" w:rsidP="00B81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2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2" w:type="dxa"/>
          </w:tcPr>
          <w:p w:rsidR="00B8112F" w:rsidRPr="00B8112F" w:rsidRDefault="00B8112F" w:rsidP="00B81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12F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  кресел для работников архива </w:t>
            </w:r>
          </w:p>
        </w:tc>
        <w:tc>
          <w:tcPr>
            <w:tcW w:w="1292" w:type="dxa"/>
          </w:tcPr>
          <w:p w:rsidR="00B8112F" w:rsidRPr="00B8112F" w:rsidRDefault="00B8112F" w:rsidP="00B81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12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19" w:type="dxa"/>
          </w:tcPr>
          <w:p w:rsidR="00B8112F" w:rsidRPr="00B8112F" w:rsidRDefault="00B8112F" w:rsidP="00B81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1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9" w:type="dxa"/>
          </w:tcPr>
          <w:p w:rsidR="00B8112F" w:rsidRPr="00B8112F" w:rsidRDefault="00B8112F" w:rsidP="00B81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1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8112F" w:rsidRPr="008D2210" w:rsidTr="00AD2775">
        <w:trPr>
          <w:trHeight w:val="330"/>
        </w:trPr>
        <w:tc>
          <w:tcPr>
            <w:tcW w:w="717" w:type="dxa"/>
            <w:shd w:val="clear" w:color="auto" w:fill="auto"/>
          </w:tcPr>
          <w:p w:rsidR="00B8112F" w:rsidRPr="008D2210" w:rsidRDefault="00B8112F" w:rsidP="00B81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2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2" w:type="dxa"/>
          </w:tcPr>
          <w:p w:rsidR="00B8112F" w:rsidRPr="00B8112F" w:rsidRDefault="00B8112F" w:rsidP="00B81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12F">
              <w:rPr>
                <w:rFonts w:ascii="Times New Roman" w:hAnsi="Times New Roman" w:cs="Times New Roman"/>
                <w:sz w:val="24"/>
                <w:szCs w:val="24"/>
              </w:rPr>
              <w:t>Приобретение компьютера в сборе</w:t>
            </w:r>
          </w:p>
        </w:tc>
        <w:tc>
          <w:tcPr>
            <w:tcW w:w="1292" w:type="dxa"/>
          </w:tcPr>
          <w:p w:rsidR="00B8112F" w:rsidRPr="00B8112F" w:rsidRDefault="00B8112F" w:rsidP="00B81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12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19" w:type="dxa"/>
          </w:tcPr>
          <w:p w:rsidR="00B8112F" w:rsidRPr="00B8112F" w:rsidRDefault="00B8112F" w:rsidP="00B81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1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9" w:type="dxa"/>
          </w:tcPr>
          <w:p w:rsidR="00B8112F" w:rsidRPr="00B8112F" w:rsidRDefault="00B8112F" w:rsidP="00B81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1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8112F" w:rsidRPr="008D2210" w:rsidTr="00AD2775">
        <w:trPr>
          <w:trHeight w:val="330"/>
        </w:trPr>
        <w:tc>
          <w:tcPr>
            <w:tcW w:w="717" w:type="dxa"/>
            <w:shd w:val="clear" w:color="auto" w:fill="auto"/>
          </w:tcPr>
          <w:p w:rsidR="00B8112F" w:rsidRPr="008D2210" w:rsidRDefault="00B8112F" w:rsidP="00B81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2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2" w:type="dxa"/>
          </w:tcPr>
          <w:p w:rsidR="00B8112F" w:rsidRPr="00B8112F" w:rsidRDefault="00B8112F" w:rsidP="00B81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12F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источников бесперебойного питания  </w:t>
            </w:r>
          </w:p>
        </w:tc>
        <w:tc>
          <w:tcPr>
            <w:tcW w:w="1292" w:type="dxa"/>
          </w:tcPr>
          <w:p w:rsidR="00B8112F" w:rsidRPr="00B8112F" w:rsidRDefault="00B8112F" w:rsidP="00B81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12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19" w:type="dxa"/>
          </w:tcPr>
          <w:p w:rsidR="00B8112F" w:rsidRPr="00B8112F" w:rsidRDefault="00B8112F" w:rsidP="00B81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1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9" w:type="dxa"/>
          </w:tcPr>
          <w:p w:rsidR="00B8112F" w:rsidRPr="00B8112F" w:rsidRDefault="00B8112F" w:rsidP="00B81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1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8112F" w:rsidRPr="008D2210" w:rsidTr="00AD2775">
        <w:trPr>
          <w:trHeight w:val="330"/>
        </w:trPr>
        <w:tc>
          <w:tcPr>
            <w:tcW w:w="717" w:type="dxa"/>
            <w:shd w:val="clear" w:color="auto" w:fill="auto"/>
          </w:tcPr>
          <w:p w:rsidR="00B8112F" w:rsidRPr="008D2210" w:rsidRDefault="00B8112F" w:rsidP="00B81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21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2" w:type="dxa"/>
          </w:tcPr>
          <w:p w:rsidR="00B8112F" w:rsidRPr="00B8112F" w:rsidRDefault="00B8112F" w:rsidP="00B81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12F">
              <w:rPr>
                <w:rFonts w:ascii="Times New Roman" w:hAnsi="Times New Roman" w:cs="Times New Roman"/>
                <w:sz w:val="24"/>
                <w:szCs w:val="24"/>
              </w:rPr>
              <w:t>Приобретение  ситевых фильтров</w:t>
            </w:r>
          </w:p>
        </w:tc>
        <w:tc>
          <w:tcPr>
            <w:tcW w:w="1292" w:type="dxa"/>
          </w:tcPr>
          <w:p w:rsidR="00B8112F" w:rsidRPr="00B8112F" w:rsidRDefault="00B8112F" w:rsidP="00B81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12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19" w:type="dxa"/>
          </w:tcPr>
          <w:p w:rsidR="00B8112F" w:rsidRPr="00B8112F" w:rsidRDefault="00B8112F" w:rsidP="00B81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1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9" w:type="dxa"/>
          </w:tcPr>
          <w:p w:rsidR="00B8112F" w:rsidRPr="00B8112F" w:rsidRDefault="00B8112F" w:rsidP="00B81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1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8112F" w:rsidRPr="008D2210" w:rsidTr="00AD2775">
        <w:trPr>
          <w:trHeight w:val="330"/>
        </w:trPr>
        <w:tc>
          <w:tcPr>
            <w:tcW w:w="717" w:type="dxa"/>
            <w:shd w:val="clear" w:color="auto" w:fill="auto"/>
          </w:tcPr>
          <w:p w:rsidR="00B8112F" w:rsidRPr="008D2210" w:rsidRDefault="00B8112F" w:rsidP="00B81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21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2" w:type="dxa"/>
          </w:tcPr>
          <w:p w:rsidR="00B8112F" w:rsidRPr="00B8112F" w:rsidRDefault="00B8112F" w:rsidP="00B81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12F">
              <w:rPr>
                <w:rFonts w:ascii="Times New Roman" w:hAnsi="Times New Roman" w:cs="Times New Roman"/>
                <w:sz w:val="24"/>
                <w:szCs w:val="24"/>
              </w:rPr>
              <w:t>Обновление версии архивной программы по учету документов</w:t>
            </w:r>
          </w:p>
        </w:tc>
        <w:tc>
          <w:tcPr>
            <w:tcW w:w="1292" w:type="dxa"/>
          </w:tcPr>
          <w:p w:rsidR="00B8112F" w:rsidRPr="00B8112F" w:rsidRDefault="00B8112F" w:rsidP="00B81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12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19" w:type="dxa"/>
          </w:tcPr>
          <w:p w:rsidR="00B8112F" w:rsidRPr="00B8112F" w:rsidRDefault="00B8112F" w:rsidP="00B81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1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9" w:type="dxa"/>
          </w:tcPr>
          <w:p w:rsidR="00B8112F" w:rsidRPr="00B8112F" w:rsidRDefault="00B8112F" w:rsidP="00B81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1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8112F" w:rsidRPr="008D2210" w:rsidTr="00AD2775">
        <w:trPr>
          <w:trHeight w:val="330"/>
        </w:trPr>
        <w:tc>
          <w:tcPr>
            <w:tcW w:w="717" w:type="dxa"/>
            <w:shd w:val="clear" w:color="auto" w:fill="auto"/>
          </w:tcPr>
          <w:p w:rsidR="00B8112F" w:rsidRPr="008D2210" w:rsidRDefault="00B8112F" w:rsidP="00B81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2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822" w:type="dxa"/>
          </w:tcPr>
          <w:p w:rsidR="00B8112F" w:rsidRPr="00B8112F" w:rsidRDefault="00B8112F" w:rsidP="00B81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12F">
              <w:rPr>
                <w:rFonts w:ascii="Times New Roman" w:hAnsi="Times New Roman" w:cs="Times New Roman"/>
                <w:sz w:val="24"/>
                <w:szCs w:val="24"/>
              </w:rPr>
              <w:t>Перевод описей в электронный вид</w:t>
            </w:r>
          </w:p>
        </w:tc>
        <w:tc>
          <w:tcPr>
            <w:tcW w:w="1292" w:type="dxa"/>
          </w:tcPr>
          <w:p w:rsidR="00B8112F" w:rsidRPr="00B8112F" w:rsidRDefault="00B8112F" w:rsidP="00B81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12F">
              <w:rPr>
                <w:rFonts w:ascii="Times New Roman" w:hAnsi="Times New Roman" w:cs="Times New Roman"/>
                <w:sz w:val="24"/>
                <w:szCs w:val="24"/>
              </w:rPr>
              <w:t>ед.хр</w:t>
            </w:r>
          </w:p>
        </w:tc>
        <w:tc>
          <w:tcPr>
            <w:tcW w:w="1819" w:type="dxa"/>
          </w:tcPr>
          <w:p w:rsidR="00B8112F" w:rsidRPr="00B8112F" w:rsidRDefault="00B8112F" w:rsidP="00B81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12F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759" w:type="dxa"/>
          </w:tcPr>
          <w:p w:rsidR="00B8112F" w:rsidRPr="00B8112F" w:rsidRDefault="00B8112F" w:rsidP="00B81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12F">
              <w:rPr>
                <w:rFonts w:ascii="Times New Roman" w:hAnsi="Times New Roman" w:cs="Times New Roman"/>
                <w:sz w:val="24"/>
                <w:szCs w:val="24"/>
              </w:rPr>
              <w:t>572</w:t>
            </w:r>
          </w:p>
        </w:tc>
      </w:tr>
      <w:tr w:rsidR="00B8112F" w:rsidRPr="008D2210" w:rsidTr="00AD2775">
        <w:trPr>
          <w:trHeight w:val="330"/>
        </w:trPr>
        <w:tc>
          <w:tcPr>
            <w:tcW w:w="717" w:type="dxa"/>
            <w:shd w:val="clear" w:color="auto" w:fill="auto"/>
          </w:tcPr>
          <w:p w:rsidR="00B8112F" w:rsidRPr="008D2210" w:rsidRDefault="00B8112F" w:rsidP="00B81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21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2" w:type="dxa"/>
          </w:tcPr>
          <w:p w:rsidR="00B8112F" w:rsidRPr="00B8112F" w:rsidRDefault="00B8112F" w:rsidP="00B81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12F">
              <w:rPr>
                <w:rFonts w:ascii="Times New Roman" w:hAnsi="Times New Roman" w:cs="Times New Roman"/>
                <w:sz w:val="24"/>
                <w:szCs w:val="24"/>
              </w:rPr>
              <w:t xml:space="preserve">Оцифровка архивных </w:t>
            </w:r>
          </w:p>
          <w:p w:rsidR="00B8112F" w:rsidRPr="00B8112F" w:rsidRDefault="00B8112F" w:rsidP="00B81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12F">
              <w:rPr>
                <w:rFonts w:ascii="Times New Roman" w:hAnsi="Times New Roman" w:cs="Times New Roman"/>
                <w:sz w:val="24"/>
                <w:szCs w:val="24"/>
              </w:rPr>
              <w:t>документов с обработкой и занесением в фонд пользования</w:t>
            </w:r>
          </w:p>
        </w:tc>
        <w:tc>
          <w:tcPr>
            <w:tcW w:w="1292" w:type="dxa"/>
          </w:tcPr>
          <w:p w:rsidR="00B8112F" w:rsidRPr="00B8112F" w:rsidRDefault="00B8112F" w:rsidP="00B81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12F">
              <w:rPr>
                <w:rFonts w:ascii="Times New Roman" w:hAnsi="Times New Roman" w:cs="Times New Roman"/>
                <w:sz w:val="24"/>
                <w:szCs w:val="24"/>
              </w:rPr>
              <w:t>ед.хр</w:t>
            </w:r>
          </w:p>
        </w:tc>
        <w:tc>
          <w:tcPr>
            <w:tcW w:w="1819" w:type="dxa"/>
          </w:tcPr>
          <w:p w:rsidR="00B8112F" w:rsidRPr="00B8112F" w:rsidRDefault="00B8112F" w:rsidP="00B81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12F">
              <w:rPr>
                <w:rFonts w:ascii="Times New Roman" w:hAnsi="Times New Roman" w:cs="Times New Roman"/>
                <w:sz w:val="24"/>
                <w:szCs w:val="24"/>
              </w:rPr>
              <w:t>1250</w:t>
            </w:r>
          </w:p>
        </w:tc>
        <w:tc>
          <w:tcPr>
            <w:tcW w:w="1759" w:type="dxa"/>
          </w:tcPr>
          <w:p w:rsidR="00B8112F" w:rsidRPr="00B8112F" w:rsidRDefault="00B8112F" w:rsidP="00B81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12F">
              <w:rPr>
                <w:rFonts w:ascii="Times New Roman" w:hAnsi="Times New Roman" w:cs="Times New Roman"/>
                <w:sz w:val="24"/>
                <w:szCs w:val="24"/>
              </w:rPr>
              <w:t>1650</w:t>
            </w:r>
          </w:p>
        </w:tc>
      </w:tr>
      <w:tr w:rsidR="00B8112F" w:rsidRPr="008D2210" w:rsidTr="00AD2775">
        <w:trPr>
          <w:trHeight w:val="330"/>
        </w:trPr>
        <w:tc>
          <w:tcPr>
            <w:tcW w:w="717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B8112F" w:rsidRPr="008D2210" w:rsidRDefault="00B8112F" w:rsidP="00B81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21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2" w:type="dxa"/>
          </w:tcPr>
          <w:p w:rsidR="00B8112F" w:rsidRPr="00B8112F" w:rsidRDefault="00B8112F" w:rsidP="00B81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12F">
              <w:rPr>
                <w:rFonts w:ascii="Times New Roman" w:hAnsi="Times New Roman" w:cs="Times New Roman"/>
                <w:sz w:val="24"/>
                <w:szCs w:val="24"/>
              </w:rPr>
              <w:t>Заполнение БД АФ и редактирование данных после переработки и усовершенствования описей</w:t>
            </w:r>
          </w:p>
        </w:tc>
        <w:tc>
          <w:tcPr>
            <w:tcW w:w="1292" w:type="dxa"/>
          </w:tcPr>
          <w:p w:rsidR="00B8112F" w:rsidRPr="00B8112F" w:rsidRDefault="00B8112F" w:rsidP="00B81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12F">
              <w:rPr>
                <w:rFonts w:ascii="Times New Roman" w:hAnsi="Times New Roman" w:cs="Times New Roman"/>
                <w:sz w:val="24"/>
                <w:szCs w:val="24"/>
              </w:rPr>
              <w:t>ед.хр</w:t>
            </w:r>
          </w:p>
        </w:tc>
        <w:tc>
          <w:tcPr>
            <w:tcW w:w="1819" w:type="dxa"/>
          </w:tcPr>
          <w:p w:rsidR="00B8112F" w:rsidRPr="00B8112F" w:rsidRDefault="00B8112F" w:rsidP="00B81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12F">
              <w:rPr>
                <w:rFonts w:ascii="Times New Roman" w:hAnsi="Times New Roman" w:cs="Times New Roman"/>
                <w:sz w:val="24"/>
                <w:szCs w:val="24"/>
              </w:rPr>
              <w:t>514</w:t>
            </w:r>
          </w:p>
        </w:tc>
        <w:tc>
          <w:tcPr>
            <w:tcW w:w="1759" w:type="dxa"/>
          </w:tcPr>
          <w:p w:rsidR="00B8112F" w:rsidRPr="00B8112F" w:rsidRDefault="00B8112F" w:rsidP="00B81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12F">
              <w:rPr>
                <w:rFonts w:ascii="Times New Roman" w:hAnsi="Times New Roman" w:cs="Times New Roman"/>
                <w:sz w:val="24"/>
                <w:szCs w:val="24"/>
              </w:rPr>
              <w:t>1843</w:t>
            </w:r>
          </w:p>
        </w:tc>
      </w:tr>
      <w:tr w:rsidR="00B8112F" w:rsidRPr="008D2210" w:rsidTr="00B8112F">
        <w:trPr>
          <w:trHeight w:val="330"/>
        </w:trPr>
        <w:tc>
          <w:tcPr>
            <w:tcW w:w="717" w:type="dxa"/>
            <w:shd w:val="clear" w:color="auto" w:fill="auto"/>
          </w:tcPr>
          <w:p w:rsidR="00B8112F" w:rsidRPr="008D2210" w:rsidRDefault="00B8112F" w:rsidP="00B81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21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22" w:type="dxa"/>
          </w:tcPr>
          <w:p w:rsidR="00B8112F" w:rsidRPr="00B8112F" w:rsidRDefault="00B8112F" w:rsidP="00B81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12F">
              <w:rPr>
                <w:rFonts w:ascii="Times New Roman" w:hAnsi="Times New Roman" w:cs="Times New Roman"/>
                <w:sz w:val="24"/>
                <w:szCs w:val="24"/>
              </w:rPr>
              <w:t>Исполнение запросов социально-правового характера</w:t>
            </w:r>
          </w:p>
        </w:tc>
        <w:tc>
          <w:tcPr>
            <w:tcW w:w="1292" w:type="dxa"/>
          </w:tcPr>
          <w:p w:rsidR="00B8112F" w:rsidRPr="00B8112F" w:rsidRDefault="00B8112F" w:rsidP="00B81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12F">
              <w:rPr>
                <w:rFonts w:ascii="Times New Roman" w:hAnsi="Times New Roman" w:cs="Times New Roman"/>
                <w:sz w:val="24"/>
                <w:szCs w:val="24"/>
              </w:rPr>
              <w:t>запрос</w:t>
            </w:r>
          </w:p>
        </w:tc>
        <w:tc>
          <w:tcPr>
            <w:tcW w:w="1819" w:type="dxa"/>
          </w:tcPr>
          <w:p w:rsidR="00B8112F" w:rsidRPr="00B8112F" w:rsidRDefault="00B8112F" w:rsidP="00B81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12F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1759" w:type="dxa"/>
          </w:tcPr>
          <w:p w:rsidR="00B8112F" w:rsidRPr="00B8112F" w:rsidRDefault="00B8112F" w:rsidP="00B81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12F">
              <w:rPr>
                <w:rFonts w:ascii="Times New Roman" w:hAnsi="Times New Roman" w:cs="Times New Roman"/>
                <w:sz w:val="24"/>
                <w:szCs w:val="24"/>
              </w:rPr>
              <w:t>670</w:t>
            </w:r>
          </w:p>
        </w:tc>
      </w:tr>
      <w:tr w:rsidR="00B8112F" w:rsidRPr="008D2210" w:rsidTr="00AD2775">
        <w:trPr>
          <w:trHeight w:val="330"/>
        </w:trPr>
        <w:tc>
          <w:tcPr>
            <w:tcW w:w="717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B8112F" w:rsidRPr="008D2210" w:rsidRDefault="00B8112F" w:rsidP="00B81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22" w:type="dxa"/>
          </w:tcPr>
          <w:p w:rsidR="00B8112F" w:rsidRPr="00B8112F" w:rsidRDefault="00B8112F" w:rsidP="00B81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12F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</w:t>
            </w:r>
          </w:p>
          <w:p w:rsidR="00B8112F" w:rsidRPr="00B8112F" w:rsidRDefault="00B8112F" w:rsidP="00B81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12F">
              <w:rPr>
                <w:rFonts w:ascii="Times New Roman" w:hAnsi="Times New Roman" w:cs="Times New Roman"/>
                <w:sz w:val="24"/>
                <w:szCs w:val="24"/>
              </w:rPr>
              <w:t>тематических</w:t>
            </w:r>
          </w:p>
          <w:p w:rsidR="00B8112F" w:rsidRPr="00B8112F" w:rsidRDefault="00B8112F" w:rsidP="00B81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12F">
              <w:rPr>
                <w:rFonts w:ascii="Times New Roman" w:hAnsi="Times New Roman" w:cs="Times New Roman"/>
                <w:sz w:val="24"/>
                <w:szCs w:val="24"/>
              </w:rPr>
              <w:t>запросов</w:t>
            </w:r>
          </w:p>
        </w:tc>
        <w:tc>
          <w:tcPr>
            <w:tcW w:w="1292" w:type="dxa"/>
          </w:tcPr>
          <w:p w:rsidR="00B8112F" w:rsidRPr="00B8112F" w:rsidRDefault="00B8112F" w:rsidP="00B81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12F">
              <w:rPr>
                <w:rFonts w:ascii="Times New Roman" w:hAnsi="Times New Roman" w:cs="Times New Roman"/>
                <w:sz w:val="24"/>
                <w:szCs w:val="24"/>
              </w:rPr>
              <w:t>запрос</w:t>
            </w:r>
          </w:p>
        </w:tc>
        <w:tc>
          <w:tcPr>
            <w:tcW w:w="1819" w:type="dxa"/>
          </w:tcPr>
          <w:p w:rsidR="00B8112F" w:rsidRPr="00B8112F" w:rsidRDefault="00B8112F" w:rsidP="00B81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12F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1759" w:type="dxa"/>
          </w:tcPr>
          <w:p w:rsidR="00B8112F" w:rsidRPr="00B8112F" w:rsidRDefault="00B8112F" w:rsidP="00B81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12F">
              <w:rPr>
                <w:rFonts w:ascii="Times New Roman" w:hAnsi="Times New Roman" w:cs="Times New Roman"/>
                <w:sz w:val="24"/>
                <w:szCs w:val="24"/>
              </w:rPr>
              <w:t>566</w:t>
            </w:r>
          </w:p>
        </w:tc>
      </w:tr>
    </w:tbl>
    <w:p w:rsidR="00137869" w:rsidRPr="008D2210" w:rsidRDefault="00137869" w:rsidP="008D2210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13DD2">
        <w:rPr>
          <w:rFonts w:ascii="Times New Roman" w:hAnsi="Times New Roman" w:cs="Times New Roman"/>
          <w:sz w:val="28"/>
          <w:szCs w:val="28"/>
        </w:rPr>
        <w:t>Объем финансирования плановый (</w:t>
      </w:r>
      <w:r w:rsidRPr="00313DD2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313DD2">
        <w:rPr>
          <w:rFonts w:ascii="Times New Roman" w:hAnsi="Times New Roman" w:cs="Times New Roman"/>
          <w:sz w:val="28"/>
          <w:szCs w:val="28"/>
        </w:rPr>
        <w:t xml:space="preserve">п) – </w:t>
      </w:r>
      <w:r w:rsidR="008D2210">
        <w:rPr>
          <w:rFonts w:ascii="Times New Roman" w:hAnsi="Times New Roman" w:cs="Times New Roman"/>
          <w:sz w:val="28"/>
          <w:szCs w:val="28"/>
        </w:rPr>
        <w:t>115,0</w:t>
      </w:r>
      <w:r w:rsidRPr="008D2210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137869" w:rsidRPr="003768A6" w:rsidRDefault="00137869" w:rsidP="00137869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13DD2">
        <w:rPr>
          <w:rFonts w:ascii="Times New Roman" w:hAnsi="Times New Roman" w:cs="Times New Roman"/>
          <w:sz w:val="28"/>
          <w:szCs w:val="28"/>
        </w:rPr>
        <w:t>Объем финансирования фактический (</w:t>
      </w:r>
      <w:r w:rsidRPr="00313DD2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313DD2">
        <w:rPr>
          <w:rFonts w:ascii="Times New Roman" w:hAnsi="Times New Roman" w:cs="Times New Roman"/>
          <w:sz w:val="28"/>
          <w:szCs w:val="28"/>
        </w:rPr>
        <w:t xml:space="preserve">ф) – </w:t>
      </w:r>
      <w:r w:rsidR="008D2210">
        <w:rPr>
          <w:rFonts w:ascii="Times New Roman" w:hAnsi="Times New Roman" w:cs="Times New Roman"/>
          <w:sz w:val="28"/>
          <w:szCs w:val="28"/>
        </w:rPr>
        <w:t>10</w:t>
      </w:r>
      <w:r w:rsidR="004E1C00">
        <w:rPr>
          <w:rFonts w:ascii="Times New Roman" w:hAnsi="Times New Roman" w:cs="Times New Roman"/>
          <w:sz w:val="28"/>
          <w:szCs w:val="28"/>
        </w:rPr>
        <w:t>8,</w:t>
      </w:r>
      <w:r w:rsidR="008D2210">
        <w:rPr>
          <w:rFonts w:ascii="Times New Roman" w:hAnsi="Times New Roman" w:cs="Times New Roman"/>
          <w:sz w:val="28"/>
          <w:szCs w:val="28"/>
        </w:rPr>
        <w:t>7</w:t>
      </w:r>
      <w:r w:rsidRPr="00313DD2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CE2568" w:rsidRPr="003768A6" w:rsidRDefault="000E2F96" w:rsidP="00CE2568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768A6">
        <w:rPr>
          <w:rFonts w:ascii="Times New Roman" w:hAnsi="Times New Roman" w:cs="Times New Roman"/>
          <w:sz w:val="28"/>
          <w:szCs w:val="28"/>
        </w:rPr>
        <w:t>Весовое значение показателя:</w:t>
      </w:r>
      <w:r w:rsidR="00CE2568" w:rsidRPr="003768A6">
        <w:rPr>
          <w:rFonts w:ascii="Times New Roman" w:hAnsi="Times New Roman" w:cs="Times New Roman"/>
          <w:sz w:val="28"/>
          <w:szCs w:val="28"/>
        </w:rPr>
        <w:t xml:space="preserve"> </w:t>
      </w:r>
      <w:r w:rsidR="00CE2568" w:rsidRPr="003768A6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CE2568" w:rsidRPr="003768A6">
        <w:rPr>
          <w:rFonts w:ascii="Times New Roman" w:hAnsi="Times New Roman" w:cs="Times New Roman"/>
          <w:sz w:val="28"/>
          <w:szCs w:val="28"/>
        </w:rPr>
        <w:t xml:space="preserve"> = 1/</w:t>
      </w:r>
      <w:r w:rsidR="00CE2568" w:rsidRPr="003768A6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CE2568" w:rsidRPr="003768A6">
        <w:rPr>
          <w:rFonts w:ascii="Times New Roman" w:hAnsi="Times New Roman" w:cs="Times New Roman"/>
          <w:sz w:val="28"/>
          <w:szCs w:val="28"/>
        </w:rPr>
        <w:t xml:space="preserve"> = 1/</w:t>
      </w:r>
      <w:r w:rsidR="00451880">
        <w:rPr>
          <w:rFonts w:ascii="Times New Roman" w:hAnsi="Times New Roman" w:cs="Times New Roman"/>
          <w:sz w:val="28"/>
          <w:szCs w:val="28"/>
        </w:rPr>
        <w:t>1</w:t>
      </w:r>
      <w:r w:rsidR="00DA6562">
        <w:rPr>
          <w:rFonts w:ascii="Times New Roman" w:hAnsi="Times New Roman" w:cs="Times New Roman"/>
          <w:sz w:val="28"/>
          <w:szCs w:val="28"/>
        </w:rPr>
        <w:t>2</w:t>
      </w:r>
      <w:r w:rsidR="00CE2568" w:rsidRPr="003768A6">
        <w:rPr>
          <w:rFonts w:ascii="Times New Roman" w:hAnsi="Times New Roman" w:cs="Times New Roman"/>
          <w:sz w:val="28"/>
          <w:szCs w:val="28"/>
        </w:rPr>
        <w:t xml:space="preserve"> = </w:t>
      </w:r>
      <w:r w:rsidR="00F207A2" w:rsidRPr="003768A6">
        <w:rPr>
          <w:rFonts w:ascii="Times New Roman" w:hAnsi="Times New Roman" w:cs="Times New Roman"/>
          <w:sz w:val="28"/>
          <w:szCs w:val="28"/>
        </w:rPr>
        <w:t>0,</w:t>
      </w:r>
      <w:r w:rsidR="00451880">
        <w:rPr>
          <w:rFonts w:ascii="Times New Roman" w:hAnsi="Times New Roman" w:cs="Times New Roman"/>
          <w:sz w:val="28"/>
          <w:szCs w:val="28"/>
        </w:rPr>
        <w:t>0</w:t>
      </w:r>
      <w:r w:rsidR="00D72255">
        <w:rPr>
          <w:rFonts w:ascii="Times New Roman" w:hAnsi="Times New Roman" w:cs="Times New Roman"/>
          <w:sz w:val="28"/>
          <w:szCs w:val="28"/>
        </w:rPr>
        <w:t>83</w:t>
      </w:r>
      <w:r w:rsidR="00CE2568" w:rsidRPr="003768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2568" w:rsidRPr="003768A6" w:rsidRDefault="00CE2568" w:rsidP="00CE2568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768A6">
        <w:rPr>
          <w:rFonts w:ascii="Times New Roman" w:hAnsi="Times New Roman" w:cs="Times New Roman"/>
          <w:sz w:val="28"/>
          <w:szCs w:val="28"/>
          <w:lang w:val="en-US"/>
        </w:rPr>
        <w:t xml:space="preserve">N – </w:t>
      </w:r>
      <w:r w:rsidRPr="003768A6">
        <w:rPr>
          <w:rFonts w:ascii="Times New Roman" w:hAnsi="Times New Roman" w:cs="Times New Roman"/>
          <w:sz w:val="28"/>
          <w:szCs w:val="28"/>
        </w:rPr>
        <w:t>число показателей.</w:t>
      </w:r>
    </w:p>
    <w:p w:rsidR="00CE2568" w:rsidRPr="003768A6" w:rsidRDefault="000E2F96" w:rsidP="00CE2568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768A6">
        <w:rPr>
          <w:rFonts w:ascii="Times New Roman" w:hAnsi="Times New Roman" w:cs="Times New Roman"/>
          <w:sz w:val="28"/>
          <w:szCs w:val="28"/>
        </w:rPr>
        <w:t xml:space="preserve">Соотношение достигнутых и плановых результатов целевых значений показателей: </w:t>
      </w:r>
      <w:r w:rsidRPr="003768A6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3768A6">
        <w:rPr>
          <w:rFonts w:ascii="Times New Roman" w:hAnsi="Times New Roman" w:cs="Times New Roman"/>
          <w:sz w:val="28"/>
          <w:szCs w:val="28"/>
        </w:rPr>
        <w:t xml:space="preserve"> = </w:t>
      </w:r>
      <w:r w:rsidRPr="003768A6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3768A6">
        <w:rPr>
          <w:rFonts w:ascii="Times New Roman" w:hAnsi="Times New Roman" w:cs="Times New Roman"/>
          <w:sz w:val="28"/>
          <w:szCs w:val="28"/>
        </w:rPr>
        <w:t>ф/</w:t>
      </w:r>
      <w:r w:rsidRPr="003768A6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3768A6">
        <w:rPr>
          <w:rFonts w:ascii="Times New Roman" w:hAnsi="Times New Roman" w:cs="Times New Roman"/>
          <w:sz w:val="28"/>
          <w:szCs w:val="28"/>
        </w:rPr>
        <w:t>п</w:t>
      </w:r>
    </w:p>
    <w:p w:rsidR="000E2F96" w:rsidRPr="003768A6" w:rsidRDefault="000E2F96" w:rsidP="000E2F9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768A6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3768A6">
        <w:rPr>
          <w:rFonts w:ascii="Times New Roman" w:hAnsi="Times New Roman" w:cs="Times New Roman"/>
          <w:sz w:val="28"/>
          <w:szCs w:val="28"/>
        </w:rPr>
        <w:t>ф/</w:t>
      </w:r>
      <w:r w:rsidRPr="003768A6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3768A6">
        <w:rPr>
          <w:rFonts w:ascii="Times New Roman" w:hAnsi="Times New Roman" w:cs="Times New Roman"/>
          <w:sz w:val="28"/>
          <w:szCs w:val="28"/>
        </w:rPr>
        <w:t>п – фактический/ плановый результат значений целевых показателей.</w:t>
      </w:r>
    </w:p>
    <w:p w:rsidR="003422B7" w:rsidRPr="003768A6" w:rsidRDefault="000E2F96" w:rsidP="001C1B23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768A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768A6">
        <w:rPr>
          <w:rFonts w:ascii="Times New Roman" w:hAnsi="Times New Roman" w:cs="Times New Roman"/>
          <w:sz w:val="28"/>
          <w:szCs w:val="28"/>
        </w:rPr>
        <w:t xml:space="preserve">р = </w:t>
      </w:r>
      <w:r w:rsidR="00F207A2" w:rsidRPr="003768A6">
        <w:rPr>
          <w:rFonts w:ascii="Times New Roman" w:hAnsi="Times New Roman" w:cs="Times New Roman"/>
          <w:sz w:val="28"/>
          <w:szCs w:val="28"/>
          <w:lang w:val="en-US"/>
        </w:rPr>
        <w:t>SUM(M*</w:t>
      </w:r>
      <w:r w:rsidRPr="003768A6">
        <w:rPr>
          <w:rFonts w:ascii="Times New Roman" w:hAnsi="Times New Roman" w:cs="Times New Roman"/>
          <w:sz w:val="28"/>
          <w:szCs w:val="28"/>
          <w:lang w:val="en-US"/>
        </w:rPr>
        <w:t xml:space="preserve">S) </w:t>
      </w:r>
      <w:r w:rsidRPr="003768A6">
        <w:rPr>
          <w:rFonts w:ascii="Times New Roman" w:hAnsi="Times New Roman" w:cs="Times New Roman"/>
          <w:sz w:val="28"/>
          <w:szCs w:val="28"/>
        </w:rPr>
        <w:t xml:space="preserve">= </w:t>
      </w:r>
      <w:r w:rsidR="0047117F">
        <w:rPr>
          <w:rFonts w:ascii="Times New Roman" w:hAnsi="Times New Roman" w:cs="Times New Roman"/>
          <w:sz w:val="28"/>
          <w:szCs w:val="28"/>
        </w:rPr>
        <w:t>1,</w:t>
      </w:r>
      <w:r w:rsidR="00D72255">
        <w:rPr>
          <w:rFonts w:ascii="Times New Roman" w:hAnsi="Times New Roman" w:cs="Times New Roman"/>
          <w:sz w:val="28"/>
          <w:szCs w:val="28"/>
        </w:rPr>
        <w:t>639</w:t>
      </w:r>
    </w:p>
    <w:p w:rsidR="000E2F96" w:rsidRPr="003768A6" w:rsidRDefault="000E2F96" w:rsidP="001C1B23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768A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768A6">
        <w:rPr>
          <w:rFonts w:ascii="Times New Roman" w:hAnsi="Times New Roman" w:cs="Times New Roman"/>
          <w:sz w:val="28"/>
          <w:szCs w:val="28"/>
        </w:rPr>
        <w:t>э = (</w:t>
      </w:r>
      <w:r w:rsidRPr="003768A6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2B7781">
        <w:rPr>
          <w:rFonts w:ascii="Times New Roman" w:hAnsi="Times New Roman" w:cs="Times New Roman"/>
          <w:sz w:val="28"/>
          <w:szCs w:val="28"/>
        </w:rPr>
        <w:t>п</w:t>
      </w:r>
      <w:r w:rsidRPr="003768A6">
        <w:rPr>
          <w:rFonts w:ascii="Times New Roman" w:hAnsi="Times New Roman" w:cs="Times New Roman"/>
          <w:sz w:val="28"/>
          <w:szCs w:val="28"/>
          <w:lang w:val="en-US"/>
        </w:rPr>
        <w:t xml:space="preserve"> * I</w:t>
      </w:r>
      <w:r w:rsidRPr="003768A6">
        <w:rPr>
          <w:rFonts w:ascii="Times New Roman" w:hAnsi="Times New Roman" w:cs="Times New Roman"/>
          <w:sz w:val="28"/>
          <w:szCs w:val="28"/>
        </w:rPr>
        <w:t>р</w:t>
      </w:r>
      <w:r w:rsidRPr="003768A6">
        <w:rPr>
          <w:rFonts w:ascii="Times New Roman" w:hAnsi="Times New Roman" w:cs="Times New Roman"/>
          <w:sz w:val="28"/>
          <w:szCs w:val="28"/>
          <w:lang w:val="en-US"/>
        </w:rPr>
        <w:t>) / V</w:t>
      </w:r>
      <w:r w:rsidR="002B7781">
        <w:rPr>
          <w:rFonts w:ascii="Times New Roman" w:hAnsi="Times New Roman" w:cs="Times New Roman"/>
          <w:sz w:val="28"/>
          <w:szCs w:val="28"/>
        </w:rPr>
        <w:t>ф</w:t>
      </w:r>
      <w:r w:rsidRPr="003768A6"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w:r w:rsidR="00D72255">
        <w:rPr>
          <w:rFonts w:ascii="Times New Roman" w:hAnsi="Times New Roman" w:cs="Times New Roman"/>
          <w:sz w:val="28"/>
          <w:szCs w:val="28"/>
        </w:rPr>
        <w:t>1,73</w:t>
      </w:r>
    </w:p>
    <w:p w:rsidR="00E42B02" w:rsidRPr="003768A6" w:rsidRDefault="00E42B02" w:rsidP="000E2F96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768A6">
        <w:rPr>
          <w:rFonts w:ascii="Times New Roman" w:hAnsi="Times New Roman" w:cs="Times New Roman"/>
          <w:sz w:val="28"/>
          <w:szCs w:val="28"/>
        </w:rPr>
        <w:t>В соответствии с методикой оценки эффективности реализации муниципальных программ</w:t>
      </w:r>
      <w:r w:rsidR="00101C4D" w:rsidRPr="003768A6">
        <w:rPr>
          <w:rFonts w:ascii="Times New Roman" w:hAnsi="Times New Roman" w:cs="Times New Roman"/>
          <w:sz w:val="28"/>
          <w:szCs w:val="28"/>
        </w:rPr>
        <w:t xml:space="preserve"> программа, индекс эффективности которой больше либо равен 0,9</w:t>
      </w:r>
      <w:r w:rsidR="00C14188" w:rsidRPr="003768A6">
        <w:rPr>
          <w:rFonts w:ascii="Times New Roman" w:hAnsi="Times New Roman" w:cs="Times New Roman"/>
          <w:sz w:val="28"/>
          <w:szCs w:val="28"/>
        </w:rPr>
        <w:t>,</w:t>
      </w:r>
      <w:r w:rsidR="00101C4D" w:rsidRPr="003768A6">
        <w:rPr>
          <w:rFonts w:ascii="Times New Roman" w:hAnsi="Times New Roman" w:cs="Times New Roman"/>
          <w:sz w:val="28"/>
          <w:szCs w:val="28"/>
        </w:rPr>
        <w:t xml:space="preserve"> обладает</w:t>
      </w:r>
      <w:r w:rsidR="00150EFA" w:rsidRPr="003768A6">
        <w:rPr>
          <w:rFonts w:ascii="Times New Roman" w:hAnsi="Times New Roman" w:cs="Times New Roman"/>
          <w:sz w:val="28"/>
          <w:szCs w:val="28"/>
        </w:rPr>
        <w:t xml:space="preserve"> высоким уровнем эффективности.</w:t>
      </w:r>
    </w:p>
    <w:p w:rsidR="004F3912" w:rsidRPr="003768A6" w:rsidRDefault="004F3912" w:rsidP="004F39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4F3912" w:rsidRPr="003768A6" w:rsidTr="004F3912">
        <w:tc>
          <w:tcPr>
            <w:tcW w:w="4672" w:type="dxa"/>
          </w:tcPr>
          <w:p w:rsidR="004F3912" w:rsidRPr="003768A6" w:rsidRDefault="00B33802" w:rsidP="004F39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68A6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="00393654" w:rsidRPr="003768A6">
              <w:rPr>
                <w:rFonts w:ascii="Times New Roman" w:hAnsi="Times New Roman" w:cs="Times New Roman"/>
                <w:sz w:val="28"/>
                <w:szCs w:val="28"/>
              </w:rPr>
              <w:t xml:space="preserve"> ОЭРиТО</w:t>
            </w:r>
          </w:p>
        </w:tc>
        <w:tc>
          <w:tcPr>
            <w:tcW w:w="4673" w:type="dxa"/>
          </w:tcPr>
          <w:p w:rsidR="004F3912" w:rsidRPr="003768A6" w:rsidRDefault="00393654" w:rsidP="004F391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768A6">
              <w:rPr>
                <w:rFonts w:ascii="Times New Roman" w:hAnsi="Times New Roman" w:cs="Times New Roman"/>
                <w:sz w:val="28"/>
                <w:szCs w:val="28"/>
              </w:rPr>
              <w:t>Е.Ю.Гюнтер</w:t>
            </w:r>
          </w:p>
        </w:tc>
      </w:tr>
    </w:tbl>
    <w:p w:rsidR="000E2F96" w:rsidRPr="003768A6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7117F" w:rsidRDefault="0047117F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7117F" w:rsidRDefault="0047117F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7117F" w:rsidRDefault="0047117F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7117F" w:rsidRDefault="0047117F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7117F" w:rsidRDefault="0047117F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7117F" w:rsidRDefault="0047117F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7117F" w:rsidRDefault="0047117F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7117F" w:rsidRDefault="0047117F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7117F" w:rsidRDefault="0047117F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7117F" w:rsidRDefault="0047117F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7117F" w:rsidRDefault="0047117F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7117F" w:rsidRDefault="0047117F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7117F" w:rsidRDefault="0047117F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7117F" w:rsidRDefault="0047117F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7117F" w:rsidRDefault="0047117F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7117F" w:rsidRDefault="0047117F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7117F" w:rsidRDefault="0047117F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7117F" w:rsidRDefault="0047117F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7117F" w:rsidRDefault="0047117F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3768A6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768A6">
        <w:rPr>
          <w:rFonts w:ascii="Times New Roman" w:hAnsi="Times New Roman" w:cs="Times New Roman"/>
          <w:sz w:val="20"/>
          <w:szCs w:val="20"/>
        </w:rPr>
        <w:t>Е.Ю.Гюнтер</w:t>
      </w:r>
    </w:p>
    <w:p w:rsidR="004F3912" w:rsidRPr="000E2F96" w:rsidRDefault="000E2F96" w:rsidP="004F391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768A6">
        <w:rPr>
          <w:rFonts w:ascii="Times New Roman" w:hAnsi="Times New Roman" w:cs="Times New Roman"/>
          <w:sz w:val="20"/>
          <w:szCs w:val="20"/>
        </w:rPr>
        <w:t>22</w:t>
      </w:r>
      <w:r w:rsidR="00C5049A">
        <w:rPr>
          <w:rFonts w:ascii="Times New Roman" w:hAnsi="Times New Roman" w:cs="Times New Roman"/>
          <w:sz w:val="20"/>
          <w:szCs w:val="20"/>
        </w:rPr>
        <w:t>070</w:t>
      </w:r>
    </w:p>
    <w:sectPr w:rsidR="004F3912" w:rsidRPr="000E2F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3D12" w:rsidRDefault="00793D12" w:rsidP="004A7488">
      <w:pPr>
        <w:spacing w:after="0" w:line="240" w:lineRule="auto"/>
      </w:pPr>
      <w:r>
        <w:separator/>
      </w:r>
    </w:p>
  </w:endnote>
  <w:endnote w:type="continuationSeparator" w:id="0">
    <w:p w:rsidR="00793D12" w:rsidRDefault="00793D12" w:rsidP="004A7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3D12" w:rsidRDefault="00793D12" w:rsidP="004A7488">
      <w:pPr>
        <w:spacing w:after="0" w:line="240" w:lineRule="auto"/>
      </w:pPr>
      <w:r>
        <w:separator/>
      </w:r>
    </w:p>
  </w:footnote>
  <w:footnote w:type="continuationSeparator" w:id="0">
    <w:p w:rsidR="00793D12" w:rsidRDefault="00793D12" w:rsidP="004A74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B59A0"/>
    <w:multiLevelType w:val="hybridMultilevel"/>
    <w:tmpl w:val="29BC94CA"/>
    <w:lvl w:ilvl="0" w:tplc="891A48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0E138D7"/>
    <w:multiLevelType w:val="hybridMultilevel"/>
    <w:tmpl w:val="994C6F86"/>
    <w:lvl w:ilvl="0" w:tplc="0F9C41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A96"/>
    <w:rsid w:val="00027CE4"/>
    <w:rsid w:val="000752C1"/>
    <w:rsid w:val="000E2F96"/>
    <w:rsid w:val="00101C4D"/>
    <w:rsid w:val="00137869"/>
    <w:rsid w:val="00150EFA"/>
    <w:rsid w:val="00154078"/>
    <w:rsid w:val="002017C2"/>
    <w:rsid w:val="0023197D"/>
    <w:rsid w:val="002B7781"/>
    <w:rsid w:val="002D3613"/>
    <w:rsid w:val="002E16C5"/>
    <w:rsid w:val="00313DD2"/>
    <w:rsid w:val="003422B7"/>
    <w:rsid w:val="003768A6"/>
    <w:rsid w:val="00393654"/>
    <w:rsid w:val="003D5F65"/>
    <w:rsid w:val="00451880"/>
    <w:rsid w:val="004573FC"/>
    <w:rsid w:val="0047117F"/>
    <w:rsid w:val="004A7488"/>
    <w:rsid w:val="004D216A"/>
    <w:rsid w:val="004D29EB"/>
    <w:rsid w:val="004D6C38"/>
    <w:rsid w:val="004E1C00"/>
    <w:rsid w:val="004F3912"/>
    <w:rsid w:val="00586A36"/>
    <w:rsid w:val="0059337A"/>
    <w:rsid w:val="005B2068"/>
    <w:rsid w:val="005E3CE3"/>
    <w:rsid w:val="005E55D8"/>
    <w:rsid w:val="006D1D20"/>
    <w:rsid w:val="006F1A96"/>
    <w:rsid w:val="00727BDC"/>
    <w:rsid w:val="00771A17"/>
    <w:rsid w:val="00793D12"/>
    <w:rsid w:val="007E2096"/>
    <w:rsid w:val="008667E1"/>
    <w:rsid w:val="008D2210"/>
    <w:rsid w:val="008E52D0"/>
    <w:rsid w:val="0092116D"/>
    <w:rsid w:val="00931E89"/>
    <w:rsid w:val="009940DE"/>
    <w:rsid w:val="00A40379"/>
    <w:rsid w:val="00AF42A0"/>
    <w:rsid w:val="00B33802"/>
    <w:rsid w:val="00B8112F"/>
    <w:rsid w:val="00C1351B"/>
    <w:rsid w:val="00C135A3"/>
    <w:rsid w:val="00C14188"/>
    <w:rsid w:val="00C21AA8"/>
    <w:rsid w:val="00C5049A"/>
    <w:rsid w:val="00C73D4C"/>
    <w:rsid w:val="00C86742"/>
    <w:rsid w:val="00CE2568"/>
    <w:rsid w:val="00D43243"/>
    <w:rsid w:val="00D72255"/>
    <w:rsid w:val="00D97515"/>
    <w:rsid w:val="00DA6562"/>
    <w:rsid w:val="00E02748"/>
    <w:rsid w:val="00E42B02"/>
    <w:rsid w:val="00EA572D"/>
    <w:rsid w:val="00EB433E"/>
    <w:rsid w:val="00EE4317"/>
    <w:rsid w:val="00EF0887"/>
    <w:rsid w:val="00F207A2"/>
    <w:rsid w:val="00F2649B"/>
    <w:rsid w:val="00F43F58"/>
    <w:rsid w:val="00F8577D"/>
    <w:rsid w:val="00FA59DB"/>
    <w:rsid w:val="00FB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7EEAC"/>
  <w15:chartTrackingRefBased/>
  <w15:docId w15:val="{6159678B-F68C-42AC-BFC7-B04891133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68B9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C73D4C"/>
    <w:rPr>
      <w:color w:val="808080"/>
    </w:rPr>
  </w:style>
  <w:style w:type="paragraph" w:customStyle="1" w:styleId="formattext">
    <w:name w:val="formattext"/>
    <w:basedOn w:val="a"/>
    <w:rsid w:val="00E42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59"/>
    <w:rsid w:val="00150EF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59"/>
    <w:rsid w:val="00150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A74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A7488"/>
  </w:style>
  <w:style w:type="paragraph" w:styleId="a8">
    <w:name w:val="footer"/>
    <w:basedOn w:val="a"/>
    <w:link w:val="a9"/>
    <w:uiPriority w:val="99"/>
    <w:unhideWhenUsed/>
    <w:rsid w:val="004A74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A74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3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er-ad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1D89FF-20A9-4A48-9EAE-93F971548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2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Юрьевич</dc:creator>
  <cp:keywords/>
  <dc:description/>
  <cp:lastModifiedBy>admin</cp:lastModifiedBy>
  <cp:revision>48</cp:revision>
  <dcterms:created xsi:type="dcterms:W3CDTF">2016-11-07T04:30:00Z</dcterms:created>
  <dcterms:modified xsi:type="dcterms:W3CDTF">2022-06-01T09:37:00Z</dcterms:modified>
</cp:coreProperties>
</file>