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32D2E" w:rsidTr="00C1351B">
        <w:trPr>
          <w:trHeight w:val="4962"/>
        </w:trPr>
        <w:tc>
          <w:tcPr>
            <w:tcW w:w="4785" w:type="dxa"/>
            <w:hideMark/>
          </w:tcPr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32D2E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32D2E" w:rsidRDefault="00C1351B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32D2E" w:rsidRDefault="00150EFA" w:rsidP="00C83B61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32D2E" w:rsidRDefault="00150EFA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32D2E" w:rsidRDefault="0092116D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7B29FB">
        <w:rPr>
          <w:rFonts w:ascii="Times New Roman" w:hAnsi="Times New Roman" w:cs="Times New Roman"/>
          <w:sz w:val="28"/>
          <w:szCs w:val="28"/>
        </w:rPr>
        <w:t xml:space="preserve"> в Кочковском районе</w:t>
      </w:r>
      <w:r w:rsidRPr="00632D2E">
        <w:rPr>
          <w:rFonts w:ascii="Times New Roman" w:hAnsi="Times New Roman" w:cs="Times New Roman"/>
          <w:sz w:val="28"/>
          <w:szCs w:val="28"/>
        </w:rPr>
        <w:t>» в 20</w:t>
      </w:r>
      <w:r w:rsidR="00F64E7C">
        <w:rPr>
          <w:rFonts w:ascii="Times New Roman" w:hAnsi="Times New Roman" w:cs="Times New Roman"/>
          <w:sz w:val="28"/>
          <w:szCs w:val="28"/>
        </w:rPr>
        <w:t>2</w:t>
      </w:r>
      <w:r w:rsidR="00CD5B25">
        <w:rPr>
          <w:rFonts w:ascii="Times New Roman" w:hAnsi="Times New Roman" w:cs="Times New Roman"/>
          <w:sz w:val="28"/>
          <w:szCs w:val="28"/>
        </w:rPr>
        <w:t>2</w:t>
      </w:r>
      <w:r w:rsidRPr="00632D2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32D2E" w:rsidRDefault="00FB68B9" w:rsidP="00C83B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Для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7B29FB" w:rsidRPr="007B29FB">
        <w:rPr>
          <w:rFonts w:ascii="Times New Roman" w:hAnsi="Times New Roman" w:cs="Times New Roman"/>
          <w:sz w:val="28"/>
          <w:szCs w:val="28"/>
        </w:rPr>
        <w:t xml:space="preserve"> </w:t>
      </w:r>
      <w:r w:rsidR="007B29FB">
        <w:rPr>
          <w:rFonts w:ascii="Times New Roman" w:hAnsi="Times New Roman" w:cs="Times New Roman"/>
          <w:sz w:val="28"/>
          <w:szCs w:val="28"/>
        </w:rPr>
        <w:t>в Кочковском районе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» </w:t>
      </w:r>
      <w:r w:rsidRPr="00632D2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32D2E">
        <w:rPr>
          <w:rFonts w:ascii="Times New Roman" w:hAnsi="Times New Roman" w:cs="Times New Roman"/>
          <w:sz w:val="28"/>
          <w:szCs w:val="28"/>
        </w:rPr>
        <w:t>в 20</w:t>
      </w:r>
      <w:r w:rsidR="00F64E7C">
        <w:rPr>
          <w:rFonts w:ascii="Times New Roman" w:hAnsi="Times New Roman" w:cs="Times New Roman"/>
          <w:sz w:val="28"/>
          <w:szCs w:val="28"/>
        </w:rPr>
        <w:t>2</w:t>
      </w:r>
      <w:r w:rsidR="007B29FB">
        <w:rPr>
          <w:rFonts w:ascii="Times New Roman" w:hAnsi="Times New Roman" w:cs="Times New Roman"/>
          <w:sz w:val="28"/>
          <w:szCs w:val="28"/>
        </w:rPr>
        <w:t>2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76397C" w:rsidRPr="00632D2E">
        <w:rPr>
          <w:rFonts w:ascii="Times New Roman" w:hAnsi="Times New Roman" w:cs="Times New Roman"/>
          <w:sz w:val="28"/>
          <w:szCs w:val="28"/>
        </w:rPr>
        <w:t>управлением сельского хозяйства</w:t>
      </w:r>
      <w:r w:rsidRPr="00632D2E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699"/>
        <w:gridCol w:w="1559"/>
        <w:gridCol w:w="1701"/>
        <w:gridCol w:w="1701"/>
      </w:tblGrid>
      <w:tr w:rsidR="002E5084" w:rsidRPr="00D83B42" w:rsidTr="00D83B42">
        <w:trPr>
          <w:trHeight w:val="1196"/>
        </w:trPr>
        <w:tc>
          <w:tcPr>
            <w:tcW w:w="691" w:type="dxa"/>
            <w:vAlign w:val="center"/>
          </w:tcPr>
          <w:p w:rsidR="002E5084" w:rsidRPr="00D83B42" w:rsidRDefault="002E5084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vAlign w:val="center"/>
          </w:tcPr>
          <w:p w:rsidR="002E5084" w:rsidRPr="00D83B42" w:rsidRDefault="002E5084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59" w:type="dxa"/>
            <w:vAlign w:val="center"/>
          </w:tcPr>
          <w:p w:rsidR="002E5084" w:rsidRPr="00D83B42" w:rsidRDefault="002E5084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E5084" w:rsidRPr="00D83B42" w:rsidRDefault="002E5084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701" w:type="dxa"/>
            <w:vAlign w:val="center"/>
          </w:tcPr>
          <w:p w:rsidR="002E5084" w:rsidRPr="00D83B42" w:rsidRDefault="002E5084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525E86" w:rsidRPr="00D83B42" w:rsidTr="00D83B42">
        <w:trPr>
          <w:trHeight w:val="457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525E86" w:rsidRPr="00D83B42" w:rsidTr="00D83B42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 (в сопоставимых ценах)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E86" w:rsidRPr="00D83B42" w:rsidTr="00D83B42">
        <w:trPr>
          <w:trHeight w:val="88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525E86" w:rsidRPr="00D83B42" w:rsidTr="00D83B42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минеральных удобрений (ежегодно)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 (д.в.)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525E86" w:rsidRPr="00D83B42" w:rsidTr="00D83B42">
        <w:trPr>
          <w:trHeight w:val="82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525E86" w:rsidRPr="00D83B42" w:rsidTr="00D83B42">
        <w:trPr>
          <w:trHeight w:val="5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525E86" w:rsidRPr="00D83B42" w:rsidTr="00D83B42">
        <w:trPr>
          <w:trHeight w:val="4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25E86" w:rsidRPr="00D83B42" w:rsidTr="00D83B42">
        <w:trPr>
          <w:trHeight w:val="2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525E86" w:rsidRPr="00D83B42" w:rsidTr="00D83B42">
        <w:trPr>
          <w:trHeight w:val="62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(ж. в.)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3,746</w:t>
            </w:r>
          </w:p>
        </w:tc>
      </w:tr>
      <w:tr w:rsidR="00525E86" w:rsidRPr="00D83B42" w:rsidTr="00D83B42">
        <w:trPr>
          <w:trHeight w:val="49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т.ч. в сельскохозяйственных организациях и КФХ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0,584</w:t>
            </w:r>
          </w:p>
        </w:tc>
      </w:tr>
      <w:tr w:rsidR="00525E86" w:rsidRPr="00D83B42" w:rsidTr="00D83B42">
        <w:trPr>
          <w:trHeight w:val="56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всех видов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19,778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16,262</w:t>
            </w:r>
          </w:p>
        </w:tc>
      </w:tr>
      <w:tr w:rsidR="00525E86" w:rsidRPr="00D83B42" w:rsidTr="00D83B42">
        <w:trPr>
          <w:trHeight w:val="43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в т.ч. в сельскохозяйственных организациях и КФХ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12,430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8,148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Производство масла сливочного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 в сельскохозяйственных организациях (с учетом субсидий)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20,14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16750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30212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Количество хозяйств, ежегодно создаваемых начинающими фермерами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E86" w:rsidRPr="00D83B42" w:rsidTr="00D83B42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Количество, приобретенных технических средств и оборудования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86" w:rsidRPr="00D83B42" w:rsidRDefault="00525E86" w:rsidP="00D8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B4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5B2068" w:rsidRPr="00632D2E" w:rsidRDefault="005B2068" w:rsidP="00C8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32D2E" w:rsidRDefault="00137869" w:rsidP="00EF5C0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п) – </w:t>
      </w:r>
      <w:r w:rsidR="00D83B42" w:rsidRPr="00D83B42">
        <w:rPr>
          <w:rFonts w:ascii="Times New Roman" w:hAnsi="Times New Roman" w:cs="Times New Roman"/>
          <w:sz w:val="28"/>
          <w:szCs w:val="28"/>
        </w:rPr>
        <w:t>270,604</w:t>
      </w:r>
      <w:r w:rsidR="00D83B42">
        <w:rPr>
          <w:rFonts w:ascii="Times New Roman" w:hAnsi="Times New Roman" w:cs="Times New Roman"/>
          <w:sz w:val="28"/>
          <w:szCs w:val="28"/>
        </w:rPr>
        <w:t xml:space="preserve"> </w:t>
      </w:r>
      <w:r w:rsidRPr="00632D2E">
        <w:rPr>
          <w:rFonts w:ascii="Times New Roman" w:hAnsi="Times New Roman" w:cs="Times New Roman"/>
          <w:sz w:val="28"/>
          <w:szCs w:val="28"/>
        </w:rPr>
        <w:t>тыс. рублей</w:t>
      </w:r>
      <w:r w:rsidR="00EF5C0E">
        <w:rPr>
          <w:rFonts w:ascii="Times New Roman" w:hAnsi="Times New Roman" w:cs="Times New Roman"/>
          <w:sz w:val="28"/>
          <w:szCs w:val="28"/>
        </w:rPr>
        <w:t>.</w:t>
      </w:r>
    </w:p>
    <w:p w:rsidR="00137869" w:rsidRPr="00632D2E" w:rsidRDefault="00137869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ф) – </w:t>
      </w:r>
      <w:r w:rsidR="00D83B42" w:rsidRPr="00D83B42">
        <w:rPr>
          <w:rFonts w:ascii="Times New Roman" w:hAnsi="Times New Roman" w:cs="Times New Roman"/>
          <w:sz w:val="28"/>
          <w:szCs w:val="28"/>
        </w:rPr>
        <w:t>199,454</w:t>
      </w:r>
      <w:r w:rsidR="00D83B42">
        <w:rPr>
          <w:rFonts w:ascii="Times New Roman" w:hAnsi="Times New Roman" w:cs="Times New Roman"/>
          <w:sz w:val="28"/>
          <w:szCs w:val="28"/>
        </w:rPr>
        <w:t xml:space="preserve"> </w:t>
      </w:r>
      <w:r w:rsidRPr="00632D2E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D83B42">
        <w:rPr>
          <w:rFonts w:ascii="Times New Roman" w:hAnsi="Times New Roman" w:cs="Times New Roman"/>
          <w:sz w:val="28"/>
          <w:szCs w:val="28"/>
        </w:rPr>
        <w:t>19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32D2E">
        <w:rPr>
          <w:rFonts w:ascii="Times New Roman" w:hAnsi="Times New Roman" w:cs="Times New Roman"/>
          <w:sz w:val="28"/>
          <w:szCs w:val="28"/>
        </w:rPr>
        <w:t>0,</w:t>
      </w:r>
      <w:r w:rsidR="00DE7E65" w:rsidRPr="00632D2E">
        <w:rPr>
          <w:rFonts w:ascii="Times New Roman" w:hAnsi="Times New Roman" w:cs="Times New Roman"/>
          <w:sz w:val="28"/>
          <w:szCs w:val="28"/>
        </w:rPr>
        <w:t>0</w:t>
      </w:r>
      <w:r w:rsidR="008B14BB">
        <w:rPr>
          <w:rFonts w:ascii="Times New Roman" w:hAnsi="Times New Roman" w:cs="Times New Roman"/>
          <w:sz w:val="28"/>
          <w:szCs w:val="28"/>
        </w:rPr>
        <w:t>5</w:t>
      </w:r>
      <w:r w:rsidR="00D83B42">
        <w:rPr>
          <w:rFonts w:ascii="Times New Roman" w:hAnsi="Times New Roman" w:cs="Times New Roman"/>
          <w:sz w:val="28"/>
          <w:szCs w:val="28"/>
        </w:rPr>
        <w:t>3</w:t>
      </w:r>
      <w:r w:rsidR="00CC5348" w:rsidRPr="00632D2E">
        <w:rPr>
          <w:rFonts w:ascii="Times New Roman" w:hAnsi="Times New Roman" w:cs="Times New Roman"/>
          <w:sz w:val="28"/>
          <w:szCs w:val="28"/>
        </w:rPr>
        <w:t>;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32D2E" w:rsidRDefault="00CE2568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32D2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lastRenderedPageBreak/>
        <w:t>Соотношение достигнутых и плановых результатов целевых значений показателей</w:t>
      </w:r>
      <w:r w:rsidR="003343A0" w:rsidRPr="00632D2E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32D2E">
        <w:rPr>
          <w:rFonts w:ascii="Times New Roman" w:hAnsi="Times New Roman" w:cs="Times New Roman"/>
          <w:sz w:val="28"/>
          <w:szCs w:val="28"/>
        </w:rPr>
        <w:t xml:space="preserve">: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32D2E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32D2E">
        <w:rPr>
          <w:rFonts w:ascii="Times New Roman" w:hAnsi="Times New Roman" w:cs="Times New Roman"/>
          <w:sz w:val="28"/>
          <w:szCs w:val="28"/>
        </w:rPr>
        <w:t>п</w:t>
      </w:r>
      <w:r w:rsidR="00112F34" w:rsidRPr="00632D2E">
        <w:rPr>
          <w:rFonts w:ascii="Times New Roman" w:hAnsi="Times New Roman" w:cs="Times New Roman"/>
          <w:sz w:val="28"/>
          <w:szCs w:val="28"/>
        </w:rPr>
        <w:t>/</w:t>
      </w:r>
      <w:r w:rsidR="00112F34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32D2E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32D2E" w:rsidRDefault="000E2F96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7D3C30" w:rsidRPr="00632D2E" w:rsidRDefault="000E2F96" w:rsidP="00711D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32D2E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32D2E">
        <w:rPr>
          <w:rFonts w:ascii="Times New Roman" w:hAnsi="Times New Roman" w:cs="Times New Roman"/>
          <w:sz w:val="28"/>
          <w:szCs w:val="28"/>
        </w:rPr>
        <w:t xml:space="preserve">= </w:t>
      </w:r>
      <w:r w:rsidR="008B14BB">
        <w:rPr>
          <w:rFonts w:ascii="Times New Roman" w:hAnsi="Times New Roman" w:cs="Times New Roman"/>
          <w:sz w:val="28"/>
          <w:szCs w:val="28"/>
        </w:rPr>
        <w:t>1</w:t>
      </w:r>
      <w:r w:rsidR="00D70CE6">
        <w:rPr>
          <w:rFonts w:ascii="Times New Roman" w:hAnsi="Times New Roman" w:cs="Times New Roman"/>
          <w:sz w:val="28"/>
          <w:szCs w:val="28"/>
        </w:rPr>
        <w:t>,</w:t>
      </w:r>
      <w:r w:rsidR="008B14BB">
        <w:rPr>
          <w:rFonts w:ascii="Times New Roman" w:hAnsi="Times New Roman" w:cs="Times New Roman"/>
          <w:sz w:val="28"/>
          <w:szCs w:val="28"/>
        </w:rPr>
        <w:t>0</w:t>
      </w:r>
      <w:r w:rsidR="00EF5C0E">
        <w:rPr>
          <w:rFonts w:ascii="Times New Roman" w:hAnsi="Times New Roman" w:cs="Times New Roman"/>
          <w:sz w:val="28"/>
          <w:szCs w:val="28"/>
        </w:rPr>
        <w:t>22</w:t>
      </w:r>
    </w:p>
    <w:p w:rsidR="000E2F96" w:rsidRPr="00632D2E" w:rsidRDefault="000E2F96" w:rsidP="00421B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>э =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5E6C">
        <w:rPr>
          <w:rFonts w:ascii="Times New Roman" w:hAnsi="Times New Roman" w:cs="Times New Roman"/>
          <w:sz w:val="28"/>
          <w:szCs w:val="28"/>
        </w:rPr>
        <w:t xml:space="preserve">п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* I</w:t>
      </w:r>
      <w:r w:rsidRPr="00632D2E">
        <w:rPr>
          <w:rFonts w:ascii="Times New Roman" w:hAnsi="Times New Roman" w:cs="Times New Roman"/>
          <w:sz w:val="28"/>
          <w:szCs w:val="28"/>
        </w:rPr>
        <w:t>р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E35E6C">
        <w:rPr>
          <w:rFonts w:ascii="Times New Roman" w:hAnsi="Times New Roman" w:cs="Times New Roman"/>
          <w:sz w:val="28"/>
          <w:szCs w:val="28"/>
        </w:rPr>
        <w:t>ф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8B14BB">
        <w:rPr>
          <w:rFonts w:ascii="Times New Roman" w:hAnsi="Times New Roman" w:cs="Times New Roman"/>
          <w:sz w:val="28"/>
          <w:szCs w:val="28"/>
        </w:rPr>
        <w:t xml:space="preserve"> 1</w:t>
      </w:r>
      <w:r w:rsidR="00D70CE6">
        <w:rPr>
          <w:rFonts w:ascii="Times New Roman" w:hAnsi="Times New Roman" w:cs="Times New Roman"/>
          <w:sz w:val="28"/>
          <w:szCs w:val="28"/>
        </w:rPr>
        <w:t>,</w:t>
      </w:r>
      <w:r w:rsidR="00EF5C0E">
        <w:rPr>
          <w:rFonts w:ascii="Times New Roman" w:hAnsi="Times New Roman" w:cs="Times New Roman"/>
          <w:sz w:val="28"/>
          <w:szCs w:val="28"/>
        </w:rPr>
        <w:t>39</w:t>
      </w:r>
    </w:p>
    <w:p w:rsidR="00E42B02" w:rsidRPr="00632D2E" w:rsidRDefault="00E42B02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1F69DF">
        <w:rPr>
          <w:rFonts w:ascii="Times New Roman" w:hAnsi="Times New Roman" w:cs="Times New Roman"/>
          <w:sz w:val="28"/>
          <w:szCs w:val="28"/>
        </w:rPr>
        <w:t>больше 0,9</w:t>
      </w:r>
      <w:r w:rsidR="00C14188" w:rsidRPr="00632D2E">
        <w:rPr>
          <w:rFonts w:ascii="Times New Roman" w:hAnsi="Times New Roman" w:cs="Times New Roman"/>
          <w:sz w:val="28"/>
          <w:szCs w:val="28"/>
        </w:rPr>
        <w:t>,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1F69DF">
        <w:rPr>
          <w:rFonts w:ascii="Times New Roman" w:hAnsi="Times New Roman" w:cs="Times New Roman"/>
          <w:sz w:val="28"/>
          <w:szCs w:val="28"/>
        </w:rPr>
        <w:t xml:space="preserve">высоким </w:t>
      </w:r>
      <w:r w:rsidR="00150EFA" w:rsidRPr="00632D2E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632D2E" w:rsidRDefault="004F391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32D2E" w:rsidRDefault="00B3380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32D2E" w:rsidTr="004F3912">
        <w:tc>
          <w:tcPr>
            <w:tcW w:w="4672" w:type="dxa"/>
          </w:tcPr>
          <w:p w:rsidR="004F3912" w:rsidRPr="00632D2E" w:rsidRDefault="00B33802" w:rsidP="00C83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32D2E" w:rsidRDefault="00393654" w:rsidP="00C83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562FE8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DF" w:rsidRPr="00632D2E" w:rsidRDefault="001F69DF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32D2E" w:rsidRDefault="00D43243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32D2E" w:rsidRDefault="00771A17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C0E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C0E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C0E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C0E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C0E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C0E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32D2E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EF5C0E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5F" w:rsidRDefault="006C7E5F" w:rsidP="004A7488">
      <w:pPr>
        <w:spacing w:after="0" w:line="240" w:lineRule="auto"/>
      </w:pPr>
      <w:r>
        <w:separator/>
      </w:r>
    </w:p>
  </w:endnote>
  <w:endnote w:type="continuationSeparator" w:id="0">
    <w:p w:rsidR="006C7E5F" w:rsidRDefault="006C7E5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5F" w:rsidRDefault="006C7E5F" w:rsidP="004A7488">
      <w:pPr>
        <w:spacing w:after="0" w:line="240" w:lineRule="auto"/>
      </w:pPr>
      <w:r>
        <w:separator/>
      </w:r>
    </w:p>
  </w:footnote>
  <w:footnote w:type="continuationSeparator" w:id="0">
    <w:p w:rsidR="006C7E5F" w:rsidRDefault="006C7E5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7CB"/>
    <w:rsid w:val="00027CE4"/>
    <w:rsid w:val="000752C1"/>
    <w:rsid w:val="000A55FC"/>
    <w:rsid w:val="000E2F96"/>
    <w:rsid w:val="000F4207"/>
    <w:rsid w:val="00101C4D"/>
    <w:rsid w:val="00112F34"/>
    <w:rsid w:val="00124C39"/>
    <w:rsid w:val="00137869"/>
    <w:rsid w:val="00150EFA"/>
    <w:rsid w:val="00154078"/>
    <w:rsid w:val="00163B11"/>
    <w:rsid w:val="00175667"/>
    <w:rsid w:val="0018253E"/>
    <w:rsid w:val="00191B3C"/>
    <w:rsid w:val="001B0897"/>
    <w:rsid w:val="001B13E5"/>
    <w:rsid w:val="001D6339"/>
    <w:rsid w:val="001F69DF"/>
    <w:rsid w:val="00205A17"/>
    <w:rsid w:val="002221D3"/>
    <w:rsid w:val="0023197D"/>
    <w:rsid w:val="00243AD6"/>
    <w:rsid w:val="00252129"/>
    <w:rsid w:val="0026136A"/>
    <w:rsid w:val="002D3613"/>
    <w:rsid w:val="002E5084"/>
    <w:rsid w:val="002F7EA2"/>
    <w:rsid w:val="00304F00"/>
    <w:rsid w:val="003334BB"/>
    <w:rsid w:val="003343A0"/>
    <w:rsid w:val="003422B7"/>
    <w:rsid w:val="00393654"/>
    <w:rsid w:val="003A712C"/>
    <w:rsid w:val="003C1691"/>
    <w:rsid w:val="003C668E"/>
    <w:rsid w:val="003D5F65"/>
    <w:rsid w:val="00424FC3"/>
    <w:rsid w:val="00425195"/>
    <w:rsid w:val="004573FC"/>
    <w:rsid w:val="00472A12"/>
    <w:rsid w:val="00473DFF"/>
    <w:rsid w:val="00494F4D"/>
    <w:rsid w:val="004A7488"/>
    <w:rsid w:val="004B7262"/>
    <w:rsid w:val="004D29EB"/>
    <w:rsid w:val="004D58F3"/>
    <w:rsid w:val="004D6C38"/>
    <w:rsid w:val="004F3912"/>
    <w:rsid w:val="00525E86"/>
    <w:rsid w:val="0054125F"/>
    <w:rsid w:val="00562FE8"/>
    <w:rsid w:val="00566545"/>
    <w:rsid w:val="005714D6"/>
    <w:rsid w:val="0059337A"/>
    <w:rsid w:val="005B2068"/>
    <w:rsid w:val="005B2116"/>
    <w:rsid w:val="005D5A0C"/>
    <w:rsid w:val="005E3CE3"/>
    <w:rsid w:val="006302D0"/>
    <w:rsid w:val="00632D2E"/>
    <w:rsid w:val="00681E47"/>
    <w:rsid w:val="006C7E5F"/>
    <w:rsid w:val="006F1A96"/>
    <w:rsid w:val="00711D51"/>
    <w:rsid w:val="0071210B"/>
    <w:rsid w:val="00743617"/>
    <w:rsid w:val="0076397C"/>
    <w:rsid w:val="00771A17"/>
    <w:rsid w:val="007818E2"/>
    <w:rsid w:val="007B29FB"/>
    <w:rsid w:val="007D3C30"/>
    <w:rsid w:val="007E4D7E"/>
    <w:rsid w:val="007F76AA"/>
    <w:rsid w:val="00802036"/>
    <w:rsid w:val="008667E1"/>
    <w:rsid w:val="008874EC"/>
    <w:rsid w:val="008920BF"/>
    <w:rsid w:val="0089566F"/>
    <w:rsid w:val="008956A8"/>
    <w:rsid w:val="008B14BB"/>
    <w:rsid w:val="008D4B10"/>
    <w:rsid w:val="008E1CF7"/>
    <w:rsid w:val="008E6D48"/>
    <w:rsid w:val="0092116D"/>
    <w:rsid w:val="00931E89"/>
    <w:rsid w:val="009875B6"/>
    <w:rsid w:val="009940DE"/>
    <w:rsid w:val="009E7828"/>
    <w:rsid w:val="009F528A"/>
    <w:rsid w:val="00A14503"/>
    <w:rsid w:val="00A40379"/>
    <w:rsid w:val="00A53459"/>
    <w:rsid w:val="00A63561"/>
    <w:rsid w:val="00AB22AF"/>
    <w:rsid w:val="00AC31B5"/>
    <w:rsid w:val="00AD0F28"/>
    <w:rsid w:val="00B03E45"/>
    <w:rsid w:val="00B26335"/>
    <w:rsid w:val="00B33802"/>
    <w:rsid w:val="00B37794"/>
    <w:rsid w:val="00B41869"/>
    <w:rsid w:val="00B41F3B"/>
    <w:rsid w:val="00C1351B"/>
    <w:rsid w:val="00C135A3"/>
    <w:rsid w:val="00C14188"/>
    <w:rsid w:val="00C21AA8"/>
    <w:rsid w:val="00C55055"/>
    <w:rsid w:val="00C64062"/>
    <w:rsid w:val="00C66EE7"/>
    <w:rsid w:val="00C73D4C"/>
    <w:rsid w:val="00C83B61"/>
    <w:rsid w:val="00C86742"/>
    <w:rsid w:val="00CA77FC"/>
    <w:rsid w:val="00CC5348"/>
    <w:rsid w:val="00CD5B25"/>
    <w:rsid w:val="00CE1007"/>
    <w:rsid w:val="00CE2568"/>
    <w:rsid w:val="00D02977"/>
    <w:rsid w:val="00D14B01"/>
    <w:rsid w:val="00D22DA5"/>
    <w:rsid w:val="00D43243"/>
    <w:rsid w:val="00D50C21"/>
    <w:rsid w:val="00D70CE6"/>
    <w:rsid w:val="00D81B08"/>
    <w:rsid w:val="00D83B42"/>
    <w:rsid w:val="00DA2173"/>
    <w:rsid w:val="00DB0D51"/>
    <w:rsid w:val="00DE7E65"/>
    <w:rsid w:val="00E05DA2"/>
    <w:rsid w:val="00E12E4C"/>
    <w:rsid w:val="00E35E6C"/>
    <w:rsid w:val="00E42B02"/>
    <w:rsid w:val="00E56EAC"/>
    <w:rsid w:val="00E82B62"/>
    <w:rsid w:val="00E83952"/>
    <w:rsid w:val="00EA572D"/>
    <w:rsid w:val="00EE5667"/>
    <w:rsid w:val="00EF0887"/>
    <w:rsid w:val="00EF57F9"/>
    <w:rsid w:val="00EF5C0E"/>
    <w:rsid w:val="00F207A2"/>
    <w:rsid w:val="00F2649B"/>
    <w:rsid w:val="00F43F58"/>
    <w:rsid w:val="00F64E7C"/>
    <w:rsid w:val="00F8577D"/>
    <w:rsid w:val="00FA59DB"/>
    <w:rsid w:val="00FB4E38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6A7E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A5DE-3DE8-44CA-869E-5DE49D31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119</cp:revision>
  <dcterms:created xsi:type="dcterms:W3CDTF">2016-11-07T04:30:00Z</dcterms:created>
  <dcterms:modified xsi:type="dcterms:W3CDTF">2023-03-13T02:44:00Z</dcterms:modified>
</cp:coreProperties>
</file>