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53F" w:rsidRDefault="003E2692" w:rsidP="003E2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53F">
        <w:rPr>
          <w:rFonts w:ascii="Times New Roman" w:hAnsi="Times New Roman" w:cs="Times New Roman"/>
          <w:b/>
          <w:sz w:val="28"/>
          <w:szCs w:val="28"/>
        </w:rPr>
        <w:t xml:space="preserve">ПРОВЕДЕНА ПРОВЕРКА </w:t>
      </w:r>
    </w:p>
    <w:p w:rsidR="00BC0FBB" w:rsidRPr="003B653F" w:rsidRDefault="00BC0FBB" w:rsidP="003E2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53F">
        <w:rPr>
          <w:rFonts w:ascii="Times New Roman" w:hAnsi="Times New Roman" w:cs="Times New Roman"/>
          <w:b/>
          <w:sz w:val="28"/>
          <w:szCs w:val="28"/>
        </w:rPr>
        <w:t xml:space="preserve">В СФЕРЕ КОНТРАКТНОЙ СИСТЕМЫ, АНАЛИЗА ЗАТРАТ УЧТЕННЫХ ПРИ ФОРМИРОВАНИИ ТАРИФОВ В СФЕРЕ </w:t>
      </w:r>
    </w:p>
    <w:p w:rsidR="003B653F" w:rsidRDefault="00BC0FBB" w:rsidP="003E2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53F">
        <w:rPr>
          <w:rFonts w:ascii="Times New Roman" w:hAnsi="Times New Roman" w:cs="Times New Roman"/>
          <w:b/>
          <w:sz w:val="28"/>
          <w:szCs w:val="28"/>
        </w:rPr>
        <w:t xml:space="preserve">ЖИЛИЩНО-КОММУНАЛЬНОГО ХОЗЯЙСТВА </w:t>
      </w:r>
    </w:p>
    <w:p w:rsidR="003E2692" w:rsidRPr="003B653F" w:rsidRDefault="00BC0FBB" w:rsidP="003E2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53F">
        <w:rPr>
          <w:rFonts w:ascii="Times New Roman" w:hAnsi="Times New Roman" w:cs="Times New Roman"/>
          <w:b/>
          <w:sz w:val="28"/>
          <w:szCs w:val="28"/>
        </w:rPr>
        <w:t>КОЧКОВСКОГО РАЙОНА.</w:t>
      </w:r>
    </w:p>
    <w:p w:rsidR="00BC0FBB" w:rsidRDefault="00BC0FBB" w:rsidP="003E26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D4E98" w:rsidRDefault="003E2692" w:rsidP="003E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ab/>
      </w:r>
      <w:r w:rsidR="003B653F">
        <w:rPr>
          <w:rFonts w:ascii="Times New Roman" w:hAnsi="Times New Roman" w:cs="Times New Roman"/>
          <w:sz w:val="28"/>
          <w:szCs w:val="28"/>
        </w:rPr>
        <w:t>29 сентября</w:t>
      </w:r>
      <w:r w:rsidRPr="003E2692">
        <w:rPr>
          <w:rFonts w:ascii="Times New Roman" w:hAnsi="Times New Roman" w:cs="Times New Roman"/>
          <w:sz w:val="28"/>
          <w:szCs w:val="28"/>
        </w:rPr>
        <w:t xml:space="preserve"> 2023 года проведена проверка по требованию Прокуратуры Кочковского района </w:t>
      </w:r>
      <w:r w:rsidR="003B653F">
        <w:rPr>
          <w:rFonts w:ascii="Times New Roman" w:hAnsi="Times New Roman" w:cs="Times New Roman"/>
          <w:sz w:val="28"/>
          <w:szCs w:val="28"/>
        </w:rPr>
        <w:t xml:space="preserve">в сфере контрактной системы, анализа затрат учтенных при формировании тарифов в сфере жилищно-коммунального хозяйства Кочковского района </w:t>
      </w:r>
      <w:r w:rsidR="00CD5DCE">
        <w:rPr>
          <w:rFonts w:ascii="Times New Roman" w:hAnsi="Times New Roman" w:cs="Times New Roman"/>
          <w:sz w:val="28"/>
          <w:szCs w:val="28"/>
        </w:rPr>
        <w:t xml:space="preserve"> (период проверки с 1 </w:t>
      </w:r>
      <w:r w:rsidR="003B653F">
        <w:rPr>
          <w:rFonts w:ascii="Times New Roman" w:hAnsi="Times New Roman" w:cs="Times New Roman"/>
          <w:sz w:val="28"/>
          <w:szCs w:val="28"/>
        </w:rPr>
        <w:t>января</w:t>
      </w:r>
      <w:r w:rsidR="00CD5DCE">
        <w:rPr>
          <w:rFonts w:ascii="Times New Roman" w:hAnsi="Times New Roman" w:cs="Times New Roman"/>
          <w:sz w:val="28"/>
          <w:szCs w:val="28"/>
        </w:rPr>
        <w:t xml:space="preserve"> 2022 года по </w:t>
      </w:r>
      <w:r w:rsidR="003B653F">
        <w:rPr>
          <w:rFonts w:ascii="Times New Roman" w:hAnsi="Times New Roman" w:cs="Times New Roman"/>
          <w:sz w:val="28"/>
          <w:szCs w:val="28"/>
        </w:rPr>
        <w:t>8 сентября</w:t>
      </w:r>
      <w:r w:rsidR="00CD5DCE">
        <w:rPr>
          <w:rFonts w:ascii="Times New Roman" w:hAnsi="Times New Roman" w:cs="Times New Roman"/>
          <w:sz w:val="28"/>
          <w:szCs w:val="28"/>
        </w:rPr>
        <w:t xml:space="preserve"> 2023 года).</w:t>
      </w:r>
    </w:p>
    <w:p w:rsidR="003B653F" w:rsidRDefault="003B653F" w:rsidP="003E2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(объекты) контрольного мероприятия:</w:t>
      </w:r>
    </w:p>
    <w:p w:rsidR="003B653F" w:rsidRDefault="003B653F" w:rsidP="003B65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B6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53F">
        <w:rPr>
          <w:rFonts w:ascii="Times New Roman" w:eastAsia="Times New Roman" w:hAnsi="Times New Roman" w:cs="Times New Roman"/>
          <w:sz w:val="28"/>
          <w:szCs w:val="28"/>
          <w:lang w:eastAsia="ru-RU"/>
        </w:rPr>
        <w:t>МП «Жуланское ЖКХ»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B653F" w:rsidRDefault="003B653F" w:rsidP="003B65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-МУП «Решетовское ЖКХ»,</w:t>
      </w:r>
    </w:p>
    <w:p w:rsidR="003B653F" w:rsidRDefault="003B653F" w:rsidP="003B65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-МУП «Управляющая компания ЖКХ»,</w:t>
      </w:r>
    </w:p>
    <w:p w:rsidR="003B653F" w:rsidRDefault="003B653F" w:rsidP="003B65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-МУП ЖКХ «Черновское», </w:t>
      </w:r>
    </w:p>
    <w:p w:rsidR="003B653F" w:rsidRPr="003B653F" w:rsidRDefault="003B653F" w:rsidP="003B65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-МП ЖКХ Быструхинского сельсовета.</w:t>
      </w:r>
    </w:p>
    <w:p w:rsidR="003E2692" w:rsidRPr="003E2692" w:rsidRDefault="00CD5DCE" w:rsidP="000D4E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E2692" w:rsidRPr="003E2692">
        <w:rPr>
          <w:rFonts w:ascii="Times New Roman" w:hAnsi="Times New Roman" w:cs="Times New Roman"/>
          <w:sz w:val="28"/>
          <w:szCs w:val="28"/>
        </w:rPr>
        <w:t>правк</w:t>
      </w:r>
      <w:r w:rsidR="003B653F">
        <w:rPr>
          <w:rFonts w:ascii="Times New Roman" w:hAnsi="Times New Roman" w:cs="Times New Roman"/>
          <w:sz w:val="28"/>
          <w:szCs w:val="28"/>
        </w:rPr>
        <w:t>и</w:t>
      </w:r>
      <w:r w:rsidR="003E2692" w:rsidRPr="003E2692">
        <w:rPr>
          <w:rFonts w:ascii="Times New Roman" w:hAnsi="Times New Roman" w:cs="Times New Roman"/>
          <w:sz w:val="28"/>
          <w:szCs w:val="28"/>
        </w:rPr>
        <w:t xml:space="preserve"> по итогам проверки с материалами </w:t>
      </w:r>
      <w:r w:rsidRPr="003E2692">
        <w:rPr>
          <w:rFonts w:ascii="Times New Roman" w:hAnsi="Times New Roman" w:cs="Times New Roman"/>
          <w:sz w:val="28"/>
          <w:szCs w:val="28"/>
        </w:rPr>
        <w:t>передан</w:t>
      </w:r>
      <w:r w:rsidR="003B653F">
        <w:rPr>
          <w:rFonts w:ascii="Times New Roman" w:hAnsi="Times New Roman" w:cs="Times New Roman"/>
          <w:sz w:val="28"/>
          <w:szCs w:val="28"/>
        </w:rPr>
        <w:t>ы</w:t>
      </w:r>
      <w:r w:rsidR="003E2692" w:rsidRPr="003E2692">
        <w:rPr>
          <w:rFonts w:ascii="Times New Roman" w:hAnsi="Times New Roman" w:cs="Times New Roman"/>
          <w:sz w:val="28"/>
          <w:szCs w:val="28"/>
        </w:rPr>
        <w:t xml:space="preserve"> в Прокуратуру Кочковского района.</w:t>
      </w:r>
      <w:bookmarkStart w:id="0" w:name="_GoBack"/>
      <w:bookmarkEnd w:id="0"/>
    </w:p>
    <w:sectPr w:rsidR="003E2692" w:rsidRPr="003E2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D2"/>
    <w:rsid w:val="000D4E98"/>
    <w:rsid w:val="003B653F"/>
    <w:rsid w:val="003E2692"/>
    <w:rsid w:val="00BC0FBB"/>
    <w:rsid w:val="00C46B47"/>
    <w:rsid w:val="00CD5DCE"/>
    <w:rsid w:val="00CE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2023-12-28T04:04:00Z</dcterms:created>
  <dcterms:modified xsi:type="dcterms:W3CDTF">2023-12-28T04:48:00Z</dcterms:modified>
</cp:coreProperties>
</file>