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6294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94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2948">
        <w:rPr>
          <w:rFonts w:ascii="Times New Roman" w:hAnsi="Times New Roman" w:cs="Times New Roman"/>
          <w:sz w:val="28"/>
          <w:szCs w:val="28"/>
        </w:rPr>
        <w:t xml:space="preserve"> №</w:t>
      </w:r>
      <w:r w:rsidR="004E2F18">
        <w:rPr>
          <w:rFonts w:ascii="Times New Roman" w:hAnsi="Times New Roman" w:cs="Times New Roman"/>
          <w:sz w:val="28"/>
          <w:szCs w:val="28"/>
        </w:rPr>
        <w:t xml:space="preserve"> </w:t>
      </w:r>
      <w:r w:rsidRPr="00F62948">
        <w:rPr>
          <w:rFonts w:ascii="Times New Roman" w:hAnsi="Times New Roman" w:cs="Times New Roman"/>
          <w:sz w:val="28"/>
          <w:szCs w:val="28"/>
        </w:rPr>
        <w:t>186– па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EAE" w:rsidRDefault="008E0C7D" w:rsidP="001E2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8E0C7D" w:rsidRDefault="008E0C7D" w:rsidP="001E2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 от 07.04.2022 № 186-па</w:t>
      </w:r>
    </w:p>
    <w:p w:rsidR="001E2EAE" w:rsidRDefault="001E2EAE" w:rsidP="001E2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7D" w:rsidRPr="00F62948" w:rsidRDefault="008E0C7D" w:rsidP="008E0C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E0C7D" w:rsidRPr="001E2EAE" w:rsidRDefault="008E0C7D" w:rsidP="008E0C7D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hyperlink r:id="rId6" w:history="1">
        <w:r w:rsidRPr="008E0C7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06.10.2003 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№ 131-ФЗ </w:t>
        </w:r>
        <w:r w:rsidRPr="008E0C7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8E0C7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E0C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4.1 статьи 139 Бюджетного кодекса Российской Федерации, </w:t>
      </w:r>
      <w:r w:rsidR="001E2EAE" w:rsidRPr="001E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Новосибирской области от 21.12.2023 № 413-ОЗ «Об областном бюджете Новосибирской области на 2024 год и плановый период 2025 и 2026 годов»</w:t>
      </w:r>
      <w:r w:rsidRPr="001E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E0C7D" w:rsidRPr="001E2EAE" w:rsidRDefault="008E0C7D" w:rsidP="001E2E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2E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E0C7D" w:rsidRDefault="008E0C7D" w:rsidP="008E0C7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</w:t>
      </w:r>
      <w:r w:rsidRPr="008E0C7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от 07.04.2022 № 186-па «О порядке использования средств субсидии, направленной на поддержку территориального общественного самоуправления Кочковского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2EAE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0C7D" w:rsidRDefault="008E0C7D" w:rsidP="008E0C7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DA">
        <w:rPr>
          <w:rFonts w:ascii="Times New Roman" w:hAnsi="Times New Roman" w:cs="Times New Roman"/>
          <w:sz w:val="28"/>
          <w:szCs w:val="28"/>
        </w:rPr>
        <w:t>В пунктах</w:t>
      </w:r>
      <w:r w:rsidR="001E2EAE">
        <w:rPr>
          <w:rFonts w:ascii="Times New Roman" w:hAnsi="Times New Roman" w:cs="Times New Roman"/>
          <w:sz w:val="28"/>
          <w:szCs w:val="28"/>
        </w:rPr>
        <w:t xml:space="preserve"> 1</w:t>
      </w:r>
      <w:r w:rsidR="007209DA">
        <w:rPr>
          <w:rFonts w:ascii="Times New Roman" w:hAnsi="Times New Roman" w:cs="Times New Roman"/>
          <w:sz w:val="28"/>
          <w:szCs w:val="28"/>
        </w:rPr>
        <w:t>, 2</w:t>
      </w:r>
      <w:r w:rsidR="001E2EAE">
        <w:rPr>
          <w:rFonts w:ascii="Times New Roman" w:hAnsi="Times New Roman" w:cs="Times New Roman"/>
          <w:sz w:val="28"/>
          <w:szCs w:val="28"/>
        </w:rPr>
        <w:t xml:space="preserve"> приложения  к постановлению слова</w:t>
      </w:r>
      <w:r w:rsidR="007209DA">
        <w:rPr>
          <w:rFonts w:ascii="Times New Roman" w:hAnsi="Times New Roman" w:cs="Times New Roman"/>
          <w:sz w:val="28"/>
          <w:szCs w:val="28"/>
        </w:rPr>
        <w:t>:</w:t>
      </w:r>
      <w:r w:rsidR="001E2EAE">
        <w:rPr>
          <w:rFonts w:ascii="Times New Roman" w:hAnsi="Times New Roman" w:cs="Times New Roman"/>
          <w:sz w:val="28"/>
          <w:szCs w:val="28"/>
        </w:rPr>
        <w:t xml:space="preserve"> «</w:t>
      </w:r>
      <w:r w:rsidR="007209DA">
        <w:rPr>
          <w:rFonts w:ascii="Times New Roman" w:hAnsi="Times New Roman" w:cs="Times New Roman"/>
          <w:sz w:val="28"/>
          <w:szCs w:val="28"/>
        </w:rPr>
        <w:t>мероприятий муниципальной программы «</w:t>
      </w:r>
      <w:r w:rsidR="001E2EAE" w:rsidRPr="00F62948">
        <w:rPr>
          <w:rFonts w:ascii="Times New Roman" w:hAnsi="Times New Roman" w:cs="Times New Roman"/>
          <w:sz w:val="28"/>
          <w:szCs w:val="28"/>
        </w:rPr>
        <w:t xml:space="preserve">Развитие и поддержка территориального общественного самоуправления в </w:t>
      </w:r>
      <w:proofErr w:type="spellStart"/>
      <w:r w:rsidR="001E2EAE" w:rsidRPr="00F62948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1E2EAE" w:rsidRPr="00F6294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2020-2022 годы» утвержденной постановлением администрации района от 27.12.2019 </w:t>
      </w:r>
      <w:r w:rsidR="007209DA">
        <w:rPr>
          <w:rFonts w:ascii="Times New Roman" w:hAnsi="Times New Roman" w:cs="Times New Roman"/>
          <w:sz w:val="28"/>
          <w:szCs w:val="28"/>
        </w:rPr>
        <w:t xml:space="preserve">№ </w:t>
      </w:r>
      <w:r w:rsidR="001E2EAE" w:rsidRPr="00F62948">
        <w:rPr>
          <w:rFonts w:ascii="Times New Roman" w:hAnsi="Times New Roman" w:cs="Times New Roman"/>
          <w:sz w:val="28"/>
          <w:szCs w:val="28"/>
        </w:rPr>
        <w:t>684-па (в редакции от 13.12.2021 № 671-па)</w:t>
      </w:r>
      <w:r w:rsidR="001E2EAE">
        <w:rPr>
          <w:rFonts w:ascii="Times New Roman" w:hAnsi="Times New Roman" w:cs="Times New Roman"/>
          <w:sz w:val="28"/>
          <w:szCs w:val="28"/>
        </w:rPr>
        <w:t xml:space="preserve">» </w:t>
      </w:r>
      <w:r w:rsidR="007209DA">
        <w:rPr>
          <w:rFonts w:ascii="Times New Roman" w:hAnsi="Times New Roman" w:cs="Times New Roman"/>
          <w:sz w:val="28"/>
          <w:szCs w:val="28"/>
        </w:rPr>
        <w:t xml:space="preserve">заменить на: «мероприятий </w:t>
      </w:r>
      <w:r w:rsidR="007209DA" w:rsidRPr="00BA2F56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«Развитие и поддержка территориального общественного самоуправления в </w:t>
      </w:r>
      <w:proofErr w:type="spellStart"/>
      <w:r w:rsidR="007209DA" w:rsidRPr="00BA2F56">
        <w:rPr>
          <w:rFonts w:ascii="Times New Roman" w:eastAsia="Calibri" w:hAnsi="Times New Roman" w:cs="Times New Roman"/>
          <w:sz w:val="28"/>
          <w:szCs w:val="28"/>
        </w:rPr>
        <w:t>Кочковском</w:t>
      </w:r>
      <w:proofErr w:type="spellEnd"/>
      <w:r w:rsidR="007209DA" w:rsidRPr="00BA2F56">
        <w:rPr>
          <w:rFonts w:ascii="Times New Roman" w:eastAsia="Calibri" w:hAnsi="Times New Roman" w:cs="Times New Roman"/>
          <w:sz w:val="28"/>
          <w:szCs w:val="28"/>
        </w:rPr>
        <w:t xml:space="preserve"> районе Новосибирской области»</w:t>
      </w:r>
      <w:r w:rsidR="007209DA">
        <w:rPr>
          <w:rFonts w:ascii="Times New Roman" w:eastAsia="Calibri" w:hAnsi="Times New Roman" w:cs="Times New Roman"/>
          <w:sz w:val="28"/>
          <w:szCs w:val="28"/>
        </w:rPr>
        <w:t xml:space="preserve">, утвержденной постановлением администрации Кочковского района Новосибирской области от </w:t>
      </w:r>
      <w:r w:rsidR="007209DA">
        <w:rPr>
          <w:rFonts w:ascii="Times New Roman" w:hAnsi="Times New Roman" w:cs="Times New Roman"/>
          <w:sz w:val="28"/>
          <w:szCs w:val="28"/>
        </w:rPr>
        <w:t xml:space="preserve">14.11.2022 № 660 </w:t>
      </w:r>
      <w:r w:rsidR="007209DA" w:rsidRPr="00BA2F56">
        <w:rPr>
          <w:rFonts w:ascii="Times New Roman" w:eastAsia="Calibri" w:hAnsi="Times New Roman" w:cs="Times New Roman"/>
          <w:sz w:val="28"/>
          <w:szCs w:val="28"/>
        </w:rPr>
        <w:t>–</w:t>
      </w:r>
      <w:r w:rsidR="007209DA">
        <w:rPr>
          <w:rFonts w:ascii="Times New Roman" w:hAnsi="Times New Roman" w:cs="Times New Roman"/>
          <w:sz w:val="28"/>
          <w:szCs w:val="28"/>
        </w:rPr>
        <w:t xml:space="preserve"> </w:t>
      </w:r>
      <w:r w:rsidR="007209DA" w:rsidRPr="00BA2F56">
        <w:rPr>
          <w:rFonts w:ascii="Times New Roman" w:eastAsia="Calibri" w:hAnsi="Times New Roman" w:cs="Times New Roman"/>
          <w:sz w:val="28"/>
          <w:szCs w:val="28"/>
        </w:rPr>
        <w:t>па</w:t>
      </w:r>
      <w:r w:rsidR="007209DA">
        <w:rPr>
          <w:rFonts w:ascii="Times New Roman" w:hAnsi="Times New Roman" w:cs="Times New Roman"/>
          <w:sz w:val="28"/>
          <w:szCs w:val="28"/>
        </w:rPr>
        <w:t>».</w:t>
      </w:r>
    </w:p>
    <w:p w:rsidR="007209DA" w:rsidRDefault="007209DA" w:rsidP="007209DA">
      <w:pPr>
        <w:pStyle w:val="a7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DA">
        <w:rPr>
          <w:rFonts w:ascii="Times New Roman" w:hAnsi="Times New Roman" w:cs="Times New Roman"/>
          <w:sz w:val="28"/>
          <w:szCs w:val="28"/>
        </w:rPr>
        <w:t>В пункте 2 приложения к постановлению слова: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100 000 </w:t>
      </w:r>
      <w:r w:rsidRPr="0072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 тысяч рублей)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на: «200 000 (двести тысяч) рублей».</w:t>
      </w:r>
    </w:p>
    <w:p w:rsidR="00BB7D7C" w:rsidRPr="00852881" w:rsidRDefault="00852881" w:rsidP="00852881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6 приложения  к постановлению изложить в новой редакции: «</w:t>
      </w:r>
      <w:r w:rsidRPr="00F62948">
        <w:rPr>
          <w:rFonts w:ascii="Times New Roman" w:hAnsi="Times New Roman" w:cs="Times New Roman"/>
          <w:bCs/>
          <w:sz w:val="28"/>
          <w:szCs w:val="28"/>
        </w:rPr>
        <w:t xml:space="preserve">Реализация проекта осуществляется </w:t>
      </w:r>
      <w:proofErr w:type="spellStart"/>
      <w:r w:rsidRPr="00F62948">
        <w:rPr>
          <w:rFonts w:ascii="Times New Roman" w:hAnsi="Times New Roman" w:cs="Times New Roman"/>
          <w:bCs/>
          <w:sz w:val="28"/>
          <w:szCs w:val="28"/>
        </w:rPr>
        <w:t>ТОСом</w:t>
      </w:r>
      <w:proofErr w:type="spellEnd"/>
      <w:r w:rsidRPr="00F62948">
        <w:rPr>
          <w:rFonts w:ascii="Times New Roman" w:hAnsi="Times New Roman" w:cs="Times New Roman"/>
          <w:bCs/>
          <w:sz w:val="28"/>
          <w:szCs w:val="28"/>
        </w:rPr>
        <w:t xml:space="preserve"> самостоятельно. Сведения о реализации проекта (отчет) направля</w:t>
      </w:r>
      <w:r w:rsidR="000551B4">
        <w:rPr>
          <w:rFonts w:ascii="Times New Roman" w:hAnsi="Times New Roman" w:cs="Times New Roman"/>
          <w:bCs/>
          <w:sz w:val="28"/>
          <w:szCs w:val="28"/>
        </w:rPr>
        <w:t>ю</w:t>
      </w:r>
      <w:r w:rsidRPr="00F62948">
        <w:rPr>
          <w:rFonts w:ascii="Times New Roman" w:hAnsi="Times New Roman" w:cs="Times New Roman"/>
          <w:bCs/>
          <w:sz w:val="28"/>
          <w:szCs w:val="28"/>
        </w:rPr>
        <w:t xml:space="preserve">тся в отдел организационно-контрольной и кадровой работы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Кочковского </w:t>
      </w:r>
      <w:r w:rsidRPr="00F62948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Pr="00F62948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Cs/>
          <w:sz w:val="28"/>
          <w:szCs w:val="28"/>
        </w:rPr>
        <w:t>14 календарных дней с даты реализации проекта».</w:t>
      </w:r>
    </w:p>
    <w:p w:rsidR="008E0C7D" w:rsidRPr="008E0C7D" w:rsidRDefault="008E0C7D" w:rsidP="008E0C7D">
      <w:pPr>
        <w:pStyle w:val="a3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C7D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0DC">
        <w:rPr>
          <w:rFonts w:ascii="Times New Roman" w:hAnsi="Times New Roman" w:cs="Times New Roman"/>
          <w:sz w:val="28"/>
          <w:szCs w:val="28"/>
        </w:rPr>
        <w:t xml:space="preserve">Управляющему делами </w:t>
      </w:r>
      <w:r w:rsidRPr="008E0C7D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(</w:t>
      </w:r>
      <w:proofErr w:type="spellStart"/>
      <w:r w:rsidR="002830DC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="002830DC">
        <w:rPr>
          <w:rFonts w:ascii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0C7D">
        <w:rPr>
          <w:rFonts w:ascii="Times New Roman" w:hAnsi="Times New Roman" w:cs="Times New Roman"/>
          <w:sz w:val="28"/>
          <w:szCs w:val="28"/>
        </w:rPr>
        <w:t>) 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C7D">
        <w:rPr>
          <w:rFonts w:ascii="Times New Roman" w:hAnsi="Times New Roman" w:cs="Times New Roman"/>
          <w:sz w:val="28"/>
          <w:szCs w:val="28"/>
        </w:rPr>
        <w:t>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</w:t>
      </w:r>
      <w:r w:rsidR="005B1EA9">
        <w:rPr>
          <w:rFonts w:ascii="Times New Roman" w:hAnsi="Times New Roman" w:cs="Times New Roman"/>
          <w:sz w:val="28"/>
          <w:szCs w:val="28"/>
        </w:rPr>
        <w:t>м</w:t>
      </w:r>
      <w:r w:rsidRPr="008E0C7D">
        <w:rPr>
          <w:rFonts w:ascii="Times New Roman" w:hAnsi="Times New Roman" w:cs="Times New Roman"/>
          <w:sz w:val="28"/>
          <w:szCs w:val="28"/>
        </w:rPr>
        <w:t xml:space="preserve"> сайте администрации Кочковского района Новосибирской области в сети «Интернет».</w:t>
      </w:r>
    </w:p>
    <w:p w:rsidR="008E0C7D" w:rsidRPr="00F62948" w:rsidRDefault="008E0C7D" w:rsidP="001E2E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8E0C7D" w:rsidRPr="00F62948" w:rsidRDefault="008E0C7D" w:rsidP="008E0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A9" w:rsidRPr="00F62948" w:rsidRDefault="005B1EA9" w:rsidP="008E0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D" w:rsidRPr="00F62948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Кочковского района </w:t>
      </w: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1E2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П.А.</w:t>
      </w:r>
      <w:r w:rsidR="001E2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Шилин</w:t>
      </w:r>
      <w:proofErr w:type="spellEnd"/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52881" w:rsidRDefault="00852881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B1EA9" w:rsidRDefault="005B1EA9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Pr="00F62948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Малыхина Ю.М.</w:t>
      </w:r>
    </w:p>
    <w:p w:rsidR="008E0C7D" w:rsidRPr="00F62948" w:rsidRDefault="008E0C7D" w:rsidP="005B1EA9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0"/>
          <w:szCs w:val="20"/>
        </w:rPr>
        <w:t>8(383-56)</w:t>
      </w:r>
      <w:r w:rsidRPr="00F62948">
        <w:rPr>
          <w:color w:val="222222"/>
          <w:sz w:val="20"/>
          <w:szCs w:val="20"/>
        </w:rPr>
        <w:t xml:space="preserve"> 22-</w:t>
      </w:r>
      <w:r>
        <w:rPr>
          <w:color w:val="222222"/>
          <w:sz w:val="20"/>
          <w:szCs w:val="20"/>
        </w:rPr>
        <w:t>386</w:t>
      </w:r>
      <w:bookmarkStart w:id="0" w:name="_GoBack"/>
      <w:bookmarkEnd w:id="0"/>
    </w:p>
    <w:sectPr w:rsidR="008E0C7D" w:rsidRPr="00F62948" w:rsidSect="00B5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18EB"/>
    <w:multiLevelType w:val="multilevel"/>
    <w:tmpl w:val="24FA04C4"/>
    <w:lvl w:ilvl="0">
      <w:start w:val="1"/>
      <w:numFmt w:val="decimal"/>
      <w:lvlText w:val="%1."/>
      <w:lvlJc w:val="left"/>
      <w:pPr>
        <w:ind w:left="1752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1">
    <w:nsid w:val="53193AAB"/>
    <w:multiLevelType w:val="multilevel"/>
    <w:tmpl w:val="24FA04C4"/>
    <w:lvl w:ilvl="0">
      <w:start w:val="1"/>
      <w:numFmt w:val="decimal"/>
      <w:lvlText w:val="%1."/>
      <w:lvlJc w:val="left"/>
      <w:pPr>
        <w:ind w:left="1752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C7D"/>
    <w:rsid w:val="000551B4"/>
    <w:rsid w:val="001E2EAE"/>
    <w:rsid w:val="002830DC"/>
    <w:rsid w:val="004E2F18"/>
    <w:rsid w:val="005B1EA9"/>
    <w:rsid w:val="007209DA"/>
    <w:rsid w:val="00852881"/>
    <w:rsid w:val="008E0C7D"/>
    <w:rsid w:val="00A72E5A"/>
    <w:rsid w:val="00B52944"/>
    <w:rsid w:val="00BB7D7C"/>
    <w:rsid w:val="00F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B608D-56C6-4DA0-BF90-26824022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">
    <w:name w:val="pr"/>
    <w:basedOn w:val="a"/>
    <w:rsid w:val="008E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E0C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E0C7D"/>
    <w:rPr>
      <w:color w:val="0000FF"/>
      <w:u w:val="single"/>
    </w:rPr>
  </w:style>
  <w:style w:type="paragraph" w:customStyle="1" w:styleId="ConsPlusTitlePage">
    <w:name w:val="ConsPlusTitlePage"/>
    <w:rsid w:val="007209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209DA"/>
    <w:pPr>
      <w:ind w:left="720"/>
      <w:contextualSpacing/>
    </w:pPr>
  </w:style>
  <w:style w:type="paragraph" w:customStyle="1" w:styleId="ConsPlusNonformat">
    <w:name w:val="ConsPlusNonformat"/>
    <w:rsid w:val="008528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57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2024-04-03T09:07:00Z</cp:lastPrinted>
  <dcterms:created xsi:type="dcterms:W3CDTF">2024-04-03T02:34:00Z</dcterms:created>
  <dcterms:modified xsi:type="dcterms:W3CDTF">2024-04-03T09:07:00Z</dcterms:modified>
</cp:coreProperties>
</file>