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0DF" w:rsidRPr="002B10AD" w:rsidRDefault="004420DF" w:rsidP="002B10AD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2B10AD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60705" cy="621030"/>
            <wp:effectExtent l="0" t="0" r="0" b="762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chkov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20DF" w:rsidRPr="002B10AD" w:rsidRDefault="004420DF" w:rsidP="002B10AD">
      <w:pPr>
        <w:pStyle w:val="a5"/>
        <w:rPr>
          <w:b/>
          <w:szCs w:val="28"/>
        </w:rPr>
      </w:pPr>
      <w:r w:rsidRPr="002B10AD">
        <w:rPr>
          <w:b/>
          <w:szCs w:val="28"/>
        </w:rPr>
        <w:t>АДМИНИСТРАЦИЯ  КОЧКОВСКОГО РАЙОНА</w:t>
      </w:r>
    </w:p>
    <w:p w:rsidR="004420DF" w:rsidRPr="002B10AD" w:rsidRDefault="004420DF" w:rsidP="002B10AD">
      <w:pPr>
        <w:pStyle w:val="a5"/>
        <w:rPr>
          <w:b/>
          <w:szCs w:val="28"/>
        </w:rPr>
      </w:pPr>
      <w:r w:rsidRPr="002B10AD">
        <w:rPr>
          <w:b/>
          <w:szCs w:val="28"/>
        </w:rPr>
        <w:t>НОВОСИБИРСКОЙ ОБЛАСТИ</w:t>
      </w:r>
    </w:p>
    <w:p w:rsidR="004420DF" w:rsidRPr="002B10AD" w:rsidRDefault="004420DF" w:rsidP="002B10A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20DF" w:rsidRPr="002B10AD" w:rsidRDefault="004420DF" w:rsidP="002B10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0AD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4420DF" w:rsidRPr="002B10AD" w:rsidRDefault="004420DF" w:rsidP="002B10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0AD">
        <w:rPr>
          <w:rFonts w:ascii="Times New Roman" w:hAnsi="Times New Roman" w:cs="Times New Roman"/>
          <w:b/>
          <w:sz w:val="28"/>
          <w:szCs w:val="28"/>
        </w:rPr>
        <w:t>от 28.08.2024   №  515- па</w:t>
      </w:r>
    </w:p>
    <w:p w:rsidR="00FD4715" w:rsidRPr="002B10AD" w:rsidRDefault="006E4F79" w:rsidP="002B10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0AD">
        <w:rPr>
          <w:rFonts w:ascii="Times New Roman" w:hAnsi="Times New Roman" w:cs="Times New Roman"/>
          <w:b/>
          <w:sz w:val="28"/>
          <w:szCs w:val="28"/>
        </w:rPr>
        <w:t>Об организации обработки персональных данных в администрации Кочковского района Новосибирской области</w:t>
      </w:r>
    </w:p>
    <w:p w:rsidR="006E4F79" w:rsidRPr="002B10AD" w:rsidRDefault="00FD4715" w:rsidP="002B10A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В целях реализации мер, направленных на обеспечение выполнения обязанностей, предусмотренных Федеральным законом от 27.07.2006 № 152-ФЗ «О персональных данных» и принятыми в соответствии с ним нормативными правовыми актами Российской Федерации по вопросам обработки и защиты персональных данных, в </w:t>
      </w:r>
      <w:r w:rsidR="006E4F79" w:rsidRPr="002B10AD">
        <w:rPr>
          <w:rFonts w:ascii="Times New Roman" w:hAnsi="Times New Roman" w:cs="Times New Roman"/>
          <w:sz w:val="28"/>
          <w:szCs w:val="28"/>
        </w:rPr>
        <w:t>администрации Кочковского района Новосибирской области,</w:t>
      </w:r>
    </w:p>
    <w:p w:rsidR="006E4F79" w:rsidRPr="002B10AD" w:rsidRDefault="006E4F79" w:rsidP="002B10A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FD4715" w:rsidRPr="002B10AD" w:rsidRDefault="006E4F79" w:rsidP="002B10A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1.  </w:t>
      </w:r>
      <w:r w:rsidR="00FD4715" w:rsidRPr="002B10AD">
        <w:rPr>
          <w:rFonts w:ascii="Times New Roman" w:hAnsi="Times New Roman" w:cs="Times New Roman"/>
          <w:sz w:val="28"/>
          <w:szCs w:val="28"/>
        </w:rPr>
        <w:t xml:space="preserve">Утвердить Правила обработки персональных данных в </w:t>
      </w:r>
      <w:r w:rsidRPr="002B10AD">
        <w:rPr>
          <w:rFonts w:ascii="Times New Roman" w:hAnsi="Times New Roman" w:cs="Times New Roman"/>
          <w:sz w:val="28"/>
          <w:szCs w:val="28"/>
        </w:rPr>
        <w:t>администрации Кочковского района Новосибирской области,</w:t>
      </w:r>
      <w:r w:rsidR="00FD4715" w:rsidRPr="002B10AD">
        <w:rPr>
          <w:rFonts w:ascii="Times New Roman" w:hAnsi="Times New Roman" w:cs="Times New Roman"/>
          <w:sz w:val="28"/>
          <w:szCs w:val="28"/>
        </w:rPr>
        <w:t xml:space="preserve"> согласно приложению № 1.</w:t>
      </w:r>
    </w:p>
    <w:p w:rsidR="00FD4715" w:rsidRPr="002B10AD" w:rsidRDefault="006E4F79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 xml:space="preserve">2. </w:t>
      </w:r>
      <w:r w:rsidR="00FD4715" w:rsidRPr="002B10AD">
        <w:rPr>
          <w:szCs w:val="28"/>
        </w:rPr>
        <w:t xml:space="preserve">Утвердить Правила рассмотрения обращений и запросов субъектов персональных данных или их представителей по поводу обработки их персональных данных в </w:t>
      </w:r>
      <w:r w:rsidRPr="002B10AD">
        <w:rPr>
          <w:szCs w:val="28"/>
        </w:rPr>
        <w:t>администрации Кочковского района Новосибирской области,</w:t>
      </w:r>
      <w:r w:rsidR="00FD4715" w:rsidRPr="002B10AD">
        <w:rPr>
          <w:szCs w:val="28"/>
        </w:rPr>
        <w:t xml:space="preserve"> согласно приложению № 2.</w:t>
      </w:r>
    </w:p>
    <w:p w:rsidR="00FD4715" w:rsidRPr="002B10AD" w:rsidRDefault="006E4F79" w:rsidP="002B10AD">
      <w:pPr>
        <w:pStyle w:val="Text15"/>
        <w:tabs>
          <w:tab w:val="left" w:pos="0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 xml:space="preserve">3. </w:t>
      </w:r>
      <w:r w:rsidR="00FD4715" w:rsidRPr="002B10AD">
        <w:rPr>
          <w:szCs w:val="28"/>
        </w:rPr>
        <w:t>Утвердить Правила осуществления внутреннего контроля соответствия обработ</w:t>
      </w:r>
      <w:r w:rsidRPr="002B10AD">
        <w:rPr>
          <w:szCs w:val="28"/>
        </w:rPr>
        <w:t xml:space="preserve">ки персональных данных в администрации Кочковского района Новосибирской области </w:t>
      </w:r>
      <w:r w:rsidR="00FD4715" w:rsidRPr="002B10AD">
        <w:rPr>
          <w:szCs w:val="28"/>
        </w:rPr>
        <w:t>установленным требованиям</w:t>
      </w:r>
      <w:r w:rsidRPr="002B10AD">
        <w:rPr>
          <w:szCs w:val="28"/>
        </w:rPr>
        <w:t>,</w:t>
      </w:r>
      <w:r w:rsidR="00FD4715" w:rsidRPr="002B10AD">
        <w:rPr>
          <w:szCs w:val="28"/>
        </w:rPr>
        <w:t xml:space="preserve"> согласно приложению № 3.</w:t>
      </w:r>
    </w:p>
    <w:p w:rsidR="00FD4715" w:rsidRPr="002B10AD" w:rsidRDefault="006E4F79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 xml:space="preserve">4. </w:t>
      </w:r>
      <w:r w:rsidR="00FD4715" w:rsidRPr="002B10AD">
        <w:rPr>
          <w:szCs w:val="28"/>
        </w:rPr>
        <w:t>Утвердить Правила</w:t>
      </w:r>
      <w:r w:rsidRPr="002B10AD">
        <w:rPr>
          <w:szCs w:val="28"/>
        </w:rPr>
        <w:t xml:space="preserve"> </w:t>
      </w:r>
      <w:r w:rsidR="00FD4715" w:rsidRPr="002B10AD">
        <w:rPr>
          <w:szCs w:val="28"/>
        </w:rPr>
        <w:t>работы с обезличенными данными в случае обезличива</w:t>
      </w:r>
      <w:r w:rsidRPr="002B10AD">
        <w:rPr>
          <w:szCs w:val="28"/>
        </w:rPr>
        <w:t xml:space="preserve">ния персональных данных в администрации Кочковского района Новосибирской </w:t>
      </w:r>
      <w:r w:rsidR="007579FA" w:rsidRPr="002B10AD">
        <w:rPr>
          <w:szCs w:val="28"/>
        </w:rPr>
        <w:t>области, согласно</w:t>
      </w:r>
      <w:r w:rsidR="00FD4715" w:rsidRPr="002B10AD">
        <w:rPr>
          <w:szCs w:val="28"/>
        </w:rPr>
        <w:t xml:space="preserve"> приложению №4.</w:t>
      </w:r>
    </w:p>
    <w:p w:rsidR="00FD4715" w:rsidRPr="002B10AD" w:rsidRDefault="006E4F79" w:rsidP="002B10AD">
      <w:pPr>
        <w:pStyle w:val="Text15"/>
        <w:tabs>
          <w:tab w:val="left" w:pos="0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>5. У</w:t>
      </w:r>
      <w:r w:rsidR="00FD4715" w:rsidRPr="002B10AD">
        <w:rPr>
          <w:szCs w:val="28"/>
        </w:rPr>
        <w:t>твердить типовую форму</w:t>
      </w:r>
      <w:r w:rsidRPr="002B10AD">
        <w:rPr>
          <w:szCs w:val="28"/>
        </w:rPr>
        <w:t xml:space="preserve"> Перечня должностных </w:t>
      </w:r>
      <w:r w:rsidR="007579FA" w:rsidRPr="002B10AD">
        <w:rPr>
          <w:szCs w:val="28"/>
        </w:rPr>
        <w:t>лиц администрации</w:t>
      </w:r>
      <w:r w:rsidRPr="002B10AD">
        <w:rPr>
          <w:szCs w:val="28"/>
        </w:rPr>
        <w:t xml:space="preserve"> Кочковского района Новосибирской области</w:t>
      </w:r>
      <w:r w:rsidR="00FD4715" w:rsidRPr="002B10AD">
        <w:rPr>
          <w:szCs w:val="28"/>
        </w:rPr>
        <w:t>, ответственных за проведение мероприятий по обезличиванию обрабатываемых персональных данных в случае обезличивания персональных данных</w:t>
      </w:r>
      <w:r w:rsidRPr="002B10AD">
        <w:rPr>
          <w:szCs w:val="28"/>
        </w:rPr>
        <w:t>,</w:t>
      </w:r>
      <w:r w:rsidR="00FD4715" w:rsidRPr="002B10AD">
        <w:rPr>
          <w:szCs w:val="28"/>
        </w:rPr>
        <w:t xml:space="preserve"> согласно приложению № 5.</w:t>
      </w:r>
    </w:p>
    <w:p w:rsidR="00FD4715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 xml:space="preserve">6. </w:t>
      </w:r>
      <w:r w:rsidR="00FD4715" w:rsidRPr="002B10AD">
        <w:rPr>
          <w:szCs w:val="28"/>
        </w:rPr>
        <w:t>Утвердить Переч</w:t>
      </w:r>
      <w:r w:rsidRPr="002B10AD">
        <w:rPr>
          <w:szCs w:val="28"/>
        </w:rPr>
        <w:t xml:space="preserve">ень информационных систем администрации Кочковского района Новосибирской </w:t>
      </w:r>
      <w:r w:rsidR="007579FA" w:rsidRPr="002B10AD">
        <w:rPr>
          <w:szCs w:val="28"/>
        </w:rPr>
        <w:t>области, согласно</w:t>
      </w:r>
      <w:r w:rsidR="00FD4715" w:rsidRPr="002B10AD">
        <w:rPr>
          <w:szCs w:val="28"/>
        </w:rPr>
        <w:t xml:space="preserve"> приложению № 6.</w:t>
      </w:r>
    </w:p>
    <w:p w:rsidR="00FD4715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 xml:space="preserve">7. </w:t>
      </w:r>
      <w:r w:rsidR="00FD4715" w:rsidRPr="002B10AD">
        <w:rPr>
          <w:szCs w:val="28"/>
        </w:rPr>
        <w:t>Утвердить Перечень персональных</w:t>
      </w:r>
      <w:r w:rsidRPr="002B10AD">
        <w:rPr>
          <w:szCs w:val="28"/>
        </w:rPr>
        <w:t xml:space="preserve"> данных, обрабатываемых в администрации Кочковского района Новосибирской области</w:t>
      </w:r>
      <w:r w:rsidR="00FD4715" w:rsidRPr="002B10AD">
        <w:rPr>
          <w:szCs w:val="28"/>
        </w:rPr>
        <w:t xml:space="preserve"> в связи с реализацией трудовых отношений, а также в связи с осуществлением иных функций, согласно приложению № 7.</w:t>
      </w:r>
    </w:p>
    <w:p w:rsidR="00FD4715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 xml:space="preserve">8. </w:t>
      </w:r>
      <w:r w:rsidR="00FD4715" w:rsidRPr="002B10AD">
        <w:rPr>
          <w:szCs w:val="28"/>
        </w:rPr>
        <w:t>Утвердить Типовое обязательство со</w:t>
      </w:r>
      <w:r w:rsidRPr="002B10AD">
        <w:rPr>
          <w:szCs w:val="28"/>
        </w:rPr>
        <w:t xml:space="preserve">трудника администрации Кочковского </w:t>
      </w:r>
      <w:r w:rsidR="007579FA" w:rsidRPr="002B10AD">
        <w:rPr>
          <w:szCs w:val="28"/>
        </w:rPr>
        <w:t>района Новосибирской области,</w:t>
      </w:r>
      <w:r w:rsidR="00FD4715" w:rsidRPr="002B10AD">
        <w:rPr>
          <w:szCs w:val="28"/>
        </w:rPr>
        <w:t xml:space="preserve"> непосредственно осуществляющего обработку </w:t>
      </w:r>
      <w:r w:rsidR="00FD4715" w:rsidRPr="002B10AD">
        <w:rPr>
          <w:szCs w:val="28"/>
        </w:rPr>
        <w:lastRenderedPageBreak/>
        <w:t>персональных данных, о неразглашении информации ограниченного доступа (персональных данных), не содержащей сведений, составляющих государственную тайну, и о прекращении обработки персональных данных, ставших известными ему в связи с исполнением должностных обязанностей, в случае расторжения с ним трудового договора, согласно приложению № 8.</w:t>
      </w:r>
    </w:p>
    <w:p w:rsidR="00FD4715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 xml:space="preserve">9. </w:t>
      </w:r>
      <w:r w:rsidR="00FD4715" w:rsidRPr="002B10AD">
        <w:rPr>
          <w:szCs w:val="28"/>
        </w:rPr>
        <w:t>Утвердить типовую форму Перечня лиц, осуществляющих обработку персональных данных либо имеющих доступ к персональным данным, и (или) доступ в помещения и сооружения, в которых ведется обработка персональных данных и размещен</w:t>
      </w:r>
      <w:r w:rsidRPr="002B10AD">
        <w:rPr>
          <w:szCs w:val="28"/>
        </w:rPr>
        <w:t>ы информационные системы администрации Кочковского района Новосибирской области,</w:t>
      </w:r>
      <w:r w:rsidR="00FD4715" w:rsidRPr="002B10AD">
        <w:rPr>
          <w:szCs w:val="28"/>
        </w:rPr>
        <w:t xml:space="preserve"> согласно приложению №9.</w:t>
      </w:r>
    </w:p>
    <w:p w:rsidR="00FD4715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 xml:space="preserve">10. </w:t>
      </w:r>
      <w:r w:rsidR="00FD4715" w:rsidRPr="002B10AD">
        <w:rPr>
          <w:szCs w:val="28"/>
        </w:rPr>
        <w:t>Утвердить типовые формы Согласий на обработку персональных данных</w:t>
      </w:r>
      <w:r w:rsidRPr="002B10AD">
        <w:rPr>
          <w:szCs w:val="28"/>
        </w:rPr>
        <w:t>,</w:t>
      </w:r>
      <w:r w:rsidR="00FD4715" w:rsidRPr="002B10AD">
        <w:rPr>
          <w:szCs w:val="28"/>
        </w:rPr>
        <w:t xml:space="preserve"> согласно приложению № 10.</w:t>
      </w:r>
    </w:p>
    <w:p w:rsidR="007F0FFB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 xml:space="preserve">11. </w:t>
      </w:r>
      <w:r w:rsidR="007F0FFB" w:rsidRPr="002B10AD">
        <w:rPr>
          <w:szCs w:val="28"/>
        </w:rPr>
        <w:t>Утвердить типовую форму Разъяснения субъекту персональных данных юридических последствий отказа предоставить свои персональные данные</w:t>
      </w:r>
      <w:r w:rsidRPr="002B10AD">
        <w:rPr>
          <w:szCs w:val="28"/>
        </w:rPr>
        <w:t>,</w:t>
      </w:r>
      <w:r w:rsidR="007F0FFB" w:rsidRPr="002B10AD">
        <w:rPr>
          <w:szCs w:val="28"/>
        </w:rPr>
        <w:t xml:space="preserve"> согласно приложению № 11.</w:t>
      </w:r>
    </w:p>
    <w:p w:rsidR="007F0FFB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 xml:space="preserve">12. </w:t>
      </w:r>
      <w:r w:rsidR="007F0FFB" w:rsidRPr="002B10AD">
        <w:rPr>
          <w:szCs w:val="28"/>
        </w:rPr>
        <w:t>Утвердить Порядок</w:t>
      </w:r>
      <w:r w:rsidRPr="002B10AD">
        <w:rPr>
          <w:szCs w:val="28"/>
        </w:rPr>
        <w:t xml:space="preserve"> </w:t>
      </w:r>
      <w:r w:rsidR="007F0FFB" w:rsidRPr="002B10AD">
        <w:rPr>
          <w:szCs w:val="28"/>
        </w:rPr>
        <w:t>доступа в помещения, в которых ведется обработка персональных данных и размещен</w:t>
      </w:r>
      <w:r w:rsidRPr="002B10AD">
        <w:rPr>
          <w:szCs w:val="28"/>
        </w:rPr>
        <w:t xml:space="preserve">ы информационные системы администрации Кочковского района Новосибирской области, </w:t>
      </w:r>
      <w:r w:rsidR="007F0FFB" w:rsidRPr="002B10AD">
        <w:rPr>
          <w:szCs w:val="28"/>
        </w:rPr>
        <w:t>согласно приложению № 12.</w:t>
      </w:r>
    </w:p>
    <w:p w:rsidR="007F0FFB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 xml:space="preserve">13. </w:t>
      </w:r>
      <w:r w:rsidR="007F0FFB" w:rsidRPr="002B10AD">
        <w:rPr>
          <w:szCs w:val="28"/>
        </w:rPr>
        <w:t xml:space="preserve">Утвердить Инструкцию пользователя информационных систем </w:t>
      </w:r>
      <w:r w:rsidRPr="002B10AD">
        <w:rPr>
          <w:szCs w:val="28"/>
        </w:rPr>
        <w:t>администрации Кочковского района Новосибирской области,</w:t>
      </w:r>
      <w:r w:rsidR="007F0FFB" w:rsidRPr="002B10AD">
        <w:rPr>
          <w:szCs w:val="28"/>
        </w:rPr>
        <w:t xml:space="preserve"> согласно приложению № 13.</w:t>
      </w:r>
    </w:p>
    <w:p w:rsidR="007F0FFB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 xml:space="preserve">14. Начальнику отдела организационно-контрольной и кадровой работы администрации района (Малыхина Ю.М) ознакомить сотрудников администрации Кочковского района Новосибирской </w:t>
      </w:r>
      <w:r w:rsidR="007579FA" w:rsidRPr="002B10AD">
        <w:rPr>
          <w:szCs w:val="28"/>
        </w:rPr>
        <w:t>области с</w:t>
      </w:r>
      <w:r w:rsidR="007F0FFB" w:rsidRPr="002B10AD">
        <w:rPr>
          <w:szCs w:val="28"/>
        </w:rPr>
        <w:t xml:space="preserve"> настоящим </w:t>
      </w:r>
      <w:r w:rsidRPr="002B10AD">
        <w:rPr>
          <w:szCs w:val="28"/>
        </w:rPr>
        <w:t>постановлением</w:t>
      </w:r>
      <w:r w:rsidR="007F0FFB" w:rsidRPr="002B10AD">
        <w:rPr>
          <w:szCs w:val="28"/>
        </w:rPr>
        <w:t>.</w:t>
      </w:r>
    </w:p>
    <w:p w:rsidR="007F0FFB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>15. Контроль за исполнением постановления возложить на управляющего делами администрации Кочковского района Н.Н.</w:t>
      </w:r>
      <w:r w:rsidR="00B13973">
        <w:rPr>
          <w:szCs w:val="28"/>
        </w:rPr>
        <w:t xml:space="preserve"> </w:t>
      </w:r>
      <w:bookmarkStart w:id="0" w:name="_GoBack"/>
      <w:bookmarkEnd w:id="0"/>
      <w:r w:rsidRPr="002B10AD">
        <w:rPr>
          <w:szCs w:val="28"/>
        </w:rPr>
        <w:t>Храпаль.</w:t>
      </w:r>
    </w:p>
    <w:p w:rsidR="00951641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:rsidR="00951641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:rsidR="00951641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>И.О.</w:t>
      </w:r>
      <w:r w:rsidR="009F45A1" w:rsidRPr="009F45A1">
        <w:rPr>
          <w:szCs w:val="28"/>
        </w:rPr>
        <w:t xml:space="preserve"> </w:t>
      </w:r>
      <w:r w:rsidRPr="002B10AD">
        <w:rPr>
          <w:szCs w:val="28"/>
        </w:rPr>
        <w:t>Главы Кочковского района</w:t>
      </w:r>
    </w:p>
    <w:p w:rsidR="00951641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>Новосибирской области                                                                Ю.В.</w:t>
      </w:r>
      <w:r w:rsidR="009F45A1" w:rsidRPr="009F45A1">
        <w:rPr>
          <w:szCs w:val="28"/>
        </w:rPr>
        <w:t xml:space="preserve"> </w:t>
      </w:r>
      <w:r w:rsidRPr="002B10AD">
        <w:rPr>
          <w:szCs w:val="28"/>
        </w:rPr>
        <w:t>Чубаров</w:t>
      </w:r>
    </w:p>
    <w:p w:rsidR="00951641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:rsidR="00951641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:rsidR="00951641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:rsidR="00951641" w:rsidRPr="002B10AD" w:rsidRDefault="00951641" w:rsidP="002B10AD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</w:p>
    <w:p w:rsidR="00443E46" w:rsidRDefault="00443E46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color w:val="FF0000"/>
          <w:szCs w:val="28"/>
        </w:rPr>
      </w:pPr>
    </w:p>
    <w:p w:rsidR="00443E46" w:rsidRDefault="00443E46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color w:val="FF0000"/>
          <w:szCs w:val="28"/>
        </w:rPr>
      </w:pPr>
    </w:p>
    <w:p w:rsidR="00443E46" w:rsidRDefault="00443E46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color w:val="FF0000"/>
          <w:szCs w:val="28"/>
        </w:rPr>
      </w:pPr>
    </w:p>
    <w:p w:rsidR="00443E46" w:rsidRDefault="00443E46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color w:val="FF0000"/>
          <w:szCs w:val="28"/>
        </w:rPr>
      </w:pPr>
    </w:p>
    <w:p w:rsidR="00443E46" w:rsidRDefault="00443E46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color w:val="FF0000"/>
          <w:szCs w:val="28"/>
        </w:rPr>
      </w:pPr>
    </w:p>
    <w:p w:rsidR="00443E46" w:rsidRDefault="00443E46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color w:val="FF0000"/>
          <w:szCs w:val="28"/>
        </w:rPr>
      </w:pPr>
    </w:p>
    <w:p w:rsidR="00443E46" w:rsidRDefault="00443E46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color w:val="FF0000"/>
          <w:szCs w:val="28"/>
        </w:rPr>
      </w:pPr>
    </w:p>
    <w:p w:rsidR="00443E46" w:rsidRDefault="00443E46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color w:val="FF0000"/>
          <w:szCs w:val="28"/>
        </w:rPr>
      </w:pPr>
    </w:p>
    <w:p w:rsidR="00443E46" w:rsidRDefault="00443E46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color w:val="FF0000"/>
          <w:szCs w:val="28"/>
        </w:rPr>
      </w:pPr>
    </w:p>
    <w:p w:rsidR="00443E46" w:rsidRDefault="00443E46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color w:val="FF0000"/>
          <w:szCs w:val="28"/>
        </w:rPr>
      </w:pPr>
    </w:p>
    <w:p w:rsidR="00443E46" w:rsidRDefault="00443E46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color w:val="FF0000"/>
          <w:szCs w:val="28"/>
        </w:rPr>
      </w:pPr>
    </w:p>
    <w:p w:rsidR="00443E46" w:rsidRDefault="00443E46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color w:val="FF0000"/>
          <w:szCs w:val="28"/>
        </w:rPr>
      </w:pPr>
    </w:p>
    <w:p w:rsidR="007579FA" w:rsidRPr="007579FA" w:rsidRDefault="007579FA" w:rsidP="007579FA">
      <w:pPr>
        <w:pStyle w:val="Text15"/>
        <w:tabs>
          <w:tab w:val="left" w:pos="1134"/>
        </w:tabs>
        <w:spacing w:line="240" w:lineRule="auto"/>
        <w:ind w:firstLine="0"/>
        <w:jc w:val="left"/>
        <w:rPr>
          <w:sz w:val="24"/>
          <w:szCs w:val="24"/>
        </w:rPr>
      </w:pPr>
      <w:r w:rsidRPr="007579FA">
        <w:rPr>
          <w:sz w:val="24"/>
          <w:szCs w:val="24"/>
        </w:rPr>
        <w:t>Чуев Д.Ю. 22-762</w:t>
      </w:r>
    </w:p>
    <w:p w:rsidR="00BC5637" w:rsidRDefault="00BC5637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</w:p>
    <w:p w:rsidR="00912981" w:rsidRPr="008A1974" w:rsidRDefault="008A1974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Приложение № 1</w:t>
      </w:r>
    </w:p>
    <w:p w:rsidR="008A1974" w:rsidRPr="008A1974" w:rsidRDefault="00ED7106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к</w:t>
      </w:r>
      <w:r w:rsidR="008A1974" w:rsidRPr="008A1974">
        <w:rPr>
          <w:szCs w:val="28"/>
        </w:rPr>
        <w:t xml:space="preserve"> постановлению администрации </w:t>
      </w:r>
    </w:p>
    <w:p w:rsidR="008A1974" w:rsidRPr="008A1974" w:rsidRDefault="008A1974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Кочковского района</w:t>
      </w:r>
    </w:p>
    <w:p w:rsidR="008A1974" w:rsidRPr="008A1974" w:rsidRDefault="008A1974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Новосибирской области</w:t>
      </w:r>
    </w:p>
    <w:p w:rsidR="008A1974" w:rsidRPr="008A1974" w:rsidRDefault="008A1974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от 28.08.2024 № 515-па</w:t>
      </w:r>
    </w:p>
    <w:p w:rsidR="00912981" w:rsidRPr="002B10AD" w:rsidRDefault="00912981" w:rsidP="002B10AD">
      <w:pPr>
        <w:pStyle w:val="Text15"/>
        <w:tabs>
          <w:tab w:val="left" w:pos="1134"/>
        </w:tabs>
        <w:spacing w:line="240" w:lineRule="auto"/>
        <w:ind w:firstLine="0"/>
        <w:rPr>
          <w:color w:val="FF0000"/>
          <w:szCs w:val="28"/>
        </w:rPr>
      </w:pPr>
    </w:p>
    <w:p w:rsidR="002B10AD" w:rsidRPr="002B10AD" w:rsidRDefault="002B10AD" w:rsidP="002B10AD">
      <w:pPr>
        <w:jc w:val="center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Правила обработки персональных данных в администрации Кочковского района Новосибирской области</w:t>
      </w:r>
    </w:p>
    <w:p w:rsidR="002B10AD" w:rsidRPr="002B10AD" w:rsidRDefault="002B10AD" w:rsidP="002B10AD">
      <w:pPr>
        <w:pStyle w:val="a9"/>
        <w:numPr>
          <w:ilvl w:val="0"/>
          <w:numId w:val="5"/>
        </w:numPr>
        <w:spacing w:after="0" w:line="240" w:lineRule="auto"/>
        <w:ind w:left="284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Общие положения</w:t>
      </w:r>
    </w:p>
    <w:p w:rsidR="002B10AD" w:rsidRPr="002B10AD" w:rsidRDefault="002B10AD" w:rsidP="002B10AD">
      <w:pPr>
        <w:pStyle w:val="a9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Настоящие Правила обработки персональных данных в </w:t>
      </w:r>
      <w:r>
        <w:rPr>
          <w:rFonts w:ascii="Times New Roman" w:hAnsi="Times New Roman" w:cs="Times New Roman"/>
          <w:sz w:val="28"/>
          <w:szCs w:val="28"/>
        </w:rPr>
        <w:t>администрации Кочковского района Новосибирской области</w:t>
      </w:r>
      <w:r w:rsidRPr="002B10AD">
        <w:rPr>
          <w:rFonts w:ascii="Times New Roman" w:hAnsi="Times New Roman" w:cs="Times New Roman"/>
          <w:sz w:val="28"/>
          <w:szCs w:val="28"/>
        </w:rPr>
        <w:t xml:space="preserve"> </w:t>
      </w: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Правила) устанавливают процедуры, направленные на выявление и предотвращение нарушений законодательства Российской Федерации в сфере персональных данных (далее –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информация), а также определяют содержание обрабатываемых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категории субъектов,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которых обрабатываются, сроки их обработки и хранения, порядок уничтожения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достижении целей обработки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при наступлении иных законных оснований.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Настоящие Правила разработаны в соответствии со следующими нормативными правовыми актами:</w:t>
      </w:r>
    </w:p>
    <w:p w:rsidR="002B10AD" w:rsidRPr="002B10AD" w:rsidRDefault="002B10AD" w:rsidP="002B10AD">
      <w:pPr>
        <w:pStyle w:val="a9"/>
        <w:numPr>
          <w:ilvl w:val="0"/>
          <w:numId w:val="6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Трудовой кодекс Российской Федерации;</w:t>
      </w:r>
    </w:p>
    <w:p w:rsidR="002B10AD" w:rsidRPr="002B10AD" w:rsidRDefault="002B10AD" w:rsidP="002B10AD">
      <w:pPr>
        <w:pStyle w:val="a9"/>
        <w:numPr>
          <w:ilvl w:val="0"/>
          <w:numId w:val="6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27.07.2006 № 149-ФЗ «Об информации, информационных технологиях и о защите информации»;</w:t>
      </w:r>
    </w:p>
    <w:p w:rsidR="002B10AD" w:rsidRPr="002B10AD" w:rsidRDefault="002B10AD" w:rsidP="002B10AD">
      <w:pPr>
        <w:pStyle w:val="a9"/>
        <w:numPr>
          <w:ilvl w:val="0"/>
          <w:numId w:val="6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>Федеральный закон от 27.07.2006 № 152-ФЗ «О персональных данных»;</w:t>
      </w:r>
    </w:p>
    <w:p w:rsidR="002B10AD" w:rsidRPr="002B10AD" w:rsidRDefault="002B10AD" w:rsidP="002B10AD">
      <w:pPr>
        <w:pStyle w:val="a9"/>
        <w:numPr>
          <w:ilvl w:val="0"/>
          <w:numId w:val="6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Российской Федерации от 21.03.2012 № 211 «Об утверждении перечня мер,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органами»;</w:t>
      </w:r>
    </w:p>
    <w:p w:rsidR="002B10AD" w:rsidRPr="002B10AD" w:rsidRDefault="002B10AD" w:rsidP="002B10AD">
      <w:pPr>
        <w:pStyle w:val="a9"/>
        <w:numPr>
          <w:ilvl w:val="0"/>
          <w:numId w:val="6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Постановление Правительства Российской Федерации от 01.11.2012 № 1119 «Об утверждении требований к защите персональных данных при их обработке в информационных системах персональных данных»;</w:t>
      </w:r>
    </w:p>
    <w:p w:rsidR="002B10AD" w:rsidRPr="002B10AD" w:rsidRDefault="002B10AD" w:rsidP="002B10AD">
      <w:pPr>
        <w:pStyle w:val="a9"/>
        <w:numPr>
          <w:ilvl w:val="0"/>
          <w:numId w:val="6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Российской Федерации от 15.09.2008 № 687 «Об утверждении Положения об особенностях обработки персональных данных, осуществляемой без использования средств автоматизации»;</w:t>
      </w:r>
    </w:p>
    <w:p w:rsidR="002B10AD" w:rsidRPr="002B10AD" w:rsidRDefault="002B10AD" w:rsidP="002B10AD">
      <w:pPr>
        <w:pStyle w:val="a9"/>
        <w:numPr>
          <w:ilvl w:val="0"/>
          <w:numId w:val="6"/>
        </w:numPr>
        <w:tabs>
          <w:tab w:val="left" w:pos="1276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>нормативные и методические документы Федеральной службы по техническому и экспортному контролю (ФСТЭК России), Федеральной службы безопасности Российской Федерации (ФСБ России), Федеральной службы по надзору в сфере связи, информационных технологий и массовых коммуникаций (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Роскомнадзор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>).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>В настоящих Правилах используются следующие термины и определения:</w:t>
      </w:r>
    </w:p>
    <w:p w:rsidR="002B10AD" w:rsidRPr="002B10AD" w:rsidRDefault="002B10AD" w:rsidP="002B10AD">
      <w:pPr>
        <w:pStyle w:val="a9"/>
        <w:numPr>
          <w:ilvl w:val="0"/>
          <w:numId w:val="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персональные данные (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>) – любая информация, относящаяся к прямо или косвенно определенному или определяемому физическому лицу (субъекту персональных данных);</w:t>
      </w:r>
    </w:p>
    <w:p w:rsidR="002B10AD" w:rsidRPr="002B10AD" w:rsidRDefault="002B10AD" w:rsidP="002B10AD">
      <w:pPr>
        <w:pStyle w:val="a9"/>
        <w:numPr>
          <w:ilvl w:val="0"/>
          <w:numId w:val="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персональные данные, разрешенные субъектом персональных данных для распространения, – персональные данные, доступ неограниченного круга лиц к которым предоставлен субъектом персональных данных путем дачи согласия на обработку персональных данных, разрешенных субъектом персональных данных для распространения в порядке, предусмотренном Федеральным законом от 27.07.2006 №152-ФЗ «О персональных данных»;</w:t>
      </w:r>
    </w:p>
    <w:p w:rsidR="002B10AD" w:rsidRPr="002B10AD" w:rsidRDefault="002B10AD" w:rsidP="002B10AD">
      <w:pPr>
        <w:pStyle w:val="a9"/>
        <w:numPr>
          <w:ilvl w:val="0"/>
          <w:numId w:val="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>оператор - государственный орган, муниципальный орган, юридическое или физическое лицо, организующие и (или) осуществляющие обработку персональных данных, а также определяющие цели и содержание обработки персональных данных;</w:t>
      </w:r>
    </w:p>
    <w:p w:rsidR="002B10AD" w:rsidRPr="002B10AD" w:rsidRDefault="002B10AD" w:rsidP="002B10AD">
      <w:pPr>
        <w:pStyle w:val="a9"/>
        <w:numPr>
          <w:ilvl w:val="0"/>
          <w:numId w:val="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>обработка персональных данных –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данных;</w:t>
      </w:r>
    </w:p>
    <w:p w:rsidR="002B10AD" w:rsidRPr="002B10AD" w:rsidRDefault="002B10AD" w:rsidP="002B10AD">
      <w:pPr>
        <w:pStyle w:val="a9"/>
        <w:numPr>
          <w:ilvl w:val="0"/>
          <w:numId w:val="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>распространение персональных данных – действия, направленные на раскрытие персональных данных неопределенному кругу лиц;</w:t>
      </w:r>
    </w:p>
    <w:p w:rsidR="002B10AD" w:rsidRPr="002B10AD" w:rsidRDefault="002B10AD" w:rsidP="002B10AD">
      <w:pPr>
        <w:pStyle w:val="a9"/>
        <w:numPr>
          <w:ilvl w:val="0"/>
          <w:numId w:val="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использование персональных данных – действия с персональными данными, совершаемые в целях принятия решений или совершения иных действий, порождающих юридические последствия в отношении субъекта персональных данных или </w:t>
      </w:r>
      <w:r w:rsidR="00130EC6" w:rsidRPr="002B10AD">
        <w:rPr>
          <w:rFonts w:ascii="Times New Roman" w:hAnsi="Times New Roman" w:cs="Times New Roman"/>
          <w:sz w:val="28"/>
          <w:szCs w:val="28"/>
          <w:lang w:eastAsia="ru-RU"/>
        </w:rPr>
        <w:t>других лиц либо иным образом,</w:t>
      </w: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затрагивающих права и свободы субъекта персональных данных или других лиц;</w:t>
      </w:r>
    </w:p>
    <w:p w:rsidR="002B10AD" w:rsidRPr="002B10AD" w:rsidRDefault="002B10AD" w:rsidP="002B10AD">
      <w:pPr>
        <w:pStyle w:val="a9"/>
        <w:numPr>
          <w:ilvl w:val="0"/>
          <w:numId w:val="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>предоставление персональных данных – действия, направленные на раскрытие персональных данных определенному лицу или определенному кругу лиц;</w:t>
      </w:r>
    </w:p>
    <w:p w:rsidR="002B10AD" w:rsidRPr="002B10AD" w:rsidRDefault="002B10AD" w:rsidP="002B10AD">
      <w:pPr>
        <w:pStyle w:val="a9"/>
        <w:numPr>
          <w:ilvl w:val="0"/>
          <w:numId w:val="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>автоматизированная обработка персональных данных – обработка персональных данных с помощью средств вычислительной техники;</w:t>
      </w:r>
    </w:p>
    <w:p w:rsidR="002B10AD" w:rsidRPr="002B10AD" w:rsidRDefault="002B10AD" w:rsidP="002B10AD">
      <w:pPr>
        <w:pStyle w:val="a9"/>
        <w:numPr>
          <w:ilvl w:val="0"/>
          <w:numId w:val="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обработка без использования средств автоматизации - действия с персональными данными (такие как использование, уточнение, распространение, уничтожение персональных данных в отношении каждого </w:t>
      </w:r>
      <w:r w:rsidR="00130EC6" w:rsidRPr="002B10AD">
        <w:rPr>
          <w:rFonts w:ascii="Times New Roman" w:hAnsi="Times New Roman" w:cs="Times New Roman"/>
          <w:sz w:val="28"/>
          <w:szCs w:val="28"/>
          <w:lang w:eastAsia="ru-RU"/>
        </w:rPr>
        <w:t>из субъектов,</w:t>
      </w: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персональных данных), осуществляемые при непосредственном участии человека;</w:t>
      </w:r>
    </w:p>
    <w:p w:rsidR="002B10AD" w:rsidRPr="002B10AD" w:rsidRDefault="002B10AD" w:rsidP="002B10AD">
      <w:pPr>
        <w:pStyle w:val="a9"/>
        <w:numPr>
          <w:ilvl w:val="0"/>
          <w:numId w:val="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</w:rPr>
        <w:t>блокирование персональных данных – временное прекращение обработки персональных данных (за исключением случаев, если обработка необходима для уточнения персональных данных);</w:t>
      </w:r>
    </w:p>
    <w:p w:rsidR="002B10AD" w:rsidRPr="002B10AD" w:rsidRDefault="002B10AD" w:rsidP="002B10AD">
      <w:pPr>
        <w:pStyle w:val="a9"/>
        <w:numPr>
          <w:ilvl w:val="0"/>
          <w:numId w:val="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</w:rPr>
        <w:t>уничтожение персональных данных – действия, в результате которых становится невозможным восстановить содержание персональных данных в информационной системе персональных данных и (или) в результате которых уничтожаются материальные носители персональных данных;</w:t>
      </w:r>
    </w:p>
    <w:p w:rsidR="002B10AD" w:rsidRPr="002B10AD" w:rsidRDefault="002B10AD" w:rsidP="002B10AD">
      <w:pPr>
        <w:pStyle w:val="a9"/>
        <w:numPr>
          <w:ilvl w:val="0"/>
          <w:numId w:val="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</w:rPr>
        <w:lastRenderedPageBreak/>
        <w:t>обезличивание персональных данных - действия, в результате которых невозможно определить принадлежность персональных данных конкретному субъекту персональных данных;</w:t>
      </w:r>
    </w:p>
    <w:p w:rsidR="002B10AD" w:rsidRPr="002B10AD" w:rsidRDefault="002B10AD" w:rsidP="002B10AD">
      <w:pPr>
        <w:pStyle w:val="a9"/>
        <w:numPr>
          <w:ilvl w:val="0"/>
          <w:numId w:val="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</w:rPr>
        <w:t>защита персональных данных – деятельность уполномоченных лиц по обеспечению с помощью локального регулирования порядка обработки персональных данных и организационно-технических мер конфиденциальности информации о конкретном субъекте персональных данных.</w:t>
      </w:r>
    </w:p>
    <w:p w:rsidR="002B10AD" w:rsidRPr="002B10AD" w:rsidRDefault="002B10AD" w:rsidP="002B10AD">
      <w:pPr>
        <w:pStyle w:val="a9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9"/>
        <w:numPr>
          <w:ilvl w:val="0"/>
          <w:numId w:val="5"/>
        </w:numPr>
        <w:spacing w:after="0" w:line="240" w:lineRule="auto"/>
        <w:ind w:left="284" w:hanging="283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sz w:val="28"/>
          <w:szCs w:val="28"/>
          <w:lang w:eastAsia="ru-RU"/>
        </w:rPr>
        <w:t>Принципы обработки персональных данных</w:t>
      </w:r>
    </w:p>
    <w:p w:rsidR="002B10AD" w:rsidRPr="002B10AD" w:rsidRDefault="002B10AD" w:rsidP="002B10AD">
      <w:pPr>
        <w:pStyle w:val="a9"/>
        <w:spacing w:after="0" w:line="240" w:lineRule="auto"/>
        <w:ind w:left="284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Обработка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в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Кочковского района Новосибирской области </w:t>
      </w:r>
      <w:r w:rsidRPr="002B10AD">
        <w:rPr>
          <w:rFonts w:ascii="Times New Roman" w:hAnsi="Times New Roman" w:cs="Times New Roman"/>
          <w:sz w:val="28"/>
          <w:szCs w:val="28"/>
        </w:rPr>
        <w:t xml:space="preserve">(далее – </w:t>
      </w: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Pr="002B10AD">
        <w:rPr>
          <w:rFonts w:ascii="Times New Roman" w:hAnsi="Times New Roman" w:cs="Times New Roman"/>
          <w:sz w:val="28"/>
          <w:szCs w:val="28"/>
        </w:rPr>
        <w:t>, оператор) осуществляется в соответствии со следующими принципами:</w:t>
      </w:r>
    </w:p>
    <w:p w:rsidR="002B10AD" w:rsidRPr="002B10AD" w:rsidRDefault="002B10AD" w:rsidP="002B10AD">
      <w:pPr>
        <w:pStyle w:val="a9"/>
        <w:numPr>
          <w:ilvl w:val="0"/>
          <w:numId w:val="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B10AD">
        <w:rPr>
          <w:rFonts w:ascii="Times New Roman" w:hAnsi="Times New Roman" w:cs="Times New Roman"/>
          <w:bCs/>
          <w:sz w:val="28"/>
          <w:szCs w:val="28"/>
        </w:rPr>
        <w:t xml:space="preserve">обработка </w:t>
      </w:r>
      <w:proofErr w:type="spellStart"/>
      <w:r w:rsidRPr="002B10AD">
        <w:rPr>
          <w:rFonts w:ascii="Times New Roman" w:hAnsi="Times New Roman" w:cs="Times New Roman"/>
          <w:bCs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bCs/>
          <w:sz w:val="28"/>
          <w:szCs w:val="28"/>
        </w:rPr>
        <w:t xml:space="preserve"> должна осуществляться на законной и справедливой основе и ограничиваться достижением конкретных, заранее определенных и законных целей, не допускается обработка </w:t>
      </w:r>
      <w:proofErr w:type="spellStart"/>
      <w:r w:rsidRPr="002B10AD">
        <w:rPr>
          <w:rFonts w:ascii="Times New Roman" w:hAnsi="Times New Roman" w:cs="Times New Roman"/>
          <w:bCs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bCs/>
          <w:sz w:val="28"/>
          <w:szCs w:val="28"/>
        </w:rPr>
        <w:t xml:space="preserve">, несовместимая с целями сбора </w:t>
      </w:r>
      <w:proofErr w:type="spellStart"/>
      <w:r w:rsidRPr="002B10AD">
        <w:rPr>
          <w:rFonts w:ascii="Times New Roman" w:hAnsi="Times New Roman" w:cs="Times New Roman"/>
          <w:bCs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bCs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B10AD">
        <w:rPr>
          <w:rFonts w:ascii="Times New Roman" w:hAnsi="Times New Roman" w:cs="Times New Roman"/>
          <w:bCs/>
          <w:sz w:val="28"/>
          <w:szCs w:val="28"/>
        </w:rPr>
        <w:t xml:space="preserve">не допускается объединение баз данных, содержащих </w:t>
      </w:r>
      <w:proofErr w:type="spellStart"/>
      <w:r w:rsidRPr="002B10AD">
        <w:rPr>
          <w:rFonts w:ascii="Times New Roman" w:hAnsi="Times New Roman" w:cs="Times New Roman"/>
          <w:bCs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bCs/>
          <w:sz w:val="28"/>
          <w:szCs w:val="28"/>
        </w:rPr>
        <w:t>, обработка которых осуществляется в целях, несовместимых между собой;</w:t>
      </w:r>
    </w:p>
    <w:p w:rsidR="002B10AD" w:rsidRPr="002B10AD" w:rsidRDefault="002B10AD" w:rsidP="002B10AD">
      <w:pPr>
        <w:pStyle w:val="a9"/>
        <w:numPr>
          <w:ilvl w:val="0"/>
          <w:numId w:val="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B10AD">
        <w:rPr>
          <w:rFonts w:ascii="Times New Roman" w:hAnsi="Times New Roman" w:cs="Times New Roman"/>
          <w:bCs/>
          <w:sz w:val="28"/>
          <w:szCs w:val="28"/>
        </w:rPr>
        <w:t xml:space="preserve">содержание и объем обрабатываемых </w:t>
      </w:r>
      <w:proofErr w:type="spellStart"/>
      <w:r w:rsidRPr="002B10AD">
        <w:rPr>
          <w:rFonts w:ascii="Times New Roman" w:hAnsi="Times New Roman" w:cs="Times New Roman"/>
          <w:bCs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bCs/>
          <w:sz w:val="28"/>
          <w:szCs w:val="28"/>
        </w:rPr>
        <w:t xml:space="preserve"> должны соответствовать заявленным целям обработки и не должны быть избыточными по отношению к заявленным целям их обработки.</w:t>
      </w:r>
    </w:p>
    <w:p w:rsidR="002B10AD" w:rsidRPr="002B10AD" w:rsidRDefault="002B10AD" w:rsidP="002B10AD">
      <w:pPr>
        <w:pStyle w:val="a9"/>
        <w:numPr>
          <w:ilvl w:val="0"/>
          <w:numId w:val="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B10AD">
        <w:rPr>
          <w:rFonts w:ascii="Times New Roman" w:hAnsi="Times New Roman" w:cs="Times New Roman"/>
          <w:bCs/>
          <w:sz w:val="28"/>
          <w:szCs w:val="28"/>
        </w:rPr>
        <w:t xml:space="preserve">при обработке </w:t>
      </w:r>
      <w:proofErr w:type="spellStart"/>
      <w:r w:rsidRPr="002B10AD">
        <w:rPr>
          <w:rFonts w:ascii="Times New Roman" w:hAnsi="Times New Roman" w:cs="Times New Roman"/>
          <w:bCs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bCs/>
          <w:sz w:val="28"/>
          <w:szCs w:val="28"/>
        </w:rPr>
        <w:t xml:space="preserve"> должны быть обеспечены точность </w:t>
      </w:r>
      <w:proofErr w:type="spellStart"/>
      <w:r w:rsidRPr="002B10AD">
        <w:rPr>
          <w:rFonts w:ascii="Times New Roman" w:hAnsi="Times New Roman" w:cs="Times New Roman"/>
          <w:bCs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bCs/>
          <w:sz w:val="28"/>
          <w:szCs w:val="28"/>
        </w:rPr>
        <w:t xml:space="preserve">, их достаточность, а в необходимых случаях и актуальность по отношению к целям обработки </w:t>
      </w:r>
      <w:proofErr w:type="spellStart"/>
      <w:r w:rsidRPr="002B10AD">
        <w:rPr>
          <w:rFonts w:ascii="Times New Roman" w:hAnsi="Times New Roman" w:cs="Times New Roman"/>
          <w:bCs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bCs/>
          <w:sz w:val="28"/>
          <w:szCs w:val="28"/>
        </w:rPr>
        <w:t>, оператор должен принимать необходимые меры либо обеспечивать их принятие по удалению или уточнению неполных или неточных данных;</w:t>
      </w:r>
    </w:p>
    <w:p w:rsidR="002B10AD" w:rsidRPr="002B10AD" w:rsidRDefault="002B10AD" w:rsidP="002B10AD">
      <w:pPr>
        <w:pStyle w:val="a9"/>
        <w:numPr>
          <w:ilvl w:val="0"/>
          <w:numId w:val="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B10AD">
        <w:rPr>
          <w:rFonts w:ascii="Times New Roman" w:hAnsi="Times New Roman" w:cs="Times New Roman"/>
          <w:bCs/>
          <w:sz w:val="28"/>
          <w:szCs w:val="28"/>
        </w:rPr>
        <w:t xml:space="preserve">хранение </w:t>
      </w:r>
      <w:proofErr w:type="spellStart"/>
      <w:r w:rsidRPr="002B10AD">
        <w:rPr>
          <w:rFonts w:ascii="Times New Roman" w:hAnsi="Times New Roman" w:cs="Times New Roman"/>
          <w:bCs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bCs/>
          <w:sz w:val="28"/>
          <w:szCs w:val="28"/>
        </w:rPr>
        <w:t xml:space="preserve"> должно осуществляться в форме, позволяющей определить субъекта </w:t>
      </w:r>
      <w:proofErr w:type="spellStart"/>
      <w:r w:rsidRPr="002B10AD">
        <w:rPr>
          <w:rFonts w:ascii="Times New Roman" w:hAnsi="Times New Roman" w:cs="Times New Roman"/>
          <w:bCs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bCs/>
          <w:sz w:val="28"/>
          <w:szCs w:val="28"/>
        </w:rPr>
        <w:t xml:space="preserve">, не дольше, чем этого требуют цели обработки </w:t>
      </w:r>
      <w:proofErr w:type="spellStart"/>
      <w:r w:rsidRPr="002B10AD">
        <w:rPr>
          <w:rFonts w:ascii="Times New Roman" w:hAnsi="Times New Roman" w:cs="Times New Roman"/>
          <w:bCs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bCs/>
          <w:sz w:val="28"/>
          <w:szCs w:val="28"/>
        </w:rPr>
        <w:t xml:space="preserve">, если срок хранения </w:t>
      </w:r>
      <w:proofErr w:type="spellStart"/>
      <w:r w:rsidRPr="002B10AD">
        <w:rPr>
          <w:rFonts w:ascii="Times New Roman" w:hAnsi="Times New Roman" w:cs="Times New Roman"/>
          <w:bCs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bCs/>
          <w:sz w:val="28"/>
          <w:szCs w:val="28"/>
        </w:rPr>
        <w:t xml:space="preserve"> не установлен федеральным законом, договором, стороной которого, выгодоприобретателем или поручителем по которому является субъект </w:t>
      </w:r>
      <w:proofErr w:type="spellStart"/>
      <w:r w:rsidRPr="002B10AD">
        <w:rPr>
          <w:rFonts w:ascii="Times New Roman" w:hAnsi="Times New Roman" w:cs="Times New Roman"/>
          <w:bCs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bCs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B10AD">
        <w:rPr>
          <w:rFonts w:ascii="Times New Roman" w:hAnsi="Times New Roman" w:cs="Times New Roman"/>
          <w:bCs/>
          <w:sz w:val="28"/>
          <w:szCs w:val="28"/>
        </w:rPr>
        <w:t xml:space="preserve">обрабатываемые </w:t>
      </w:r>
      <w:proofErr w:type="spellStart"/>
      <w:r w:rsidRPr="002B10AD">
        <w:rPr>
          <w:rFonts w:ascii="Times New Roman" w:hAnsi="Times New Roman" w:cs="Times New Roman"/>
          <w:bCs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bCs/>
          <w:sz w:val="28"/>
          <w:szCs w:val="28"/>
        </w:rPr>
        <w:t xml:space="preserve"> подлежат уничтожению либо обезличиванию по достижении целей обработки или в случае утраты необходимости в достижении этих целей, если иное не предусмотрено федеральным законом.</w:t>
      </w:r>
    </w:p>
    <w:p w:rsidR="002B10AD" w:rsidRPr="002B10AD" w:rsidRDefault="002B10AD" w:rsidP="002B10AD">
      <w:pPr>
        <w:pStyle w:val="a9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9"/>
        <w:numPr>
          <w:ilvl w:val="0"/>
          <w:numId w:val="5"/>
        </w:numPr>
        <w:spacing w:after="0" w:line="240" w:lineRule="auto"/>
        <w:ind w:left="567" w:hanging="283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sz w:val="28"/>
          <w:szCs w:val="28"/>
          <w:lang w:eastAsia="ru-RU"/>
        </w:rPr>
        <w:t>Условия обработки персональных данных</w:t>
      </w:r>
    </w:p>
    <w:p w:rsidR="002B10AD" w:rsidRPr="002B10AD" w:rsidRDefault="002B10AD" w:rsidP="002B10AD">
      <w:pPr>
        <w:pStyle w:val="a9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Обработка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в </w:t>
      </w:r>
      <w:r>
        <w:rPr>
          <w:rFonts w:ascii="Times New Roman" w:hAnsi="Times New Roman" w:cs="Times New Roman"/>
          <w:sz w:val="28"/>
          <w:szCs w:val="28"/>
          <w:lang w:eastAsia="ru-RU"/>
        </w:rPr>
        <w:t>Администрации</w:t>
      </w: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допускается в следующих случаях:</w:t>
      </w:r>
    </w:p>
    <w:p w:rsidR="002B10AD" w:rsidRPr="002B10AD" w:rsidRDefault="002B10AD" w:rsidP="002B10AD">
      <w:pPr>
        <w:pStyle w:val="a9"/>
        <w:numPr>
          <w:ilvl w:val="0"/>
          <w:numId w:val="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при наличии согласия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на обработку его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обработка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необходима для достижения целей, предусмотренных законом, для осуществления и </w:t>
      </w:r>
      <w:r w:rsidR="00130EC6" w:rsidRPr="002B10AD">
        <w:rPr>
          <w:rFonts w:ascii="Times New Roman" w:hAnsi="Times New Roman" w:cs="Times New Roman"/>
          <w:sz w:val="28"/>
          <w:szCs w:val="28"/>
          <w:lang w:eastAsia="ru-RU"/>
        </w:rPr>
        <w:t>выполнения,</w:t>
      </w: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возложенных законодательством Российской Федерации на оператора функций, полномочий и обязанностей;</w:t>
      </w:r>
    </w:p>
    <w:p w:rsidR="002B10AD" w:rsidRPr="002B10AD" w:rsidRDefault="002B10AD" w:rsidP="002B10AD">
      <w:pPr>
        <w:pStyle w:val="a9"/>
        <w:numPr>
          <w:ilvl w:val="0"/>
          <w:numId w:val="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обработка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необходима для исполнения судебного акта, акта другого органа или должностного лица, подлежащих исполнению в соответствии с законодательством Российской Федерации об исполнительном производстве;</w:t>
      </w:r>
    </w:p>
    <w:p w:rsidR="002B10AD" w:rsidRPr="002B10AD" w:rsidRDefault="002B10AD" w:rsidP="002B10AD">
      <w:pPr>
        <w:pStyle w:val="a9"/>
        <w:numPr>
          <w:ilvl w:val="0"/>
          <w:numId w:val="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обработка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необходима для исполнения договора, стороной которого либо выгодоприобретателем или поручителем по которому является субъект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, а также для заключения договора по инициативе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или договора, по которому субъект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будет являться выгодоприобретателем или поручителем.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B10AD">
        <w:rPr>
          <w:rFonts w:ascii="Times New Roman" w:hAnsi="Times New Roman" w:cs="Times New Roman"/>
          <w:sz w:val="28"/>
          <w:szCs w:val="28"/>
          <w:lang w:eastAsia="ru-RU"/>
        </w:rPr>
        <w:t>Заключаемый с субъектом персональных данных договор не может содержать положения, ограничивающие права и свободы субъекта персональных данных, устанавливающие случаи обработки персональных данных несовершеннолетних, если иное не предусмотрено законодательством Российской Федерации, а также положения, допускающие в качестве условия заключения договора бездействие субъекта персональных данных;</w:t>
      </w:r>
    </w:p>
    <w:p w:rsidR="002B10AD" w:rsidRPr="002B10AD" w:rsidRDefault="002B10AD" w:rsidP="002B10AD">
      <w:pPr>
        <w:pStyle w:val="a9"/>
        <w:numPr>
          <w:ilvl w:val="0"/>
          <w:numId w:val="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обработка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необходима для защиты жизни, здоровья или иных жизненно важных интересов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, если получение согласия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невозможно;</w:t>
      </w:r>
    </w:p>
    <w:p w:rsidR="002B10AD" w:rsidRPr="002B10AD" w:rsidRDefault="002B10AD" w:rsidP="002B10AD">
      <w:pPr>
        <w:pStyle w:val="a9"/>
        <w:numPr>
          <w:ilvl w:val="0"/>
          <w:numId w:val="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обработка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необходима для осуществления прав и законных интересов оператора или третьих лиц, либо для достижения общественно значимых целей при условии, что при этом не нарушаются права и свободы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обработка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осуществляется в статистических или иных исследовательских целях при условии обязательного обезличивания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осуществляется обработка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>, подлежащих опубликованию или обязательному раскрытию в соответствии с федеральным законом.</w:t>
      </w:r>
    </w:p>
    <w:p w:rsidR="002B10AD" w:rsidRPr="002B10AD" w:rsidRDefault="002B10AD" w:rsidP="002B10AD">
      <w:pPr>
        <w:pStyle w:val="a9"/>
        <w:tabs>
          <w:tab w:val="left" w:pos="1276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9"/>
        <w:numPr>
          <w:ilvl w:val="0"/>
          <w:numId w:val="5"/>
        </w:numPr>
        <w:spacing w:after="0" w:line="240" w:lineRule="auto"/>
        <w:ind w:left="567" w:hanging="283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sz w:val="28"/>
          <w:szCs w:val="28"/>
          <w:lang w:eastAsia="ru-RU"/>
        </w:rPr>
        <w:t>Цели и правовые основания обработки персональных данных</w:t>
      </w:r>
    </w:p>
    <w:p w:rsidR="002B10AD" w:rsidRPr="002B10AD" w:rsidRDefault="002B10AD" w:rsidP="002B10AD">
      <w:pPr>
        <w:pStyle w:val="a9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Цели обработки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конкретны, заранее определены и законны.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Цели и правовые основания обработки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определены в Политике в отношении обработки персональных данных 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2B10AD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Обработка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осуществляется в целях реализации функций, полномочий и обязанностей оператора во исполнение действующего законодательства Российской Федерации в области кадрового, бухгалтерского учета, налогов и сборов, пенсионного страхования и социального обеспечения граждан, а также реализации иных функций, полномочий и обязанностей оператора.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Cs/>
          <w:sz w:val="28"/>
          <w:szCs w:val="28"/>
        </w:rPr>
        <w:t>Цели обработки персональных данных определяют:</w:t>
      </w:r>
    </w:p>
    <w:p w:rsidR="002B10AD" w:rsidRPr="002B10AD" w:rsidRDefault="002B10AD" w:rsidP="002B10AD">
      <w:pPr>
        <w:pStyle w:val="a9"/>
        <w:numPr>
          <w:ilvl w:val="0"/>
          <w:numId w:val="10"/>
        </w:numPr>
        <w:tabs>
          <w:tab w:val="left" w:pos="142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B10AD">
        <w:rPr>
          <w:rFonts w:ascii="Times New Roman" w:hAnsi="Times New Roman" w:cs="Times New Roman"/>
          <w:bCs/>
          <w:sz w:val="28"/>
          <w:szCs w:val="28"/>
        </w:rPr>
        <w:t>содержание обрабатываемых персональных данных;</w:t>
      </w:r>
    </w:p>
    <w:p w:rsidR="002B10AD" w:rsidRPr="002B10AD" w:rsidRDefault="002B10AD" w:rsidP="002B10AD">
      <w:pPr>
        <w:pStyle w:val="a9"/>
        <w:numPr>
          <w:ilvl w:val="0"/>
          <w:numId w:val="10"/>
        </w:numPr>
        <w:tabs>
          <w:tab w:val="left" w:pos="142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B10AD">
        <w:rPr>
          <w:rFonts w:ascii="Times New Roman" w:hAnsi="Times New Roman" w:cs="Times New Roman"/>
          <w:bCs/>
          <w:sz w:val="28"/>
          <w:szCs w:val="28"/>
        </w:rPr>
        <w:t>категории субъектов, персональные данные которых обрабатываются;</w:t>
      </w:r>
    </w:p>
    <w:p w:rsidR="002B10AD" w:rsidRPr="002B10AD" w:rsidRDefault="002B10AD" w:rsidP="002B10AD">
      <w:pPr>
        <w:pStyle w:val="a9"/>
        <w:numPr>
          <w:ilvl w:val="0"/>
          <w:numId w:val="10"/>
        </w:numPr>
        <w:tabs>
          <w:tab w:val="left" w:pos="142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B10AD">
        <w:rPr>
          <w:rFonts w:ascii="Times New Roman" w:hAnsi="Times New Roman" w:cs="Times New Roman"/>
          <w:bCs/>
          <w:sz w:val="28"/>
          <w:szCs w:val="28"/>
        </w:rPr>
        <w:t>сроки обработки и хранения персональных данных;</w:t>
      </w:r>
    </w:p>
    <w:p w:rsidR="002B10AD" w:rsidRPr="002B10AD" w:rsidRDefault="002B10AD" w:rsidP="002B10AD">
      <w:pPr>
        <w:pStyle w:val="a9"/>
        <w:numPr>
          <w:ilvl w:val="0"/>
          <w:numId w:val="10"/>
        </w:numPr>
        <w:tabs>
          <w:tab w:val="left" w:pos="142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B10AD">
        <w:rPr>
          <w:rFonts w:ascii="Times New Roman" w:hAnsi="Times New Roman" w:cs="Times New Roman"/>
          <w:bCs/>
          <w:sz w:val="28"/>
          <w:szCs w:val="28"/>
        </w:rPr>
        <w:t>порядок уничтожения при достижении целей обработки или при наступлении иных законных оснований.</w:t>
      </w:r>
    </w:p>
    <w:p w:rsidR="002B10AD" w:rsidRPr="002B10AD" w:rsidRDefault="002B10AD" w:rsidP="002B10AD">
      <w:pPr>
        <w:pStyle w:val="a9"/>
        <w:tabs>
          <w:tab w:val="left" w:pos="142"/>
          <w:tab w:val="left" w:pos="1418"/>
        </w:tabs>
        <w:spacing w:after="0" w:line="240" w:lineRule="auto"/>
        <w:ind w:left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B10AD" w:rsidRPr="002B10AD" w:rsidRDefault="002B10AD" w:rsidP="002B10AD">
      <w:pPr>
        <w:pStyle w:val="a9"/>
        <w:keepNext/>
        <w:numPr>
          <w:ilvl w:val="0"/>
          <w:numId w:val="5"/>
        </w:numPr>
        <w:spacing w:after="0" w:line="240" w:lineRule="auto"/>
        <w:ind w:left="426" w:hanging="284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sz w:val="28"/>
          <w:szCs w:val="28"/>
          <w:lang w:eastAsia="ru-RU"/>
        </w:rPr>
        <w:t>Обработка персональных данных с согласия субъекта персональных данных</w:t>
      </w:r>
    </w:p>
    <w:p w:rsidR="002B10AD" w:rsidRPr="002B10AD" w:rsidRDefault="002B10AD" w:rsidP="002B10AD">
      <w:pPr>
        <w:pStyle w:val="a9"/>
        <w:spacing w:after="0" w:line="240" w:lineRule="auto"/>
        <w:ind w:left="426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До начала обработки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оператор получает у субъектов согласие на обработку их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Согласие на обработку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должно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бть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конкретным, предметным, информированным, сознательным и однозначным. Согласие на обработку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B10AD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может быть дано субъектом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или его представителем в любой позволяющей подтвердить факт его получения форме, если иное не установлено федеральным законом. Равнозначным содержащему собственноручную подпись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согласию в письменной форме на бумажном носителе признается согласие в форме электронного документа, подписанного в соответствии с действующим законодательством электронной подписью.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В случае получения согласия на обработку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от представителя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полномочия данного представителя на дачу согласия от имени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проверяются оператором.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Допускается включение согласия в типовые формы (бланки) материальных носителей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и в договор с субъектом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Согласие на обработку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может быть отозвано субъектом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путем направления простого письменного запроса оператору.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В случае обращения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с требованиями о прекращении обработки ПДН оператор обязан в срок, не превышающий десяти рабочих дней с даты получения соответствующего требования, прекратить их обработку или обеспечить прекращение такой обработки (если обработка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осуществляется иным лицом по поручению оператора). Указанный срок может быть продлен, но не более чем на пять рабочих дней в случае направления оператором в адрес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уведомления с указанием причин продления срока предоставления запрашиваемой информации.</w:t>
      </w:r>
    </w:p>
    <w:p w:rsidR="002B10AD" w:rsidRPr="002B10AD" w:rsidRDefault="002B10AD" w:rsidP="002B10AD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9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sz w:val="28"/>
          <w:szCs w:val="28"/>
          <w:lang w:eastAsia="ru-RU"/>
        </w:rPr>
        <w:t>Обработка персональных данных без согласи субъекта персональных данных</w:t>
      </w:r>
    </w:p>
    <w:p w:rsidR="002B10AD" w:rsidRPr="002B10AD" w:rsidRDefault="002B10AD" w:rsidP="002B10AD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Обработка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без получения согласия на такую обработку от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или в случае отзыва согласия субъектом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может осуществляться оператором при наличии оснований, предусмотренных Федеральным законом от 27.07.2006 № 152-ФЗ «О персональных данных».</w:t>
      </w:r>
    </w:p>
    <w:p w:rsidR="002B10AD" w:rsidRPr="002B10AD" w:rsidRDefault="002B10AD" w:rsidP="002B10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10AD" w:rsidRPr="002B10AD" w:rsidRDefault="002B10AD" w:rsidP="002B10AD">
      <w:pPr>
        <w:pStyle w:val="a9"/>
        <w:numPr>
          <w:ilvl w:val="0"/>
          <w:numId w:val="5"/>
        </w:numPr>
        <w:spacing w:after="0" w:line="240" w:lineRule="auto"/>
        <w:ind w:left="284" w:hanging="283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sz w:val="28"/>
          <w:szCs w:val="28"/>
          <w:lang w:eastAsia="ru-RU"/>
        </w:rPr>
        <w:t>Способы обработки персональных данных</w:t>
      </w:r>
    </w:p>
    <w:p w:rsidR="002B10AD" w:rsidRPr="002B10AD" w:rsidRDefault="002B10AD" w:rsidP="002B10AD">
      <w:pPr>
        <w:pStyle w:val="a9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обработка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осуществляется как с использованием, так и без использования средств автоматизации.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Запрещается принятие на основании исключительно автоматизированной обработки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решений, порождающих юридические последствия в отношении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или иным образом затрагивающих его права и законные интересы. Решение, порождающее юридические последствия в отношении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или иным образом затрагивающее его права и законные интересы, может быть принято на основании исключительно автоматизированной обработки его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только при наличии согласия в письменной форме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или в случаях, предусмотренных федеральными законами, устанавливающими также меры по обеспечению соблюдения прав и законных интересов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Обработка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средствами автоматизации должна осуществляться с соблюдением прав и законных интересов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 xml:space="preserve"> на основании правил, </w:t>
      </w:r>
      <w:r w:rsidRPr="002B10AD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положений, инструкций, руководств, регламентов и иных документов, определяющих технологический процесс обработки информации, содержащей такие данные.</w:t>
      </w:r>
    </w:p>
    <w:p w:rsidR="002B10AD" w:rsidRPr="002B10AD" w:rsidRDefault="002B10AD" w:rsidP="002B10AD">
      <w:pPr>
        <w:pStyle w:val="a9"/>
        <w:tabs>
          <w:tab w:val="left" w:pos="1418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9"/>
        <w:keepNext/>
        <w:numPr>
          <w:ilvl w:val="0"/>
          <w:numId w:val="5"/>
        </w:numPr>
        <w:spacing w:after="0" w:line="240" w:lineRule="auto"/>
        <w:ind w:left="142" w:hanging="284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sz w:val="28"/>
          <w:szCs w:val="28"/>
          <w:lang w:eastAsia="ru-RU"/>
        </w:rPr>
        <w:t>Особенности обработки персональных данных без использования средств автоматизации</w:t>
      </w:r>
    </w:p>
    <w:p w:rsidR="002B10AD" w:rsidRPr="002B10AD" w:rsidRDefault="002B10AD" w:rsidP="002B10AD">
      <w:pPr>
        <w:pStyle w:val="a9"/>
        <w:keepNext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276"/>
        </w:tabs>
        <w:ind w:left="0" w:firstLine="709"/>
        <w:rPr>
          <w:sz w:val="28"/>
          <w:szCs w:val="28"/>
          <w:lang w:eastAsia="ru-RU"/>
        </w:rPr>
      </w:pP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при их обработке, осуществляемой без использования средств автоматизации, должны обособляться от иной информации, в частности путем фиксации их на отдельных материальных носителях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(далее – материальные носители), в специальных разделах или на полях форм (бланков).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276"/>
        </w:tabs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При фиксации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на материальных носителях не допускается фиксация на одном материальном носителе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цели обработки которых заведомо не совместимы. Для обработки различных категорий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осуществляемой без использования средств автоматизации, для каждой категории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должен использоваться отдельный материальный носитель.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276"/>
        </w:tabs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Лица, осуществляющие обработку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без использования средств автоматизации, должны быть проинформированы о факте обработки ими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без использования средств автоматизации, категориях обрабатываемых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  <w:lang w:eastAsia="ru-RU"/>
        </w:rPr>
        <w:t>, а также об особенностях и правилах осуществления такой обработки, установленных нормативными правовыми актами Российской Федерации, а также локальными актами</w:t>
      </w:r>
      <w:r>
        <w:rPr>
          <w:sz w:val="28"/>
          <w:szCs w:val="28"/>
          <w:lang w:eastAsia="ru-RU"/>
        </w:rPr>
        <w:t xml:space="preserve"> Администрации</w:t>
      </w:r>
      <w:r w:rsidRPr="002B10AD">
        <w:rPr>
          <w:sz w:val="28"/>
          <w:szCs w:val="28"/>
          <w:lang w:eastAsia="ru-RU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276"/>
        </w:tabs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При использовании типовых форм документов, характер информации в которых предполагает или допускает включение в них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(далее – типовая форма), должны соблюдаться следующие условия:</w:t>
      </w:r>
    </w:p>
    <w:p w:rsidR="002B10AD" w:rsidRPr="002B10AD" w:rsidRDefault="002B10AD" w:rsidP="002B10AD">
      <w:pPr>
        <w:numPr>
          <w:ilvl w:val="0"/>
          <w:numId w:val="2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типовая форма или связанные с ней документы (инструкция по ее заполнению, карточки, реестры и журналы) должны содержать сведения о цели обработки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, осуществляемой без использования средств автоматизации,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имя (наименование) и адрес оператора, фамилию, имя, отчество и адрес субъекта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, источник получения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, сроки обработки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, перечень действий с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, которые будут совершаться в процессе их обработки, общее описание используемых оператором способов обработки персональных данных;</w:t>
      </w:r>
    </w:p>
    <w:p w:rsidR="002B10AD" w:rsidRPr="002B10AD" w:rsidRDefault="002B10AD" w:rsidP="002B10AD">
      <w:pPr>
        <w:numPr>
          <w:ilvl w:val="0"/>
          <w:numId w:val="2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типовая форма должна предусматривать поле, в котором субъект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может поставить отметку о своем согласии на обработку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, осуществляемую без использования средств автоматизации, при необходимости получения письменного согласия на обработку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numPr>
          <w:ilvl w:val="0"/>
          <w:numId w:val="2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типовая форма должна быть составлена таким образом, чтобы каждый из субъектов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имел возможность ознакомиться со своими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, содержащимися в документе, не нарушая прав и законных интересов иных субъектов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numPr>
          <w:ilvl w:val="0"/>
          <w:numId w:val="2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типовая форма должна исключать объединение полей, предназначенных для внесения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, цели обработки которых заведомо не совместимы.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276"/>
        </w:tabs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При несовместимости целей обработки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зафиксированных на одном материальном носителе, если материальный носитель не позволяет осуществлять обработку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отдельно от других зафиксированных на том же носителе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должны быть приняты меры по обеспечению раздельной обработки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>, в частности:</w:t>
      </w:r>
    </w:p>
    <w:p w:rsidR="002B10AD" w:rsidRPr="002B10AD" w:rsidRDefault="002B10AD" w:rsidP="002B10AD">
      <w:pPr>
        <w:numPr>
          <w:ilvl w:val="0"/>
          <w:numId w:val="2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 необходимости использования или распространения определенных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отдельно от находящихся на том же материальном носителе других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осуществляется копирование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, подлежащих распространению или использованию, способом, исключающим одновременное копирование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, не подлежащих распространению и использованию, и используется (распространяется) копия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numPr>
          <w:ilvl w:val="0"/>
          <w:numId w:val="2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при необходимости уничтожения или блокирования части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уничтожается или блокируется материальный носитель с предварительным копированием сведений, не подлежащих уничтожению или блокированию, способом, исключающим одновременное копирование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, подлежащих уничтожению или блокированию.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276"/>
        </w:tabs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Уничтожение или обезличивание части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если это допускается материальным носителем, может производиться способом, исключающим дальнейшую обработку этих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с сохранением возможности обработки иных данных, зафиксированных на материальном носителе (удаление, вымарывание).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276"/>
        </w:tabs>
        <w:ind w:left="0" w:firstLine="709"/>
        <w:rPr>
          <w:sz w:val="28"/>
          <w:szCs w:val="28"/>
          <w:lang w:eastAsia="ru-RU"/>
        </w:rPr>
      </w:pPr>
      <w:r w:rsidRPr="002B10AD">
        <w:rPr>
          <w:rFonts w:eastAsia="Times New Roman"/>
          <w:sz w:val="28"/>
          <w:szCs w:val="28"/>
          <w:lang w:eastAsia="ru-RU"/>
        </w:rPr>
        <w:t xml:space="preserve">Уточнение </w:t>
      </w:r>
      <w:proofErr w:type="spellStart"/>
      <w:r w:rsidRPr="002B10AD">
        <w:rPr>
          <w:rFonts w:eastAsia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eastAsia="Times New Roman"/>
          <w:sz w:val="28"/>
          <w:szCs w:val="28"/>
          <w:lang w:eastAsia="ru-RU"/>
        </w:rPr>
        <w:t xml:space="preserve"> при осуществлении их обработки без использования средств автоматизации производится путем обновления или изменения данных на материальном носителе, а если это не допускается техническими особенностями материального носителя – путем фиксации на том же материальном носителе сведений о вносимых в них изменениях, либо путем изготовления нового материального носителя с уточненными </w:t>
      </w:r>
      <w:proofErr w:type="spellStart"/>
      <w:r w:rsidRPr="002B10AD">
        <w:rPr>
          <w:rFonts w:eastAsia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eastAsia="Times New Roman"/>
          <w:sz w:val="28"/>
          <w:szCs w:val="28"/>
          <w:lang w:eastAsia="ru-RU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276"/>
        </w:tabs>
        <w:ind w:left="0" w:firstLine="709"/>
        <w:rPr>
          <w:rFonts w:eastAsia="Times New Roman"/>
          <w:sz w:val="28"/>
          <w:szCs w:val="28"/>
          <w:lang w:eastAsia="ru-RU"/>
        </w:rPr>
      </w:pPr>
      <w:r w:rsidRPr="002B10AD">
        <w:rPr>
          <w:rFonts w:eastAsia="Times New Roman"/>
          <w:sz w:val="28"/>
          <w:szCs w:val="28"/>
          <w:lang w:eastAsia="ru-RU"/>
        </w:rPr>
        <w:t xml:space="preserve">При обработке </w:t>
      </w:r>
      <w:proofErr w:type="spellStart"/>
      <w:r w:rsidRPr="002B10AD">
        <w:rPr>
          <w:rFonts w:eastAsia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eastAsia="Times New Roman"/>
          <w:sz w:val="28"/>
          <w:szCs w:val="28"/>
          <w:lang w:eastAsia="ru-RU"/>
        </w:rPr>
        <w:t xml:space="preserve"> без использования средств автоматизации материальные носители </w:t>
      </w:r>
      <w:proofErr w:type="spellStart"/>
      <w:r w:rsidRPr="002B10AD">
        <w:rPr>
          <w:rFonts w:eastAsia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eastAsia="Times New Roman"/>
          <w:sz w:val="28"/>
          <w:szCs w:val="28"/>
          <w:lang w:eastAsia="ru-RU"/>
        </w:rPr>
        <w:t xml:space="preserve"> могут находиться на рабочем месте сотрудника в течение времени, необходимого для обработки персональных данных, но не более одного рабочего дня. При этом должна быть исключена возможность просмотра </w:t>
      </w:r>
      <w:proofErr w:type="spellStart"/>
      <w:r w:rsidRPr="002B10AD">
        <w:rPr>
          <w:rFonts w:eastAsia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eastAsia="Times New Roman"/>
          <w:sz w:val="28"/>
          <w:szCs w:val="28"/>
          <w:lang w:eastAsia="ru-RU"/>
        </w:rPr>
        <w:t xml:space="preserve"> посторонними лицами. В конце рабочего дня все материальные носители, содержащие персональные данные (в том числе черновики, бланки, листы со служебными записями и иные материальные носители </w:t>
      </w:r>
      <w:proofErr w:type="spellStart"/>
      <w:r w:rsidRPr="002B10AD">
        <w:rPr>
          <w:rFonts w:eastAsia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eastAsia="Times New Roman"/>
          <w:sz w:val="28"/>
          <w:szCs w:val="28"/>
          <w:lang w:eastAsia="ru-RU"/>
        </w:rPr>
        <w:t xml:space="preserve"> при необходимости их дальнейшего использования), должны быть убраны в запираемые шкафы (в сейфы, если таковые имеются в подразделении).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276"/>
        </w:tabs>
        <w:ind w:left="0" w:firstLine="709"/>
        <w:rPr>
          <w:rFonts w:eastAsia="Times New Roman"/>
          <w:sz w:val="28"/>
          <w:szCs w:val="28"/>
          <w:lang w:eastAsia="ru-RU"/>
        </w:rPr>
      </w:pPr>
      <w:r w:rsidRPr="002B10AD">
        <w:rPr>
          <w:sz w:val="28"/>
          <w:szCs w:val="28"/>
        </w:rPr>
        <w:t xml:space="preserve">Контроль за организацией хранения и использованием материальных носителей персональных данных, реализацией мер, направленных на предотвращение несанкционированного использования, распространения и уничтожения персональных данных, находящихся на этих носителях, осуществляют ответственный за организацию обработки персональных данных в </w:t>
      </w:r>
      <w:r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 xml:space="preserve"> и руководители структурных подразделений оператора, в которых осуществляется обработка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без использования средств автоматизации.</w:t>
      </w:r>
    </w:p>
    <w:p w:rsidR="002B10AD" w:rsidRPr="002B10AD" w:rsidRDefault="002B10AD" w:rsidP="002B10AD">
      <w:pPr>
        <w:pStyle w:val="a9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9"/>
        <w:numPr>
          <w:ilvl w:val="0"/>
          <w:numId w:val="5"/>
        </w:numPr>
        <w:spacing w:after="0" w:line="240" w:lineRule="auto"/>
        <w:ind w:left="284" w:hanging="283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Сбор, систематизация, накопление, уточнение и использование персональных данных</w:t>
      </w:r>
    </w:p>
    <w:p w:rsidR="002B10AD" w:rsidRPr="002B10AD" w:rsidRDefault="002B10AD" w:rsidP="002B10AD">
      <w:pPr>
        <w:pStyle w:val="a9"/>
        <w:spacing w:after="0" w:line="240" w:lineRule="auto"/>
        <w:ind w:left="284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Способы сбора и источники получения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предоставление субъектом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подлинников документов и (или) их копий;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заполнение субъектом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соответствующих форм;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получение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от третьих лиц;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lastRenderedPageBreak/>
        <w:t>получение данных на основании запроса третьим лицам;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сбор данных из общедоступных источников.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276"/>
        </w:tabs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Если предоставление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и (или) получение оператором согласия на обработку персональных данных является обязательным в соответствии с федеральными законами, иными нормативными правовыми документами, оператор обязан разъяснить субъекту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юридические последствия отказа предоставить его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и (или) дать согласие на их обработку.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276"/>
        </w:tabs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Если основания на обработку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без получения согласия отсутствуют, то необходимо получение согласия субъекта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на обработку его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. Обработка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без получения такого согласия запрещается.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276"/>
        </w:tabs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Если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получены не от субъекта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оператор до начала обработки таких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обязан предоставить субъекту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следующую информацию: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>наименование и адрес оператора или его представителя;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сведения о цели обработки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и ее правовое основание;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>перечень персональных данных;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сведения о предполагаемых пользователях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сведения об установленных правах субъекта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сведения об источниках получения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276"/>
        </w:tabs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Оператор освобождается от обязанности предоставлять субъекту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сведения в случаях, если: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субъект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уведомлен об осуществлении обработки его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соответствующим оператором;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получены на основании федерального закона или в связи с исполнением договора, стороной которого либо выгодоприобретателем или поручителем по которому является субъект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обработка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, разрешенных субъектом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для распространения, осуществляется с соблюдением запретов и условий, предусмотренных Федеральным законом от 27.07.2006 № 152-ФЗ «О персональных данных»;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оператор осуществляет обработку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для статистических или иных исследовательских целей, если при этом не нарушаются права и законные интересы субъекта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предоставление субъекту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сведений нарушает права и законные интересы третьих лиц.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  <w:lang w:eastAsia="ru-RU"/>
        </w:rPr>
        <w:t xml:space="preserve">Систематизация, накопление, уточнение, использование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в </w:t>
      </w:r>
      <w:r>
        <w:rPr>
          <w:sz w:val="28"/>
          <w:szCs w:val="28"/>
        </w:rPr>
        <w:t xml:space="preserve">Администрации </w:t>
      </w:r>
      <w:r w:rsidRPr="002B10AD">
        <w:rPr>
          <w:sz w:val="28"/>
          <w:szCs w:val="28"/>
          <w:lang w:eastAsia="ru-RU"/>
        </w:rPr>
        <w:t>осуществляются законными способами в соответствии с правилами, инструкциями, руководствами, регламентами и иными документами, определяющими технологический процесс обработки информации.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Обработка</w:t>
      </w:r>
      <w:r>
        <w:rPr>
          <w:sz w:val="28"/>
          <w:szCs w:val="28"/>
          <w:lang w:eastAsia="ru-RU"/>
        </w:rPr>
        <w:t xml:space="preserve"> </w:t>
      </w:r>
      <w:proofErr w:type="spellStart"/>
      <w:r>
        <w:rPr>
          <w:sz w:val="28"/>
          <w:szCs w:val="28"/>
          <w:lang w:eastAsia="ru-RU"/>
        </w:rPr>
        <w:t>ПДн</w:t>
      </w:r>
      <w:proofErr w:type="spellEnd"/>
      <w:r>
        <w:rPr>
          <w:sz w:val="28"/>
          <w:szCs w:val="28"/>
          <w:lang w:eastAsia="ru-RU"/>
        </w:rPr>
        <w:t xml:space="preserve"> в Администрации </w:t>
      </w:r>
      <w:r w:rsidRPr="002B10AD">
        <w:rPr>
          <w:sz w:val="28"/>
          <w:szCs w:val="28"/>
          <w:lang w:eastAsia="ru-RU"/>
        </w:rPr>
        <w:t xml:space="preserve">осуществляется исключительно в заявленных целях. Использование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в заранее не определенных и не оформленных установленным образом целях не допускается.</w:t>
      </w:r>
    </w:p>
    <w:p w:rsidR="002B10AD" w:rsidRPr="002B10AD" w:rsidRDefault="002B10AD" w:rsidP="002B10AD">
      <w:pPr>
        <w:tabs>
          <w:tab w:val="left" w:pos="1134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B10AD" w:rsidRPr="002B10AD" w:rsidRDefault="002B10AD" w:rsidP="002B10AD">
      <w:pPr>
        <w:pStyle w:val="a9"/>
        <w:numPr>
          <w:ilvl w:val="0"/>
          <w:numId w:val="5"/>
        </w:numPr>
        <w:spacing w:after="0"/>
        <w:ind w:left="284" w:firstLine="0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Правила обработки персональных данных при поручении обработки персональных данных другому лицу</w:t>
      </w:r>
    </w:p>
    <w:p w:rsidR="002B10AD" w:rsidRPr="002B10AD" w:rsidRDefault="002B10AD" w:rsidP="002B10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10AD" w:rsidRPr="002B10AD" w:rsidRDefault="002B10AD" w:rsidP="002B10AD">
      <w:pPr>
        <w:pStyle w:val="a9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Администрация </w:t>
      </w: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вправе поручить обработку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другому лицу:</w:t>
      </w:r>
    </w:p>
    <w:p w:rsidR="002B10AD" w:rsidRPr="002B10AD" w:rsidRDefault="002B10AD" w:rsidP="002B10AD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с согласия субъекта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, если иное не предусмотрено федеральным законом;</w:t>
      </w:r>
    </w:p>
    <w:p w:rsidR="002B10AD" w:rsidRPr="002B10AD" w:rsidRDefault="002B10AD" w:rsidP="002B10AD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>на основании заключаемого с этим лицом договора;</w:t>
      </w:r>
    </w:p>
    <w:p w:rsidR="002B10AD" w:rsidRPr="002B10AD" w:rsidRDefault="002B10AD" w:rsidP="002B10AD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>путем принятия соответствующего акта (далее – поручение оператора).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Содержание поручения на обработку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B10AD" w:rsidRPr="002B10AD" w:rsidRDefault="002B10AD" w:rsidP="002B10AD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перечень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21"/>
        </w:numPr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действий (операций) с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которые будут совершаться лицом, осуществляющим обработку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21"/>
        </w:numPr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цели обработки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21"/>
        </w:numPr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установление обязанности соблюдать лицом, осуществляющим обработку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, конфиденциальность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21"/>
        </w:numPr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обязанность лица, осуществляющего обработку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, при сборе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обеспечивать запись, систематизацию, накопление, хранение, уничтожение, извлечение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граждан РФ с использованием баз данных, находящихся на территории РФ; </w:t>
      </w:r>
    </w:p>
    <w:p w:rsidR="002B10AD" w:rsidRPr="002B10AD" w:rsidRDefault="002B10AD" w:rsidP="002B10AD">
      <w:pPr>
        <w:pStyle w:val="a9"/>
        <w:numPr>
          <w:ilvl w:val="0"/>
          <w:numId w:val="21"/>
        </w:numPr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обязанность лица, осуществляющего обработку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, обеспечить безопасность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при их обработке в соответствии с требованиями, предусмотренными статьями 18.1 и 19 Федерального закона от 27.07.2006 № 152-ФЗ «О персональных данных»;</w:t>
      </w:r>
    </w:p>
    <w:p w:rsidR="002B10AD" w:rsidRPr="002B10AD" w:rsidRDefault="002B10AD" w:rsidP="002B10AD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обязанность лица, осуществляющего обработку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, по запросу оператора, в том числе до обработки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, предоставлять документы и иную информацию, подтверждающую принятие мер и соблюдение требований, установленных в соответствии с частью 3 статьи 6 Федерального закона от 27.07.2006 № 152-ФЗ «О персональных данных».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Лицо, осуществляющее обработку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поручению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обязано:</w:t>
      </w:r>
    </w:p>
    <w:p w:rsidR="002B10AD" w:rsidRPr="002B10AD" w:rsidRDefault="002B10AD" w:rsidP="002B10AD">
      <w:pPr>
        <w:pStyle w:val="a9"/>
        <w:numPr>
          <w:ilvl w:val="0"/>
          <w:numId w:val="21"/>
        </w:numPr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соблюдать принципы, правила обработки и защиты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21"/>
        </w:numPr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соблюдать конфиденциальность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21"/>
        </w:numPr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принимать необходимые меры, направленные на обеспечение выполнения обязанностей, предусмотренных Федеральным законом от 27.07.2006 № 152-ФЗ «О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пресональных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данных».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случае, если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поручит обработку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другому лицу, ответственность перед субъектом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действия указанного лица несет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Лицо, осуществляющее обработку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поручению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несет ответственность перед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случае, если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Pr="002B10AD">
        <w:rPr>
          <w:rFonts w:ascii="Times New Roman" w:hAnsi="Times New Roman" w:cs="Times New Roman"/>
          <w:sz w:val="28"/>
          <w:szCs w:val="28"/>
        </w:rPr>
        <w:t xml:space="preserve"> поручит обработку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иностранному физическому или юридическому лицу, ответственность перед субъектом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за действия указанного лица несет </w:t>
      </w: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Pr="002B10AD">
        <w:rPr>
          <w:rFonts w:ascii="Times New Roman" w:hAnsi="Times New Roman" w:cs="Times New Roman"/>
          <w:sz w:val="28"/>
          <w:szCs w:val="28"/>
        </w:rPr>
        <w:t xml:space="preserve"> и лицо, осуществляющее обработку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по поручению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2B10AD">
        <w:rPr>
          <w:rFonts w:ascii="Times New Roman" w:hAnsi="Times New Roman" w:cs="Times New Roman"/>
          <w:sz w:val="28"/>
          <w:szCs w:val="28"/>
        </w:rPr>
        <w:t>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необходимости получения согласия на обработку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субъекта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обязанность получения такого согласия возлагается на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B10AD" w:rsidRPr="002B10AD" w:rsidRDefault="002B10AD" w:rsidP="002B10AD">
      <w:pPr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B10AD" w:rsidRPr="002B10AD" w:rsidRDefault="002B10AD" w:rsidP="002B10AD">
      <w:pPr>
        <w:pStyle w:val="a9"/>
        <w:numPr>
          <w:ilvl w:val="0"/>
          <w:numId w:val="5"/>
        </w:numPr>
        <w:spacing w:after="0" w:line="240" w:lineRule="auto"/>
        <w:ind w:left="567" w:hanging="501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Правила обработки персональных данных, разрешенных субъектом персональных данных для распространения</w:t>
      </w:r>
    </w:p>
    <w:p w:rsidR="002B10AD" w:rsidRPr="002B10AD" w:rsidRDefault="002B10AD" w:rsidP="002B10AD">
      <w:pPr>
        <w:pStyle w:val="a9"/>
        <w:spacing w:after="0" w:line="276" w:lineRule="auto"/>
        <w:ind w:left="426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разрешенные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для распространения, обрабатываются и подлежат защите в соответствии с Федеральным законом от 27.07.2006 № 152-ФЗ «О персональных данных».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Распространение персональных данных субъектов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допускается при наличии согласия на обработку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разрешенных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для распространения, а также в иных случаях, предусмотренных законодательством Российской Федерации, в том числе в случае обработки персональных данных в целях </w:t>
      </w:r>
      <w:r w:rsidR="00130EC6" w:rsidRPr="002B10AD">
        <w:rPr>
          <w:sz w:val="28"/>
          <w:szCs w:val="28"/>
          <w:lang w:eastAsia="ru-RU"/>
        </w:rPr>
        <w:t>выполнения,</w:t>
      </w:r>
      <w:r w:rsidRPr="002B10AD">
        <w:rPr>
          <w:sz w:val="28"/>
          <w:szCs w:val="28"/>
          <w:lang w:eastAsia="ru-RU"/>
        </w:rPr>
        <w:t xml:space="preserve"> возложенных законодательством Российской Федерации на оператора функций, полномочий и обязанностей.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С целью информационного обеспечения и осуществления взаимодействия со сторонними физическими и юридическими лицами в </w:t>
      </w:r>
      <w:r w:rsidR="008C3290">
        <w:rPr>
          <w:sz w:val="28"/>
          <w:szCs w:val="28"/>
        </w:rPr>
        <w:t>Администрации могут</w:t>
      </w:r>
      <w:r w:rsidRPr="002B10AD">
        <w:rPr>
          <w:sz w:val="28"/>
          <w:szCs w:val="28"/>
          <w:lang w:eastAsia="ru-RU"/>
        </w:rPr>
        <w:t xml:space="preserve"> создаваться общедоступные источники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В общедоступный источник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в целях информационного обеспечения могут включаться: должность, фамилия, имя, отчество, год и место рождения, абонентский номер, сведения о профессии и иные персональные данные, сообщаемые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Включение в общедоступные источники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субъекта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допускается только на основании его письменного согласия.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Сведения о субъекте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подлежат исключению из общедоступных источников при утрате необходимости в обработке таких данных, по требованию субъекта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либо по решению суда или иных уполномоченных государственных органов в соответствии с действующим законодательством Российской Федерации.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Согласие на обработку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разрешенных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для распространения, оформляется отдельно от иных согласий субъекта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на обработку его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Оператор обязан обеспечить субъекту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возможность определить перечень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по каждой категории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указанной в согласии на обработку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разрешенных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для распространения.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Согласие на обработку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разрешенных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для распространения, предоставляется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непосредственно оператору.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В случае, если из предоставленного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согласия на обработку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разрешенных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для распространения, не следует, что субъект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согласился с распространением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такие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обрабатываются оператором, без права распространения.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В случае, если из предоставленного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согласия на обработку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разрешенных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для распространения, не следует, что субъект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не установил запреты и условия на обработку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или если в предоставленном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таком согласии не указаны категории и перечень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для обработки которых субъект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устанавливает условия и запреты в соответствии с Федеральным законом от 27.07.2006 № 152-ФЗ «О персональных данных», такие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обрабатываются оператором без передачи (распространения, предоставления, доступа) и возможности осуществления иных действий с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неограниченному кругу лиц.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lastRenderedPageBreak/>
        <w:t xml:space="preserve">Молчание или бездействие субъекта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ни при каких обстоятельствах не может считаться согласием на обработку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разрешенных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для распространения.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В согласии на обработку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разрешенных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для распространения, субъект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вправе установить запреты на передачу (кроме предоставления доступа) этих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оператором неограниченному кругу лиц, а также запреты на обработку или условия обработки (кроме получения доступа) этих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неограниченным кругом лиц. Отказ оператора в установлении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запретов и условий, не допускается.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Установленные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запреты на передачу (кроме предоставления доступа), а также на обработку или условия обработки (кроме получения доступа)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разрешенных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для распространения, не распространяются на случаи обработки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в государственных, общественных и иных публичных интересах, определенных законодательством Российской Федерации.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Передача (распространение, предоставление, доступ)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разрешенных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для распространения, должна быть прекращена в любое время по требованию субъекта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. Данное требование должно включать в себя фамилию, имя, отчество (при наличии), контактную информацию (номер телефона, адрес электронной почты или почтовый адрес) субъекта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а также перечень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обработка которых подлежит прекращению. Указанные в данном требовании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могут обрабатываться только оператором.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Оператор обязуется прекратить передачу (распространение, предоставление, доступ)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в течение трех рабочих дней с момента получения требования субъекта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В случае обработки общедоступных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обязанность сбора и предоставления доказательств того, что обрабатываемые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являются общедоступными, возлагается на </w:t>
      </w:r>
      <w:r>
        <w:rPr>
          <w:sz w:val="28"/>
          <w:szCs w:val="28"/>
        </w:rPr>
        <w:t>Администрацию</w:t>
      </w:r>
      <w:r w:rsidRPr="002B10AD">
        <w:rPr>
          <w:sz w:val="28"/>
          <w:szCs w:val="28"/>
          <w:lang w:eastAsia="ru-RU"/>
        </w:rPr>
        <w:t xml:space="preserve"> (наличие подтверждения согласия субъекта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на включение такой информации в общедоступные источники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или отсутствие необходимости получения такого согласия).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Обязанность предоставить доказательства законности распространения или иной обработки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лежит на каждом лице, осуществившем их распространение или иную обработку.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Оператор освобождается от обязанности предоставить субъекту персональных данных сведения в соответствии с ч.3 ст. 18 Федерального закона от 27.07.2006 № 152-ФЗ «О персональных данных», если обработка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разрешенных субъектом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для распространения, осуществляется с соблюдением запретов и условий, предусмотренных Федеральным законом от 27.07.2006 № 152-ФЗ «О персональных данных».</w:t>
      </w:r>
    </w:p>
    <w:p w:rsidR="002B10AD" w:rsidRPr="002B10AD" w:rsidRDefault="002B10AD" w:rsidP="002B10AD">
      <w:pPr>
        <w:pStyle w:val="a9"/>
        <w:spacing w:after="0" w:line="240" w:lineRule="auto"/>
        <w:ind w:left="426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9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B10AD">
        <w:rPr>
          <w:rFonts w:ascii="Times New Roman" w:hAnsi="Times New Roman" w:cs="Times New Roman"/>
          <w:b/>
          <w:bCs/>
          <w:sz w:val="28"/>
          <w:szCs w:val="28"/>
        </w:rPr>
        <w:t>Осуществление передачи персональных данных</w:t>
      </w:r>
    </w:p>
    <w:p w:rsidR="002B10AD" w:rsidRPr="002B10AD" w:rsidRDefault="002B10AD" w:rsidP="002B10AD">
      <w:pPr>
        <w:pStyle w:val="a9"/>
        <w:spacing w:after="0" w:line="240" w:lineRule="auto"/>
        <w:ind w:left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418"/>
        </w:tabs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Передача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в адрес третьих лиц осуществляется </w:t>
      </w:r>
      <w:r w:rsidR="003049A2">
        <w:rPr>
          <w:sz w:val="28"/>
          <w:szCs w:val="28"/>
        </w:rPr>
        <w:t>Администрацией</w:t>
      </w:r>
      <w:r w:rsidRPr="002B10AD">
        <w:rPr>
          <w:sz w:val="28"/>
          <w:szCs w:val="28"/>
          <w:lang w:eastAsia="ru-RU"/>
        </w:rPr>
        <w:t xml:space="preserve"> с соблюдением настоящих Правил и действующего законодательства Российской Федерации.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418"/>
        </w:tabs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lastRenderedPageBreak/>
        <w:t xml:space="preserve">В </w:t>
      </w:r>
      <w:r w:rsidR="003049A2">
        <w:rPr>
          <w:sz w:val="28"/>
          <w:szCs w:val="28"/>
          <w:lang w:eastAsia="ru-RU"/>
        </w:rPr>
        <w:t>Администрации</w:t>
      </w:r>
      <w:r w:rsidRPr="002B10AD">
        <w:rPr>
          <w:sz w:val="28"/>
          <w:szCs w:val="28"/>
          <w:lang w:eastAsia="ru-RU"/>
        </w:rPr>
        <w:t xml:space="preserve"> используются следующие способы передачи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субъектов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>:</w:t>
      </w:r>
    </w:p>
    <w:p w:rsidR="002B10AD" w:rsidRPr="002B10AD" w:rsidRDefault="002B10AD" w:rsidP="002B10AD">
      <w:pPr>
        <w:numPr>
          <w:ilvl w:val="0"/>
          <w:numId w:val="4"/>
        </w:numPr>
        <w:tabs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>на бумажных носителях информации (почтовая связь; нарочно);</w:t>
      </w:r>
    </w:p>
    <w:p w:rsidR="002B10AD" w:rsidRPr="002B10AD" w:rsidRDefault="002B10AD" w:rsidP="002B10AD">
      <w:pPr>
        <w:numPr>
          <w:ilvl w:val="0"/>
          <w:numId w:val="4"/>
        </w:numPr>
        <w:tabs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>в электронном виде (по внутренней сети; по сетям связи общего пользования с выходом за пределы контролируемой зоны; с использованием съемных машинных носителей информации).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709"/>
        </w:tabs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Перед осуществлением передачи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сотрудники </w:t>
      </w:r>
      <w:r w:rsidR="003049A2">
        <w:rPr>
          <w:sz w:val="28"/>
          <w:szCs w:val="28"/>
        </w:rPr>
        <w:t>Администрации</w:t>
      </w:r>
      <w:r w:rsidRPr="002B10AD">
        <w:rPr>
          <w:sz w:val="28"/>
          <w:szCs w:val="28"/>
          <w:lang w:eastAsia="ru-RU"/>
        </w:rPr>
        <w:t xml:space="preserve"> должны убедиться в наличии правовых оснований на осуществление такой передачи: наличии согласия субъекта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на передачу его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в адрес третьих лиц или наличии иных законных оснований:</w:t>
      </w:r>
    </w:p>
    <w:p w:rsidR="002B10AD" w:rsidRPr="002B10AD" w:rsidRDefault="002B10AD" w:rsidP="002B10AD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достижение целей, предусмотренных законодательством Российской Федерации; </w:t>
      </w:r>
    </w:p>
    <w:p w:rsidR="002B10AD" w:rsidRPr="002B10AD" w:rsidRDefault="002B10AD" w:rsidP="002B10AD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исполнение возложенных законодательством Российской Федерации на </w:t>
      </w:r>
      <w:r w:rsidR="003049A2">
        <w:rPr>
          <w:rFonts w:ascii="Times New Roman" w:eastAsia="Times New Roman" w:hAnsi="Times New Roman" w:cs="Times New Roman"/>
          <w:sz w:val="28"/>
          <w:szCs w:val="28"/>
        </w:rPr>
        <w:t>Администрацию</w:t>
      </w: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функций, полномочий и обязанностей;</w:t>
      </w:r>
    </w:p>
    <w:p w:rsidR="002B10AD" w:rsidRPr="002B10AD" w:rsidRDefault="002B10AD" w:rsidP="002B10AD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реализация или заключение договора (стороной которого, выгодоприобретателем или поручителем по которому является субъект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) с третьей стороной, в адрес которой осуществляется передача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, хранящиеся на машинных носителях информации, подлежат уничтожению (стиранию) при передаче машинных носителей информации между пользователями, в сторонние организации для ремонта или утилизации.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418"/>
        </w:tabs>
        <w:ind w:left="0" w:firstLine="709"/>
        <w:rPr>
          <w:rFonts w:eastAsia="Times New Roman"/>
          <w:sz w:val="28"/>
          <w:szCs w:val="28"/>
          <w:lang w:eastAsia="ru-RU"/>
        </w:rPr>
      </w:pPr>
      <w:r w:rsidRPr="002B10AD">
        <w:rPr>
          <w:sz w:val="28"/>
          <w:szCs w:val="28"/>
        </w:rPr>
        <w:t xml:space="preserve">Передача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должна осуществляться с использованием методов и способов, а также с принятием мер, исключающих неправомерный или случайный доступ к передаваемым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, следствием которого может стать уничтожение, изменение, блокирование, копирование, предоставление, распространение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>, а также иные неправомерные действия.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418"/>
        </w:tabs>
        <w:ind w:left="0" w:firstLine="709"/>
        <w:rPr>
          <w:rFonts w:eastAsia="Times New Roman"/>
          <w:sz w:val="28"/>
          <w:szCs w:val="28"/>
          <w:lang w:eastAsia="ru-RU"/>
        </w:rPr>
      </w:pPr>
      <w:r w:rsidRPr="002B10AD">
        <w:rPr>
          <w:sz w:val="28"/>
          <w:szCs w:val="28"/>
        </w:rPr>
        <w:t xml:space="preserve">В случае неправомерной или случайной передачи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, повлекшей нарушение прав субъектов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, </w:t>
      </w:r>
      <w:r w:rsidR="003049A2">
        <w:rPr>
          <w:sz w:val="28"/>
          <w:szCs w:val="28"/>
        </w:rPr>
        <w:t>Администрация</w:t>
      </w:r>
      <w:r w:rsidRPr="002B10AD">
        <w:rPr>
          <w:sz w:val="28"/>
          <w:szCs w:val="28"/>
        </w:rPr>
        <w:t xml:space="preserve"> обязуется уведомить уполномоченный орган по защите прав субъектов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>:</w:t>
      </w:r>
    </w:p>
    <w:p w:rsidR="002B10AD" w:rsidRPr="002B10AD" w:rsidRDefault="002B10AD" w:rsidP="002B10AD">
      <w:pPr>
        <w:numPr>
          <w:ilvl w:val="0"/>
          <w:numId w:val="4"/>
        </w:numPr>
        <w:tabs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в течение двадцати четырех часов о произошедшем инциденте, о предполагаемых причинах, повлекших нарушение прав субъектов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, и предполагаемом вреде, нанесенном правам субъектов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, о принятых мерах по устранению инцидента, а также предоставить сведения о лице, уполномоченном оператором на взаимодействие с уполномоченным органом по защите прав субъектов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, по вопросам, связанным с выявленным инцидентом. В случае если </w:t>
      </w:r>
      <w:r w:rsidR="003049A2">
        <w:rPr>
          <w:rFonts w:ascii="Times New Roman" w:eastAsia="Times New Roman" w:hAnsi="Times New Roman" w:cs="Times New Roman"/>
          <w:sz w:val="28"/>
          <w:szCs w:val="28"/>
        </w:rPr>
        <w:t>Администрация</w:t>
      </w:r>
      <w:r w:rsidRPr="002B10AD">
        <w:rPr>
          <w:rFonts w:ascii="Times New Roman" w:eastAsia="Times New Roman" w:hAnsi="Times New Roman" w:cs="Times New Roman"/>
          <w:sz w:val="28"/>
          <w:szCs w:val="28"/>
        </w:rPr>
        <w:t xml:space="preserve"> на момент направления первичного уведомления располагает сведениями о результатах внутреннего расследования выявленного инцидента, то вправе указать такие сведения в первичном уведомлении;</w:t>
      </w:r>
    </w:p>
    <w:p w:rsidR="002B10AD" w:rsidRPr="002B10AD" w:rsidRDefault="002B10AD" w:rsidP="002B10AD">
      <w:pPr>
        <w:numPr>
          <w:ilvl w:val="0"/>
          <w:numId w:val="4"/>
        </w:numPr>
        <w:tabs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10AD">
        <w:rPr>
          <w:rFonts w:ascii="Times New Roman" w:eastAsia="Times New Roman" w:hAnsi="Times New Roman" w:cs="Times New Roman"/>
          <w:sz w:val="28"/>
          <w:szCs w:val="28"/>
        </w:rPr>
        <w:t>в течение семидесяти двух часов о результатах внутреннего расследования выявленного инцидента, предоставить сведения о лицах, действия которых стали причиной инцидента (при наличии).</w:t>
      </w:r>
    </w:p>
    <w:p w:rsidR="002B10AD" w:rsidRPr="002B10AD" w:rsidRDefault="002B10AD" w:rsidP="002B10AD">
      <w:pPr>
        <w:tabs>
          <w:tab w:val="left" w:pos="993"/>
        </w:tabs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B10AD" w:rsidRPr="002B10AD" w:rsidRDefault="002B10AD" w:rsidP="002B10AD">
      <w:pPr>
        <w:pStyle w:val="a9"/>
        <w:numPr>
          <w:ilvl w:val="0"/>
          <w:numId w:val="5"/>
        </w:num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Хранение персональных данных и сроки их обработки</w:t>
      </w:r>
    </w:p>
    <w:p w:rsidR="002B10AD" w:rsidRPr="002B10AD" w:rsidRDefault="002B10AD" w:rsidP="002B10AD">
      <w:pPr>
        <w:pStyle w:val="a9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Хранение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</w:rPr>
        <w:t xml:space="preserve"> осуществляется в форме, позволяющей определить субъекта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, не дольше, чем этого требуют цели обработки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</w:rPr>
        <w:t xml:space="preserve">, если срок </w:t>
      </w:r>
      <w:r w:rsidRPr="002B10AD">
        <w:rPr>
          <w:sz w:val="28"/>
          <w:szCs w:val="28"/>
        </w:rPr>
        <w:lastRenderedPageBreak/>
        <w:t xml:space="preserve">хранения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</w:rPr>
        <w:t xml:space="preserve"> не установлен законодательством Российской Федерации и/или договором, стороной которого является субъект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В процессе хранения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</w:rPr>
        <w:t xml:space="preserve"> субъектов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необходимо обеспечивать контроль за достоверностью и полнотой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</w:rPr>
        <w:t>, их регулярное обновление и внесение по мере необходимости соответствующих изменений.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Сведения о субъектах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, чьи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обрабатываются в </w:t>
      </w:r>
      <w:r w:rsidR="003049A2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 xml:space="preserve"> и зафиксированы на материальных носителях, должны храниться в специально оборудованных шкафах и сейфах, которые запираются и (или) опечатываются. Ключи от шкафов и сейфов, в которых хранятся сведения о субъектах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>, находятся у ответственных сотрудников.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Хранение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осуществляется на таких материальных носителях информации и с применением такой технологии ее хранения, которые обеспечивают защиту этих данных от неправомерного или случайного доступа к ним, их уничтожения, изменения, блокирования, копирования, предоставления, распространения.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Материальные носители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>, обработка которых осуществляется в различных целях, должны храниться отдельно в помещениях/сейфах/шкафах.</w:t>
      </w:r>
      <w:r w:rsidR="003049A2">
        <w:rPr>
          <w:sz w:val="28"/>
          <w:szCs w:val="28"/>
        </w:rPr>
        <w:t xml:space="preserve"> </w:t>
      </w:r>
      <w:r w:rsidRPr="002B10AD">
        <w:rPr>
          <w:sz w:val="28"/>
          <w:szCs w:val="28"/>
        </w:rPr>
        <w:t xml:space="preserve">Ключи от помещений/сейфов/шкафов и (или) иных хранилищ материальных носителей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должны находиться у ответственных сотрудников.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При хранении материальных носителей должны соблюдаться условия, обеспечивающие сохранность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</w:rPr>
        <w:t xml:space="preserve"> и исключающие несанкционированный к ним доступ:</w:t>
      </w:r>
    </w:p>
    <w:p w:rsidR="002B10AD" w:rsidRPr="002B10AD" w:rsidRDefault="002B10AD" w:rsidP="002B10AD">
      <w:pPr>
        <w:pStyle w:val="ab"/>
        <w:numPr>
          <w:ilvl w:val="0"/>
          <w:numId w:val="12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места хранения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(материальных носителей) определены в Перечне мест хранения материальных носителей персональных данных, обрабатываемых без использования средств автоматизации, в </w:t>
      </w:r>
      <w:r w:rsidR="008F7E0A">
        <w:rPr>
          <w:sz w:val="28"/>
          <w:szCs w:val="28"/>
        </w:rPr>
        <w:t xml:space="preserve">Администрации </w:t>
      </w:r>
      <w:r w:rsidR="008F7E0A" w:rsidRPr="002B10AD">
        <w:rPr>
          <w:sz w:val="28"/>
          <w:szCs w:val="28"/>
        </w:rPr>
        <w:t>(</w:t>
      </w:r>
      <w:r w:rsidRPr="002B10AD">
        <w:rPr>
          <w:sz w:val="28"/>
          <w:szCs w:val="28"/>
        </w:rPr>
        <w:t>Приложение № 1 к настоящим Правилам);</w:t>
      </w:r>
    </w:p>
    <w:p w:rsidR="002B10AD" w:rsidRPr="002B10AD" w:rsidRDefault="002B10AD" w:rsidP="002B10AD">
      <w:pPr>
        <w:pStyle w:val="ab"/>
        <w:numPr>
          <w:ilvl w:val="0"/>
          <w:numId w:val="12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перечень лиц, осуществляющих обработку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</w:rPr>
        <w:t xml:space="preserve"> (в том числе без использования средств автоматизации) либо имеющих к ним доступ, определен в Перечне лиц, доступ которых к персональным данным, обрабатываемым в информационных системах </w:t>
      </w:r>
      <w:r w:rsidR="003049A2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>, необходим для выполнения ими служебных (трудовых) обязанностей.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Обеспечение безопасности и учет машинных носителей информации, используемых в </w:t>
      </w:r>
      <w:r w:rsidR="003049A2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 xml:space="preserve"> для хранения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, осуществляется в порядке, установленном Правилами обращения с машинными носителями информации в информационных системах </w:t>
      </w:r>
      <w:r w:rsidR="003049A2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Обязанности по организации хранения материальных носителей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в </w:t>
      </w:r>
      <w:r w:rsidR="003049A2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 xml:space="preserve"> возлагаются на ответственного за организацию обработки персональных данных в </w:t>
      </w:r>
      <w:r w:rsidR="003049A2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 xml:space="preserve"> и руководителей структурных подразделений, в которых осуществляется обработка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  <w:lang w:eastAsia="ru-RU"/>
        </w:rPr>
        <w:t xml:space="preserve">На основании определенных целей обработки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способов обработки и образующихся в процессе такой обработки различных видов документов устанавливаются сроки такой обработки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>, в том числе хранения.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560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Обрабатываемые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подлежат уничтожению либо обезличиванию по достижении целей обработки или в случае утраты необходимости в достижении этих целей, если иное не предусмотрено законодательством Российской Федерации в сфере обработки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560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lastRenderedPageBreak/>
        <w:t xml:space="preserve">Определение </w:t>
      </w:r>
      <w:r w:rsidRPr="002B10AD">
        <w:rPr>
          <w:sz w:val="28"/>
          <w:szCs w:val="28"/>
          <w:lang w:eastAsia="ru-RU"/>
        </w:rPr>
        <w:t xml:space="preserve">организации и сроков хранения, комплектования, учета и использования содержащих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архивных документов</w:t>
      </w:r>
      <w:r w:rsidRPr="002B10AD">
        <w:rPr>
          <w:sz w:val="28"/>
          <w:szCs w:val="28"/>
        </w:rPr>
        <w:t xml:space="preserve"> осуществляется в соответствии с требованиями законодательства об архивном деле в Российской Федерации.</w:t>
      </w:r>
    </w:p>
    <w:p w:rsidR="002B10AD" w:rsidRPr="002B10AD" w:rsidRDefault="002B10AD" w:rsidP="002B10AD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B10AD" w:rsidRPr="002B10AD" w:rsidRDefault="002B10AD" w:rsidP="002B10AD">
      <w:pPr>
        <w:pStyle w:val="a9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Порядок блокирования персональных данных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Блокирование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осуществляется: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в случае выявления неправомерной обработки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при обращении субъекта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или его представителя, либо по запросу субъекта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или его представителя, либо уполномоченного органа по защите прав субъектов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с момента такого обращения или получения указанного запроса на период проверки;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в случае отсутствия возможности уничтожения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в установленные сроки до их уничтожения.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После устранения выявленной неправомерной обработки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049A2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 снятие блокирования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B10AD" w:rsidRPr="002B10AD" w:rsidRDefault="002B10AD" w:rsidP="002B10AD">
      <w:pPr>
        <w:pStyle w:val="a9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о блокировании и снятии блокирования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субъекта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принимается ответственным за организацию обработки персональных данных в </w:t>
      </w:r>
      <w:r w:rsidR="003049A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B10AD" w:rsidRPr="002B10AD" w:rsidRDefault="002B10AD" w:rsidP="002B10AD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B10AD" w:rsidRPr="002B10AD" w:rsidRDefault="002B10AD" w:rsidP="002B10AD">
      <w:pPr>
        <w:pStyle w:val="a9"/>
        <w:numPr>
          <w:ilvl w:val="0"/>
          <w:numId w:val="5"/>
        </w:numPr>
        <w:spacing w:after="0" w:line="240" w:lineRule="auto"/>
        <w:ind w:left="426" w:hanging="436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Порядок уничтожения персональных данных при достижении целей обработки или при наступлении иных законных оснований</w:t>
      </w:r>
    </w:p>
    <w:p w:rsidR="002B10AD" w:rsidRPr="002B10AD" w:rsidRDefault="002B10AD" w:rsidP="002B10AD">
      <w:pPr>
        <w:pStyle w:val="a9"/>
        <w:spacing w:after="0" w:line="240" w:lineRule="auto"/>
        <w:ind w:left="426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Уничтожение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в </w:t>
      </w:r>
      <w:r w:rsidR="00DF6EDB">
        <w:rPr>
          <w:sz w:val="28"/>
          <w:szCs w:val="28"/>
        </w:rPr>
        <w:t xml:space="preserve">Администрации </w:t>
      </w:r>
      <w:r w:rsidRPr="002B10AD">
        <w:rPr>
          <w:sz w:val="28"/>
          <w:szCs w:val="28"/>
          <w:lang w:eastAsia="ru-RU"/>
        </w:rPr>
        <w:t>производится в следующих случаях: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при достижении целей обработки или в случае утраты необходимости в достижении этих целей, если иное не предусмотрено федеральным законом (в срок, не превышающий тридцати дней с даты достижения цели обработки персональных данных, если иное не предусмотрено договором, стороной которого, выгодоприобретателем или поручителем по которому является субъект персональных данных,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основаниях, предусмотренных Федеральным законом от 27.07.2006 № 152-ФЗ «О персональных данных» или другими федеральными законами);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являются незаконно полученными или не являются необходимыми для заявленной цели обработки (в срок, не превышающий семи рабочих дней);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в случае выявления неправомерной обработки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, если обеспечить правомерность обработки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невозможно (в срок, не превышающий десяти рабочих дней с даты выявления неправомерной обработки персональных данных);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в случае отзыва субъектом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согласия на обработку его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(в срок, не превышающий тридцати дней с даты поступления указанного отзыва, если иное не предусмотрено договором, стороной которого, выгодоприобретателем или поручителем по которому является субъект персональных данных,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</w:t>
      </w:r>
      <w:r w:rsidRPr="002B10AD">
        <w:rPr>
          <w:sz w:val="28"/>
          <w:szCs w:val="28"/>
        </w:rPr>
        <w:lastRenderedPageBreak/>
        <w:t>субъекта персональных данных на основаниях, предусмотренных Федеральным законом от 27.07.2006 № 152-ФЗ «О персональных данных» или другими федеральными законами);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в случае обращения субъекта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к оператору с требованием о прекращении обработки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(в срок, не превышающий десяти рабочих дней с даты получения оператором соответствующего требования, за исключением случаев, предусмотренных пунктами 2 - 11 части 1 статьи 6, частью 2 статьи 10 и частью 2 статьи 11 Федерального закона «О персональных данных». Указанный срок может быть продлен,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информации).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При уничтожении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необходимо: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убедиться в необходимости уничтожения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>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убедиться в том, что уничтожаются те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>, которые предназначены для уничтожения;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уничтожить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подходящим способом в соответствии с нижеследующими требованиями или способом, указанным в соответствующем распорядительном документе или технологической инструкции;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при необходимости уведомить об уничтожении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требуемых лиц.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Уничтожение документов, содержащих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>, осуществляется в порядке, предусмотренном законодательством об архивном деле в Российской Федерации.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При необходимости уничтожения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оператор должен руководствоваться следующими требованиями: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бумажные носители, содержащие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>, должны уничтожаться при помощи специального оборудования (уничтожителей (</w:t>
      </w:r>
      <w:proofErr w:type="spellStart"/>
      <w:r w:rsidRPr="002B10AD">
        <w:rPr>
          <w:sz w:val="28"/>
          <w:szCs w:val="28"/>
        </w:rPr>
        <w:t>измельчителей</w:t>
      </w:r>
      <w:proofErr w:type="spellEnd"/>
      <w:r w:rsidRPr="002B10AD">
        <w:rPr>
          <w:sz w:val="28"/>
          <w:szCs w:val="28"/>
        </w:rPr>
        <w:t>) бумаги);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>, представленные в электронном виде, должны уничтожаться специализированным программным обеспечением, гарантирующим предотвращение восстановления удаленных данных;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после окончания процедуры уничтожения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и (или) материальных носителей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должен быть составлен акт уничтожения (форма Акта уничтожения бумажных носителей информации приведена в Приложении № 2 к настоящим Правилам);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в случае необходимости физическое уничтожение машинных носителей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осуществляется путем физического разрушения или сильной деформации носителя;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контроль за своевременным уничтожением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в </w:t>
      </w:r>
      <w:r w:rsidR="00DF6EDB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 xml:space="preserve"> осуществляет ответственный за организацию обработки персональных данных</w:t>
      </w:r>
      <w:r w:rsidR="00DF6EDB">
        <w:rPr>
          <w:sz w:val="28"/>
          <w:szCs w:val="28"/>
        </w:rPr>
        <w:t>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осуществлять подтверждение факта уничтожения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в случаях, предусмотренных пунктом 15.1, в соответствии с Требованиями</w:t>
      </w:r>
      <w:r w:rsidR="00DF6EDB">
        <w:rPr>
          <w:sz w:val="28"/>
          <w:szCs w:val="28"/>
        </w:rPr>
        <w:t xml:space="preserve"> </w:t>
      </w:r>
      <w:r w:rsidRPr="002B10AD">
        <w:rPr>
          <w:sz w:val="28"/>
          <w:szCs w:val="28"/>
        </w:rPr>
        <w:t>к подтверждению уничтожения персональных данных, утвержденными приказом Федеральной службы по надзору в сфере связи, информационных технологий и массовых коммуникаций от 28.10.2022 № 179.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rFonts w:eastAsia="Times New Roman"/>
          <w:sz w:val="28"/>
          <w:szCs w:val="28"/>
          <w:lang w:eastAsia="ru-RU"/>
        </w:rPr>
      </w:pPr>
      <w:r w:rsidRPr="002B10AD">
        <w:rPr>
          <w:rFonts w:eastAsia="Times New Roman"/>
          <w:sz w:val="28"/>
          <w:szCs w:val="28"/>
          <w:lang w:eastAsia="ru-RU"/>
        </w:rPr>
        <w:t xml:space="preserve">Требования к подтверждению уничтожения персональных данных: </w:t>
      </w:r>
    </w:p>
    <w:p w:rsidR="002B10AD" w:rsidRPr="002B10AD" w:rsidRDefault="002B10AD" w:rsidP="002B10AD">
      <w:pPr>
        <w:pStyle w:val="ad"/>
        <w:numPr>
          <w:ilvl w:val="2"/>
          <w:numId w:val="1"/>
        </w:numPr>
        <w:ind w:left="0" w:firstLine="709"/>
        <w:rPr>
          <w:rFonts w:eastAsia="Times New Roman"/>
          <w:sz w:val="28"/>
          <w:szCs w:val="28"/>
          <w:lang w:eastAsia="ru-RU"/>
        </w:rPr>
      </w:pPr>
      <w:r w:rsidRPr="002B10AD">
        <w:rPr>
          <w:color w:val="000000"/>
          <w:sz w:val="28"/>
          <w:szCs w:val="28"/>
        </w:rPr>
        <w:t xml:space="preserve"> В случае обработки персональных данных без использования средств автоматизации, документом, подтверждающим уничтожение персональных данных </w:t>
      </w:r>
      <w:r w:rsidRPr="002B10AD">
        <w:rPr>
          <w:color w:val="000000"/>
          <w:sz w:val="28"/>
          <w:szCs w:val="28"/>
        </w:rPr>
        <w:lastRenderedPageBreak/>
        <w:t>субъектов персональных данных, является акт об уничтожении персональных данных (форма акта приведена в приложении № 4 к настоящим Правилам).</w:t>
      </w:r>
    </w:p>
    <w:p w:rsidR="002B10AD" w:rsidRPr="002B10AD" w:rsidRDefault="002B10AD" w:rsidP="002B10AD">
      <w:pPr>
        <w:pStyle w:val="ad"/>
        <w:numPr>
          <w:ilvl w:val="2"/>
          <w:numId w:val="1"/>
        </w:numPr>
        <w:ind w:left="0" w:firstLine="709"/>
        <w:rPr>
          <w:rFonts w:eastAsia="Times New Roman"/>
          <w:sz w:val="28"/>
          <w:szCs w:val="28"/>
          <w:lang w:eastAsia="ru-RU"/>
        </w:rPr>
      </w:pPr>
      <w:r w:rsidRPr="002B10AD">
        <w:rPr>
          <w:color w:val="000000"/>
          <w:sz w:val="28"/>
          <w:szCs w:val="28"/>
        </w:rPr>
        <w:t xml:space="preserve">В случае обработки персональных данных с использованием средств автоматизации, документами, подтверждающими уничтожение персональных данных субъектов персональных данных, является акт об уничтожении </w:t>
      </w:r>
      <w:r w:rsidR="008F7E0A" w:rsidRPr="002B10AD">
        <w:rPr>
          <w:color w:val="000000"/>
          <w:sz w:val="28"/>
          <w:szCs w:val="28"/>
        </w:rPr>
        <w:t>персональных данных,</w:t>
      </w:r>
      <w:r w:rsidRPr="002B10AD">
        <w:rPr>
          <w:color w:val="000000"/>
          <w:sz w:val="28"/>
          <w:szCs w:val="28"/>
        </w:rPr>
        <w:t xml:space="preserve"> и выгрузка из журнала регистрации событий в информационной системе персональных данных (форма акта приведена в приложении № 5 к настоящим Правилам).</w:t>
      </w:r>
    </w:p>
    <w:p w:rsidR="002B10AD" w:rsidRPr="002B10AD" w:rsidRDefault="002B10AD" w:rsidP="002B10AD">
      <w:pPr>
        <w:pStyle w:val="ad"/>
        <w:numPr>
          <w:ilvl w:val="2"/>
          <w:numId w:val="1"/>
        </w:numPr>
        <w:ind w:left="0" w:firstLine="709"/>
        <w:rPr>
          <w:color w:val="000000"/>
          <w:sz w:val="28"/>
          <w:szCs w:val="28"/>
        </w:rPr>
      </w:pPr>
      <w:r w:rsidRPr="002B10AD">
        <w:rPr>
          <w:color w:val="000000"/>
          <w:sz w:val="28"/>
          <w:szCs w:val="28"/>
        </w:rPr>
        <w:t xml:space="preserve">Акт об уничтожении персональных данных должен содержать: 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наименование и адрес оператора;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наименование или фамилию, имя, отчество (при наличии), адрес лица (лиц), осуществляющего (осуществляющих) обработку персональных данных субъекта (субъектов) персональных данных по поручению оператора (если обработка была поручена такому (таким) лицу (лицам);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фамилию, имя, отчество (при наличии) субъекта (субъектов) или иную информацию, относящуюся к определенному (определенным) физическому (физическим) лицу (лицам), чьи персональные данные были уничтожены;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фамилию, имя, отчество (при наличии), должность лиц (лица), уничтоживших персональные данные субъекта персональных данных, а также их (его) подпись;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перечень </w:t>
      </w:r>
      <w:r w:rsidR="008F7E0A" w:rsidRPr="002B10AD">
        <w:rPr>
          <w:sz w:val="28"/>
          <w:szCs w:val="28"/>
        </w:rPr>
        <w:t>категорий,</w:t>
      </w:r>
      <w:r w:rsidRPr="002B10AD">
        <w:rPr>
          <w:sz w:val="28"/>
          <w:szCs w:val="28"/>
        </w:rPr>
        <w:t xml:space="preserve"> уничтоженных персональных данных субъекта (субъектов) персональных данных;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наименование уничтоженного материального (материальных) носителя (носителей), содержащего (содержащих) персональные данные субъекта (субъектов) персональных данных, с указанием количества листов в отношении каждого материального носителя (в случае обработки персональных данных без использования средств автоматизации);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наименование информационной (информационных) системы (систем) персональных данных, из которой (которых) были уничтожены персональные данные субъекта (субъектов) персональных данных (в случае обработки персональных данных с использованием средств автоматизации);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способ уничтожения персональных данных;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причину уничтожения персональных данных;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дату уничтожения персональных данных субъекта (субъектов) персональных данных.</w:t>
      </w:r>
    </w:p>
    <w:p w:rsidR="002B10AD" w:rsidRPr="002B10AD" w:rsidRDefault="002B10AD" w:rsidP="002B10AD">
      <w:pPr>
        <w:pStyle w:val="ad"/>
        <w:numPr>
          <w:ilvl w:val="2"/>
          <w:numId w:val="1"/>
        </w:numPr>
        <w:ind w:left="0" w:firstLine="709"/>
        <w:rPr>
          <w:color w:val="000000"/>
          <w:sz w:val="28"/>
          <w:szCs w:val="28"/>
        </w:rPr>
      </w:pPr>
      <w:r w:rsidRPr="002B10AD">
        <w:rPr>
          <w:color w:val="000000"/>
          <w:sz w:val="28"/>
          <w:szCs w:val="28"/>
        </w:rPr>
        <w:t>Выгрузка из журнала регистрации событий в информационной системе персональных данных должна содержать: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фамилию, имя, отчество (при наличии) субъекта (субъектов) или иную информацию, относящуюся к определенному (определенным) физическому (физическим) лицу (лицам), чьи персональные данные были уничтожены;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перечень </w:t>
      </w:r>
      <w:r w:rsidR="008F7E0A" w:rsidRPr="002B10AD">
        <w:rPr>
          <w:sz w:val="28"/>
          <w:szCs w:val="28"/>
        </w:rPr>
        <w:t>категорий,</w:t>
      </w:r>
      <w:r w:rsidRPr="002B10AD">
        <w:rPr>
          <w:sz w:val="28"/>
          <w:szCs w:val="28"/>
        </w:rPr>
        <w:t xml:space="preserve"> уничтоженных персональных данных субъекта (субъектов) персональных данных;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наименование информационной системы персональных данных, из которой были уничтожены персональные данные субъекта (субъектов) персональных данных;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причину уничтожения персональных данных;</w:t>
      </w:r>
    </w:p>
    <w:p w:rsidR="002B10AD" w:rsidRPr="002B10AD" w:rsidRDefault="002B10AD" w:rsidP="002B10AD">
      <w:pPr>
        <w:pStyle w:val="ab"/>
        <w:numPr>
          <w:ilvl w:val="0"/>
          <w:numId w:val="13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lastRenderedPageBreak/>
        <w:t>дату уничтожения персональных данных субъекта (субъектов) персональных данных.</w:t>
      </w:r>
    </w:p>
    <w:p w:rsidR="002B10AD" w:rsidRPr="002B10AD" w:rsidRDefault="002B10AD" w:rsidP="002B10AD">
      <w:pPr>
        <w:pStyle w:val="ad"/>
        <w:numPr>
          <w:ilvl w:val="2"/>
          <w:numId w:val="1"/>
        </w:numPr>
        <w:ind w:left="0" w:firstLine="709"/>
        <w:rPr>
          <w:color w:val="000000"/>
          <w:sz w:val="28"/>
          <w:szCs w:val="28"/>
        </w:rPr>
      </w:pPr>
      <w:r w:rsidRPr="002B10AD">
        <w:rPr>
          <w:color w:val="000000"/>
          <w:sz w:val="28"/>
          <w:szCs w:val="28"/>
        </w:rPr>
        <w:t xml:space="preserve">. В случае обработки персональных данных одновременно с использованием средств автоматизации и без использования средств автоматизации, документами, подтверждающими уничтожение персональных данных субъектов персональных данных, являются акт об уничтожении </w:t>
      </w:r>
      <w:r w:rsidR="00790840" w:rsidRPr="002B10AD">
        <w:rPr>
          <w:color w:val="000000"/>
          <w:sz w:val="28"/>
          <w:szCs w:val="28"/>
        </w:rPr>
        <w:t>персональных данных,</w:t>
      </w:r>
      <w:r w:rsidRPr="002B10AD">
        <w:rPr>
          <w:color w:val="000000"/>
          <w:sz w:val="28"/>
          <w:szCs w:val="28"/>
        </w:rPr>
        <w:t xml:space="preserve"> и выгрузка из журнала регистрации событий в информационной системе персональных данных.</w:t>
      </w:r>
    </w:p>
    <w:p w:rsidR="002B10AD" w:rsidRPr="002B10AD" w:rsidRDefault="002B10AD" w:rsidP="002B10AD">
      <w:pPr>
        <w:pStyle w:val="ad"/>
        <w:numPr>
          <w:ilvl w:val="2"/>
          <w:numId w:val="1"/>
        </w:numPr>
        <w:ind w:left="0" w:firstLine="709"/>
        <w:rPr>
          <w:color w:val="000000"/>
          <w:sz w:val="28"/>
          <w:szCs w:val="28"/>
        </w:rPr>
      </w:pPr>
      <w:r w:rsidRPr="002B10AD">
        <w:rPr>
          <w:color w:val="000000"/>
          <w:sz w:val="28"/>
          <w:szCs w:val="28"/>
        </w:rPr>
        <w:t xml:space="preserve"> Акт об уничтожении </w:t>
      </w:r>
      <w:r w:rsidR="00790840" w:rsidRPr="002B10AD">
        <w:rPr>
          <w:color w:val="000000"/>
          <w:sz w:val="28"/>
          <w:szCs w:val="28"/>
        </w:rPr>
        <w:t>персональных данных,</w:t>
      </w:r>
      <w:r w:rsidRPr="002B10AD">
        <w:rPr>
          <w:color w:val="000000"/>
          <w:sz w:val="28"/>
          <w:szCs w:val="28"/>
        </w:rPr>
        <w:t xml:space="preserve"> и выгрузка из журнала регистрации событий в информационной системе персональных данных подлежат хранению в течение 3 лет с момента уничтожения персональных данных.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rFonts w:eastAsia="Times New Roman"/>
          <w:sz w:val="28"/>
          <w:szCs w:val="28"/>
          <w:lang w:eastAsia="ru-RU"/>
        </w:rPr>
      </w:pPr>
      <w:r w:rsidRPr="002B10AD">
        <w:rPr>
          <w:sz w:val="28"/>
          <w:szCs w:val="28"/>
        </w:rPr>
        <w:t xml:space="preserve">Уничтожение (стирание) информации на машинных носителях (в том числе при их передаче между пользователями, в сторонние организации для ремонта или утилизации), а также уничтожение машинных носителей информации производится в соответствии с Правилами обращения с машинными носителями информации в информационных системах </w:t>
      </w:r>
      <w:r w:rsidR="00DF6EDB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rFonts w:eastAsia="Times New Roman"/>
          <w:sz w:val="28"/>
          <w:szCs w:val="28"/>
          <w:lang w:eastAsia="ru-RU"/>
        </w:rPr>
      </w:pPr>
      <w:r w:rsidRPr="002B10AD">
        <w:rPr>
          <w:sz w:val="28"/>
          <w:szCs w:val="28"/>
        </w:rPr>
        <w:t xml:space="preserve">Уничтожение части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(обрабатываемых с использованием и без использования средств автоматизации), если это допускается материальным носителем, может производиться способом, исключающим дальнейшую обработку этих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с сохранением возможности обработки иных данных, зафиксированных на материальном носителе (удаление, зачеркивание, стирание).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При необходимости уничтожения части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допускается уничтожать материальный носитель одним из указанных в настоящих Правилах способов, с предварительным копированием сведений, не подлежащих уничтожению, способом, исключающим одновременное копирование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>, подлежащих уничтожению.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Хранение актов об уничтожении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и (или) материальных носителей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осуществляется в течение срока исковой давности, если иное не установлено нормативными правовыми актами Российской Федерации.</w:t>
      </w:r>
    </w:p>
    <w:p w:rsidR="002B10AD" w:rsidRPr="002B10AD" w:rsidRDefault="002B10AD" w:rsidP="002B10AD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B10AD" w:rsidRPr="002B10AD" w:rsidRDefault="002B10AD" w:rsidP="002B10AD">
      <w:pPr>
        <w:pStyle w:val="a9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sz w:val="28"/>
          <w:szCs w:val="28"/>
        </w:rPr>
        <w:t xml:space="preserve"> Процедуры, направленные на выявление и предотвращение нарушений законодательства Российской Федерации в сфере обработки персональных данных</w:t>
      </w:r>
    </w:p>
    <w:p w:rsidR="002B10AD" w:rsidRPr="002B10AD" w:rsidRDefault="002B10AD" w:rsidP="002B10AD">
      <w:pPr>
        <w:pStyle w:val="a9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</w:rPr>
      </w:pPr>
      <w:r w:rsidRPr="002B10AD">
        <w:rPr>
          <w:color w:val="000000"/>
          <w:sz w:val="28"/>
          <w:szCs w:val="28"/>
        </w:rPr>
        <w:t xml:space="preserve">Оператор </w:t>
      </w:r>
      <w:r w:rsidRPr="002B10AD">
        <w:rPr>
          <w:sz w:val="28"/>
          <w:szCs w:val="28"/>
        </w:rPr>
        <w:t xml:space="preserve">при обработке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</w:rPr>
        <w:t xml:space="preserve"> обязан принимать необходимые правовые, организационные и технические меры или обеспечивать их принятие для защиты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</w:rPr>
        <w:t xml:space="preserve"> от неправомерного или случайного доступа к ним, уничтожения, изменения, блокирования, копирования, предоставления, распространения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</w:rPr>
        <w:t xml:space="preserve">, а также от иных неправомерных действий в отношении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  <w:lang w:eastAsia="ru-RU"/>
        </w:rPr>
        <w:t xml:space="preserve">Требования по защите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устанавливаются федеральными законами и иными нормативными правовыми актами, а также локальными актами оператора.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С целью установления методов и способов защиты, необходимых для обеспечения безопасности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на этапе создания информационной системы </w:t>
      </w:r>
      <w:r w:rsidRPr="002B10AD">
        <w:rPr>
          <w:sz w:val="28"/>
          <w:szCs w:val="28"/>
        </w:rPr>
        <w:t>(далее – ИС)</w:t>
      </w:r>
      <w:r w:rsidRPr="002B10AD">
        <w:rPr>
          <w:sz w:val="28"/>
          <w:szCs w:val="28"/>
          <w:lang w:eastAsia="ru-RU"/>
        </w:rPr>
        <w:t xml:space="preserve">, обрабатывающей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, или в ходе ее эксплуатации (для ранее введенных в эксплуатацию и (или) модернизируемых ИС), определяется уровень защищенности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lastRenderedPageBreak/>
        <w:t xml:space="preserve">Меры защиты, подлежащие реализации в системе защиты информации, выбираются с учетом установленного класса защищенности ИС в соответствии с </w:t>
      </w:r>
      <w:r w:rsidRPr="002B10AD">
        <w:rPr>
          <w:sz w:val="28"/>
          <w:szCs w:val="28"/>
        </w:rPr>
        <w:t xml:space="preserve">Требованиями о защите информации, не составляющей государственную тайну, содержащейся в государственных информационных системах, утвержденных </w:t>
      </w:r>
      <w:r w:rsidRPr="002B10AD">
        <w:rPr>
          <w:sz w:val="28"/>
          <w:szCs w:val="28"/>
          <w:lang w:eastAsia="ru-RU"/>
        </w:rPr>
        <w:t>приказом ФСТЭК России от 11.02.2013 № 17.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  <w:lang w:eastAsia="ru-RU"/>
        </w:rPr>
        <w:t xml:space="preserve">Всеми </w:t>
      </w:r>
      <w:r w:rsidR="00DF6EDB">
        <w:rPr>
          <w:sz w:val="28"/>
          <w:szCs w:val="28"/>
        </w:rPr>
        <w:t>сотрудниками Администрации</w:t>
      </w:r>
      <w:r w:rsidRPr="002B10AD">
        <w:rPr>
          <w:sz w:val="28"/>
          <w:szCs w:val="28"/>
          <w:lang w:eastAsia="ru-RU"/>
        </w:rPr>
        <w:t xml:space="preserve">, получающими доступ к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>, должен обеспечиваться установленный порядок защиты таких данных.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color w:val="000000"/>
          <w:sz w:val="28"/>
          <w:szCs w:val="28"/>
        </w:rPr>
      </w:pPr>
      <w:r w:rsidRPr="002B10AD">
        <w:rPr>
          <w:sz w:val="28"/>
          <w:szCs w:val="28"/>
        </w:rPr>
        <w:t xml:space="preserve">Обработка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в </w:t>
      </w:r>
      <w:r w:rsidR="00DF6EDB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 xml:space="preserve"> без принятия мер по обеспечению безопасности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не допускается.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color w:val="000000"/>
          <w:sz w:val="28"/>
          <w:szCs w:val="28"/>
        </w:rPr>
      </w:pPr>
      <w:r w:rsidRPr="002B10AD">
        <w:rPr>
          <w:sz w:val="28"/>
          <w:szCs w:val="28"/>
        </w:rPr>
        <w:t xml:space="preserve">К принимаемым в </w:t>
      </w:r>
      <w:r w:rsidR="00DF6EDB">
        <w:rPr>
          <w:sz w:val="28"/>
          <w:szCs w:val="28"/>
        </w:rPr>
        <w:t xml:space="preserve">Администрации </w:t>
      </w:r>
      <w:r w:rsidRPr="002B10AD">
        <w:rPr>
          <w:sz w:val="28"/>
          <w:szCs w:val="28"/>
        </w:rPr>
        <w:t xml:space="preserve">мерам по выявлению и предотвращению нарушений законодательства в сфере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относятся:</w:t>
      </w:r>
    </w:p>
    <w:p w:rsidR="002B10AD" w:rsidRPr="002B10AD" w:rsidRDefault="002B10AD" w:rsidP="002B10AD">
      <w:pPr>
        <w:pStyle w:val="a9"/>
        <w:numPr>
          <w:ilvl w:val="2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 Принятие мер, направленных на обеспечение выполнения </w:t>
      </w:r>
      <w:r w:rsidR="00DF6EDB">
        <w:rPr>
          <w:rFonts w:ascii="Times New Roman" w:hAnsi="Times New Roman" w:cs="Times New Roman"/>
          <w:sz w:val="28"/>
          <w:szCs w:val="28"/>
        </w:rPr>
        <w:t>Администрацией</w:t>
      </w:r>
      <w:r w:rsidRPr="002B10AD">
        <w:rPr>
          <w:rFonts w:ascii="Times New Roman" w:hAnsi="Times New Roman" w:cs="Times New Roman"/>
          <w:sz w:val="28"/>
          <w:szCs w:val="28"/>
        </w:rPr>
        <w:t xml:space="preserve"> своих обязанностей:</w:t>
      </w:r>
    </w:p>
    <w:p w:rsidR="002B10AD" w:rsidRPr="002B10AD" w:rsidRDefault="002B10AD" w:rsidP="002B10AD">
      <w:pPr>
        <w:pStyle w:val="a9"/>
        <w:numPr>
          <w:ilvl w:val="1"/>
          <w:numId w:val="14"/>
        </w:numPr>
        <w:tabs>
          <w:tab w:val="left" w:pos="1134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назначение ответственного за организацию обработки персональных данных в </w:t>
      </w:r>
      <w:r w:rsidR="00DF6EDB">
        <w:rPr>
          <w:rFonts w:ascii="Times New Roman" w:hAnsi="Times New Roman" w:cs="Times New Roman"/>
          <w:sz w:val="28"/>
          <w:szCs w:val="28"/>
        </w:rPr>
        <w:t>Администрации</w:t>
      </w:r>
      <w:r w:rsidRPr="002B10AD">
        <w:rPr>
          <w:rFonts w:ascii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1"/>
          <w:numId w:val="14"/>
        </w:numPr>
        <w:tabs>
          <w:tab w:val="left" w:pos="1134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назначение ответственного за защиту информации ограниченного доступа (в том числе персональных данных), не содержащей сведения, составляющие государственную тайну в </w:t>
      </w:r>
      <w:r w:rsidR="00DF6EDB">
        <w:rPr>
          <w:rFonts w:ascii="Times New Roman" w:hAnsi="Times New Roman" w:cs="Times New Roman"/>
          <w:sz w:val="28"/>
          <w:szCs w:val="28"/>
        </w:rPr>
        <w:t>Администрации</w:t>
      </w:r>
      <w:r w:rsidRPr="002B10AD">
        <w:rPr>
          <w:rFonts w:ascii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1"/>
          <w:numId w:val="14"/>
        </w:numPr>
        <w:tabs>
          <w:tab w:val="left" w:pos="1134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обеспечение личной ответственности сотрудников, осуществляющих обработку, либо имеющих доступ к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1"/>
          <w:numId w:val="14"/>
        </w:numPr>
        <w:tabs>
          <w:tab w:val="left" w:pos="1134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издание документов, определяющих политику оператора в отношении обработки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, локальных актов по вопросам обработки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, определяющих для каждой цели обработки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категории и перечень обрабатываемых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, категории субъектов,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которых обрабатываются, способы, сроки их обработки и хранения, порядок уничтожения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при достижении целей их обработки или при наступлении иных законных оснований, а также локальных актов, устанавливающих процедуры, направленные на предотвращение и выявление нарушений законодательства Российской Федерации, устранение последствий таких нарушений;</w:t>
      </w:r>
    </w:p>
    <w:p w:rsidR="002B10AD" w:rsidRPr="002B10AD" w:rsidRDefault="002B10AD" w:rsidP="002B10AD">
      <w:pPr>
        <w:pStyle w:val="a9"/>
        <w:numPr>
          <w:ilvl w:val="1"/>
          <w:numId w:val="14"/>
        </w:numPr>
        <w:tabs>
          <w:tab w:val="left" w:pos="1134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осуществление внутреннего контроля и (или) аудита соответствия обработки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требованиям к защите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, политике оператора в отношении обработки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, локальным актам оператора;</w:t>
      </w:r>
    </w:p>
    <w:p w:rsidR="002B10AD" w:rsidRPr="002B10AD" w:rsidRDefault="002B10AD" w:rsidP="002B10AD">
      <w:pPr>
        <w:pStyle w:val="a9"/>
        <w:numPr>
          <w:ilvl w:val="1"/>
          <w:numId w:val="14"/>
        </w:numPr>
        <w:tabs>
          <w:tab w:val="left" w:pos="1134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оценка вреда, в соответствии с Требованиями к оценке вреда, который может быть причинен субъектам персональных данных в случае нарушения Федерального закона «О персональных данных», утвержденными приказом Федеральной службы по надзору в сфере связи, информационных технологий и массовых коммуникаций от 27.10.2022 № 178;</w:t>
      </w:r>
    </w:p>
    <w:p w:rsidR="002B10AD" w:rsidRPr="002B10AD" w:rsidRDefault="002B10AD" w:rsidP="002B10AD">
      <w:pPr>
        <w:pStyle w:val="a9"/>
        <w:numPr>
          <w:ilvl w:val="1"/>
          <w:numId w:val="14"/>
        </w:numPr>
        <w:tabs>
          <w:tab w:val="left" w:pos="1134"/>
        </w:tabs>
        <w:spacing w:after="0" w:line="240" w:lineRule="auto"/>
        <w:ind w:left="0"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ознакомление сотрудников, непосредственно осуществляющих обработку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, с положениями действующего законодательства о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, в том числе требованиями к защите персональных данных, документами, определяющими политику оператора в отношении обработки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, локальными актами по вопросам обработки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, и (или) обучение указанных сотрудников (мероприятия по обучению и контролю осведомленности сотрудников отражаются в Журнале обучения и проверок осведомленности сотрудников </w:t>
      </w:r>
      <w:r w:rsidR="00DF6ED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2B10AD">
        <w:rPr>
          <w:rFonts w:ascii="Times New Roman" w:hAnsi="Times New Roman" w:cs="Times New Roman"/>
          <w:sz w:val="28"/>
          <w:szCs w:val="28"/>
        </w:rPr>
        <w:t xml:space="preserve">в области обработки и защиты информации ограниченного доступа, не содержащей сведения, </w:t>
      </w:r>
      <w:r w:rsidRPr="002B10AD">
        <w:rPr>
          <w:rFonts w:ascii="Times New Roman" w:hAnsi="Times New Roman" w:cs="Times New Roman"/>
          <w:sz w:val="28"/>
          <w:szCs w:val="28"/>
        </w:rPr>
        <w:lastRenderedPageBreak/>
        <w:t>составляющие государственную тайну, типовая форма приведена в Приложении № 3 к Правилам);</w:t>
      </w:r>
    </w:p>
    <w:p w:rsidR="002B10AD" w:rsidRPr="002B10AD" w:rsidRDefault="002B10AD" w:rsidP="002B10AD">
      <w:pPr>
        <w:pStyle w:val="a9"/>
        <w:numPr>
          <w:ilvl w:val="2"/>
          <w:numId w:val="5"/>
        </w:numPr>
        <w:tabs>
          <w:tab w:val="num" w:pos="170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Организация режима обеспечения безопасности помещений, в которых размещены ИС, препятствующего возможности неконтролируемого проникновения или пребывания в этих помещениях лиц, не имеющих права доступа в эти помещения.</w:t>
      </w:r>
    </w:p>
    <w:p w:rsidR="002B10AD" w:rsidRPr="002B10AD" w:rsidRDefault="002B10AD" w:rsidP="002B10AD">
      <w:pPr>
        <w:pStyle w:val="a9"/>
        <w:numPr>
          <w:ilvl w:val="2"/>
          <w:numId w:val="5"/>
        </w:numPr>
        <w:tabs>
          <w:tab w:val="num" w:pos="170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Утверждение оператором документа, определяющего перечень лиц, имеющих доступ в помещения, в которых расположены технические средства ИС, и доступ к обработке информации в ИС;</w:t>
      </w:r>
    </w:p>
    <w:p w:rsidR="002B10AD" w:rsidRPr="002B10AD" w:rsidRDefault="002B10AD" w:rsidP="002B10AD">
      <w:pPr>
        <w:pStyle w:val="a9"/>
        <w:numPr>
          <w:ilvl w:val="2"/>
          <w:numId w:val="5"/>
        </w:numPr>
        <w:tabs>
          <w:tab w:val="num" w:pos="170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Применение</w:t>
      </w:r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правовых, организационных и технических мер по обеспечению безопасности </w:t>
      </w:r>
      <w:proofErr w:type="spellStart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2B10A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определение угроз безопасности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при их обработке в ИС;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использование средств защиты информации, прошедших процедуру оценки соответствия требованиям законодательства Российской Федерации в области обеспечения безопасности информации, в случае, когда применение таких средств необходимо для нейтрализации актуальных угроз;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осуществление оценки эффективности принимаемых мер по обеспечению безопасности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обеспечение учета и сохранности носителей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обнаружение фактов несанкционированного доступа к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и принятие мер по предупреждению и ликвидации последствий несанкционированного доступа к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восстановление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, модифицированных или уничтоженных вследствие несанкционированного доступа к ним;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установление правил доступа к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, обрабатываемым в ИС;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осуществление контроля за принимаемыми мерами по обеспечению безопасности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и уровня защищенности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блокирование, изменение и уничтожение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в предусмотренных действующим законодательством в области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случаях;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оповещение субъектов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в предусмотренных действующим законодательством в области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случаях;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разъяснение прав субъекту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в вопросах обработки и обеспечения безопасности их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организация рассмотрения запросов субъектов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или их представителей и ответов на такие запросы;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оказание содействия правоохранительным органам в случаях нарушений законодательства в отношении обработки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обеспечение неограниченного доступа к документу, определяющему политику оператора в отношении обработки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, к сведениям о реализуемых требованиях к защите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обеспечение записи, систематизации, накопления, хранения, уточнения (обновления, изменения), извлечения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граждан Российской Федерации с использованием баз данных, находящихся на территории Российской Федерации;</w:t>
      </w:r>
    </w:p>
    <w:p w:rsidR="002B10AD" w:rsidRPr="002B10AD" w:rsidRDefault="002B10AD" w:rsidP="002B10AD">
      <w:pPr>
        <w:pStyle w:val="a9"/>
        <w:numPr>
          <w:ilvl w:val="1"/>
          <w:numId w:val="15"/>
        </w:numPr>
        <w:tabs>
          <w:tab w:val="left" w:pos="1276"/>
        </w:tabs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обеспечение взаимодействия с государственной системой обнаружения, предупреждения и ликвидации последствий компьютерных атак на </w:t>
      </w:r>
      <w:r w:rsidRPr="002B10AD">
        <w:rPr>
          <w:rFonts w:ascii="Times New Roman" w:hAnsi="Times New Roman" w:cs="Times New Roman"/>
          <w:sz w:val="28"/>
          <w:szCs w:val="28"/>
        </w:rPr>
        <w:lastRenderedPageBreak/>
        <w:t xml:space="preserve">информационные ресурсы Российской Федерации, включая информирование о компьютерных инцидентах, повлекших неправомерную передачу (предоставление, распространение, доступ)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Методами и способами защиты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от несанкционированного доступа являются:</w:t>
      </w:r>
    </w:p>
    <w:p w:rsidR="002B10AD" w:rsidRPr="002B10AD" w:rsidRDefault="002B10AD" w:rsidP="002B10AD">
      <w:pPr>
        <w:pStyle w:val="a9"/>
        <w:numPr>
          <w:ilvl w:val="0"/>
          <w:numId w:val="1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реализация разрешительной системы допуска пользователей к информационным ресурсам, ИС и связанным с ее использованием работам, документам;</w:t>
      </w:r>
    </w:p>
    <w:p w:rsidR="002B10AD" w:rsidRPr="002B10AD" w:rsidRDefault="002B10AD" w:rsidP="002B10AD">
      <w:pPr>
        <w:pStyle w:val="a9"/>
        <w:numPr>
          <w:ilvl w:val="0"/>
          <w:numId w:val="1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ограничение доступа пользователей в помещения, где размещены технические средства, позволяющие осуществлять обработку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, а также хранятся носители защищаемой информации;</w:t>
      </w:r>
    </w:p>
    <w:p w:rsidR="002B10AD" w:rsidRPr="002B10AD" w:rsidRDefault="002B10AD" w:rsidP="002B10AD">
      <w:pPr>
        <w:pStyle w:val="a9"/>
        <w:numPr>
          <w:ilvl w:val="0"/>
          <w:numId w:val="1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разграничение доступа пользователей к информационным ресурсам, программным средствам обработки (передачи) и защиты информации;</w:t>
      </w:r>
    </w:p>
    <w:p w:rsidR="002B10AD" w:rsidRPr="002B10AD" w:rsidRDefault="002B10AD" w:rsidP="002B10AD">
      <w:pPr>
        <w:pStyle w:val="a9"/>
        <w:numPr>
          <w:ilvl w:val="0"/>
          <w:numId w:val="1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регистрация действий пользователей, контроль несанкционированного доступа и действий пользователей;</w:t>
      </w:r>
    </w:p>
    <w:p w:rsidR="002B10AD" w:rsidRPr="002B10AD" w:rsidRDefault="002B10AD" w:rsidP="002B10AD">
      <w:pPr>
        <w:pStyle w:val="a9"/>
        <w:numPr>
          <w:ilvl w:val="0"/>
          <w:numId w:val="1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использование средств защиты информации, прошедших в установленном порядке процедуру оценки соответствия;</w:t>
      </w:r>
    </w:p>
    <w:p w:rsidR="002B10AD" w:rsidRPr="002B10AD" w:rsidRDefault="002B10AD" w:rsidP="002B10AD">
      <w:pPr>
        <w:pStyle w:val="a9"/>
        <w:numPr>
          <w:ilvl w:val="0"/>
          <w:numId w:val="1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использование защищенных каналов связи;</w:t>
      </w:r>
    </w:p>
    <w:p w:rsidR="002B10AD" w:rsidRPr="002B10AD" w:rsidRDefault="002B10AD" w:rsidP="002B10AD">
      <w:pPr>
        <w:pStyle w:val="a9"/>
        <w:numPr>
          <w:ilvl w:val="0"/>
          <w:numId w:val="1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размещение технических средств, позволяющих осуществлять обработку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, в пределах охраняемой территории;</w:t>
      </w:r>
    </w:p>
    <w:p w:rsidR="002B10AD" w:rsidRPr="002B10AD" w:rsidRDefault="002B10AD" w:rsidP="002B10AD">
      <w:pPr>
        <w:pStyle w:val="a9"/>
        <w:numPr>
          <w:ilvl w:val="0"/>
          <w:numId w:val="1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организация физической защиты помещений и технических средств, позволяющих осуществлять обработку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17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предотвращение внедрения в ИС вредоносных программ (программ-вирусов) и программных закладок.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>Обеспечение безопасности ИС, осуществляющих взаимодействие с информационно-телекоммуникационными сетями международного информационного обмена: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В ИС, имеющих подключение к информационно-телекоммуникационным сетям международного информационного обмена или при функционировании которых предусмотрено использование съемных носителей информации, используются средства антивирусной защиты.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При взаимодействии ИС с информационно-телекоммуникационными сетями международного информационного обмена основными методами и способами защиты информации от несанкционированного доступа являются:</w:t>
      </w:r>
    </w:p>
    <w:p w:rsidR="002B10AD" w:rsidRPr="002B10AD" w:rsidRDefault="002B10AD" w:rsidP="002B10AD">
      <w:pPr>
        <w:pStyle w:val="a9"/>
        <w:numPr>
          <w:ilvl w:val="0"/>
          <w:numId w:val="16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межсетевое экранирование с целью управления доступом, фильтрации сетевых пакетов и трансляции сетевых адресов для скрытия структуры ИС;</w:t>
      </w:r>
    </w:p>
    <w:p w:rsidR="002B10AD" w:rsidRPr="002B10AD" w:rsidRDefault="002B10AD" w:rsidP="002B10AD">
      <w:pPr>
        <w:pStyle w:val="a9"/>
        <w:numPr>
          <w:ilvl w:val="0"/>
          <w:numId w:val="16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анализ защищенности ИС, предполагающий применение специализированных программных средств (сканеров безопасности);</w:t>
      </w:r>
    </w:p>
    <w:p w:rsidR="002B10AD" w:rsidRPr="002B10AD" w:rsidRDefault="002B10AD" w:rsidP="002B10AD">
      <w:pPr>
        <w:pStyle w:val="a9"/>
        <w:numPr>
          <w:ilvl w:val="0"/>
          <w:numId w:val="16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защита информации при ее передаче по каналам связи;</w:t>
      </w:r>
    </w:p>
    <w:p w:rsidR="002B10AD" w:rsidRPr="002B10AD" w:rsidRDefault="002B10AD" w:rsidP="002B10AD">
      <w:pPr>
        <w:pStyle w:val="a9"/>
        <w:numPr>
          <w:ilvl w:val="0"/>
          <w:numId w:val="16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использование средств защиты информации от несанкционированного доступа для надежной идентификации и аутентификации пользователей;</w:t>
      </w:r>
    </w:p>
    <w:p w:rsidR="002B10AD" w:rsidRPr="002B10AD" w:rsidRDefault="002B10AD" w:rsidP="002B10AD">
      <w:pPr>
        <w:pStyle w:val="a9"/>
        <w:numPr>
          <w:ilvl w:val="0"/>
          <w:numId w:val="16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использование средств антивирусной защиты.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Защита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от раскрытия, модификации и навязывания (ввода ложной информации) при ее передаче (подготовке к передаче) по каналам связи, имеющим выход за пределы контролируемой зоны обеспечивается путем применения в </w:t>
      </w:r>
      <w:r w:rsidRPr="002B10AD">
        <w:rPr>
          <w:sz w:val="28"/>
          <w:szCs w:val="28"/>
        </w:rPr>
        <w:lastRenderedPageBreak/>
        <w:t>соответствии с законодательством Российской Федерации средств криптографической защиты информации.</w:t>
      </w:r>
    </w:p>
    <w:p w:rsidR="00DF6EDB" w:rsidRDefault="002B10AD" w:rsidP="002B10AD">
      <w:pPr>
        <w:pStyle w:val="21"/>
        <w:numPr>
          <w:ilvl w:val="2"/>
          <w:numId w:val="5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Обработка информации ограниченного доступа (в том числе персональных данных), не содержащей сведения, составляющие государственную тайну, с использованием средств криптографической защиты осуществляется в соответствии с утвержденными Правилами эксплуатации средств криптографической защиты информации в </w:t>
      </w:r>
      <w:r w:rsidR="00DF6EDB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 xml:space="preserve">. 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В </w:t>
      </w:r>
      <w:r w:rsidR="00DF6EDB">
        <w:rPr>
          <w:sz w:val="28"/>
          <w:szCs w:val="28"/>
        </w:rPr>
        <w:t xml:space="preserve">Администрации </w:t>
      </w:r>
      <w:r w:rsidRPr="002B10AD">
        <w:rPr>
          <w:sz w:val="28"/>
          <w:szCs w:val="28"/>
        </w:rPr>
        <w:t>назначен ответственный за эксплуатацию средств криптографической защиты информации, на которого возложены обязанности по организации учета, хранения и эксплуатации средств криптографической защиты информации.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tabs>
          <w:tab w:val="left" w:pos="1701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Меры по обеспечению безоп</w:t>
      </w:r>
      <w:r w:rsidRPr="002B10AD">
        <w:rPr>
          <w:rStyle w:val="ae"/>
          <w:sz w:val="28"/>
          <w:szCs w:val="28"/>
        </w:rPr>
        <w:t>а</w:t>
      </w:r>
      <w:r w:rsidRPr="002B10AD">
        <w:rPr>
          <w:sz w:val="28"/>
          <w:szCs w:val="28"/>
        </w:rPr>
        <w:t xml:space="preserve">сности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при их обработке, осуществляемой без использования средств автоматизации: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tabs>
          <w:tab w:val="clear" w:pos="1560"/>
          <w:tab w:val="left" w:pos="1701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Обработка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, осуществляемая без использования средств автоматизации, должна осуществляться таким образом, чтобы в отношении каждой категории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можно было определить места хранения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(материальных носителей) и установить перечень лиц, осуществляющих обработку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либо имеющих к ним доступ.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tabs>
          <w:tab w:val="clear" w:pos="1560"/>
          <w:tab w:val="left" w:pos="1701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Необходимо обеспечивать раздельное хранение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(материальных носителей), обработка которых осуществляется в различных целях.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tabs>
          <w:tab w:val="clear" w:pos="1560"/>
          <w:tab w:val="left" w:pos="1701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При хранении материальных носителей должны соблюдаться условия, обеспечивающие сохранность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и исключающие несанкционированный к ним доступ.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Требования к помещениям, в которых производится обработка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  <w:lang w:eastAsia="ru-RU"/>
        </w:rPr>
        <w:t>, и порядку организации работы в них: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tabs>
          <w:tab w:val="clear" w:pos="1560"/>
          <w:tab w:val="left" w:pos="1701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Размещение оборудования ИС, специального оборудования и охрана помещений, в которых ведется работа с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(далее также – Помещения), организация режима обеспечения безопасности в этих помещениях должны обеспечивать сохранность носителей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и средств защиты информации, а также исключать возможность неконтролируемого проникновения или пребывания в этих помещениях посторонних лиц.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tabs>
          <w:tab w:val="clear" w:pos="1560"/>
          <w:tab w:val="left" w:pos="1701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Помещения, в которых располагаются технические средства ИС или хранятся носители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>, должны соответствовать требованиям пожарной безопасности, установленным действующим законодательством Российской Федерации.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tabs>
          <w:tab w:val="clear" w:pos="1560"/>
          <w:tab w:val="left" w:pos="1701"/>
        </w:tabs>
        <w:ind w:left="0" w:firstLine="709"/>
        <w:rPr>
          <w:sz w:val="28"/>
          <w:szCs w:val="28"/>
        </w:rPr>
      </w:pPr>
      <w:r w:rsidRPr="002B10AD">
        <w:rPr>
          <w:rFonts w:eastAsia="Times New Roman"/>
          <w:sz w:val="28"/>
          <w:szCs w:val="28"/>
        </w:rPr>
        <w:t>Условия и порядок осуществления доступа</w:t>
      </w:r>
      <w:r w:rsidRPr="002B10AD">
        <w:rPr>
          <w:sz w:val="28"/>
          <w:szCs w:val="28"/>
        </w:rPr>
        <w:t xml:space="preserve"> в Помещения определены в Порядке доступа в помещения, в которых ведется обработка персональных данных и размещены используемые СКЗИ, хранятся СКЗИ и (или) носители ключевой, аутентифицирующей и парольной информации СКЗИ, в рабочее и нерабочее время, а также в нештатных ситуациях.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tabs>
          <w:tab w:val="clear" w:pos="1560"/>
          <w:tab w:val="left" w:pos="1701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В нерабочее время дверь каждого помещения, в котором ведется обработка информации, закрывается на ключ. Ключ ответственный сдает/получает дежурному сотруднику охраны под роспись в журнале (при необходимости).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tabs>
          <w:tab w:val="clear" w:pos="1560"/>
          <w:tab w:val="left" w:pos="1701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Сотрудники </w:t>
      </w:r>
      <w:r w:rsidR="00DF6EDB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 xml:space="preserve">, допущенные к обработке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, не должны покидать Помещение, не убедившись, что доступ посторонних лиц к </w:t>
      </w:r>
      <w:r w:rsidRPr="002B10AD">
        <w:rPr>
          <w:sz w:val="28"/>
          <w:szCs w:val="28"/>
        </w:rPr>
        <w:lastRenderedPageBreak/>
        <w:t xml:space="preserve">защищаемой информации невозможен. Запрещается оставлять материальные носители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без присмотра в незапертом помещении.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tabs>
          <w:tab w:val="clear" w:pos="1560"/>
          <w:tab w:val="left" w:pos="1701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Для предотвращения просмотра </w:t>
      </w:r>
      <w:r w:rsidRPr="002B10AD">
        <w:rPr>
          <w:color w:val="000000"/>
          <w:sz w:val="28"/>
          <w:szCs w:val="28"/>
        </w:rPr>
        <w:t>защищаемой информации</w:t>
      </w:r>
      <w:r w:rsidRPr="002B10AD">
        <w:rPr>
          <w:sz w:val="28"/>
          <w:szCs w:val="28"/>
        </w:rPr>
        <w:t xml:space="preserve"> с устройств вывода (отображения) информации – экранов мониторов автоматизированных рабочих мест пользователей, других средств визуального отображения защищаемой информации, печатающих устройств (принтеров, многофункциональных устройств) – размещение таких устройств в пределах Помещений должно исключать возможность несанкционированного просмотра выводимой информации, как из-за пределов контролируемой зоны, так и в пределах контролируемой зоны. Запрещено размещать устройства вывода (отображения, печати) информации напротив оконных проемов, входных дверей, технологических отверстий, в коридорах, холлах и иных местах, доступных для несанкционированного просмотра. Должна быть обеспечена установка на окна Помещений средств, ограничивающих возможность визуального ознакомления с защищаемой информацией извне помещений (штор, жалюзи, иных средств).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tabs>
          <w:tab w:val="clear" w:pos="1560"/>
          <w:tab w:val="left" w:pos="1701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Проводится периодический внутренний контроль за соблюдением порядка доступа в Помещения в соответствии с Планом проведения внутреннего контроля соответствия обработки информации ограниченного доступа, не содержащей сведения, составляющие государственную тайну, в </w:t>
      </w:r>
      <w:r w:rsidR="00DF6EDB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 xml:space="preserve"> установленным требованиям.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>Реализована защита от внешних воздействий (воздействий окружающей среды, нестабильности электроснабжения, кондиционирования и иных внешних факторов). В соответствии с требованиями законодательства Российской Федерации (национальных стандартов, технических регламентов):</w:t>
      </w:r>
    </w:p>
    <w:p w:rsidR="002B10AD" w:rsidRPr="002B10AD" w:rsidRDefault="002B10AD" w:rsidP="002B10AD">
      <w:pPr>
        <w:pStyle w:val="a9"/>
        <w:numPr>
          <w:ilvl w:val="0"/>
          <w:numId w:val="1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выполняются нормы и правила пожарной безопасности;</w:t>
      </w:r>
    </w:p>
    <w:p w:rsidR="002B10AD" w:rsidRPr="002B10AD" w:rsidRDefault="002B10AD" w:rsidP="002B10AD">
      <w:pPr>
        <w:pStyle w:val="a9"/>
        <w:numPr>
          <w:ilvl w:val="0"/>
          <w:numId w:val="1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выполняются нормы и правила устройства и технической эксплуатации электроустановок, а также соблюдение параметров электропитания и заземления технических средств;</w:t>
      </w:r>
    </w:p>
    <w:p w:rsidR="002B10AD" w:rsidRPr="002B10AD" w:rsidRDefault="002B10AD" w:rsidP="002B10AD">
      <w:pPr>
        <w:pStyle w:val="a9"/>
        <w:numPr>
          <w:ilvl w:val="0"/>
          <w:numId w:val="1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обеспечивается необходимый для эксплуатации технических средств температурно-влажностный режим и условия по степени запыленности воздуха.</w:t>
      </w:r>
    </w:p>
    <w:p w:rsidR="002B10AD" w:rsidRPr="002B10AD" w:rsidRDefault="002B10AD" w:rsidP="002B10AD">
      <w:pPr>
        <w:pStyle w:val="ad"/>
        <w:keepNext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Требования к </w:t>
      </w:r>
      <w:r w:rsidRPr="002B10AD">
        <w:rPr>
          <w:sz w:val="28"/>
          <w:szCs w:val="28"/>
        </w:rPr>
        <w:t xml:space="preserve">сотрудникам </w:t>
      </w:r>
      <w:r w:rsidR="00DF6EDB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>,</w:t>
      </w:r>
      <w:r w:rsidRPr="002B10AD">
        <w:rPr>
          <w:sz w:val="28"/>
          <w:szCs w:val="28"/>
          <w:lang w:eastAsia="ru-RU"/>
        </w:rPr>
        <w:t xml:space="preserve"> имеющим доступ к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 xml:space="preserve"> или осуществляющим их обработку: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tabs>
          <w:tab w:val="clear" w:pos="1560"/>
          <w:tab w:val="left" w:pos="1701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Ответственный за организацию обработки персональных данных в </w:t>
      </w:r>
      <w:r w:rsidR="00DF6EDB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 xml:space="preserve"> осуществляет ознакомление и проверку осведомленности сотрудников, непосредственно осуществляющих обработку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или имеющих доступ к ним, с положениями законодательства Российской Федерации о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(в </w:t>
      </w:r>
      <w:proofErr w:type="spellStart"/>
      <w:r w:rsidRPr="002B10AD">
        <w:rPr>
          <w:sz w:val="28"/>
          <w:szCs w:val="28"/>
        </w:rPr>
        <w:t>т.ч</w:t>
      </w:r>
      <w:proofErr w:type="spellEnd"/>
      <w:r w:rsidRPr="002B10AD">
        <w:rPr>
          <w:sz w:val="28"/>
          <w:szCs w:val="28"/>
        </w:rPr>
        <w:t xml:space="preserve">. с требованиями к защите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), локальными актами </w:t>
      </w:r>
      <w:r w:rsidR="00DF6EDB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 xml:space="preserve"> по вопросам обработки и защиты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>, включая настоящие Правила:</w:t>
      </w:r>
    </w:p>
    <w:p w:rsidR="002B10AD" w:rsidRPr="002B10AD" w:rsidRDefault="002B10AD" w:rsidP="002B10AD">
      <w:pPr>
        <w:pStyle w:val="a9"/>
        <w:numPr>
          <w:ilvl w:val="0"/>
          <w:numId w:val="1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при оформлении трудового договора/контракта;</w:t>
      </w:r>
    </w:p>
    <w:p w:rsidR="002B10AD" w:rsidRPr="002B10AD" w:rsidRDefault="002B10AD" w:rsidP="002B10AD">
      <w:pPr>
        <w:pStyle w:val="a9"/>
        <w:numPr>
          <w:ilvl w:val="0"/>
          <w:numId w:val="1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при первоначальном допуске к обработке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1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при назначении на должность, связанную с обработкой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или доступом к ним;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tabs>
          <w:tab w:val="clear" w:pos="1560"/>
          <w:tab w:val="left" w:pos="1701"/>
        </w:tabs>
        <w:ind w:left="0" w:firstLine="709"/>
        <w:rPr>
          <w:rFonts w:eastAsia="Times New Roman"/>
          <w:sz w:val="28"/>
          <w:szCs w:val="28"/>
        </w:rPr>
      </w:pPr>
      <w:r w:rsidRPr="002B10AD">
        <w:rPr>
          <w:sz w:val="28"/>
          <w:szCs w:val="28"/>
        </w:rPr>
        <w:t xml:space="preserve">Сотрудники </w:t>
      </w:r>
      <w:r w:rsidR="00DF6EDB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 xml:space="preserve">, непосредственно осуществляющие обработку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 или имеющие доступ к ним, обязаны:</w:t>
      </w:r>
    </w:p>
    <w:p w:rsidR="002B10AD" w:rsidRPr="002B10AD" w:rsidRDefault="002B10AD" w:rsidP="002B10AD">
      <w:pPr>
        <w:pStyle w:val="a9"/>
        <w:numPr>
          <w:ilvl w:val="0"/>
          <w:numId w:val="20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неукоснительно следовать условиям и принципам обработки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20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lastRenderedPageBreak/>
        <w:t xml:space="preserve">знать и строго соблюдать положения действующего законодательства Российской Федерации в области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20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знать и строго соблюдать положения локальных актов </w:t>
      </w:r>
      <w:r w:rsidR="00DF6EDB">
        <w:rPr>
          <w:rFonts w:ascii="Times New Roman" w:hAnsi="Times New Roman" w:cs="Times New Roman"/>
          <w:sz w:val="28"/>
          <w:szCs w:val="28"/>
        </w:rPr>
        <w:t>Администрации</w:t>
      </w:r>
      <w:r w:rsidRPr="002B10AD">
        <w:rPr>
          <w:rFonts w:ascii="Times New Roman" w:hAnsi="Times New Roman" w:cs="Times New Roman"/>
          <w:sz w:val="28"/>
          <w:szCs w:val="28"/>
        </w:rPr>
        <w:t xml:space="preserve"> в области обработки и обеспечения безопасности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, в том числе положения Инструкции пользователя информационных систем </w:t>
      </w:r>
      <w:r w:rsidR="00DF6EDB">
        <w:rPr>
          <w:rFonts w:ascii="Times New Roman" w:hAnsi="Times New Roman" w:cs="Times New Roman"/>
          <w:sz w:val="28"/>
          <w:szCs w:val="28"/>
        </w:rPr>
        <w:t>Администрации</w:t>
      </w:r>
      <w:r w:rsidRPr="002B10AD">
        <w:rPr>
          <w:rFonts w:ascii="Times New Roman" w:hAnsi="Times New Roman" w:cs="Times New Roman"/>
          <w:sz w:val="28"/>
          <w:szCs w:val="28"/>
        </w:rPr>
        <w:t>;</w:t>
      </w:r>
    </w:p>
    <w:p w:rsidR="002B10AD" w:rsidRPr="002B10AD" w:rsidRDefault="002B10AD" w:rsidP="002B10AD">
      <w:pPr>
        <w:pStyle w:val="a9"/>
        <w:numPr>
          <w:ilvl w:val="0"/>
          <w:numId w:val="20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>знать и строго соблюдать инструкции, руководства и иные эксплуатационные документы на применяемые средства автоматизации, в том числе программное обеспечение, и средства защиты информации;</w:t>
      </w:r>
    </w:p>
    <w:p w:rsidR="002B10AD" w:rsidRPr="002B10AD" w:rsidRDefault="002B10AD" w:rsidP="002B10AD">
      <w:pPr>
        <w:pStyle w:val="a9"/>
        <w:numPr>
          <w:ilvl w:val="0"/>
          <w:numId w:val="20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соблюдать конфиденциальность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, не предоставлять третьим лицам и не распространять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 xml:space="preserve"> без согласия субъекта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, если иное не предусмотрено федеральным законом;</w:t>
      </w:r>
    </w:p>
    <w:p w:rsidR="002B10AD" w:rsidRPr="002B10AD" w:rsidRDefault="002B10AD" w:rsidP="002B10AD">
      <w:pPr>
        <w:pStyle w:val="a9"/>
        <w:numPr>
          <w:ilvl w:val="0"/>
          <w:numId w:val="20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0AD">
        <w:rPr>
          <w:rFonts w:ascii="Times New Roman" w:hAnsi="Times New Roman" w:cs="Times New Roman"/>
          <w:sz w:val="28"/>
          <w:szCs w:val="28"/>
        </w:rPr>
        <w:t xml:space="preserve">не допускать нарушений требований и правил обработки и обеспечения безопасности </w:t>
      </w:r>
      <w:proofErr w:type="spellStart"/>
      <w:r w:rsidRPr="002B10A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2B10AD">
        <w:rPr>
          <w:rFonts w:ascii="Times New Roman" w:hAnsi="Times New Roman" w:cs="Times New Roman"/>
          <w:sz w:val="28"/>
          <w:szCs w:val="28"/>
        </w:rPr>
        <w:t>.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tabs>
          <w:tab w:val="clear" w:pos="1560"/>
          <w:tab w:val="left" w:pos="1701"/>
        </w:tabs>
        <w:ind w:left="0" w:firstLine="709"/>
        <w:rPr>
          <w:rFonts w:eastAsia="Times New Roman"/>
          <w:sz w:val="28"/>
          <w:szCs w:val="28"/>
        </w:rPr>
      </w:pPr>
      <w:r w:rsidRPr="002B10AD">
        <w:rPr>
          <w:sz w:val="28"/>
          <w:szCs w:val="28"/>
        </w:rPr>
        <w:t xml:space="preserve">Сотрудники </w:t>
      </w:r>
      <w:r w:rsidR="00DF6EDB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 xml:space="preserve">, непосредственно осуществляющие обработку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>, должны подписать обязательство о неразглашении информации ограниченного доступа (персональных данных), не содержащей сведений, составляющих государственную тайну, и о прекращении обработки персональных данных, ставших известными ему в связи с исполнением должностных обязанностей, в случае расторжения с ним служебного контракта/ трудового договора.</w:t>
      </w:r>
    </w:p>
    <w:p w:rsidR="002B10AD" w:rsidRPr="002B10AD" w:rsidRDefault="002B10AD" w:rsidP="002B10AD">
      <w:pPr>
        <w:pStyle w:val="21"/>
        <w:numPr>
          <w:ilvl w:val="2"/>
          <w:numId w:val="5"/>
        </w:numPr>
        <w:tabs>
          <w:tab w:val="clear" w:pos="1560"/>
          <w:tab w:val="left" w:pos="1701"/>
        </w:tabs>
        <w:ind w:left="0" w:firstLine="709"/>
        <w:rPr>
          <w:sz w:val="28"/>
          <w:szCs w:val="28"/>
        </w:rPr>
      </w:pPr>
      <w:r w:rsidRPr="002B10AD">
        <w:rPr>
          <w:sz w:val="28"/>
          <w:szCs w:val="28"/>
        </w:rPr>
        <w:t xml:space="preserve">Сотрудники </w:t>
      </w:r>
      <w:r w:rsidR="00DF6EDB">
        <w:rPr>
          <w:sz w:val="28"/>
          <w:szCs w:val="28"/>
        </w:rPr>
        <w:t>Администрации</w:t>
      </w:r>
      <w:r w:rsidRPr="002B10AD">
        <w:rPr>
          <w:sz w:val="28"/>
          <w:szCs w:val="28"/>
        </w:rPr>
        <w:t xml:space="preserve"> несут личную ответственность за соблюдение требований действующего законодательства Российской Федерации, настоящих Правил.</w:t>
      </w:r>
    </w:p>
    <w:p w:rsidR="002B10AD" w:rsidRPr="002B10AD" w:rsidRDefault="002B10AD" w:rsidP="002B10AD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B10AD" w:rsidRPr="002B10AD" w:rsidRDefault="002B10AD" w:rsidP="002B10AD">
      <w:pPr>
        <w:pStyle w:val="a9"/>
        <w:numPr>
          <w:ilvl w:val="0"/>
          <w:numId w:val="5"/>
        </w:numPr>
        <w:spacing w:after="0" w:line="240" w:lineRule="auto"/>
        <w:ind w:left="284" w:hanging="436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10A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Заключительные положения</w:t>
      </w:r>
    </w:p>
    <w:p w:rsidR="002B10AD" w:rsidRPr="002B10AD" w:rsidRDefault="002B10AD" w:rsidP="002B10AD">
      <w:pPr>
        <w:pStyle w:val="a9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 xml:space="preserve">В случае обстоятельств непреодолимой силы, возникших в результате событий чрезвычайного характера, повлекших нарушения прав субъектов </w:t>
      </w:r>
      <w:proofErr w:type="spellStart"/>
      <w:r w:rsidRPr="002B10AD">
        <w:rPr>
          <w:sz w:val="28"/>
          <w:szCs w:val="28"/>
          <w:lang w:eastAsia="ru-RU"/>
        </w:rPr>
        <w:t>ПДн</w:t>
      </w:r>
      <w:proofErr w:type="spellEnd"/>
      <w:r w:rsidRPr="002B10AD">
        <w:rPr>
          <w:sz w:val="28"/>
          <w:szCs w:val="28"/>
          <w:lang w:eastAsia="ru-RU"/>
        </w:rPr>
        <w:t>, оператор</w:t>
      </w:r>
      <w:r w:rsidR="00DF6EDB">
        <w:rPr>
          <w:sz w:val="28"/>
          <w:szCs w:val="28"/>
          <w:lang w:eastAsia="ru-RU"/>
        </w:rPr>
        <w:t xml:space="preserve"> </w:t>
      </w:r>
      <w:r w:rsidRPr="002B10AD">
        <w:rPr>
          <w:sz w:val="28"/>
          <w:szCs w:val="28"/>
          <w:lang w:eastAsia="ru-RU"/>
        </w:rPr>
        <w:t>освобождается от ответственности при наличии доказательств указанных выше обстоятельств.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</w:rPr>
        <w:t xml:space="preserve">В случае возникновения обстоятельств непреодолимой силы и нарушения прав субъектов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 xml:space="preserve">, связанных с такими обстоятельствами, оператор принимает все меры для извещения субъекта </w:t>
      </w:r>
      <w:proofErr w:type="spellStart"/>
      <w:r w:rsidRPr="002B10AD">
        <w:rPr>
          <w:sz w:val="28"/>
          <w:szCs w:val="28"/>
        </w:rPr>
        <w:t>ПДн</w:t>
      </w:r>
      <w:proofErr w:type="spellEnd"/>
      <w:r w:rsidRPr="002B10AD">
        <w:rPr>
          <w:sz w:val="28"/>
          <w:szCs w:val="28"/>
        </w:rPr>
        <w:t>.</w:t>
      </w:r>
    </w:p>
    <w:p w:rsidR="002B10AD" w:rsidRPr="002B10AD" w:rsidRDefault="002B10AD" w:rsidP="002B10AD">
      <w:pPr>
        <w:pStyle w:val="ad"/>
        <w:numPr>
          <w:ilvl w:val="1"/>
          <w:numId w:val="5"/>
        </w:numPr>
        <w:ind w:left="0" w:firstLine="709"/>
        <w:rPr>
          <w:sz w:val="28"/>
          <w:szCs w:val="28"/>
          <w:lang w:eastAsia="ru-RU"/>
        </w:rPr>
      </w:pPr>
      <w:r w:rsidRPr="002B10AD">
        <w:rPr>
          <w:sz w:val="28"/>
          <w:szCs w:val="28"/>
          <w:lang w:eastAsia="ru-RU"/>
        </w:rPr>
        <w:t>Настоящие Правила разработаны в соответствии с законодательством Российской Федерации. В случае изменения норм законодательства Российской Федерации в области обработки и защиты персональных данных настоящие Правила должны быть приведены в соответствие с действующим законодательством в течение десяти дней с даты вступления в силу таких изменений.</w:t>
      </w:r>
      <w:r w:rsidRPr="002B10AD">
        <w:rPr>
          <w:sz w:val="28"/>
          <w:szCs w:val="28"/>
        </w:rPr>
        <w:br w:type="page"/>
      </w:r>
    </w:p>
    <w:p w:rsidR="006D559A" w:rsidRPr="006D559A" w:rsidRDefault="006D559A" w:rsidP="006D559A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6D559A">
        <w:rPr>
          <w:rFonts w:ascii="Times New Roman" w:hAnsi="Times New Roman" w:cs="Times New Roman"/>
          <w:sz w:val="28"/>
          <w:szCs w:val="28"/>
        </w:rPr>
        <w:lastRenderedPageBreak/>
        <w:t>Приложение № 1</w:t>
      </w:r>
    </w:p>
    <w:p w:rsidR="006D559A" w:rsidRPr="006D559A" w:rsidRDefault="006D559A" w:rsidP="006D559A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6D559A">
        <w:rPr>
          <w:rFonts w:ascii="Times New Roman" w:hAnsi="Times New Roman" w:cs="Times New Roman"/>
          <w:sz w:val="28"/>
          <w:szCs w:val="28"/>
        </w:rPr>
        <w:t xml:space="preserve">к  Правилам обработки </w:t>
      </w:r>
      <w:proofErr w:type="gramStart"/>
      <w:r w:rsidRPr="006D559A">
        <w:rPr>
          <w:rFonts w:ascii="Times New Roman" w:hAnsi="Times New Roman" w:cs="Times New Roman"/>
          <w:sz w:val="28"/>
          <w:szCs w:val="28"/>
        </w:rPr>
        <w:t>персональных</w:t>
      </w:r>
      <w:proofErr w:type="gramEnd"/>
      <w:r w:rsidRPr="006D55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559A" w:rsidRPr="006D559A" w:rsidRDefault="006D559A" w:rsidP="006D559A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6D559A">
        <w:rPr>
          <w:rFonts w:ascii="Times New Roman" w:hAnsi="Times New Roman" w:cs="Times New Roman"/>
          <w:sz w:val="28"/>
          <w:szCs w:val="28"/>
        </w:rPr>
        <w:t>данных в администрации Кочковского района</w:t>
      </w:r>
    </w:p>
    <w:p w:rsidR="006D559A" w:rsidRPr="006D559A" w:rsidRDefault="006D559A" w:rsidP="006D559A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6D559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D559A" w:rsidRPr="006D559A" w:rsidRDefault="006D559A" w:rsidP="006D559A">
      <w:pPr>
        <w:spacing w:before="480" w:after="0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6D559A">
        <w:rPr>
          <w:rFonts w:ascii="Times New Roman" w:hAnsi="Times New Roman" w:cs="Times New Roman"/>
          <w:bCs/>
          <w:sz w:val="28"/>
          <w:szCs w:val="28"/>
        </w:rPr>
        <w:t xml:space="preserve">ТИПОВАЯ ФОРМА </w:t>
      </w:r>
    </w:p>
    <w:p w:rsidR="006D559A" w:rsidRPr="006D559A" w:rsidRDefault="006D559A" w:rsidP="006D559A">
      <w:pPr>
        <w:spacing w:before="480" w:after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6D559A">
        <w:rPr>
          <w:rFonts w:ascii="Times New Roman" w:hAnsi="Times New Roman" w:cs="Times New Roman"/>
          <w:b/>
          <w:bCs/>
          <w:sz w:val="28"/>
          <w:szCs w:val="28"/>
        </w:rPr>
        <w:t>ПЕРЕЧЕНЬ</w:t>
      </w:r>
      <w:r w:rsidRPr="006D559A">
        <w:rPr>
          <w:rFonts w:ascii="Times New Roman" w:hAnsi="Times New Roman" w:cs="Times New Roman"/>
          <w:b/>
          <w:bCs/>
          <w:sz w:val="28"/>
          <w:szCs w:val="28"/>
        </w:rPr>
        <w:br/>
        <w:t xml:space="preserve">мест хранения материальных носителей персональных данных, обрабатываемых без использования средств автоматизации, в </w:t>
      </w:r>
      <w:r>
        <w:rPr>
          <w:rFonts w:ascii="Times New Roman" w:hAnsi="Times New Roman" w:cs="Times New Roman"/>
          <w:b/>
          <w:sz w:val="28"/>
          <w:szCs w:val="28"/>
        </w:rPr>
        <w:t>Администрации Кочковского района Новосибирской области</w:t>
      </w:r>
    </w:p>
    <w:p w:rsidR="006D559A" w:rsidRPr="006D559A" w:rsidRDefault="006D559A" w:rsidP="006D559A">
      <w:pPr>
        <w:spacing w:after="0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3"/>
        <w:gridCol w:w="3320"/>
        <w:gridCol w:w="2409"/>
        <w:gridCol w:w="2268"/>
        <w:gridCol w:w="1418"/>
      </w:tblGrid>
      <w:tr w:rsidR="006D559A" w:rsidRPr="006D559A" w:rsidTr="008A1974">
        <w:tc>
          <w:tcPr>
            <w:tcW w:w="503" w:type="dxa"/>
            <w:vAlign w:val="center"/>
          </w:tcPr>
          <w:p w:rsidR="006D559A" w:rsidRPr="006D559A" w:rsidRDefault="006D559A" w:rsidP="008A1974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559A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320" w:type="dxa"/>
            <w:vAlign w:val="center"/>
          </w:tcPr>
          <w:p w:rsidR="006D559A" w:rsidRPr="006D559A" w:rsidRDefault="006D559A" w:rsidP="008A1974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559A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материального носителя, категория персональных данных</w:t>
            </w:r>
          </w:p>
        </w:tc>
        <w:tc>
          <w:tcPr>
            <w:tcW w:w="2409" w:type="dxa"/>
            <w:vAlign w:val="center"/>
          </w:tcPr>
          <w:p w:rsidR="006D559A" w:rsidRPr="006D559A" w:rsidRDefault="006D559A" w:rsidP="008A1974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559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Место хранения </w:t>
            </w:r>
          </w:p>
          <w:p w:rsidR="006D559A" w:rsidRPr="006D559A" w:rsidRDefault="006D559A" w:rsidP="008A1974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559A">
              <w:rPr>
                <w:rFonts w:ascii="Times New Roman" w:hAnsi="Times New Roman" w:cs="Times New Roman"/>
                <w:b/>
                <w:sz w:val="28"/>
                <w:szCs w:val="28"/>
              </w:rPr>
              <w:t>(с указанием адреса, номера кабинета (помещения))</w:t>
            </w:r>
          </w:p>
        </w:tc>
        <w:tc>
          <w:tcPr>
            <w:tcW w:w="2268" w:type="dxa"/>
            <w:vAlign w:val="center"/>
          </w:tcPr>
          <w:p w:rsidR="006D559A" w:rsidRPr="006D559A" w:rsidRDefault="006D559A" w:rsidP="008A1974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559A">
              <w:rPr>
                <w:rFonts w:ascii="Times New Roman" w:hAnsi="Times New Roman" w:cs="Times New Roman"/>
                <w:b/>
                <w:sz w:val="28"/>
                <w:szCs w:val="28"/>
              </w:rPr>
              <w:t>Ф.И.О., должность лиц, имеющих доступ к хранилищу</w:t>
            </w:r>
          </w:p>
        </w:tc>
        <w:tc>
          <w:tcPr>
            <w:tcW w:w="1418" w:type="dxa"/>
            <w:vAlign w:val="center"/>
          </w:tcPr>
          <w:p w:rsidR="006D559A" w:rsidRPr="006D559A" w:rsidRDefault="006D559A" w:rsidP="008A1974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559A">
              <w:rPr>
                <w:rFonts w:ascii="Times New Roman" w:hAnsi="Times New Roman" w:cs="Times New Roman"/>
                <w:b/>
                <w:sz w:val="28"/>
                <w:szCs w:val="28"/>
              </w:rPr>
              <w:t>Срок хранения</w:t>
            </w:r>
          </w:p>
        </w:tc>
      </w:tr>
      <w:tr w:rsidR="006D559A" w:rsidRPr="006D559A" w:rsidTr="008A1974">
        <w:tc>
          <w:tcPr>
            <w:tcW w:w="503" w:type="dxa"/>
            <w:vAlign w:val="center"/>
          </w:tcPr>
          <w:p w:rsidR="006D559A" w:rsidRPr="006D559A" w:rsidRDefault="006D559A" w:rsidP="006D559A">
            <w:pPr>
              <w:pStyle w:val="a9"/>
              <w:numPr>
                <w:ilvl w:val="0"/>
                <w:numId w:val="22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20" w:type="dxa"/>
            <w:vAlign w:val="center"/>
          </w:tcPr>
          <w:p w:rsidR="006D559A" w:rsidRPr="006D559A" w:rsidRDefault="006D559A" w:rsidP="008A1974">
            <w:pPr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</w:p>
        </w:tc>
        <w:tc>
          <w:tcPr>
            <w:tcW w:w="2409" w:type="dxa"/>
            <w:vAlign w:val="center"/>
          </w:tcPr>
          <w:p w:rsidR="006D559A" w:rsidRPr="006D559A" w:rsidRDefault="006D559A" w:rsidP="008A197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</w:p>
        </w:tc>
        <w:tc>
          <w:tcPr>
            <w:tcW w:w="2268" w:type="dxa"/>
            <w:vAlign w:val="center"/>
          </w:tcPr>
          <w:p w:rsidR="006D559A" w:rsidRPr="006D559A" w:rsidRDefault="006D559A" w:rsidP="008A197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</w:p>
        </w:tc>
        <w:tc>
          <w:tcPr>
            <w:tcW w:w="1418" w:type="dxa"/>
            <w:vAlign w:val="center"/>
          </w:tcPr>
          <w:p w:rsidR="006D559A" w:rsidRPr="006D559A" w:rsidRDefault="006D559A" w:rsidP="008A1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559A" w:rsidRPr="006D559A" w:rsidTr="008A1974">
        <w:tc>
          <w:tcPr>
            <w:tcW w:w="503" w:type="dxa"/>
            <w:vAlign w:val="center"/>
          </w:tcPr>
          <w:p w:rsidR="006D559A" w:rsidRPr="006D559A" w:rsidRDefault="006D559A" w:rsidP="006D559A">
            <w:pPr>
              <w:pStyle w:val="a9"/>
              <w:numPr>
                <w:ilvl w:val="0"/>
                <w:numId w:val="22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20" w:type="dxa"/>
            <w:vAlign w:val="center"/>
          </w:tcPr>
          <w:p w:rsidR="006D559A" w:rsidRPr="00E72C48" w:rsidRDefault="006D559A" w:rsidP="00E72C48">
            <w:pPr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</w:p>
        </w:tc>
        <w:tc>
          <w:tcPr>
            <w:tcW w:w="2409" w:type="dxa"/>
            <w:vAlign w:val="center"/>
          </w:tcPr>
          <w:p w:rsidR="006D559A" w:rsidRPr="006D559A" w:rsidRDefault="006D559A" w:rsidP="008A1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6D559A" w:rsidRPr="006D559A" w:rsidRDefault="006D559A" w:rsidP="008A1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6D559A" w:rsidRPr="006D559A" w:rsidRDefault="006D559A" w:rsidP="008A1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12981" w:rsidRPr="002B10AD" w:rsidRDefault="00912981" w:rsidP="002B10AD">
      <w:pPr>
        <w:pStyle w:val="Text15"/>
        <w:tabs>
          <w:tab w:val="left" w:pos="1134"/>
        </w:tabs>
        <w:spacing w:line="240" w:lineRule="auto"/>
        <w:ind w:firstLine="0"/>
        <w:rPr>
          <w:color w:val="FF0000"/>
          <w:szCs w:val="28"/>
        </w:rPr>
      </w:pPr>
    </w:p>
    <w:p w:rsidR="00912981" w:rsidRPr="002B10AD" w:rsidRDefault="00912981" w:rsidP="002B10AD">
      <w:pPr>
        <w:pStyle w:val="Text15"/>
        <w:tabs>
          <w:tab w:val="left" w:pos="1134"/>
        </w:tabs>
        <w:spacing w:line="240" w:lineRule="auto"/>
        <w:ind w:firstLine="0"/>
        <w:rPr>
          <w:color w:val="FF0000"/>
          <w:szCs w:val="28"/>
        </w:rPr>
      </w:pPr>
    </w:p>
    <w:p w:rsidR="00614619" w:rsidRDefault="00614619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B93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B93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B93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B93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B93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B93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B93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B93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B93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B93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B93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B93" w:rsidRPr="00967B93" w:rsidRDefault="00967B93" w:rsidP="00967B93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967B93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967B93" w:rsidRPr="00967B93" w:rsidRDefault="00967B93" w:rsidP="00967B93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967B93">
        <w:rPr>
          <w:rFonts w:ascii="Times New Roman" w:hAnsi="Times New Roman" w:cs="Times New Roman"/>
          <w:sz w:val="28"/>
          <w:szCs w:val="28"/>
        </w:rPr>
        <w:t xml:space="preserve">к Правилам обработки персональных </w:t>
      </w:r>
    </w:p>
    <w:p w:rsidR="00967B93" w:rsidRPr="00967B93" w:rsidRDefault="00967B93" w:rsidP="00967B93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967B93">
        <w:rPr>
          <w:rFonts w:ascii="Times New Roman" w:hAnsi="Times New Roman" w:cs="Times New Roman"/>
          <w:sz w:val="28"/>
          <w:szCs w:val="28"/>
        </w:rPr>
        <w:t>данных в администрации Кочковского района</w:t>
      </w:r>
    </w:p>
    <w:p w:rsidR="00967B93" w:rsidRPr="00967B93" w:rsidRDefault="00967B93" w:rsidP="00967B93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967B93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67B93" w:rsidRPr="00967B93" w:rsidRDefault="00967B93" w:rsidP="00967B9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67B93" w:rsidRPr="00967B93" w:rsidRDefault="00967B93" w:rsidP="00967B93">
      <w:pPr>
        <w:jc w:val="center"/>
        <w:rPr>
          <w:rFonts w:ascii="Times New Roman" w:hAnsi="Times New Roman" w:cs="Times New Roman"/>
          <w:sz w:val="28"/>
          <w:szCs w:val="28"/>
        </w:rPr>
      </w:pPr>
      <w:r w:rsidRPr="00967B93">
        <w:rPr>
          <w:rFonts w:ascii="Times New Roman" w:hAnsi="Times New Roman" w:cs="Times New Roman"/>
          <w:sz w:val="28"/>
          <w:szCs w:val="28"/>
        </w:rPr>
        <w:t>ТИПОВАЯ ФОРМА</w:t>
      </w:r>
    </w:p>
    <w:p w:rsidR="00967B93" w:rsidRPr="00967B93" w:rsidRDefault="00F17F6E" w:rsidP="00967B9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7B93">
        <w:rPr>
          <w:rFonts w:ascii="Times New Roman" w:hAnsi="Times New Roman" w:cs="Times New Roman"/>
          <w:b/>
          <w:sz w:val="28"/>
          <w:szCs w:val="28"/>
        </w:rPr>
        <w:t xml:space="preserve">Акт </w:t>
      </w:r>
      <w:r>
        <w:rPr>
          <w:rFonts w:ascii="Times New Roman" w:hAnsi="Times New Roman" w:cs="Times New Roman"/>
          <w:b/>
          <w:sz w:val="28"/>
          <w:szCs w:val="28"/>
        </w:rPr>
        <w:t>уничтожения</w:t>
      </w:r>
      <w:r w:rsidR="00967B93" w:rsidRPr="00967B93">
        <w:rPr>
          <w:rFonts w:ascii="Times New Roman" w:hAnsi="Times New Roman" w:cs="Times New Roman"/>
          <w:b/>
          <w:sz w:val="28"/>
          <w:szCs w:val="28"/>
        </w:rPr>
        <w:t xml:space="preserve"> бумажных носителей информации</w:t>
      </w:r>
    </w:p>
    <w:p w:rsidR="00967B93" w:rsidRPr="00967B93" w:rsidRDefault="00967B93" w:rsidP="00967B93">
      <w:pPr>
        <w:rPr>
          <w:rFonts w:ascii="Times New Roman" w:hAnsi="Times New Roman" w:cs="Times New Roman"/>
          <w:sz w:val="28"/>
          <w:szCs w:val="28"/>
        </w:rPr>
      </w:pPr>
      <w:r w:rsidRPr="00967B93">
        <w:rPr>
          <w:rFonts w:ascii="Times New Roman" w:hAnsi="Times New Roman" w:cs="Times New Roman"/>
          <w:sz w:val="28"/>
          <w:szCs w:val="28"/>
        </w:rPr>
        <w:t>Комиссия в составе: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967B93" w:rsidRPr="00967B93" w:rsidTr="008A1974">
        <w:tc>
          <w:tcPr>
            <w:tcW w:w="9911" w:type="dxa"/>
            <w:tcBorders>
              <w:bottom w:val="single" w:sz="4" w:space="0" w:color="auto"/>
            </w:tcBorders>
          </w:tcPr>
          <w:p w:rsidR="00967B93" w:rsidRPr="00967B93" w:rsidRDefault="00967B93" w:rsidP="008A19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93" w:rsidRPr="00967B93" w:rsidTr="008A1974">
        <w:tc>
          <w:tcPr>
            <w:tcW w:w="9911" w:type="dxa"/>
            <w:tcBorders>
              <w:top w:val="single" w:sz="4" w:space="0" w:color="auto"/>
            </w:tcBorders>
          </w:tcPr>
          <w:p w:rsidR="00967B93" w:rsidRPr="00967B93" w:rsidRDefault="00967B93" w:rsidP="008A1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B93">
              <w:rPr>
                <w:rFonts w:ascii="Times New Roman" w:hAnsi="Times New Roman" w:cs="Times New Roman"/>
                <w:sz w:val="28"/>
                <w:szCs w:val="28"/>
              </w:rPr>
              <w:t>(должность, ФИО)</w:t>
            </w:r>
          </w:p>
        </w:tc>
      </w:tr>
      <w:tr w:rsidR="00967B93" w:rsidRPr="00967B93" w:rsidTr="008A1974">
        <w:tc>
          <w:tcPr>
            <w:tcW w:w="9911" w:type="dxa"/>
            <w:tcBorders>
              <w:bottom w:val="single" w:sz="4" w:space="0" w:color="auto"/>
            </w:tcBorders>
          </w:tcPr>
          <w:p w:rsidR="00967B93" w:rsidRPr="00967B93" w:rsidRDefault="00967B93" w:rsidP="008A19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93" w:rsidRPr="00967B93" w:rsidTr="008A1974">
        <w:tc>
          <w:tcPr>
            <w:tcW w:w="9911" w:type="dxa"/>
            <w:tcBorders>
              <w:top w:val="single" w:sz="4" w:space="0" w:color="auto"/>
            </w:tcBorders>
          </w:tcPr>
          <w:p w:rsidR="00967B93" w:rsidRPr="00967B93" w:rsidRDefault="00967B93" w:rsidP="008A1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B93">
              <w:rPr>
                <w:rFonts w:ascii="Times New Roman" w:hAnsi="Times New Roman" w:cs="Times New Roman"/>
                <w:sz w:val="28"/>
                <w:szCs w:val="28"/>
              </w:rPr>
              <w:t>(должность, ФИО)</w:t>
            </w:r>
          </w:p>
        </w:tc>
      </w:tr>
      <w:tr w:rsidR="00967B93" w:rsidRPr="00967B93" w:rsidTr="008A1974">
        <w:tc>
          <w:tcPr>
            <w:tcW w:w="9911" w:type="dxa"/>
            <w:tcBorders>
              <w:bottom w:val="single" w:sz="4" w:space="0" w:color="auto"/>
            </w:tcBorders>
          </w:tcPr>
          <w:p w:rsidR="00967B93" w:rsidRPr="00967B93" w:rsidRDefault="00967B93" w:rsidP="008A19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93" w:rsidRPr="00967B93" w:rsidTr="008A1974">
        <w:tc>
          <w:tcPr>
            <w:tcW w:w="9911" w:type="dxa"/>
            <w:tcBorders>
              <w:top w:val="single" w:sz="4" w:space="0" w:color="auto"/>
            </w:tcBorders>
          </w:tcPr>
          <w:p w:rsidR="00967B93" w:rsidRPr="00967B93" w:rsidRDefault="00967B93" w:rsidP="008A1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B93">
              <w:rPr>
                <w:rFonts w:ascii="Times New Roman" w:hAnsi="Times New Roman" w:cs="Times New Roman"/>
                <w:sz w:val="28"/>
                <w:szCs w:val="28"/>
              </w:rPr>
              <w:t>(должность, ФИО)</w:t>
            </w:r>
          </w:p>
        </w:tc>
      </w:tr>
    </w:tbl>
    <w:p w:rsidR="00967B93" w:rsidRPr="00967B93" w:rsidRDefault="00967B93" w:rsidP="00967B93">
      <w:pPr>
        <w:rPr>
          <w:rFonts w:ascii="Times New Roman" w:hAnsi="Times New Roman" w:cs="Times New Roman"/>
          <w:sz w:val="28"/>
          <w:szCs w:val="28"/>
        </w:rPr>
      </w:pPr>
      <w:r w:rsidRPr="00967B93">
        <w:rPr>
          <w:rFonts w:ascii="Times New Roman" w:hAnsi="Times New Roman" w:cs="Times New Roman"/>
          <w:sz w:val="28"/>
          <w:szCs w:val="28"/>
        </w:rPr>
        <w:t>составила настоящий Акт о том, что нижеуказанные бумажные носители информации подлежат уничтожению как утратившие практическое значение и непригодные для дальнейшего использования:</w:t>
      </w:r>
    </w:p>
    <w:tbl>
      <w:tblPr>
        <w:tblStyle w:val="af"/>
        <w:tblW w:w="9923" w:type="dxa"/>
        <w:tblLook w:val="04A0" w:firstRow="1" w:lastRow="0" w:firstColumn="1" w:lastColumn="0" w:noHBand="0" w:noVBand="1"/>
      </w:tblPr>
      <w:tblGrid>
        <w:gridCol w:w="617"/>
        <w:gridCol w:w="2664"/>
        <w:gridCol w:w="405"/>
        <w:gridCol w:w="3827"/>
        <w:gridCol w:w="2410"/>
      </w:tblGrid>
      <w:tr w:rsidR="00967B93" w:rsidRPr="00967B93" w:rsidTr="00967B93">
        <w:tc>
          <w:tcPr>
            <w:tcW w:w="617" w:type="dxa"/>
            <w:vAlign w:val="center"/>
          </w:tcPr>
          <w:p w:rsidR="00967B93" w:rsidRPr="00967B93" w:rsidRDefault="00967B93" w:rsidP="008A19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B93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2664" w:type="dxa"/>
            <w:vAlign w:val="center"/>
          </w:tcPr>
          <w:p w:rsidR="00967B93" w:rsidRPr="00967B93" w:rsidRDefault="00967B93" w:rsidP="008A19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B93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носителя информации</w:t>
            </w:r>
          </w:p>
        </w:tc>
        <w:tc>
          <w:tcPr>
            <w:tcW w:w="4232" w:type="dxa"/>
            <w:gridSpan w:val="2"/>
            <w:vAlign w:val="center"/>
          </w:tcPr>
          <w:p w:rsidR="00967B93" w:rsidRPr="00967B93" w:rsidRDefault="00967B93" w:rsidP="008A19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B93">
              <w:rPr>
                <w:rFonts w:ascii="Times New Roman" w:hAnsi="Times New Roman" w:cs="Times New Roman"/>
                <w:b/>
                <w:sz w:val="28"/>
                <w:szCs w:val="28"/>
              </w:rPr>
              <w:t>Краткое содержание информации, содержащейся на носителе</w:t>
            </w:r>
          </w:p>
        </w:tc>
        <w:tc>
          <w:tcPr>
            <w:tcW w:w="2410" w:type="dxa"/>
            <w:vAlign w:val="center"/>
          </w:tcPr>
          <w:p w:rsidR="00967B93" w:rsidRPr="00967B93" w:rsidRDefault="00967B93" w:rsidP="008A19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B93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</w:tr>
      <w:tr w:rsidR="00967B93" w:rsidRPr="00967B93" w:rsidTr="00967B93">
        <w:tc>
          <w:tcPr>
            <w:tcW w:w="617" w:type="dxa"/>
          </w:tcPr>
          <w:p w:rsidR="00967B93" w:rsidRPr="00967B93" w:rsidRDefault="00967B93" w:rsidP="008A19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4" w:type="dxa"/>
          </w:tcPr>
          <w:p w:rsidR="00967B93" w:rsidRPr="00967B93" w:rsidRDefault="00967B93" w:rsidP="008A19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32" w:type="dxa"/>
            <w:gridSpan w:val="2"/>
          </w:tcPr>
          <w:p w:rsidR="00967B93" w:rsidRPr="00967B93" w:rsidRDefault="00967B93" w:rsidP="008A19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967B93" w:rsidRPr="00967B93" w:rsidRDefault="00967B93" w:rsidP="008A19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93" w:rsidRPr="00967B93" w:rsidTr="00967B93">
        <w:tc>
          <w:tcPr>
            <w:tcW w:w="617" w:type="dxa"/>
          </w:tcPr>
          <w:p w:rsidR="00967B93" w:rsidRPr="00967B93" w:rsidRDefault="00967B93" w:rsidP="008A1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4" w:type="dxa"/>
          </w:tcPr>
          <w:p w:rsidR="00967B93" w:rsidRPr="00967B93" w:rsidRDefault="00967B93" w:rsidP="008A19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32" w:type="dxa"/>
            <w:gridSpan w:val="2"/>
          </w:tcPr>
          <w:p w:rsidR="00967B93" w:rsidRPr="00967B93" w:rsidRDefault="00967B93" w:rsidP="008A19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967B93" w:rsidRPr="00967B93" w:rsidRDefault="00967B93" w:rsidP="008A19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93" w:rsidRPr="00967B93" w:rsidTr="00967B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686" w:type="dxa"/>
            <w:gridSpan w:val="3"/>
          </w:tcPr>
          <w:p w:rsidR="00967B93" w:rsidRPr="00967B93" w:rsidRDefault="00967B93" w:rsidP="008A1974">
            <w:pPr>
              <w:ind w:left="-109"/>
              <w:rPr>
                <w:rFonts w:ascii="Times New Roman" w:hAnsi="Times New Roman" w:cs="Times New Roman"/>
                <w:sz w:val="28"/>
                <w:szCs w:val="28"/>
              </w:rPr>
            </w:pPr>
            <w:r w:rsidRPr="00967B93">
              <w:rPr>
                <w:rFonts w:ascii="Times New Roman" w:hAnsi="Times New Roman" w:cs="Times New Roman"/>
                <w:sz w:val="28"/>
                <w:szCs w:val="28"/>
              </w:rPr>
              <w:t>Всего листов бумажных носителей</w:t>
            </w: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</w:tcPr>
          <w:p w:rsidR="00967B93" w:rsidRPr="00967B93" w:rsidRDefault="00967B93" w:rsidP="008A19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93" w:rsidRPr="00967B93" w:rsidTr="00967B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686" w:type="dxa"/>
            <w:gridSpan w:val="3"/>
          </w:tcPr>
          <w:p w:rsidR="00967B93" w:rsidRPr="00967B93" w:rsidRDefault="00967B93" w:rsidP="008A19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</w:tcBorders>
          </w:tcPr>
          <w:p w:rsidR="00967B93" w:rsidRPr="00967B93" w:rsidRDefault="00967B93" w:rsidP="008A1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B93">
              <w:rPr>
                <w:rFonts w:ascii="Times New Roman" w:hAnsi="Times New Roman" w:cs="Times New Roman"/>
                <w:sz w:val="28"/>
                <w:szCs w:val="28"/>
              </w:rPr>
              <w:t>(цифрами и прописью)</w:t>
            </w:r>
          </w:p>
        </w:tc>
      </w:tr>
      <w:tr w:rsidR="00967B93" w:rsidRPr="00967B93" w:rsidTr="00967B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923" w:type="dxa"/>
            <w:gridSpan w:val="5"/>
            <w:tcBorders>
              <w:bottom w:val="single" w:sz="4" w:space="0" w:color="auto"/>
            </w:tcBorders>
          </w:tcPr>
          <w:p w:rsidR="00967B93" w:rsidRPr="00967B93" w:rsidRDefault="00967B93" w:rsidP="008A1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93" w:rsidRPr="00967B93" w:rsidTr="00967B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923" w:type="dxa"/>
            <w:gridSpan w:val="5"/>
          </w:tcPr>
          <w:p w:rsidR="00967B93" w:rsidRPr="00967B93" w:rsidRDefault="00967B93" w:rsidP="008A1974">
            <w:pPr>
              <w:ind w:left="-109"/>
              <w:rPr>
                <w:rFonts w:ascii="Times New Roman" w:hAnsi="Times New Roman" w:cs="Times New Roman"/>
                <w:sz w:val="28"/>
                <w:szCs w:val="28"/>
              </w:rPr>
            </w:pPr>
            <w:r w:rsidRPr="00967B93">
              <w:rPr>
                <w:rFonts w:ascii="Times New Roman" w:hAnsi="Times New Roman" w:cs="Times New Roman"/>
                <w:sz w:val="28"/>
                <w:szCs w:val="28"/>
              </w:rPr>
              <w:t>Перечисленные бумажные носители уничтожены путем:</w:t>
            </w:r>
          </w:p>
        </w:tc>
      </w:tr>
      <w:tr w:rsidR="00967B93" w:rsidRPr="00967B93" w:rsidTr="00967B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923" w:type="dxa"/>
            <w:gridSpan w:val="5"/>
            <w:tcBorders>
              <w:bottom w:val="single" w:sz="4" w:space="0" w:color="auto"/>
            </w:tcBorders>
          </w:tcPr>
          <w:p w:rsidR="00967B93" w:rsidRPr="00967B93" w:rsidRDefault="00967B93" w:rsidP="008A19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tbl>
      <w:tblPr>
        <w:tblW w:w="10060" w:type="dxa"/>
        <w:tblInd w:w="-142" w:type="dxa"/>
        <w:tblLook w:val="04A0" w:firstRow="1" w:lastRow="0" w:firstColumn="1" w:lastColumn="0" w:noHBand="0" w:noVBand="1"/>
      </w:tblPr>
      <w:tblGrid>
        <w:gridCol w:w="3788"/>
        <w:gridCol w:w="2445"/>
        <w:gridCol w:w="997"/>
        <w:gridCol w:w="2830"/>
      </w:tblGrid>
      <w:tr w:rsidR="00967B93" w:rsidRPr="00967B93" w:rsidTr="008A1974">
        <w:tc>
          <w:tcPr>
            <w:tcW w:w="3788" w:type="dxa"/>
            <w:shd w:val="clear" w:color="auto" w:fill="auto"/>
            <w:vAlign w:val="bottom"/>
          </w:tcPr>
          <w:p w:rsidR="00967B93" w:rsidRPr="00967B93" w:rsidRDefault="00967B93" w:rsidP="008A1974">
            <w:pPr>
              <w:ind w:left="38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67B93">
              <w:rPr>
                <w:rFonts w:ascii="Times New Roman" w:eastAsia="Calibri" w:hAnsi="Times New Roman" w:cs="Times New Roman"/>
                <w:sz w:val="28"/>
                <w:szCs w:val="28"/>
              </w:rPr>
              <w:t>Председатель комиссии:</w:t>
            </w:r>
          </w:p>
        </w:tc>
        <w:tc>
          <w:tcPr>
            <w:tcW w:w="2445" w:type="dxa"/>
            <w:tcBorders>
              <w:bottom w:val="single" w:sz="4" w:space="0" w:color="auto"/>
            </w:tcBorders>
            <w:shd w:val="clear" w:color="auto" w:fill="auto"/>
          </w:tcPr>
          <w:p w:rsidR="00967B93" w:rsidRPr="00967B93" w:rsidRDefault="00967B93" w:rsidP="008A197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97" w:type="dxa"/>
          </w:tcPr>
          <w:p w:rsidR="00967B93" w:rsidRPr="00967B93" w:rsidRDefault="00967B93" w:rsidP="008A197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8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67B93" w:rsidRPr="00967B93" w:rsidRDefault="00967B93" w:rsidP="008A197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67B93" w:rsidRPr="00967B93" w:rsidTr="008A1974">
        <w:tc>
          <w:tcPr>
            <w:tcW w:w="3788" w:type="dxa"/>
            <w:shd w:val="clear" w:color="auto" w:fill="auto"/>
            <w:vAlign w:val="bottom"/>
          </w:tcPr>
          <w:p w:rsidR="00967B93" w:rsidRPr="00967B93" w:rsidRDefault="00967B93" w:rsidP="008A197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445" w:type="dxa"/>
            <w:tcBorders>
              <w:top w:val="single" w:sz="4" w:space="0" w:color="auto"/>
            </w:tcBorders>
            <w:shd w:val="clear" w:color="auto" w:fill="auto"/>
          </w:tcPr>
          <w:p w:rsidR="00967B93" w:rsidRPr="00967B93" w:rsidRDefault="00967B93" w:rsidP="008A197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67B93">
              <w:rPr>
                <w:rFonts w:ascii="Times New Roman" w:eastAsia="Calibri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997" w:type="dxa"/>
          </w:tcPr>
          <w:p w:rsidR="00967B93" w:rsidRPr="00967B93" w:rsidRDefault="00967B93" w:rsidP="008A1974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830" w:type="dxa"/>
            <w:tcBorders>
              <w:top w:val="single" w:sz="4" w:space="0" w:color="auto"/>
            </w:tcBorders>
            <w:shd w:val="clear" w:color="auto" w:fill="auto"/>
          </w:tcPr>
          <w:p w:rsidR="00967B93" w:rsidRPr="00967B93" w:rsidRDefault="00967B93" w:rsidP="008A197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67B93">
              <w:rPr>
                <w:rFonts w:ascii="Times New Roman" w:eastAsia="Calibri" w:hAnsi="Times New Roman" w:cs="Times New Roman"/>
                <w:sz w:val="28"/>
                <w:szCs w:val="28"/>
              </w:rPr>
              <w:t>(ФИО)</w:t>
            </w:r>
          </w:p>
        </w:tc>
      </w:tr>
      <w:tr w:rsidR="00967B93" w:rsidRPr="00967B93" w:rsidTr="008A1974">
        <w:tc>
          <w:tcPr>
            <w:tcW w:w="3788" w:type="dxa"/>
            <w:shd w:val="clear" w:color="auto" w:fill="auto"/>
            <w:vAlign w:val="bottom"/>
          </w:tcPr>
          <w:p w:rsidR="00967B93" w:rsidRPr="00967B93" w:rsidRDefault="00967B93" w:rsidP="008A1974">
            <w:pPr>
              <w:ind w:left="38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67B93">
              <w:rPr>
                <w:rFonts w:ascii="Times New Roman" w:eastAsia="Calibri" w:hAnsi="Times New Roman" w:cs="Times New Roman"/>
                <w:sz w:val="28"/>
                <w:szCs w:val="28"/>
              </w:rPr>
              <w:t>Члены комиссии:</w:t>
            </w:r>
          </w:p>
        </w:tc>
        <w:tc>
          <w:tcPr>
            <w:tcW w:w="2445" w:type="dxa"/>
            <w:tcBorders>
              <w:bottom w:val="single" w:sz="4" w:space="0" w:color="auto"/>
            </w:tcBorders>
            <w:shd w:val="clear" w:color="auto" w:fill="auto"/>
          </w:tcPr>
          <w:p w:rsidR="00967B93" w:rsidRPr="00967B93" w:rsidRDefault="00967B93" w:rsidP="008A197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97" w:type="dxa"/>
          </w:tcPr>
          <w:p w:rsidR="00967B93" w:rsidRPr="00967B93" w:rsidRDefault="00967B93" w:rsidP="008A197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83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67B93" w:rsidRPr="00967B93" w:rsidRDefault="00967B93" w:rsidP="008A197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67B93" w:rsidRPr="00967B93" w:rsidTr="008A1974">
        <w:tc>
          <w:tcPr>
            <w:tcW w:w="3788" w:type="dxa"/>
            <w:shd w:val="clear" w:color="auto" w:fill="auto"/>
            <w:vAlign w:val="bottom"/>
          </w:tcPr>
          <w:p w:rsidR="00967B93" w:rsidRPr="00967B93" w:rsidRDefault="00967B93" w:rsidP="008A197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445" w:type="dxa"/>
            <w:tcBorders>
              <w:top w:val="single" w:sz="4" w:space="0" w:color="auto"/>
            </w:tcBorders>
            <w:shd w:val="clear" w:color="auto" w:fill="auto"/>
          </w:tcPr>
          <w:p w:rsidR="00967B93" w:rsidRPr="00967B93" w:rsidRDefault="00967B93" w:rsidP="008A197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967B93">
              <w:rPr>
                <w:rFonts w:ascii="Times New Roman" w:eastAsia="Calibri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997" w:type="dxa"/>
          </w:tcPr>
          <w:p w:rsidR="00967B93" w:rsidRPr="00967B93" w:rsidRDefault="00967B93" w:rsidP="008A1974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830" w:type="dxa"/>
            <w:tcBorders>
              <w:top w:val="single" w:sz="4" w:space="0" w:color="auto"/>
            </w:tcBorders>
            <w:shd w:val="clear" w:color="auto" w:fill="auto"/>
          </w:tcPr>
          <w:p w:rsidR="00967B93" w:rsidRPr="00967B93" w:rsidRDefault="00967B93" w:rsidP="008A197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67B93">
              <w:rPr>
                <w:rFonts w:ascii="Times New Roman" w:eastAsia="Calibri" w:hAnsi="Times New Roman" w:cs="Times New Roman"/>
                <w:sz w:val="28"/>
                <w:szCs w:val="28"/>
              </w:rPr>
              <w:t>(ФИО)</w:t>
            </w:r>
          </w:p>
        </w:tc>
      </w:tr>
      <w:tr w:rsidR="00967B93" w:rsidRPr="00967B93" w:rsidTr="008A1974">
        <w:trPr>
          <w:trHeight w:val="69"/>
        </w:trPr>
        <w:tc>
          <w:tcPr>
            <w:tcW w:w="3788" w:type="dxa"/>
            <w:shd w:val="clear" w:color="auto" w:fill="auto"/>
            <w:vAlign w:val="bottom"/>
          </w:tcPr>
          <w:p w:rsidR="00967B93" w:rsidRPr="00967B93" w:rsidRDefault="00967B93" w:rsidP="008A197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445" w:type="dxa"/>
            <w:tcBorders>
              <w:top w:val="single" w:sz="4" w:space="0" w:color="auto"/>
            </w:tcBorders>
            <w:shd w:val="clear" w:color="auto" w:fill="auto"/>
          </w:tcPr>
          <w:p w:rsidR="00967B93" w:rsidRPr="00967B93" w:rsidRDefault="00967B93" w:rsidP="008A197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967B93">
              <w:rPr>
                <w:rFonts w:ascii="Times New Roman" w:eastAsia="Calibri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997" w:type="dxa"/>
          </w:tcPr>
          <w:p w:rsidR="00967B93" w:rsidRPr="00967B93" w:rsidRDefault="00967B93" w:rsidP="008A1974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830" w:type="dxa"/>
            <w:tcBorders>
              <w:top w:val="single" w:sz="4" w:space="0" w:color="auto"/>
            </w:tcBorders>
            <w:shd w:val="clear" w:color="auto" w:fill="auto"/>
          </w:tcPr>
          <w:p w:rsidR="00967B93" w:rsidRPr="00967B93" w:rsidRDefault="00967B93" w:rsidP="008A197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67B93">
              <w:rPr>
                <w:rFonts w:ascii="Times New Roman" w:eastAsia="Calibri" w:hAnsi="Times New Roman" w:cs="Times New Roman"/>
                <w:sz w:val="28"/>
                <w:szCs w:val="28"/>
              </w:rPr>
              <w:t>(ФИО)</w:t>
            </w:r>
          </w:p>
        </w:tc>
      </w:tr>
    </w:tbl>
    <w:p w:rsidR="00967B93" w:rsidRPr="00967B93" w:rsidRDefault="00967B93" w:rsidP="00967B93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f"/>
        <w:tblW w:w="1000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9"/>
        <w:gridCol w:w="567"/>
        <w:gridCol w:w="283"/>
        <w:gridCol w:w="1843"/>
        <w:gridCol w:w="567"/>
        <w:gridCol w:w="425"/>
        <w:gridCol w:w="426"/>
        <w:gridCol w:w="5614"/>
      </w:tblGrid>
      <w:tr w:rsidR="00967B93" w:rsidRPr="00967B93" w:rsidTr="008A1974">
        <w:trPr>
          <w:jc w:val="center"/>
        </w:trPr>
        <w:tc>
          <w:tcPr>
            <w:tcW w:w="279" w:type="dxa"/>
            <w:vAlign w:val="bottom"/>
          </w:tcPr>
          <w:p w:rsidR="00967B93" w:rsidRPr="00967B93" w:rsidRDefault="00967B93" w:rsidP="008A1974">
            <w:pPr>
              <w:ind w:left="-107" w:right="-108" w:hanging="4"/>
              <w:jc w:val="right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67B9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«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bottom"/>
          </w:tcPr>
          <w:p w:rsidR="00967B93" w:rsidRPr="00967B93" w:rsidRDefault="00967B93" w:rsidP="008A1974">
            <w:pPr>
              <w:ind w:left="-109" w:right="-106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  <w:vAlign w:val="bottom"/>
          </w:tcPr>
          <w:p w:rsidR="00967B93" w:rsidRPr="00967B93" w:rsidRDefault="00967B93" w:rsidP="008A1974">
            <w:pPr>
              <w:ind w:left="-111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67B9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»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967B93" w:rsidRPr="00967B93" w:rsidRDefault="00967B93" w:rsidP="008A197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vAlign w:val="bottom"/>
          </w:tcPr>
          <w:p w:rsidR="00967B93" w:rsidRPr="00967B93" w:rsidRDefault="00967B93" w:rsidP="008A1974">
            <w:pPr>
              <w:ind w:left="-7" w:right="-254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967B9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:rsidR="00967B93" w:rsidRPr="00967B93" w:rsidRDefault="00967B93" w:rsidP="008A197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426" w:type="dxa"/>
            <w:vAlign w:val="bottom"/>
          </w:tcPr>
          <w:p w:rsidR="00967B93" w:rsidRPr="00967B93" w:rsidRDefault="00967B93" w:rsidP="008A197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967B9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г.</w:t>
            </w:r>
          </w:p>
        </w:tc>
        <w:tc>
          <w:tcPr>
            <w:tcW w:w="5614" w:type="dxa"/>
            <w:vAlign w:val="bottom"/>
          </w:tcPr>
          <w:p w:rsidR="00967B93" w:rsidRPr="00967B93" w:rsidRDefault="00967B93" w:rsidP="008A197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</w:tr>
    </w:tbl>
    <w:p w:rsidR="00967B93" w:rsidRPr="00967B93" w:rsidRDefault="00967B93" w:rsidP="00967B93">
      <w:pPr>
        <w:rPr>
          <w:rFonts w:ascii="Times New Roman" w:hAnsi="Times New Roman" w:cs="Times New Roman"/>
          <w:b/>
          <w:sz w:val="28"/>
          <w:szCs w:val="28"/>
        </w:rPr>
      </w:pPr>
      <w:r w:rsidRPr="00967B93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B302E4" w:rsidRPr="00B302E4" w:rsidRDefault="00B302E4" w:rsidP="00B302E4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B302E4"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</w:p>
    <w:p w:rsidR="00B302E4" w:rsidRPr="00B302E4" w:rsidRDefault="00B302E4" w:rsidP="00B302E4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B302E4">
        <w:rPr>
          <w:rFonts w:ascii="Times New Roman" w:hAnsi="Times New Roman" w:cs="Times New Roman"/>
          <w:sz w:val="28"/>
          <w:szCs w:val="28"/>
        </w:rPr>
        <w:t xml:space="preserve">к Правилам обработки персональных </w:t>
      </w:r>
    </w:p>
    <w:p w:rsidR="00B302E4" w:rsidRDefault="00B302E4" w:rsidP="00B302E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302E4">
        <w:rPr>
          <w:rFonts w:ascii="Times New Roman" w:hAnsi="Times New Roman" w:cs="Times New Roman"/>
          <w:sz w:val="28"/>
          <w:szCs w:val="28"/>
        </w:rPr>
        <w:t xml:space="preserve">данных в </w:t>
      </w:r>
      <w:r>
        <w:rPr>
          <w:rFonts w:ascii="Times New Roman" w:hAnsi="Times New Roman" w:cs="Times New Roman"/>
          <w:sz w:val="28"/>
          <w:szCs w:val="28"/>
        </w:rPr>
        <w:t>администрации Кочковского района</w:t>
      </w:r>
    </w:p>
    <w:p w:rsidR="00B302E4" w:rsidRPr="00B302E4" w:rsidRDefault="00B302E4" w:rsidP="00B302E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302E4" w:rsidRPr="00B302E4" w:rsidRDefault="00B302E4" w:rsidP="00B302E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B302E4" w:rsidRPr="00B302E4" w:rsidRDefault="00B302E4" w:rsidP="00B302E4">
      <w:pPr>
        <w:jc w:val="center"/>
        <w:rPr>
          <w:rFonts w:ascii="Times New Roman" w:hAnsi="Times New Roman" w:cs="Times New Roman"/>
          <w:sz w:val="28"/>
          <w:szCs w:val="28"/>
        </w:rPr>
      </w:pPr>
      <w:r w:rsidRPr="00B302E4">
        <w:rPr>
          <w:rFonts w:ascii="Times New Roman" w:hAnsi="Times New Roman" w:cs="Times New Roman"/>
          <w:sz w:val="28"/>
          <w:szCs w:val="28"/>
        </w:rPr>
        <w:t>ТИПОВАЯ ФОРМА</w:t>
      </w:r>
    </w:p>
    <w:p w:rsidR="00B302E4" w:rsidRPr="00B302E4" w:rsidRDefault="00B302E4" w:rsidP="00B302E4">
      <w:pPr>
        <w:spacing w:before="48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B302E4">
        <w:rPr>
          <w:rFonts w:ascii="Times New Roman" w:hAnsi="Times New Roman" w:cs="Times New Roman"/>
          <w:b/>
          <w:bCs/>
          <w:sz w:val="28"/>
          <w:szCs w:val="28"/>
        </w:rPr>
        <w:t>ЖУРНАЛ</w:t>
      </w:r>
      <w:r w:rsidRPr="00B302E4"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B302E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обучения и проверок осведомленности сотрудников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администрации Кочковского района</w:t>
      </w:r>
      <w:r w:rsidRPr="00B302E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в области обработки и защиты информации ограниченного доступа, не содержащей </w:t>
      </w:r>
      <w:r w:rsidRPr="00B302E4">
        <w:rPr>
          <w:rFonts w:ascii="Times New Roman" w:eastAsia="Times New Roman" w:hAnsi="Times New Roman" w:cs="Times New Roman"/>
          <w:b/>
          <w:bCs/>
          <w:sz w:val="24"/>
          <w:szCs w:val="24"/>
        </w:rPr>
        <w:t>сведения, составляющие государственную тайну</w:t>
      </w:r>
    </w:p>
    <w:tbl>
      <w:tblPr>
        <w:tblpPr w:leftFromText="180" w:rightFromText="180" w:vertAnchor="text" w:horzAnchor="margin" w:tblpXSpec="right" w:tblpY="-24"/>
        <w:tblW w:w="2090" w:type="pct"/>
        <w:tblLook w:val="0000" w:firstRow="0" w:lastRow="0" w:firstColumn="0" w:lastColumn="0" w:noHBand="0" w:noVBand="0"/>
      </w:tblPr>
      <w:tblGrid>
        <w:gridCol w:w="4356"/>
      </w:tblGrid>
      <w:tr w:rsidR="00B302E4" w:rsidRPr="00B302E4" w:rsidTr="008A1974">
        <w:trPr>
          <w:trHeight w:val="274"/>
        </w:trPr>
        <w:tc>
          <w:tcPr>
            <w:tcW w:w="5000" w:type="pct"/>
            <w:vAlign w:val="center"/>
          </w:tcPr>
          <w:p w:rsidR="00B302E4" w:rsidRPr="00B302E4" w:rsidRDefault="00B302E4" w:rsidP="008A1974">
            <w:pPr>
              <w:autoSpaceDE w:val="0"/>
              <w:autoSpaceDN w:val="0"/>
              <w:adjustRightInd w:val="0"/>
              <w:ind w:left="326"/>
              <w:rPr>
                <w:rFonts w:ascii="Times New Roman" w:eastAsia="Arial Unicode MS" w:hAnsi="Times New Roman" w:cs="Times New Roman"/>
                <w:snapToGrid w:val="0"/>
                <w:color w:val="000000"/>
                <w:sz w:val="24"/>
                <w:szCs w:val="24"/>
              </w:rPr>
            </w:pPr>
            <w:r w:rsidRPr="00B302E4">
              <w:rPr>
                <w:rFonts w:ascii="Times New Roman" w:eastAsia="Arial Unicode MS" w:hAnsi="Times New Roman" w:cs="Times New Roman"/>
                <w:snapToGrid w:val="0"/>
                <w:color w:val="000000"/>
                <w:sz w:val="24"/>
                <w:szCs w:val="24"/>
              </w:rPr>
              <w:br w:type="page"/>
            </w:r>
            <w:r w:rsidRPr="00B302E4">
              <w:rPr>
                <w:rFonts w:ascii="Times New Roman" w:eastAsia="Arial Unicode MS" w:hAnsi="Times New Roman" w:cs="Times New Roman"/>
                <w:snapToGrid w:val="0"/>
                <w:color w:val="000000"/>
                <w:sz w:val="24"/>
                <w:szCs w:val="24"/>
              </w:rPr>
              <w:br w:type="page"/>
              <w:t>Журнал начат «____» _____________________ 20 ___ г.</w:t>
            </w:r>
          </w:p>
        </w:tc>
      </w:tr>
      <w:tr w:rsidR="00B302E4" w:rsidRPr="00B302E4" w:rsidTr="008A1974">
        <w:trPr>
          <w:trHeight w:val="284"/>
        </w:trPr>
        <w:tc>
          <w:tcPr>
            <w:tcW w:w="5000" w:type="pct"/>
            <w:vAlign w:val="center"/>
          </w:tcPr>
          <w:p w:rsidR="00B302E4" w:rsidRPr="00B302E4" w:rsidRDefault="00B302E4" w:rsidP="008A1974">
            <w:pPr>
              <w:autoSpaceDE w:val="0"/>
              <w:autoSpaceDN w:val="0"/>
              <w:adjustRightInd w:val="0"/>
              <w:ind w:left="326"/>
              <w:rPr>
                <w:rFonts w:ascii="Times New Roman" w:eastAsia="Arial Unicode MS" w:hAnsi="Times New Roman" w:cs="Times New Roman"/>
                <w:snapToGrid w:val="0"/>
                <w:color w:val="000000"/>
                <w:sz w:val="24"/>
                <w:szCs w:val="24"/>
              </w:rPr>
            </w:pPr>
            <w:r w:rsidRPr="00B302E4">
              <w:rPr>
                <w:rFonts w:ascii="Times New Roman" w:eastAsia="Arial Unicode MS" w:hAnsi="Times New Roman" w:cs="Times New Roman"/>
                <w:snapToGrid w:val="0"/>
                <w:color w:val="000000"/>
                <w:sz w:val="24"/>
                <w:szCs w:val="24"/>
              </w:rPr>
              <w:t xml:space="preserve">Журнал завершен «____» __________________ 20 ___ г. </w:t>
            </w:r>
          </w:p>
        </w:tc>
      </w:tr>
      <w:tr w:rsidR="00B302E4" w:rsidRPr="00B302E4" w:rsidTr="008A1974">
        <w:trPr>
          <w:trHeight w:val="284"/>
        </w:trPr>
        <w:tc>
          <w:tcPr>
            <w:tcW w:w="5000" w:type="pct"/>
            <w:vAlign w:val="center"/>
          </w:tcPr>
          <w:p w:rsidR="00B302E4" w:rsidRPr="00B302E4" w:rsidRDefault="00B302E4" w:rsidP="008A1974">
            <w:pPr>
              <w:autoSpaceDE w:val="0"/>
              <w:autoSpaceDN w:val="0"/>
              <w:adjustRightInd w:val="0"/>
              <w:ind w:left="326"/>
              <w:rPr>
                <w:rFonts w:ascii="Times New Roman" w:hAnsi="Times New Roman" w:cs="Times New Roman"/>
                <w:sz w:val="24"/>
                <w:szCs w:val="24"/>
              </w:rPr>
            </w:pPr>
            <w:r w:rsidRPr="00B302E4">
              <w:rPr>
                <w:rFonts w:ascii="Times New Roman" w:hAnsi="Times New Roman" w:cs="Times New Roman"/>
                <w:sz w:val="24"/>
                <w:szCs w:val="24"/>
              </w:rPr>
              <w:t>Журнал составлен на _____ листах</w:t>
            </w:r>
          </w:p>
        </w:tc>
      </w:tr>
    </w:tbl>
    <w:p w:rsidR="00B302E4" w:rsidRPr="00B302E4" w:rsidRDefault="00B302E4" w:rsidP="00B302E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302E4" w:rsidRPr="00B302E4" w:rsidRDefault="00B302E4" w:rsidP="00B302E4">
      <w:pPr>
        <w:rPr>
          <w:rFonts w:ascii="Times New Roman" w:eastAsiaTheme="majorEastAsia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="-289" w:tblpY="826"/>
        <w:tblW w:w="5104" w:type="pct"/>
        <w:tblLayout w:type="fixed"/>
        <w:tblLook w:val="0000" w:firstRow="0" w:lastRow="0" w:firstColumn="0" w:lastColumn="0" w:noHBand="0" w:noVBand="0"/>
      </w:tblPr>
      <w:tblGrid>
        <w:gridCol w:w="407"/>
        <w:gridCol w:w="1027"/>
        <w:gridCol w:w="1162"/>
        <w:gridCol w:w="1647"/>
        <w:gridCol w:w="1355"/>
        <w:gridCol w:w="1840"/>
        <w:gridCol w:w="1068"/>
        <w:gridCol w:w="2132"/>
      </w:tblGrid>
      <w:tr w:rsidR="00B302E4" w:rsidRPr="00B302E4" w:rsidTr="00B302E4">
        <w:trPr>
          <w:trHeight w:val="982"/>
          <w:tblHeader/>
        </w:trPr>
        <w:tc>
          <w:tcPr>
            <w:tcW w:w="1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2E4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2E4">
              <w:rPr>
                <w:rFonts w:ascii="Times New Roman" w:eastAsia="Times New Roman" w:hAnsi="Times New Roman" w:cs="Times New Roman"/>
                <w:sz w:val="24"/>
                <w:szCs w:val="24"/>
              </w:rPr>
              <w:t>Даты проведения обучения/проверки осведомленности</w:t>
            </w:r>
          </w:p>
        </w:tc>
        <w:tc>
          <w:tcPr>
            <w:tcW w:w="5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302E4">
              <w:rPr>
                <w:rFonts w:ascii="Times New Roman" w:eastAsia="Times New Roman" w:hAnsi="Times New Roman" w:cs="Times New Roman"/>
                <w:sz w:val="24"/>
                <w:szCs w:val="24"/>
              </w:rPr>
              <w:t>Тема обучения/проверки осведомленности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302E4">
              <w:rPr>
                <w:rFonts w:ascii="Times New Roman" w:eastAsia="Times New Roman" w:hAnsi="Times New Roman" w:cs="Times New Roman"/>
                <w:sz w:val="24"/>
                <w:szCs w:val="24"/>
              </w:rPr>
              <w:t>Ф.И.О. лиц, проходящих обучение/проверяемых сотрудников</w:t>
            </w:r>
          </w:p>
        </w:tc>
        <w:tc>
          <w:tcPr>
            <w:tcW w:w="6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302E4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проверки осведомленности</w:t>
            </w: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302E4"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Подписи лиц, проходящих обучение/проверяемых сотрудников</w:t>
            </w:r>
          </w:p>
        </w:tc>
        <w:tc>
          <w:tcPr>
            <w:tcW w:w="5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302E4">
              <w:rPr>
                <w:rFonts w:ascii="Times New Roman" w:eastAsia="Times New Roman" w:hAnsi="Times New Roman" w:cs="Times New Roman"/>
                <w:sz w:val="24"/>
                <w:szCs w:val="24"/>
              </w:rPr>
              <w:t>Ф.И.О. инструктора/ проверяющего, подпись</w:t>
            </w:r>
          </w:p>
        </w:tc>
        <w:tc>
          <w:tcPr>
            <w:tcW w:w="10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302E4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B302E4" w:rsidRPr="00B302E4" w:rsidTr="00B302E4">
        <w:trPr>
          <w:trHeight w:val="304"/>
          <w:tblHeader/>
        </w:trPr>
        <w:tc>
          <w:tcPr>
            <w:tcW w:w="1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2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2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2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2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2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2E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302E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2E4" w:rsidRPr="00B302E4" w:rsidRDefault="00B302E4" w:rsidP="008A1974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302E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</w:tbl>
    <w:p w:rsidR="00B302E4" w:rsidRPr="00B302E4" w:rsidRDefault="00B302E4" w:rsidP="00B302E4">
      <w:pPr>
        <w:rPr>
          <w:rFonts w:ascii="Times New Roman" w:eastAsiaTheme="majorEastAsia" w:hAnsi="Times New Roman" w:cs="Times New Roman"/>
          <w:sz w:val="24"/>
          <w:szCs w:val="24"/>
        </w:rPr>
      </w:pPr>
    </w:p>
    <w:p w:rsidR="00B302E4" w:rsidRPr="00B302E4" w:rsidRDefault="00B302E4" w:rsidP="00B302E4">
      <w:pPr>
        <w:framePr w:w="15998" w:wrap="auto" w:hAnchor="text"/>
        <w:rPr>
          <w:rFonts w:ascii="Times New Roman" w:hAnsi="Times New Roman" w:cs="Times New Roman"/>
          <w:b/>
          <w:sz w:val="24"/>
          <w:szCs w:val="24"/>
        </w:rPr>
        <w:sectPr w:rsidR="00B302E4" w:rsidRPr="00B302E4" w:rsidSect="00E52BA1">
          <w:pgSz w:w="11906" w:h="16838"/>
          <w:pgMar w:top="678" w:right="567" w:bottom="1134" w:left="1134" w:header="709" w:footer="709" w:gutter="0"/>
          <w:cols w:space="708"/>
          <w:docGrid w:linePitch="360"/>
        </w:sectPr>
      </w:pPr>
      <w:r w:rsidRPr="00B302E4">
        <w:rPr>
          <w:rFonts w:ascii="Times New Roman" w:eastAsiaTheme="majorEastAsia" w:hAnsi="Times New Roman" w:cs="Times New Roman"/>
          <w:sz w:val="24"/>
          <w:szCs w:val="24"/>
        </w:rPr>
        <w:br w:type="page"/>
      </w:r>
    </w:p>
    <w:p w:rsidR="000366C7" w:rsidRPr="000366C7" w:rsidRDefault="000366C7" w:rsidP="000366C7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0366C7">
        <w:rPr>
          <w:rFonts w:ascii="Times New Roman" w:hAnsi="Times New Roman" w:cs="Times New Roman"/>
          <w:sz w:val="28"/>
          <w:szCs w:val="28"/>
        </w:rPr>
        <w:lastRenderedPageBreak/>
        <w:t>Приложение № 4</w:t>
      </w:r>
    </w:p>
    <w:p w:rsidR="000366C7" w:rsidRPr="000366C7" w:rsidRDefault="000366C7" w:rsidP="000366C7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0366C7">
        <w:rPr>
          <w:rFonts w:ascii="Times New Roman" w:hAnsi="Times New Roman" w:cs="Times New Roman"/>
          <w:sz w:val="28"/>
          <w:szCs w:val="28"/>
        </w:rPr>
        <w:t xml:space="preserve">к Правилам обработки персональных </w:t>
      </w:r>
    </w:p>
    <w:p w:rsidR="000366C7" w:rsidRPr="000366C7" w:rsidRDefault="000366C7" w:rsidP="000366C7">
      <w:pPr>
        <w:spacing w:after="0" w:line="259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366C7">
        <w:rPr>
          <w:rFonts w:ascii="Times New Roman" w:hAnsi="Times New Roman" w:cs="Times New Roman"/>
          <w:sz w:val="28"/>
          <w:szCs w:val="28"/>
        </w:rPr>
        <w:t>данных в администрации Кочковского района</w:t>
      </w:r>
    </w:p>
    <w:p w:rsidR="000366C7" w:rsidRPr="000366C7" w:rsidRDefault="000366C7" w:rsidP="000366C7">
      <w:pPr>
        <w:spacing w:after="0" w:line="259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366C7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366C7" w:rsidRPr="000366C7" w:rsidRDefault="000366C7" w:rsidP="000366C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366C7" w:rsidRPr="000366C7" w:rsidRDefault="000366C7" w:rsidP="000366C7">
      <w:pPr>
        <w:jc w:val="center"/>
        <w:rPr>
          <w:rFonts w:ascii="Times New Roman" w:hAnsi="Times New Roman" w:cs="Times New Roman"/>
          <w:sz w:val="28"/>
          <w:szCs w:val="28"/>
        </w:rPr>
      </w:pPr>
      <w:r w:rsidRPr="000366C7">
        <w:rPr>
          <w:rFonts w:ascii="Times New Roman" w:hAnsi="Times New Roman" w:cs="Times New Roman"/>
          <w:sz w:val="28"/>
          <w:szCs w:val="28"/>
        </w:rPr>
        <w:t>ТИПОВАЯ ФОРМА</w:t>
      </w:r>
    </w:p>
    <w:p w:rsidR="000366C7" w:rsidRPr="000366C7" w:rsidRDefault="000366C7" w:rsidP="000366C7">
      <w:pPr>
        <w:pStyle w:val="a5"/>
        <w:spacing w:after="120"/>
        <w:rPr>
          <w:b/>
          <w:szCs w:val="28"/>
        </w:rPr>
      </w:pPr>
      <w:r w:rsidRPr="000366C7">
        <w:rPr>
          <w:szCs w:val="28"/>
        </w:rPr>
        <w:t>Акт</w:t>
      </w:r>
      <w:r w:rsidRPr="000366C7">
        <w:rPr>
          <w:szCs w:val="28"/>
        </w:rPr>
        <w:br/>
        <w:t xml:space="preserve">об уничтожении персональных данных, обрабатываемых без использования средств автоматизации в </w:t>
      </w:r>
      <w:r>
        <w:rPr>
          <w:szCs w:val="28"/>
        </w:rPr>
        <w:t>Администрации Кочковского района</w:t>
      </w:r>
    </w:p>
    <w:p w:rsidR="000366C7" w:rsidRPr="000366C7" w:rsidRDefault="000366C7" w:rsidP="000366C7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0366C7">
        <w:rPr>
          <w:rFonts w:ascii="Times New Roman" w:hAnsi="Times New Roman" w:cs="Times New Roman"/>
          <w:sz w:val="28"/>
          <w:szCs w:val="28"/>
        </w:rPr>
        <w:t>Уважаемый (</w:t>
      </w:r>
      <w:proofErr w:type="spellStart"/>
      <w:r w:rsidRPr="000366C7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0366C7">
        <w:rPr>
          <w:rFonts w:ascii="Times New Roman" w:hAnsi="Times New Roman" w:cs="Times New Roman"/>
          <w:sz w:val="28"/>
          <w:szCs w:val="28"/>
        </w:rPr>
        <w:t>) _________________________________________________________</w:t>
      </w:r>
    </w:p>
    <w:p w:rsidR="000366C7" w:rsidRPr="000366C7" w:rsidRDefault="000366C7" w:rsidP="000366C7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Кочковского района Новосибирской области </w:t>
      </w:r>
      <w:r w:rsidRPr="000366C7">
        <w:rPr>
          <w:rFonts w:ascii="Times New Roman" w:hAnsi="Times New Roman" w:cs="Times New Roman"/>
          <w:sz w:val="28"/>
          <w:szCs w:val="28"/>
        </w:rPr>
        <w:t>уведомляет Вас, что в связи с 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0366C7" w:rsidRPr="000366C7" w:rsidRDefault="000366C7" w:rsidP="000366C7">
      <w:pPr>
        <w:autoSpaceDE w:val="0"/>
        <w:autoSpaceDN w:val="0"/>
        <w:adjustRightInd w:val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0366C7">
        <w:rPr>
          <w:rFonts w:ascii="Times New Roman" w:hAnsi="Times New Roman" w:cs="Times New Roman"/>
          <w:i/>
          <w:sz w:val="28"/>
          <w:szCs w:val="28"/>
        </w:rPr>
        <w:t>(указать причины уничтожения персональных данных)</w:t>
      </w:r>
    </w:p>
    <w:p w:rsidR="000366C7" w:rsidRPr="000366C7" w:rsidRDefault="000366C7" w:rsidP="000366C7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0366C7">
        <w:rPr>
          <w:rFonts w:ascii="Times New Roman" w:hAnsi="Times New Roman" w:cs="Times New Roman"/>
          <w:sz w:val="28"/>
          <w:szCs w:val="28"/>
        </w:rPr>
        <w:t>Ваши персональные данные, а именно: ___________________________________________</w:t>
      </w:r>
    </w:p>
    <w:p w:rsidR="000366C7" w:rsidRPr="000366C7" w:rsidRDefault="000366C7" w:rsidP="000366C7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0366C7">
        <w:rPr>
          <w:rFonts w:ascii="Times New Roman" w:hAnsi="Times New Roman" w:cs="Times New Roman"/>
          <w:sz w:val="28"/>
          <w:szCs w:val="28"/>
        </w:rPr>
        <w:t xml:space="preserve">являющиеся персональными данными ____________________________________________ категории, уничтожены </w:t>
      </w:r>
    </w:p>
    <w:p w:rsidR="000366C7" w:rsidRPr="000366C7" w:rsidRDefault="000366C7" w:rsidP="000366C7">
      <w:pPr>
        <w:autoSpaceDE w:val="0"/>
        <w:autoSpaceDN w:val="0"/>
        <w:adjustRightInd w:val="0"/>
        <w:rPr>
          <w:rFonts w:ascii="Times New Roman" w:hAnsi="Times New Roman" w:cs="Times New Roman"/>
          <w:i/>
          <w:sz w:val="28"/>
          <w:szCs w:val="28"/>
        </w:rPr>
      </w:pPr>
      <w:r w:rsidRPr="000366C7">
        <w:rPr>
          <w:rFonts w:ascii="Times New Roman" w:hAnsi="Times New Roman" w:cs="Times New Roman"/>
          <w:i/>
          <w:sz w:val="28"/>
          <w:szCs w:val="28"/>
        </w:rPr>
        <w:t>(у</w:t>
      </w:r>
      <w:r>
        <w:rPr>
          <w:rFonts w:ascii="Times New Roman" w:hAnsi="Times New Roman" w:cs="Times New Roman"/>
          <w:i/>
          <w:sz w:val="28"/>
          <w:szCs w:val="28"/>
        </w:rPr>
        <w:t>к</w:t>
      </w:r>
      <w:r w:rsidRPr="000366C7">
        <w:rPr>
          <w:rFonts w:ascii="Times New Roman" w:hAnsi="Times New Roman" w:cs="Times New Roman"/>
          <w:i/>
          <w:sz w:val="28"/>
          <w:szCs w:val="28"/>
        </w:rPr>
        <w:t xml:space="preserve">азать перечень категорий уничтоженных </w:t>
      </w:r>
      <w:proofErr w:type="spellStart"/>
      <w:r w:rsidRPr="000366C7">
        <w:rPr>
          <w:rFonts w:ascii="Times New Roman" w:hAnsi="Times New Roman" w:cs="Times New Roman"/>
          <w:i/>
          <w:sz w:val="28"/>
          <w:szCs w:val="28"/>
        </w:rPr>
        <w:t>ПДн</w:t>
      </w:r>
      <w:proofErr w:type="spellEnd"/>
      <w:r w:rsidRPr="000366C7">
        <w:rPr>
          <w:rFonts w:ascii="Times New Roman" w:hAnsi="Times New Roman" w:cs="Times New Roman"/>
          <w:i/>
          <w:sz w:val="28"/>
          <w:szCs w:val="28"/>
        </w:rPr>
        <w:t xml:space="preserve"> субъекта </w:t>
      </w:r>
      <w:proofErr w:type="spellStart"/>
      <w:r w:rsidRPr="000366C7">
        <w:rPr>
          <w:rFonts w:ascii="Times New Roman" w:hAnsi="Times New Roman" w:cs="Times New Roman"/>
          <w:i/>
          <w:sz w:val="28"/>
          <w:szCs w:val="28"/>
        </w:rPr>
        <w:t>ПДн</w:t>
      </w:r>
      <w:proofErr w:type="spellEnd"/>
      <w:r w:rsidRPr="000366C7">
        <w:rPr>
          <w:rFonts w:ascii="Times New Roman" w:hAnsi="Times New Roman" w:cs="Times New Roman"/>
          <w:i/>
          <w:sz w:val="28"/>
          <w:szCs w:val="28"/>
        </w:rPr>
        <w:t>)</w:t>
      </w:r>
    </w:p>
    <w:p w:rsidR="000366C7" w:rsidRPr="000366C7" w:rsidRDefault="000366C7" w:rsidP="000366C7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0366C7">
        <w:rPr>
          <w:rFonts w:ascii="Times New Roman" w:hAnsi="Times New Roman" w:cs="Times New Roman"/>
          <w:sz w:val="28"/>
          <w:szCs w:val="28"/>
        </w:rPr>
        <w:t>Нижеследующие бумажные носители уничтожены путем_____________________</w:t>
      </w:r>
      <w:r w:rsidRPr="000366C7">
        <w:rPr>
          <w:rFonts w:ascii="Times New Roman" w:hAnsi="Times New Roman" w:cs="Times New Roman"/>
          <w:i/>
          <w:sz w:val="28"/>
          <w:szCs w:val="28"/>
        </w:rPr>
        <w:t xml:space="preserve">(указать способ уничтожения </w:t>
      </w:r>
      <w:proofErr w:type="spellStart"/>
      <w:r w:rsidRPr="000366C7">
        <w:rPr>
          <w:rFonts w:ascii="Times New Roman" w:hAnsi="Times New Roman" w:cs="Times New Roman"/>
          <w:i/>
          <w:sz w:val="28"/>
          <w:szCs w:val="28"/>
        </w:rPr>
        <w:t>ПДн</w:t>
      </w:r>
      <w:proofErr w:type="spellEnd"/>
      <w:r w:rsidRPr="000366C7">
        <w:rPr>
          <w:rFonts w:ascii="Times New Roman" w:hAnsi="Times New Roman" w:cs="Times New Roman"/>
          <w:i/>
          <w:sz w:val="28"/>
          <w:szCs w:val="28"/>
        </w:rPr>
        <w:t>)</w:t>
      </w:r>
    </w:p>
    <w:p w:rsidR="000366C7" w:rsidRPr="000366C7" w:rsidRDefault="000366C7" w:rsidP="000366C7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tbl>
      <w:tblPr>
        <w:tblW w:w="492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3"/>
        <w:gridCol w:w="3692"/>
        <w:gridCol w:w="442"/>
        <w:gridCol w:w="472"/>
        <w:gridCol w:w="1590"/>
        <w:gridCol w:w="442"/>
        <w:gridCol w:w="2619"/>
        <w:gridCol w:w="80"/>
      </w:tblGrid>
      <w:tr w:rsidR="000366C7" w:rsidRPr="000366C7" w:rsidTr="000366C7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66C7" w:rsidRPr="000366C7" w:rsidRDefault="000366C7" w:rsidP="008A197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0366C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№</w:t>
            </w:r>
          </w:p>
          <w:p w:rsidR="000366C7" w:rsidRPr="000366C7" w:rsidRDefault="000366C7" w:rsidP="008A197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0366C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п/п</w:t>
            </w:r>
          </w:p>
        </w:tc>
        <w:tc>
          <w:tcPr>
            <w:tcW w:w="230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66C7" w:rsidRPr="000366C7" w:rsidRDefault="000366C7" w:rsidP="008A197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0366C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Наименование бумажного носителя</w:t>
            </w:r>
          </w:p>
        </w:tc>
        <w:tc>
          <w:tcPr>
            <w:tcW w:w="236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66C7" w:rsidRPr="000366C7" w:rsidRDefault="000366C7" w:rsidP="008A197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0366C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Количество листов (цифрами и прописью)</w:t>
            </w:r>
          </w:p>
        </w:tc>
      </w:tr>
      <w:tr w:rsidR="000366C7" w:rsidRPr="000366C7" w:rsidTr="000366C7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66C7" w:rsidRPr="000366C7" w:rsidRDefault="000366C7" w:rsidP="008A1974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0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66C7" w:rsidRPr="000366C7" w:rsidRDefault="000366C7" w:rsidP="008A1974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6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66C7" w:rsidRPr="000366C7" w:rsidRDefault="000366C7" w:rsidP="008A1974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0366C7" w:rsidRPr="000366C7" w:rsidTr="000366C7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66C7" w:rsidRPr="000366C7" w:rsidRDefault="000366C7" w:rsidP="008A1974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0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66C7" w:rsidRPr="000366C7" w:rsidRDefault="000366C7" w:rsidP="008A1974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36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66C7" w:rsidRPr="000366C7" w:rsidRDefault="000366C7" w:rsidP="008A1974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0366C7" w:rsidRPr="000366C7" w:rsidTr="000366C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40" w:type="pct"/>
        </w:trPr>
        <w:tc>
          <w:tcPr>
            <w:tcW w:w="2175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0366C7" w:rsidRPr="000366C7" w:rsidRDefault="000366C7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" w:type="pct"/>
            <w:shd w:val="clear" w:color="auto" w:fill="auto"/>
          </w:tcPr>
          <w:p w:rsidR="000366C7" w:rsidRPr="000366C7" w:rsidRDefault="000366C7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2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0366C7" w:rsidRPr="000366C7" w:rsidRDefault="000366C7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" w:type="pct"/>
            <w:shd w:val="clear" w:color="auto" w:fill="auto"/>
          </w:tcPr>
          <w:p w:rsidR="000366C7" w:rsidRPr="000366C7" w:rsidRDefault="000366C7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11" w:type="pct"/>
            <w:tcBorders>
              <w:bottom w:val="single" w:sz="4" w:space="0" w:color="auto"/>
            </w:tcBorders>
            <w:shd w:val="clear" w:color="auto" w:fill="auto"/>
          </w:tcPr>
          <w:p w:rsidR="000366C7" w:rsidRPr="000366C7" w:rsidRDefault="000366C7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66C7" w:rsidRPr="000366C7" w:rsidTr="000366C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40" w:type="pct"/>
        </w:trPr>
        <w:tc>
          <w:tcPr>
            <w:tcW w:w="2175" w:type="pct"/>
            <w:gridSpan w:val="2"/>
            <w:tcBorders>
              <w:top w:val="single" w:sz="4" w:space="0" w:color="auto"/>
            </w:tcBorders>
            <w:shd w:val="clear" w:color="auto" w:fill="auto"/>
          </w:tcPr>
          <w:p w:rsidR="000366C7" w:rsidRPr="000366C7" w:rsidRDefault="000366C7" w:rsidP="008A1974">
            <w:pPr>
              <w:ind w:firstLine="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66C7">
              <w:rPr>
                <w:rFonts w:ascii="Times New Roman" w:hAnsi="Times New Roman" w:cs="Times New Roman"/>
                <w:i/>
                <w:sz w:val="28"/>
                <w:szCs w:val="28"/>
              </w:rPr>
              <w:t>(должность)</w:t>
            </w:r>
          </w:p>
        </w:tc>
        <w:tc>
          <w:tcPr>
            <w:tcW w:w="221" w:type="pct"/>
            <w:shd w:val="clear" w:color="auto" w:fill="auto"/>
          </w:tcPr>
          <w:p w:rsidR="000366C7" w:rsidRPr="000366C7" w:rsidRDefault="000366C7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2" w:type="pct"/>
            <w:gridSpan w:val="2"/>
            <w:tcBorders>
              <w:top w:val="single" w:sz="4" w:space="0" w:color="auto"/>
            </w:tcBorders>
            <w:shd w:val="clear" w:color="auto" w:fill="auto"/>
          </w:tcPr>
          <w:p w:rsidR="000366C7" w:rsidRPr="000366C7" w:rsidRDefault="000366C7" w:rsidP="008A1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66C7">
              <w:rPr>
                <w:rFonts w:ascii="Times New Roman" w:hAnsi="Times New Roman" w:cs="Times New Roman"/>
                <w:i/>
                <w:sz w:val="28"/>
                <w:szCs w:val="28"/>
              </w:rPr>
              <w:t>(подпись)</w:t>
            </w:r>
          </w:p>
        </w:tc>
        <w:tc>
          <w:tcPr>
            <w:tcW w:w="221" w:type="pct"/>
            <w:shd w:val="clear" w:color="auto" w:fill="auto"/>
          </w:tcPr>
          <w:p w:rsidR="000366C7" w:rsidRPr="000366C7" w:rsidRDefault="000366C7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11" w:type="pct"/>
            <w:tcBorders>
              <w:top w:val="single" w:sz="4" w:space="0" w:color="auto"/>
            </w:tcBorders>
            <w:shd w:val="clear" w:color="auto" w:fill="auto"/>
          </w:tcPr>
          <w:p w:rsidR="000366C7" w:rsidRPr="000366C7" w:rsidRDefault="000366C7" w:rsidP="008A197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366C7">
              <w:rPr>
                <w:rFonts w:ascii="Times New Roman" w:hAnsi="Times New Roman" w:cs="Times New Roman"/>
                <w:i/>
                <w:sz w:val="28"/>
                <w:szCs w:val="28"/>
              </w:rPr>
              <w:t>(расшифровка подписи)</w:t>
            </w:r>
          </w:p>
        </w:tc>
      </w:tr>
    </w:tbl>
    <w:p w:rsidR="000366C7" w:rsidRPr="000366C7" w:rsidRDefault="000366C7" w:rsidP="000366C7">
      <w:pPr>
        <w:pStyle w:val="ab"/>
        <w:jc w:val="left"/>
        <w:rPr>
          <w:sz w:val="28"/>
          <w:szCs w:val="28"/>
          <w:lang w:eastAsia="ru-RU"/>
        </w:rPr>
      </w:pPr>
      <w:r w:rsidRPr="000366C7">
        <w:rPr>
          <w:sz w:val="28"/>
          <w:szCs w:val="28"/>
          <w:lang w:eastAsia="ru-RU"/>
        </w:rPr>
        <w:t>«___»_____________20___г.</w:t>
      </w:r>
    </w:p>
    <w:p w:rsidR="000366C7" w:rsidRPr="000366C7" w:rsidRDefault="000366C7" w:rsidP="000366C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D329C" w:rsidRPr="00DD329C" w:rsidRDefault="00DD329C" w:rsidP="00DD329C">
      <w:pPr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DD329C">
        <w:rPr>
          <w:rFonts w:ascii="Times New Roman" w:hAnsi="Times New Roman" w:cs="Times New Roman"/>
          <w:sz w:val="28"/>
          <w:szCs w:val="28"/>
        </w:rPr>
        <w:lastRenderedPageBreak/>
        <w:t>Приложение № 5</w:t>
      </w:r>
    </w:p>
    <w:p w:rsidR="00DD329C" w:rsidRPr="00DD329C" w:rsidRDefault="00DD329C" w:rsidP="00DD329C">
      <w:pPr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DD329C">
        <w:rPr>
          <w:rFonts w:ascii="Times New Roman" w:hAnsi="Times New Roman" w:cs="Times New Roman"/>
          <w:sz w:val="28"/>
          <w:szCs w:val="28"/>
        </w:rPr>
        <w:t xml:space="preserve">к Правилам обработки персональных </w:t>
      </w:r>
    </w:p>
    <w:p w:rsidR="00DD329C" w:rsidRPr="00DD329C" w:rsidRDefault="00DD329C" w:rsidP="00DD329C">
      <w:pPr>
        <w:spacing w:after="160" w:line="259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D329C">
        <w:rPr>
          <w:rFonts w:ascii="Times New Roman" w:hAnsi="Times New Roman" w:cs="Times New Roman"/>
          <w:sz w:val="28"/>
          <w:szCs w:val="28"/>
        </w:rPr>
        <w:t>данных в администрации Кочковского района</w:t>
      </w:r>
    </w:p>
    <w:p w:rsidR="00DD329C" w:rsidRPr="00DD329C" w:rsidRDefault="00DD329C" w:rsidP="00DD329C">
      <w:pPr>
        <w:spacing w:after="160" w:line="259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D329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DD329C" w:rsidRPr="00DD329C" w:rsidRDefault="00DD329C" w:rsidP="00DD329C">
      <w:pPr>
        <w:spacing w:after="160" w:line="259" w:lineRule="auto"/>
        <w:rPr>
          <w:rFonts w:ascii="Times New Roman" w:hAnsi="Times New Roman" w:cs="Times New Roman"/>
          <w:b/>
          <w:sz w:val="28"/>
          <w:szCs w:val="28"/>
        </w:rPr>
      </w:pPr>
    </w:p>
    <w:p w:rsidR="00DD329C" w:rsidRPr="00DD329C" w:rsidRDefault="00DD329C" w:rsidP="00DD329C">
      <w:pPr>
        <w:jc w:val="center"/>
        <w:rPr>
          <w:rFonts w:ascii="Times New Roman" w:hAnsi="Times New Roman" w:cs="Times New Roman"/>
          <w:sz w:val="28"/>
          <w:szCs w:val="28"/>
        </w:rPr>
      </w:pPr>
      <w:r w:rsidRPr="00DD329C">
        <w:rPr>
          <w:rFonts w:ascii="Times New Roman" w:hAnsi="Times New Roman" w:cs="Times New Roman"/>
          <w:sz w:val="28"/>
          <w:szCs w:val="28"/>
        </w:rPr>
        <w:t>ТИПОВАЯ ФОРМА</w:t>
      </w:r>
    </w:p>
    <w:p w:rsidR="00DD329C" w:rsidRDefault="00DD329C" w:rsidP="00DD329C">
      <w:pPr>
        <w:pStyle w:val="a5"/>
        <w:spacing w:after="120"/>
        <w:rPr>
          <w:szCs w:val="28"/>
        </w:rPr>
      </w:pPr>
      <w:r w:rsidRPr="00DD329C">
        <w:rPr>
          <w:szCs w:val="28"/>
        </w:rPr>
        <w:t>Акт</w:t>
      </w:r>
      <w:r w:rsidRPr="00DD329C">
        <w:rPr>
          <w:szCs w:val="28"/>
        </w:rPr>
        <w:br/>
        <w:t xml:space="preserve">об уничтожении персональных данных, обрабатываемых с использованием средств автоматизации в </w:t>
      </w:r>
      <w:r>
        <w:rPr>
          <w:szCs w:val="28"/>
        </w:rPr>
        <w:t>Администрации Кочковского района Новосибирской области</w:t>
      </w:r>
    </w:p>
    <w:p w:rsidR="00DD329C" w:rsidRPr="00DD329C" w:rsidRDefault="00DD329C" w:rsidP="00DD329C">
      <w:pPr>
        <w:pStyle w:val="a5"/>
        <w:spacing w:after="120"/>
        <w:rPr>
          <w:szCs w:val="28"/>
        </w:rPr>
      </w:pPr>
      <w:r>
        <w:rPr>
          <w:szCs w:val="28"/>
        </w:rPr>
        <w:t>Уважае</w:t>
      </w:r>
      <w:r w:rsidRPr="00DD329C">
        <w:rPr>
          <w:szCs w:val="28"/>
        </w:rPr>
        <w:t>мый (</w:t>
      </w:r>
      <w:proofErr w:type="spellStart"/>
      <w:r w:rsidRPr="00DD329C">
        <w:rPr>
          <w:szCs w:val="28"/>
        </w:rPr>
        <w:t>ая</w:t>
      </w:r>
      <w:proofErr w:type="spellEnd"/>
      <w:r w:rsidRPr="00DD329C">
        <w:rPr>
          <w:szCs w:val="28"/>
        </w:rPr>
        <w:t>) _____________________________________________</w:t>
      </w:r>
    </w:p>
    <w:p w:rsidR="00DD329C" w:rsidRPr="00DD329C" w:rsidRDefault="00DD329C" w:rsidP="00DD329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Кочковского района </w:t>
      </w:r>
      <w:r w:rsidRPr="00DD329C">
        <w:rPr>
          <w:rFonts w:ascii="Times New Roman" w:hAnsi="Times New Roman" w:cs="Times New Roman"/>
          <w:sz w:val="28"/>
          <w:szCs w:val="28"/>
        </w:rPr>
        <w:t>уведомляет Вас, что в связи с 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DD329C" w:rsidRPr="00DD329C" w:rsidRDefault="00DD329C" w:rsidP="00DD329C">
      <w:pPr>
        <w:autoSpaceDE w:val="0"/>
        <w:autoSpaceDN w:val="0"/>
        <w:adjustRightInd w:val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DD329C">
        <w:rPr>
          <w:rFonts w:ascii="Times New Roman" w:hAnsi="Times New Roman" w:cs="Times New Roman"/>
          <w:i/>
          <w:sz w:val="28"/>
          <w:szCs w:val="28"/>
        </w:rPr>
        <w:t>(указать причины уничтожения персональных данных)</w:t>
      </w:r>
    </w:p>
    <w:p w:rsidR="00DD329C" w:rsidRPr="00DD329C" w:rsidRDefault="00DD329C" w:rsidP="00DD329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DD329C">
        <w:rPr>
          <w:rFonts w:ascii="Times New Roman" w:hAnsi="Times New Roman" w:cs="Times New Roman"/>
          <w:sz w:val="28"/>
          <w:szCs w:val="28"/>
        </w:rPr>
        <w:t>Ваши персональные данные, а именно: ________________________________</w:t>
      </w:r>
    </w:p>
    <w:p w:rsidR="00DD329C" w:rsidRPr="00DD329C" w:rsidRDefault="00DD329C" w:rsidP="00DD329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DD329C">
        <w:rPr>
          <w:rFonts w:ascii="Times New Roman" w:hAnsi="Times New Roman" w:cs="Times New Roman"/>
          <w:sz w:val="28"/>
          <w:szCs w:val="28"/>
        </w:rPr>
        <w:t>являющиеся персональными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D329C">
        <w:rPr>
          <w:rFonts w:ascii="Times New Roman" w:hAnsi="Times New Roman" w:cs="Times New Roman"/>
          <w:sz w:val="28"/>
          <w:szCs w:val="28"/>
        </w:rPr>
        <w:t xml:space="preserve">данными ___________________________________ категории, уничтожены </w:t>
      </w:r>
    </w:p>
    <w:p w:rsidR="00DD329C" w:rsidRPr="00DD329C" w:rsidRDefault="00DD329C" w:rsidP="00DD329C">
      <w:pPr>
        <w:autoSpaceDE w:val="0"/>
        <w:autoSpaceDN w:val="0"/>
        <w:adjustRightInd w:val="0"/>
        <w:rPr>
          <w:rFonts w:ascii="Times New Roman" w:hAnsi="Times New Roman" w:cs="Times New Roman"/>
          <w:i/>
          <w:sz w:val="28"/>
          <w:szCs w:val="28"/>
        </w:rPr>
      </w:pPr>
      <w:r w:rsidRPr="00DD329C">
        <w:rPr>
          <w:rFonts w:ascii="Times New Roman" w:hAnsi="Times New Roman" w:cs="Times New Roman"/>
          <w:i/>
          <w:sz w:val="28"/>
          <w:szCs w:val="28"/>
        </w:rPr>
        <w:t xml:space="preserve">(указать перечень категорий уничтоженных </w:t>
      </w:r>
      <w:proofErr w:type="spellStart"/>
      <w:r w:rsidRPr="00DD329C">
        <w:rPr>
          <w:rFonts w:ascii="Times New Roman" w:hAnsi="Times New Roman" w:cs="Times New Roman"/>
          <w:i/>
          <w:sz w:val="28"/>
          <w:szCs w:val="28"/>
        </w:rPr>
        <w:t>ПДн</w:t>
      </w:r>
      <w:proofErr w:type="spellEnd"/>
      <w:r w:rsidRPr="00DD329C">
        <w:rPr>
          <w:rFonts w:ascii="Times New Roman" w:hAnsi="Times New Roman" w:cs="Times New Roman"/>
          <w:i/>
          <w:sz w:val="28"/>
          <w:szCs w:val="28"/>
        </w:rPr>
        <w:t xml:space="preserve"> субъекта </w:t>
      </w:r>
      <w:proofErr w:type="spellStart"/>
      <w:r w:rsidRPr="00DD329C">
        <w:rPr>
          <w:rFonts w:ascii="Times New Roman" w:hAnsi="Times New Roman" w:cs="Times New Roman"/>
          <w:i/>
          <w:sz w:val="28"/>
          <w:szCs w:val="28"/>
        </w:rPr>
        <w:t>ПДн</w:t>
      </w:r>
      <w:proofErr w:type="spellEnd"/>
      <w:r w:rsidRPr="00DD329C">
        <w:rPr>
          <w:rFonts w:ascii="Times New Roman" w:hAnsi="Times New Roman" w:cs="Times New Roman"/>
          <w:i/>
          <w:sz w:val="28"/>
          <w:szCs w:val="28"/>
        </w:rPr>
        <w:t>)</w:t>
      </w:r>
    </w:p>
    <w:p w:rsidR="00DD329C" w:rsidRPr="00DD329C" w:rsidRDefault="00DD329C" w:rsidP="00DD329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DD329C">
        <w:rPr>
          <w:rFonts w:ascii="Times New Roman" w:hAnsi="Times New Roman" w:cs="Times New Roman"/>
          <w:sz w:val="28"/>
          <w:szCs w:val="28"/>
        </w:rPr>
        <w:t>путем 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DD329C" w:rsidRPr="00DD329C" w:rsidRDefault="00DD329C" w:rsidP="00DD329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DD329C">
        <w:rPr>
          <w:rFonts w:ascii="Times New Roman" w:hAnsi="Times New Roman" w:cs="Times New Roman"/>
          <w:i/>
          <w:sz w:val="28"/>
          <w:szCs w:val="28"/>
        </w:rPr>
        <w:t xml:space="preserve">(указать способ уничтожения </w:t>
      </w:r>
      <w:proofErr w:type="spellStart"/>
      <w:r w:rsidRPr="00DD329C">
        <w:rPr>
          <w:rFonts w:ascii="Times New Roman" w:hAnsi="Times New Roman" w:cs="Times New Roman"/>
          <w:i/>
          <w:sz w:val="28"/>
          <w:szCs w:val="28"/>
        </w:rPr>
        <w:t>ПДн</w:t>
      </w:r>
      <w:proofErr w:type="spellEnd"/>
      <w:r w:rsidRPr="00DD329C">
        <w:rPr>
          <w:rFonts w:ascii="Times New Roman" w:hAnsi="Times New Roman" w:cs="Times New Roman"/>
          <w:i/>
          <w:sz w:val="28"/>
          <w:szCs w:val="28"/>
        </w:rPr>
        <w:t>)</w:t>
      </w:r>
    </w:p>
    <w:p w:rsidR="00DD329C" w:rsidRPr="00DD329C" w:rsidRDefault="00DD329C" w:rsidP="00DD329C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DD329C">
        <w:rPr>
          <w:rFonts w:ascii="Times New Roman" w:hAnsi="Times New Roman" w:cs="Times New Roman"/>
          <w:sz w:val="28"/>
          <w:szCs w:val="28"/>
        </w:rPr>
        <w:t>К настоящему Акту прилагается выгрузка из журнала регистрации событий в информационной системе персональных данных.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102"/>
        <w:gridCol w:w="417"/>
        <w:gridCol w:w="1946"/>
        <w:gridCol w:w="417"/>
        <w:gridCol w:w="2473"/>
      </w:tblGrid>
      <w:tr w:rsidR="00DD329C" w:rsidRPr="00DD329C" w:rsidTr="008A1974">
        <w:tc>
          <w:tcPr>
            <w:tcW w:w="4102" w:type="dxa"/>
            <w:tcBorders>
              <w:bottom w:val="single" w:sz="4" w:space="0" w:color="auto"/>
            </w:tcBorders>
            <w:shd w:val="clear" w:color="auto" w:fill="auto"/>
          </w:tcPr>
          <w:p w:rsidR="00DD329C" w:rsidRPr="00DD329C" w:rsidRDefault="00DD329C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auto"/>
          </w:tcPr>
          <w:p w:rsidR="00DD329C" w:rsidRPr="00DD329C" w:rsidRDefault="00DD329C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bottom w:val="single" w:sz="4" w:space="0" w:color="auto"/>
            </w:tcBorders>
            <w:shd w:val="clear" w:color="auto" w:fill="auto"/>
          </w:tcPr>
          <w:p w:rsidR="00DD329C" w:rsidRPr="00DD329C" w:rsidRDefault="00DD329C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auto"/>
          </w:tcPr>
          <w:p w:rsidR="00DD329C" w:rsidRPr="00DD329C" w:rsidRDefault="00DD329C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3" w:type="dxa"/>
            <w:tcBorders>
              <w:bottom w:val="single" w:sz="4" w:space="0" w:color="auto"/>
            </w:tcBorders>
            <w:shd w:val="clear" w:color="auto" w:fill="auto"/>
          </w:tcPr>
          <w:p w:rsidR="00DD329C" w:rsidRPr="00DD329C" w:rsidRDefault="00DD329C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329C" w:rsidRPr="00DD329C" w:rsidTr="008A1974">
        <w:tc>
          <w:tcPr>
            <w:tcW w:w="4102" w:type="dxa"/>
            <w:tcBorders>
              <w:top w:val="single" w:sz="4" w:space="0" w:color="auto"/>
            </w:tcBorders>
            <w:shd w:val="clear" w:color="auto" w:fill="auto"/>
          </w:tcPr>
          <w:p w:rsidR="00DD329C" w:rsidRPr="00DD329C" w:rsidRDefault="00DD329C" w:rsidP="008A1974">
            <w:pPr>
              <w:ind w:firstLine="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329C">
              <w:rPr>
                <w:rFonts w:ascii="Times New Roman" w:hAnsi="Times New Roman" w:cs="Times New Roman"/>
                <w:i/>
                <w:sz w:val="28"/>
                <w:szCs w:val="28"/>
              </w:rPr>
              <w:t>(должность)</w:t>
            </w:r>
          </w:p>
        </w:tc>
        <w:tc>
          <w:tcPr>
            <w:tcW w:w="417" w:type="dxa"/>
            <w:shd w:val="clear" w:color="auto" w:fill="auto"/>
          </w:tcPr>
          <w:p w:rsidR="00DD329C" w:rsidRPr="00DD329C" w:rsidRDefault="00DD329C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</w:tcBorders>
            <w:shd w:val="clear" w:color="auto" w:fill="auto"/>
          </w:tcPr>
          <w:p w:rsidR="00DD329C" w:rsidRPr="00DD329C" w:rsidRDefault="00DD329C" w:rsidP="008A1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329C">
              <w:rPr>
                <w:rFonts w:ascii="Times New Roman" w:hAnsi="Times New Roman" w:cs="Times New Roman"/>
                <w:i/>
                <w:sz w:val="28"/>
                <w:szCs w:val="28"/>
              </w:rPr>
              <w:t>(подпись)</w:t>
            </w:r>
          </w:p>
        </w:tc>
        <w:tc>
          <w:tcPr>
            <w:tcW w:w="417" w:type="dxa"/>
            <w:shd w:val="clear" w:color="auto" w:fill="auto"/>
          </w:tcPr>
          <w:p w:rsidR="00DD329C" w:rsidRPr="00DD329C" w:rsidRDefault="00DD329C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3" w:type="dxa"/>
            <w:tcBorders>
              <w:top w:val="single" w:sz="4" w:space="0" w:color="auto"/>
            </w:tcBorders>
            <w:shd w:val="clear" w:color="auto" w:fill="auto"/>
          </w:tcPr>
          <w:p w:rsidR="00DD329C" w:rsidRPr="00DD329C" w:rsidRDefault="00DD329C" w:rsidP="008A197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D329C">
              <w:rPr>
                <w:rFonts w:ascii="Times New Roman" w:hAnsi="Times New Roman" w:cs="Times New Roman"/>
                <w:i/>
                <w:sz w:val="28"/>
                <w:szCs w:val="28"/>
              </w:rPr>
              <w:t>(расшифровка подписи)</w:t>
            </w:r>
          </w:p>
        </w:tc>
      </w:tr>
    </w:tbl>
    <w:p w:rsidR="00DD329C" w:rsidRPr="00DD329C" w:rsidRDefault="00DD329C" w:rsidP="00DD329C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D329C" w:rsidRPr="00DD329C" w:rsidRDefault="00DD329C" w:rsidP="00DD329C">
      <w:pPr>
        <w:pStyle w:val="ab"/>
        <w:jc w:val="left"/>
        <w:rPr>
          <w:sz w:val="28"/>
          <w:szCs w:val="28"/>
          <w:lang w:eastAsia="ru-RU"/>
        </w:rPr>
      </w:pPr>
      <w:r w:rsidRPr="00DD329C">
        <w:rPr>
          <w:sz w:val="28"/>
          <w:szCs w:val="28"/>
          <w:lang w:eastAsia="ru-RU"/>
        </w:rPr>
        <w:t>«___»_____________20___г.</w:t>
      </w:r>
    </w:p>
    <w:p w:rsidR="00DD329C" w:rsidRPr="00DD329C" w:rsidRDefault="00DD329C" w:rsidP="00DD329C">
      <w:pPr>
        <w:spacing w:after="160" w:line="259" w:lineRule="auto"/>
        <w:rPr>
          <w:rFonts w:ascii="Times New Roman" w:hAnsi="Times New Roman" w:cs="Times New Roman"/>
          <w:b/>
          <w:sz w:val="28"/>
          <w:szCs w:val="28"/>
        </w:rPr>
      </w:pPr>
    </w:p>
    <w:p w:rsidR="000366C7" w:rsidRPr="00DD329C" w:rsidRDefault="000366C7" w:rsidP="000366C7">
      <w:pPr>
        <w:spacing w:after="160" w:line="259" w:lineRule="auto"/>
        <w:rPr>
          <w:rFonts w:ascii="Times New Roman" w:eastAsiaTheme="majorEastAsia" w:hAnsi="Times New Roman" w:cs="Times New Roman"/>
          <w:b/>
          <w:sz w:val="28"/>
          <w:szCs w:val="28"/>
        </w:rPr>
      </w:pPr>
      <w:r w:rsidRPr="00DD329C">
        <w:rPr>
          <w:rFonts w:ascii="Times New Roman" w:hAnsi="Times New Roman" w:cs="Times New Roman"/>
          <w:sz w:val="28"/>
          <w:szCs w:val="28"/>
        </w:rPr>
        <w:br w:type="page"/>
      </w:r>
    </w:p>
    <w:p w:rsidR="000E56A3" w:rsidRPr="000E56A3" w:rsidRDefault="000E56A3" w:rsidP="000E56A3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0E56A3">
        <w:rPr>
          <w:rFonts w:ascii="Times New Roman" w:hAnsi="Times New Roman" w:cs="Times New Roman"/>
          <w:sz w:val="28"/>
          <w:szCs w:val="28"/>
        </w:rPr>
        <w:lastRenderedPageBreak/>
        <w:t>Приложение № 5</w:t>
      </w:r>
    </w:p>
    <w:p w:rsidR="000E56A3" w:rsidRPr="000E56A3" w:rsidRDefault="000E56A3" w:rsidP="000E56A3">
      <w:pPr>
        <w:spacing w:after="0"/>
        <w:ind w:left="360"/>
        <w:jc w:val="right"/>
        <w:rPr>
          <w:rFonts w:ascii="Times New Roman" w:hAnsi="Times New Roman" w:cs="Times New Roman"/>
          <w:sz w:val="28"/>
          <w:szCs w:val="28"/>
        </w:rPr>
      </w:pPr>
      <w:r w:rsidRPr="000E56A3">
        <w:rPr>
          <w:rFonts w:ascii="Times New Roman" w:hAnsi="Times New Roman" w:cs="Times New Roman"/>
          <w:sz w:val="28"/>
          <w:szCs w:val="28"/>
        </w:rPr>
        <w:t xml:space="preserve">к Правилам обработки персональных </w:t>
      </w:r>
    </w:p>
    <w:p w:rsidR="000E56A3" w:rsidRPr="000E56A3" w:rsidRDefault="000E56A3" w:rsidP="000E56A3">
      <w:pPr>
        <w:spacing w:after="0" w:line="259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E56A3">
        <w:rPr>
          <w:rFonts w:ascii="Times New Roman" w:hAnsi="Times New Roman" w:cs="Times New Roman"/>
          <w:sz w:val="28"/>
          <w:szCs w:val="28"/>
        </w:rPr>
        <w:t>данных в администрации Кочковского района Новосибирской области</w:t>
      </w:r>
    </w:p>
    <w:p w:rsidR="000E56A3" w:rsidRPr="000E56A3" w:rsidRDefault="000E56A3" w:rsidP="000E56A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E56A3" w:rsidRPr="000E56A3" w:rsidRDefault="000E56A3" w:rsidP="000E56A3">
      <w:pPr>
        <w:jc w:val="center"/>
        <w:rPr>
          <w:rFonts w:ascii="Times New Roman" w:hAnsi="Times New Roman" w:cs="Times New Roman"/>
          <w:sz w:val="28"/>
          <w:szCs w:val="28"/>
        </w:rPr>
      </w:pPr>
      <w:r w:rsidRPr="000E56A3">
        <w:rPr>
          <w:rFonts w:ascii="Times New Roman" w:hAnsi="Times New Roman" w:cs="Times New Roman"/>
          <w:sz w:val="28"/>
          <w:szCs w:val="28"/>
        </w:rPr>
        <w:t>ТИПОВАЯ ФОРМА</w:t>
      </w:r>
    </w:p>
    <w:p w:rsidR="000E56A3" w:rsidRPr="000E56A3" w:rsidRDefault="000E56A3" w:rsidP="000E56A3">
      <w:pPr>
        <w:pStyle w:val="a5"/>
        <w:spacing w:after="120"/>
        <w:rPr>
          <w:b/>
          <w:szCs w:val="28"/>
        </w:rPr>
      </w:pPr>
      <w:r w:rsidRPr="000E56A3">
        <w:rPr>
          <w:szCs w:val="28"/>
        </w:rPr>
        <w:t>Акт</w:t>
      </w:r>
      <w:r w:rsidRPr="000E56A3">
        <w:rPr>
          <w:szCs w:val="28"/>
        </w:rPr>
        <w:br/>
        <w:t xml:space="preserve">об уничтожении персональных данных, обрабатываемых по поручению </w:t>
      </w:r>
      <w:r w:rsidRPr="000E56A3">
        <w:rPr>
          <w:color w:val="000000"/>
          <w:szCs w:val="28"/>
        </w:rPr>
        <w:t>Администрации Кочковского района</w:t>
      </w:r>
    </w:p>
    <w:p w:rsidR="000E56A3" w:rsidRPr="000E56A3" w:rsidRDefault="000E56A3" w:rsidP="000E56A3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0E56A3">
        <w:rPr>
          <w:rFonts w:ascii="Times New Roman" w:hAnsi="Times New Roman" w:cs="Times New Roman"/>
          <w:sz w:val="28"/>
          <w:szCs w:val="28"/>
        </w:rPr>
        <w:t>Оператор: Администрация Кочковского района Новосибирской области</w:t>
      </w:r>
      <w:r w:rsidRPr="000E56A3">
        <w:rPr>
          <w:rFonts w:ascii="Times New Roman" w:hAnsi="Times New Roman" w:cs="Times New Roman"/>
          <w:color w:val="000000"/>
          <w:sz w:val="28"/>
          <w:szCs w:val="28"/>
        </w:rPr>
        <w:t>]</w:t>
      </w:r>
    </w:p>
    <w:p w:rsidR="000E56A3" w:rsidRPr="000E56A3" w:rsidRDefault="000E56A3" w:rsidP="000E56A3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0E56A3">
        <w:rPr>
          <w:rFonts w:ascii="Times New Roman" w:hAnsi="Times New Roman" w:cs="Times New Roman"/>
          <w:sz w:val="28"/>
          <w:szCs w:val="28"/>
        </w:rPr>
        <w:t>Лицо, осуществляющее обработку персональных данных субъекта персональных данных по поручению оператора: ______________________________________________________</w:t>
      </w:r>
    </w:p>
    <w:p w:rsidR="000E56A3" w:rsidRPr="000E56A3" w:rsidRDefault="000E56A3" w:rsidP="000E56A3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0E56A3">
        <w:rPr>
          <w:rFonts w:ascii="Times New Roman" w:hAnsi="Times New Roman" w:cs="Times New Roman"/>
          <w:sz w:val="28"/>
          <w:szCs w:val="28"/>
        </w:rPr>
        <w:t>уведомляет Оператора, что в связи с _____________________________________________</w:t>
      </w:r>
    </w:p>
    <w:p w:rsidR="000E56A3" w:rsidRPr="000E56A3" w:rsidRDefault="000E56A3" w:rsidP="000E56A3">
      <w:pPr>
        <w:autoSpaceDE w:val="0"/>
        <w:autoSpaceDN w:val="0"/>
        <w:adjustRightInd w:val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0E56A3">
        <w:rPr>
          <w:rFonts w:ascii="Times New Roman" w:hAnsi="Times New Roman" w:cs="Times New Roman"/>
          <w:i/>
          <w:sz w:val="28"/>
          <w:szCs w:val="28"/>
        </w:rPr>
        <w:t>(указать причины уничтожения баз данных персональных данных)</w:t>
      </w:r>
    </w:p>
    <w:p w:rsidR="000E56A3" w:rsidRPr="000E56A3" w:rsidRDefault="000E56A3" w:rsidP="000E56A3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0E56A3">
        <w:rPr>
          <w:rFonts w:ascii="Times New Roman" w:hAnsi="Times New Roman" w:cs="Times New Roman"/>
          <w:sz w:val="28"/>
          <w:szCs w:val="28"/>
        </w:rPr>
        <w:t>Базы данных персональных данных, а именно:_____________________________________</w:t>
      </w:r>
    </w:p>
    <w:p w:rsidR="000E56A3" w:rsidRPr="000E56A3" w:rsidRDefault="000E56A3" w:rsidP="000E56A3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0E56A3">
        <w:rPr>
          <w:rFonts w:ascii="Times New Roman" w:hAnsi="Times New Roman" w:cs="Times New Roman"/>
          <w:sz w:val="28"/>
          <w:szCs w:val="28"/>
        </w:rPr>
        <w:t>являющиеся</w:t>
      </w:r>
      <w:proofErr w:type="gramEnd"/>
      <w:r w:rsidRPr="000E56A3">
        <w:rPr>
          <w:rFonts w:ascii="Times New Roman" w:hAnsi="Times New Roman" w:cs="Times New Roman"/>
          <w:sz w:val="28"/>
          <w:szCs w:val="28"/>
        </w:rPr>
        <w:t xml:space="preserve">  персональными данными____________________________________________</w:t>
      </w:r>
    </w:p>
    <w:p w:rsidR="000E56A3" w:rsidRPr="000E56A3" w:rsidRDefault="000E56A3" w:rsidP="000E56A3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0E56A3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 категории, уничтожены </w:t>
      </w:r>
    </w:p>
    <w:p w:rsidR="000E56A3" w:rsidRPr="000E56A3" w:rsidRDefault="000E56A3" w:rsidP="000E56A3">
      <w:pPr>
        <w:autoSpaceDE w:val="0"/>
        <w:autoSpaceDN w:val="0"/>
        <w:adjustRightInd w:val="0"/>
        <w:rPr>
          <w:rFonts w:ascii="Times New Roman" w:hAnsi="Times New Roman" w:cs="Times New Roman"/>
          <w:i/>
          <w:sz w:val="28"/>
          <w:szCs w:val="28"/>
        </w:rPr>
      </w:pPr>
      <w:r w:rsidRPr="000E56A3">
        <w:rPr>
          <w:rFonts w:ascii="Times New Roman" w:hAnsi="Times New Roman" w:cs="Times New Roman"/>
          <w:i/>
          <w:sz w:val="28"/>
          <w:szCs w:val="28"/>
        </w:rPr>
        <w:t>(указать категорию уничтоженных персональных данных, содержащихся в базах данных)</w:t>
      </w:r>
    </w:p>
    <w:p w:rsidR="000E56A3" w:rsidRPr="000E56A3" w:rsidRDefault="000E56A3" w:rsidP="000E56A3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0E56A3">
        <w:rPr>
          <w:rFonts w:ascii="Times New Roman" w:hAnsi="Times New Roman" w:cs="Times New Roman"/>
          <w:sz w:val="28"/>
          <w:szCs w:val="28"/>
        </w:rPr>
        <w:t>путем ____________</w:t>
      </w:r>
      <w:r w:rsidRPr="000E56A3">
        <w:rPr>
          <w:rFonts w:ascii="Times New Roman" w:hAnsi="Times New Roman" w:cs="Times New Roman"/>
          <w:i/>
          <w:sz w:val="28"/>
          <w:szCs w:val="28"/>
        </w:rPr>
        <w:t>(указать способ уничтожения баз данных)</w:t>
      </w:r>
    </w:p>
    <w:p w:rsidR="000E56A3" w:rsidRPr="000E56A3" w:rsidRDefault="000E56A3" w:rsidP="000E56A3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0E56A3">
        <w:rPr>
          <w:rFonts w:ascii="Times New Roman" w:hAnsi="Times New Roman" w:cs="Times New Roman"/>
          <w:sz w:val="28"/>
          <w:szCs w:val="28"/>
        </w:rPr>
        <w:t>К настоящему Акту прилагается выгрузка из журнала регистрации событий в информационной системе персональных данных.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102"/>
        <w:gridCol w:w="417"/>
        <w:gridCol w:w="1946"/>
        <w:gridCol w:w="417"/>
        <w:gridCol w:w="2473"/>
      </w:tblGrid>
      <w:tr w:rsidR="000E56A3" w:rsidRPr="000E56A3" w:rsidTr="008A1974">
        <w:tc>
          <w:tcPr>
            <w:tcW w:w="4102" w:type="dxa"/>
            <w:tcBorders>
              <w:bottom w:val="single" w:sz="4" w:space="0" w:color="auto"/>
            </w:tcBorders>
            <w:shd w:val="clear" w:color="auto" w:fill="auto"/>
          </w:tcPr>
          <w:p w:rsidR="000E56A3" w:rsidRPr="000E56A3" w:rsidRDefault="000E56A3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auto"/>
          </w:tcPr>
          <w:p w:rsidR="000E56A3" w:rsidRPr="000E56A3" w:rsidRDefault="000E56A3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bottom w:val="single" w:sz="4" w:space="0" w:color="auto"/>
            </w:tcBorders>
            <w:shd w:val="clear" w:color="auto" w:fill="auto"/>
          </w:tcPr>
          <w:p w:rsidR="000E56A3" w:rsidRPr="000E56A3" w:rsidRDefault="000E56A3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auto"/>
          </w:tcPr>
          <w:p w:rsidR="000E56A3" w:rsidRPr="000E56A3" w:rsidRDefault="000E56A3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3" w:type="dxa"/>
            <w:tcBorders>
              <w:bottom w:val="single" w:sz="4" w:space="0" w:color="auto"/>
            </w:tcBorders>
            <w:shd w:val="clear" w:color="auto" w:fill="auto"/>
          </w:tcPr>
          <w:p w:rsidR="000E56A3" w:rsidRPr="000E56A3" w:rsidRDefault="000E56A3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56A3" w:rsidRPr="000E56A3" w:rsidTr="008A1974">
        <w:tc>
          <w:tcPr>
            <w:tcW w:w="4102" w:type="dxa"/>
            <w:tcBorders>
              <w:top w:val="single" w:sz="4" w:space="0" w:color="auto"/>
            </w:tcBorders>
            <w:shd w:val="clear" w:color="auto" w:fill="auto"/>
          </w:tcPr>
          <w:p w:rsidR="000E56A3" w:rsidRPr="000E56A3" w:rsidRDefault="000E56A3" w:rsidP="008A1974">
            <w:pPr>
              <w:ind w:firstLine="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56A3">
              <w:rPr>
                <w:rFonts w:ascii="Times New Roman" w:hAnsi="Times New Roman" w:cs="Times New Roman"/>
                <w:i/>
                <w:sz w:val="28"/>
                <w:szCs w:val="28"/>
              </w:rPr>
              <w:t>(должность)</w:t>
            </w:r>
          </w:p>
        </w:tc>
        <w:tc>
          <w:tcPr>
            <w:tcW w:w="417" w:type="dxa"/>
            <w:shd w:val="clear" w:color="auto" w:fill="auto"/>
          </w:tcPr>
          <w:p w:rsidR="000E56A3" w:rsidRPr="000E56A3" w:rsidRDefault="000E56A3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</w:tcBorders>
            <w:shd w:val="clear" w:color="auto" w:fill="auto"/>
          </w:tcPr>
          <w:p w:rsidR="000E56A3" w:rsidRPr="000E56A3" w:rsidRDefault="000E56A3" w:rsidP="008A1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56A3">
              <w:rPr>
                <w:rFonts w:ascii="Times New Roman" w:hAnsi="Times New Roman" w:cs="Times New Roman"/>
                <w:i/>
                <w:sz w:val="28"/>
                <w:szCs w:val="28"/>
              </w:rPr>
              <w:t>(подпись)</w:t>
            </w:r>
          </w:p>
        </w:tc>
        <w:tc>
          <w:tcPr>
            <w:tcW w:w="417" w:type="dxa"/>
            <w:shd w:val="clear" w:color="auto" w:fill="auto"/>
          </w:tcPr>
          <w:p w:rsidR="000E56A3" w:rsidRPr="000E56A3" w:rsidRDefault="000E56A3" w:rsidP="008A1974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3" w:type="dxa"/>
            <w:tcBorders>
              <w:top w:val="single" w:sz="4" w:space="0" w:color="auto"/>
            </w:tcBorders>
            <w:shd w:val="clear" w:color="auto" w:fill="auto"/>
          </w:tcPr>
          <w:p w:rsidR="000E56A3" w:rsidRPr="000E56A3" w:rsidRDefault="000E56A3" w:rsidP="008A197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E56A3">
              <w:rPr>
                <w:rFonts w:ascii="Times New Roman" w:hAnsi="Times New Roman" w:cs="Times New Roman"/>
                <w:i/>
                <w:sz w:val="28"/>
                <w:szCs w:val="28"/>
              </w:rPr>
              <w:t>(расшифровка подписи)</w:t>
            </w:r>
          </w:p>
        </w:tc>
      </w:tr>
    </w:tbl>
    <w:p w:rsidR="000E56A3" w:rsidRPr="000E56A3" w:rsidRDefault="000E56A3" w:rsidP="000E56A3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E56A3" w:rsidRPr="000E56A3" w:rsidRDefault="000E56A3" w:rsidP="000E56A3">
      <w:pPr>
        <w:pStyle w:val="ab"/>
        <w:jc w:val="left"/>
        <w:rPr>
          <w:sz w:val="28"/>
          <w:szCs w:val="28"/>
          <w:lang w:eastAsia="ru-RU"/>
        </w:rPr>
      </w:pPr>
      <w:r w:rsidRPr="000E56A3">
        <w:rPr>
          <w:sz w:val="28"/>
          <w:szCs w:val="28"/>
          <w:lang w:eastAsia="ru-RU"/>
        </w:rPr>
        <w:t>«___»_____________20___г.</w:t>
      </w:r>
    </w:p>
    <w:p w:rsidR="008A1974" w:rsidRPr="009427CD" w:rsidRDefault="008A1974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9427CD">
        <w:rPr>
          <w:szCs w:val="28"/>
        </w:rPr>
        <w:t>Приложение № 1</w:t>
      </w:r>
    </w:p>
    <w:p w:rsidR="00ED7106" w:rsidRDefault="00ED7106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lastRenderedPageBreak/>
        <w:t xml:space="preserve">Приложение № 2 </w:t>
      </w:r>
    </w:p>
    <w:p w:rsidR="008A1974" w:rsidRPr="009427CD" w:rsidRDefault="00ED7106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к</w:t>
      </w:r>
      <w:r w:rsidR="008A1974" w:rsidRPr="009427CD">
        <w:rPr>
          <w:szCs w:val="28"/>
        </w:rPr>
        <w:t xml:space="preserve"> постановлению администрации </w:t>
      </w:r>
    </w:p>
    <w:p w:rsidR="008A1974" w:rsidRPr="009427CD" w:rsidRDefault="008A1974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9427CD">
        <w:rPr>
          <w:szCs w:val="28"/>
        </w:rPr>
        <w:t>Кочковского района</w:t>
      </w:r>
    </w:p>
    <w:p w:rsidR="008A1974" w:rsidRPr="009427CD" w:rsidRDefault="008A1974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9427CD">
        <w:rPr>
          <w:szCs w:val="28"/>
        </w:rPr>
        <w:t>Новосибирской области</w:t>
      </w:r>
    </w:p>
    <w:p w:rsidR="008A1974" w:rsidRPr="009427CD" w:rsidRDefault="008A1974" w:rsidP="008A1974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9427CD">
        <w:rPr>
          <w:szCs w:val="28"/>
        </w:rPr>
        <w:t>от 28.08.2024 № 515-па</w:t>
      </w:r>
    </w:p>
    <w:p w:rsidR="008A1974" w:rsidRPr="009427CD" w:rsidRDefault="008A1974" w:rsidP="008A1974">
      <w:pPr>
        <w:pStyle w:val="12"/>
        <w:spacing w:before="0"/>
        <w:jc w:val="right"/>
        <w:rPr>
          <w:rFonts w:ascii="Times New Roman" w:hAnsi="Times New Roman" w:cs="Times New Roman"/>
          <w:b w:val="0"/>
        </w:rPr>
      </w:pPr>
    </w:p>
    <w:p w:rsidR="008A1974" w:rsidRPr="009427CD" w:rsidRDefault="008A1974" w:rsidP="008A19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27CD">
        <w:rPr>
          <w:rFonts w:ascii="Times New Roman" w:hAnsi="Times New Roman" w:cs="Times New Roman"/>
          <w:b/>
          <w:sz w:val="28"/>
          <w:szCs w:val="28"/>
        </w:rPr>
        <w:t>ПРАВИЛА</w:t>
      </w:r>
    </w:p>
    <w:p w:rsidR="008A1974" w:rsidRPr="009427CD" w:rsidRDefault="008A1974" w:rsidP="008A19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27CD">
        <w:rPr>
          <w:rFonts w:ascii="Times New Roman" w:hAnsi="Times New Roman" w:cs="Times New Roman"/>
          <w:b/>
          <w:sz w:val="28"/>
          <w:szCs w:val="28"/>
        </w:rPr>
        <w:t xml:space="preserve">рассмотрения обращений и запросов субъектов персональных данных или их представителей по поводу обработки их персональных данных в </w:t>
      </w:r>
      <w:r w:rsidR="009427CD" w:rsidRPr="009427CD">
        <w:rPr>
          <w:rFonts w:ascii="Times New Roman" w:hAnsi="Times New Roman" w:cs="Times New Roman"/>
          <w:b/>
          <w:sz w:val="28"/>
          <w:szCs w:val="28"/>
        </w:rPr>
        <w:t>Администрации Кочковского района</w:t>
      </w:r>
      <w:r w:rsidR="009427CD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8A1974" w:rsidRPr="009427CD" w:rsidRDefault="008A1974" w:rsidP="008A1974">
      <w:pPr>
        <w:ind w:left="284" w:hanging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1974" w:rsidRPr="009427CD" w:rsidRDefault="008A1974" w:rsidP="008A1974">
      <w:pPr>
        <w:pStyle w:val="a9"/>
        <w:numPr>
          <w:ilvl w:val="0"/>
          <w:numId w:val="24"/>
        </w:numPr>
        <w:spacing w:after="0" w:line="240" w:lineRule="auto"/>
        <w:ind w:left="142" w:hanging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7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Общие положения</w:t>
      </w:r>
    </w:p>
    <w:p w:rsidR="008A1974" w:rsidRPr="009427CD" w:rsidRDefault="008A1974" w:rsidP="008A1974">
      <w:pPr>
        <w:pStyle w:val="a9"/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1974" w:rsidRPr="009427CD" w:rsidRDefault="008A1974" w:rsidP="008A1974">
      <w:pPr>
        <w:pStyle w:val="a9"/>
        <w:numPr>
          <w:ilvl w:val="1"/>
          <w:numId w:val="2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Настоящие Правила рассмотрения обращений и запросов субъектов персональных данных или их представителей по поводу обработки их персональных данных в </w:t>
      </w:r>
      <w:r w:rsidR="009427C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Кочковского района</w:t>
      </w:r>
      <w:r w:rsidR="00703C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Правила) регулируют отношения, возникающие при выполнении </w:t>
      </w:r>
      <w:r w:rsidR="009427CD">
        <w:rPr>
          <w:rFonts w:ascii="Times New Roman" w:hAnsi="Times New Roman" w:cs="Times New Roman"/>
          <w:sz w:val="28"/>
          <w:szCs w:val="28"/>
        </w:rPr>
        <w:t>Администрацией Кочковского района Новосибирской области</w:t>
      </w:r>
      <w:r w:rsidRPr="009427CD">
        <w:rPr>
          <w:rFonts w:ascii="Times New Roman" w:hAnsi="Times New Roman" w:cs="Times New Roman"/>
          <w:sz w:val="28"/>
          <w:szCs w:val="28"/>
        </w:rPr>
        <w:t>]</w:t>
      </w:r>
      <w:r w:rsidRPr="009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</w:t>
      </w:r>
      <w:r w:rsidR="009427CD">
        <w:rPr>
          <w:rFonts w:ascii="Times New Roman" w:hAnsi="Times New Roman" w:cs="Times New Roman"/>
          <w:sz w:val="28"/>
          <w:szCs w:val="28"/>
        </w:rPr>
        <w:t>Администрация</w:t>
      </w:r>
      <w:r w:rsidRPr="009427CD">
        <w:rPr>
          <w:rFonts w:ascii="Times New Roman" w:eastAsia="Times New Roman" w:hAnsi="Times New Roman" w:cs="Times New Roman"/>
          <w:sz w:val="28"/>
          <w:szCs w:val="28"/>
          <w:lang w:eastAsia="ru-RU"/>
        </w:rPr>
        <w:t>, оператор) обязательств согласно требованиям Федерального закона от 27.07.2006 № 152-ФЗ «О персональных данных»(далее – Федеральный закон № 152-ФЗ).</w:t>
      </w:r>
    </w:p>
    <w:p w:rsidR="008A1974" w:rsidRPr="009427CD" w:rsidRDefault="008A1974" w:rsidP="008A1974">
      <w:pPr>
        <w:pStyle w:val="a9"/>
        <w:numPr>
          <w:ilvl w:val="1"/>
          <w:numId w:val="2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Положения настоящих Правил распространяются на действия оператора при получении запроса от юридических или физических лиц и их законных представителей (далее – субъект </w:t>
      </w:r>
      <w:proofErr w:type="spellStart"/>
      <w:r w:rsidRPr="009427C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9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и уполномоченного органа по защите прав субъектов персональных данных и направлены на определение порядка учета (регистрации) и рассмотрения запросов на подтверждение наличия, ознакомления, уточнения, уничтожения персональных данных (далее – </w:t>
      </w:r>
      <w:proofErr w:type="spellStart"/>
      <w:r w:rsidRPr="009427C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9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или отзыв согласия на обработку </w:t>
      </w:r>
      <w:proofErr w:type="spellStart"/>
      <w:r w:rsidRPr="009427C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94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на устранение нарушений законодательства, допущенных при обработке </w:t>
      </w:r>
      <w:proofErr w:type="spellStart"/>
      <w:r w:rsidRPr="009427CD">
        <w:rPr>
          <w:rFonts w:ascii="Times New Roman" w:eastAsia="Times New Roman" w:hAnsi="Times New Roman" w:cs="Times New Roman"/>
          <w:sz w:val="28"/>
          <w:szCs w:val="28"/>
          <w:lang w:eastAsia="ru-RU"/>
        </w:rPr>
        <w:t>ПДн</w:t>
      </w:r>
      <w:proofErr w:type="spellEnd"/>
      <w:r w:rsidRPr="009427C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A1974" w:rsidRPr="009427CD" w:rsidRDefault="008A1974" w:rsidP="008A1974">
      <w:pPr>
        <w:pStyle w:val="a9"/>
        <w:numPr>
          <w:ilvl w:val="1"/>
          <w:numId w:val="2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7C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Настоящие Правила разработаны в соответствии с требованиями постановления Правительства Российской Федерации от 21.03.2012 № 211 «Об утверждении перечня мер,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 и другими нормативными правовыми актами.</w:t>
      </w:r>
    </w:p>
    <w:p w:rsidR="008A1974" w:rsidRPr="009427CD" w:rsidRDefault="008A1974" w:rsidP="008A1974">
      <w:pPr>
        <w:ind w:left="284" w:hanging="28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A1974" w:rsidRPr="009427CD" w:rsidRDefault="008A1974" w:rsidP="008A1974">
      <w:pPr>
        <w:pStyle w:val="a9"/>
        <w:numPr>
          <w:ilvl w:val="0"/>
          <w:numId w:val="24"/>
        </w:numPr>
        <w:spacing w:after="0" w:line="240" w:lineRule="auto"/>
        <w:ind w:left="284" w:hanging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27CD">
        <w:rPr>
          <w:rFonts w:ascii="Times New Roman" w:hAnsi="Times New Roman" w:cs="Times New Roman"/>
          <w:b/>
          <w:sz w:val="28"/>
          <w:szCs w:val="28"/>
        </w:rPr>
        <w:t>Права субъекта персональных данных на получение информации, касающейся обработки его персональных данных</w:t>
      </w:r>
    </w:p>
    <w:p w:rsidR="008A1974" w:rsidRPr="009427CD" w:rsidRDefault="008A1974" w:rsidP="008A1974">
      <w:pPr>
        <w:pStyle w:val="a9"/>
        <w:spacing w:after="0" w:line="240" w:lineRule="auto"/>
        <w:ind w:left="284"/>
        <w:rPr>
          <w:rFonts w:ascii="Times New Roman" w:hAnsi="Times New Roman" w:cs="Times New Roman"/>
          <w:b/>
          <w:sz w:val="28"/>
          <w:szCs w:val="28"/>
        </w:rPr>
      </w:pPr>
    </w:p>
    <w:p w:rsidR="008A1974" w:rsidRPr="009427CD" w:rsidRDefault="008A1974" w:rsidP="008A1974">
      <w:pPr>
        <w:pStyle w:val="ad"/>
        <w:numPr>
          <w:ilvl w:val="1"/>
          <w:numId w:val="2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Субъект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имеет право на получение информации, касающейся обработки его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, в соответствии с Федеральным законом № 152-ФЗ (типовая </w:t>
      </w:r>
      <w:r w:rsidRPr="009427CD">
        <w:rPr>
          <w:sz w:val="28"/>
          <w:szCs w:val="28"/>
        </w:rPr>
        <w:lastRenderedPageBreak/>
        <w:t>форма запроса субъектов персональных данных или его представителей сведений по поводу обработки их персональных данных приведена в Приложении № 1 к настоящим Правилам), в том числе содержащей следующие сведения:</w:t>
      </w:r>
    </w:p>
    <w:p w:rsidR="008A1974" w:rsidRPr="009427CD" w:rsidRDefault="008A1974" w:rsidP="008A1974">
      <w:pPr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7CD">
        <w:rPr>
          <w:rFonts w:ascii="Times New Roman" w:hAnsi="Times New Roman" w:cs="Times New Roman"/>
          <w:sz w:val="28"/>
          <w:szCs w:val="28"/>
        </w:rPr>
        <w:t xml:space="preserve">подтверждение факта обработки </w:t>
      </w:r>
      <w:proofErr w:type="spellStart"/>
      <w:r w:rsidRPr="009427C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9427CD">
        <w:rPr>
          <w:rFonts w:ascii="Times New Roman" w:hAnsi="Times New Roman" w:cs="Times New Roman"/>
          <w:sz w:val="28"/>
          <w:szCs w:val="28"/>
        </w:rPr>
        <w:t xml:space="preserve"> </w:t>
      </w:r>
      <w:r w:rsidR="009427CD">
        <w:rPr>
          <w:rFonts w:ascii="Times New Roman" w:hAnsi="Times New Roman" w:cs="Times New Roman"/>
          <w:sz w:val="28"/>
          <w:szCs w:val="28"/>
        </w:rPr>
        <w:t>Администрацией</w:t>
      </w:r>
      <w:r w:rsidRPr="009427CD">
        <w:rPr>
          <w:rFonts w:ascii="Times New Roman" w:hAnsi="Times New Roman" w:cs="Times New Roman"/>
          <w:sz w:val="28"/>
          <w:szCs w:val="28"/>
        </w:rPr>
        <w:t>;</w:t>
      </w:r>
    </w:p>
    <w:p w:rsidR="008A1974" w:rsidRPr="009427CD" w:rsidRDefault="008A1974" w:rsidP="008A1974">
      <w:pPr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7CD">
        <w:rPr>
          <w:rFonts w:ascii="Times New Roman" w:hAnsi="Times New Roman" w:cs="Times New Roman"/>
          <w:sz w:val="28"/>
          <w:szCs w:val="28"/>
        </w:rPr>
        <w:t xml:space="preserve">правовые основания и цели обработки </w:t>
      </w:r>
      <w:proofErr w:type="spellStart"/>
      <w:r w:rsidRPr="009427C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9427CD">
        <w:rPr>
          <w:rFonts w:ascii="Times New Roman" w:hAnsi="Times New Roman" w:cs="Times New Roman"/>
          <w:sz w:val="28"/>
          <w:szCs w:val="28"/>
        </w:rPr>
        <w:t>;</w:t>
      </w:r>
    </w:p>
    <w:p w:rsidR="008A1974" w:rsidRPr="009427CD" w:rsidRDefault="008A1974" w:rsidP="008A1974">
      <w:pPr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7CD">
        <w:rPr>
          <w:rFonts w:ascii="Times New Roman" w:hAnsi="Times New Roman" w:cs="Times New Roman"/>
          <w:sz w:val="28"/>
          <w:szCs w:val="28"/>
        </w:rPr>
        <w:t xml:space="preserve">цели и применяемые способы обработки </w:t>
      </w:r>
      <w:proofErr w:type="spellStart"/>
      <w:r w:rsidRPr="009427C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9427CD">
        <w:rPr>
          <w:rFonts w:ascii="Times New Roman" w:hAnsi="Times New Roman" w:cs="Times New Roman"/>
          <w:sz w:val="28"/>
          <w:szCs w:val="28"/>
        </w:rPr>
        <w:t>;</w:t>
      </w:r>
    </w:p>
    <w:p w:rsidR="008A1974" w:rsidRPr="009427CD" w:rsidRDefault="008A1974" w:rsidP="008A1974">
      <w:pPr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7CD">
        <w:rPr>
          <w:rFonts w:ascii="Times New Roman" w:hAnsi="Times New Roman" w:cs="Times New Roman"/>
          <w:sz w:val="28"/>
          <w:szCs w:val="28"/>
        </w:rPr>
        <w:t xml:space="preserve">наименование и место нахождения </w:t>
      </w:r>
      <w:r w:rsidR="009427CD">
        <w:rPr>
          <w:rFonts w:ascii="Times New Roman" w:hAnsi="Times New Roman" w:cs="Times New Roman"/>
          <w:sz w:val="28"/>
          <w:szCs w:val="28"/>
        </w:rPr>
        <w:t>Администрации</w:t>
      </w:r>
      <w:r w:rsidRPr="009427CD">
        <w:rPr>
          <w:rFonts w:ascii="Times New Roman" w:hAnsi="Times New Roman" w:cs="Times New Roman"/>
          <w:sz w:val="28"/>
          <w:szCs w:val="28"/>
        </w:rPr>
        <w:t xml:space="preserve">, сведения о лицах (за исключением сотрудников </w:t>
      </w:r>
      <w:r w:rsidR="009427CD">
        <w:rPr>
          <w:rFonts w:ascii="Times New Roman" w:hAnsi="Times New Roman" w:cs="Times New Roman"/>
          <w:sz w:val="28"/>
          <w:szCs w:val="28"/>
        </w:rPr>
        <w:t>Администрации</w:t>
      </w:r>
      <w:r w:rsidRPr="009427CD">
        <w:rPr>
          <w:rFonts w:ascii="Times New Roman" w:hAnsi="Times New Roman" w:cs="Times New Roman"/>
          <w:sz w:val="28"/>
          <w:szCs w:val="28"/>
        </w:rPr>
        <w:t xml:space="preserve">), которые имеют доступ к </w:t>
      </w:r>
      <w:proofErr w:type="spellStart"/>
      <w:r w:rsidRPr="009427C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9427CD">
        <w:rPr>
          <w:rFonts w:ascii="Times New Roman" w:hAnsi="Times New Roman" w:cs="Times New Roman"/>
          <w:sz w:val="28"/>
          <w:szCs w:val="28"/>
        </w:rPr>
        <w:t xml:space="preserve"> или которым могут быть раскр</w:t>
      </w:r>
      <w:r w:rsidR="009427CD">
        <w:rPr>
          <w:rFonts w:ascii="Times New Roman" w:hAnsi="Times New Roman" w:cs="Times New Roman"/>
          <w:sz w:val="28"/>
          <w:szCs w:val="28"/>
        </w:rPr>
        <w:t xml:space="preserve">ыты </w:t>
      </w:r>
      <w:proofErr w:type="spellStart"/>
      <w:r w:rsidR="009427C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="009427CD">
        <w:rPr>
          <w:rFonts w:ascii="Times New Roman" w:hAnsi="Times New Roman" w:cs="Times New Roman"/>
          <w:sz w:val="28"/>
          <w:szCs w:val="28"/>
        </w:rPr>
        <w:t xml:space="preserve"> на основании договора с </w:t>
      </w:r>
      <w:r w:rsidR="00703C88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703C88" w:rsidRPr="009427CD">
        <w:rPr>
          <w:rFonts w:ascii="Times New Roman" w:hAnsi="Times New Roman" w:cs="Times New Roman"/>
          <w:sz w:val="28"/>
          <w:szCs w:val="28"/>
        </w:rPr>
        <w:t>или</w:t>
      </w:r>
      <w:r w:rsidRPr="009427CD">
        <w:rPr>
          <w:rFonts w:ascii="Times New Roman" w:hAnsi="Times New Roman" w:cs="Times New Roman"/>
          <w:sz w:val="28"/>
          <w:szCs w:val="28"/>
        </w:rPr>
        <w:t xml:space="preserve"> на основании Федерального закона № 152-ФЗ;</w:t>
      </w:r>
    </w:p>
    <w:p w:rsidR="008A1974" w:rsidRPr="009427CD" w:rsidRDefault="008A1974" w:rsidP="008A1974">
      <w:pPr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7CD">
        <w:rPr>
          <w:rFonts w:ascii="Times New Roman" w:hAnsi="Times New Roman" w:cs="Times New Roman"/>
          <w:sz w:val="28"/>
          <w:szCs w:val="28"/>
        </w:rPr>
        <w:t xml:space="preserve">обрабатываемые </w:t>
      </w:r>
      <w:proofErr w:type="spellStart"/>
      <w:r w:rsidRPr="009427C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9427CD">
        <w:rPr>
          <w:rFonts w:ascii="Times New Roman" w:hAnsi="Times New Roman" w:cs="Times New Roman"/>
          <w:sz w:val="28"/>
          <w:szCs w:val="28"/>
        </w:rPr>
        <w:t xml:space="preserve">, относящиеся к соответствующему субъекту </w:t>
      </w:r>
      <w:proofErr w:type="spellStart"/>
      <w:r w:rsidRPr="009427C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9427CD">
        <w:rPr>
          <w:rFonts w:ascii="Times New Roman" w:hAnsi="Times New Roman" w:cs="Times New Roman"/>
          <w:sz w:val="28"/>
          <w:szCs w:val="28"/>
        </w:rPr>
        <w:t>, источник их получения, если иной порядок представления таких данных не предусмотрен Федеральным законом № 152-ФЗ;</w:t>
      </w:r>
    </w:p>
    <w:p w:rsidR="008A1974" w:rsidRPr="009427CD" w:rsidRDefault="008A1974" w:rsidP="008A1974">
      <w:pPr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7CD">
        <w:rPr>
          <w:rFonts w:ascii="Times New Roman" w:hAnsi="Times New Roman" w:cs="Times New Roman"/>
          <w:sz w:val="28"/>
          <w:szCs w:val="28"/>
        </w:rPr>
        <w:t xml:space="preserve">сроки обработки </w:t>
      </w:r>
      <w:proofErr w:type="spellStart"/>
      <w:r w:rsidRPr="009427C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9427CD">
        <w:rPr>
          <w:rFonts w:ascii="Times New Roman" w:hAnsi="Times New Roman" w:cs="Times New Roman"/>
          <w:sz w:val="28"/>
          <w:szCs w:val="28"/>
        </w:rPr>
        <w:t>, в том числе сроки их хранения;</w:t>
      </w:r>
    </w:p>
    <w:p w:rsidR="008A1974" w:rsidRPr="009427CD" w:rsidRDefault="008A1974" w:rsidP="008A1974">
      <w:pPr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7CD">
        <w:rPr>
          <w:rFonts w:ascii="Times New Roman" w:hAnsi="Times New Roman" w:cs="Times New Roman"/>
          <w:sz w:val="28"/>
          <w:szCs w:val="28"/>
        </w:rPr>
        <w:t xml:space="preserve">порядок осуществления субъектом </w:t>
      </w:r>
      <w:proofErr w:type="spellStart"/>
      <w:r w:rsidRPr="009427C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9427CD">
        <w:rPr>
          <w:rFonts w:ascii="Times New Roman" w:hAnsi="Times New Roman" w:cs="Times New Roman"/>
          <w:sz w:val="28"/>
          <w:szCs w:val="28"/>
        </w:rPr>
        <w:t xml:space="preserve"> прав, предусмотренных Федеральным законом № 152-ФЗ;</w:t>
      </w:r>
    </w:p>
    <w:p w:rsidR="008A1974" w:rsidRPr="009427CD" w:rsidRDefault="008A1974" w:rsidP="008A1974">
      <w:pPr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7CD">
        <w:rPr>
          <w:rFonts w:ascii="Times New Roman" w:hAnsi="Times New Roman" w:cs="Times New Roman"/>
          <w:sz w:val="28"/>
          <w:szCs w:val="28"/>
        </w:rPr>
        <w:t>информацию об осуществленной или предполагаемой трансграничной передаче данных;</w:t>
      </w:r>
    </w:p>
    <w:p w:rsidR="008A1974" w:rsidRPr="009427CD" w:rsidRDefault="008A1974" w:rsidP="008A1974">
      <w:pPr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7CD">
        <w:rPr>
          <w:rFonts w:ascii="Times New Roman" w:hAnsi="Times New Roman" w:cs="Times New Roman"/>
          <w:sz w:val="28"/>
          <w:szCs w:val="28"/>
        </w:rPr>
        <w:t xml:space="preserve">наименование или фамилию, имя, отчество и адрес лица, осуществляющего обработку </w:t>
      </w:r>
      <w:proofErr w:type="spellStart"/>
      <w:r w:rsidRPr="009427C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9427CD">
        <w:rPr>
          <w:rFonts w:ascii="Times New Roman" w:hAnsi="Times New Roman" w:cs="Times New Roman"/>
          <w:sz w:val="28"/>
          <w:szCs w:val="28"/>
        </w:rPr>
        <w:t xml:space="preserve"> по поручению </w:t>
      </w:r>
      <w:r w:rsidR="009427CD">
        <w:rPr>
          <w:rFonts w:ascii="Times New Roman" w:hAnsi="Times New Roman" w:cs="Times New Roman"/>
          <w:sz w:val="28"/>
          <w:szCs w:val="28"/>
        </w:rPr>
        <w:t>Администрации</w:t>
      </w:r>
      <w:r w:rsidRPr="009427CD">
        <w:rPr>
          <w:rFonts w:ascii="Times New Roman" w:hAnsi="Times New Roman" w:cs="Times New Roman"/>
          <w:sz w:val="28"/>
          <w:szCs w:val="28"/>
        </w:rPr>
        <w:t>, если обработка поручена или будет поручена такому лицу;</w:t>
      </w:r>
    </w:p>
    <w:p w:rsidR="008A1974" w:rsidRPr="009427CD" w:rsidRDefault="008A1974" w:rsidP="008A1974">
      <w:pPr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7CD">
        <w:rPr>
          <w:rFonts w:ascii="Times New Roman" w:hAnsi="Times New Roman" w:cs="Times New Roman"/>
          <w:sz w:val="28"/>
          <w:szCs w:val="28"/>
        </w:rPr>
        <w:t>информацию о способах исполнения оператором обязанностей, установленных статьей 18.1 Федерального закона №152-ФЗ;</w:t>
      </w:r>
    </w:p>
    <w:p w:rsidR="008A1974" w:rsidRPr="009427CD" w:rsidRDefault="008A1974" w:rsidP="008A1974">
      <w:pPr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7CD">
        <w:rPr>
          <w:rFonts w:ascii="Times New Roman" w:hAnsi="Times New Roman" w:cs="Times New Roman"/>
          <w:sz w:val="28"/>
          <w:szCs w:val="28"/>
        </w:rPr>
        <w:t>иные сведения, предусмотренные Федеральным законом № 152-ФЗ или другими федеральными законами.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Право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на доступ к его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может быть ограничено в соответствии с частью 8 статьи 14 Федерального закона № 152-ФЗ.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Субъект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вправе требовать от </w:t>
      </w:r>
      <w:r w:rsidR="00703C88">
        <w:rPr>
          <w:sz w:val="28"/>
          <w:szCs w:val="28"/>
        </w:rPr>
        <w:t xml:space="preserve">Администрации </w:t>
      </w:r>
      <w:r w:rsidR="00703C88" w:rsidRPr="009427CD">
        <w:rPr>
          <w:sz w:val="28"/>
          <w:szCs w:val="28"/>
        </w:rPr>
        <w:t>уточнения</w:t>
      </w:r>
      <w:r w:rsidRPr="009427CD">
        <w:rPr>
          <w:sz w:val="28"/>
          <w:szCs w:val="28"/>
        </w:rPr>
        <w:t xml:space="preserve"> его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, их блокирования или уничтожения в случае, если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:rsidR="008A1974" w:rsidRPr="009427CD" w:rsidRDefault="008A1974" w:rsidP="008A1974">
      <w:pPr>
        <w:pStyle w:val="ad"/>
        <w:ind w:left="709" w:firstLine="0"/>
        <w:rPr>
          <w:sz w:val="28"/>
          <w:szCs w:val="28"/>
        </w:rPr>
      </w:pPr>
    </w:p>
    <w:p w:rsidR="008A1974" w:rsidRPr="009427CD" w:rsidRDefault="008A1974" w:rsidP="008A1974">
      <w:pPr>
        <w:pStyle w:val="a9"/>
        <w:numPr>
          <w:ilvl w:val="0"/>
          <w:numId w:val="24"/>
        </w:numPr>
        <w:spacing w:after="0" w:line="240" w:lineRule="auto"/>
        <w:ind w:left="426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427CD">
        <w:rPr>
          <w:rFonts w:ascii="Times New Roman" w:hAnsi="Times New Roman" w:cs="Times New Roman"/>
          <w:b/>
          <w:sz w:val="28"/>
          <w:szCs w:val="28"/>
        </w:rPr>
        <w:t>Общий порядок обработки запросов по вопросам обработки персональных данных</w:t>
      </w:r>
    </w:p>
    <w:p w:rsidR="008A1974" w:rsidRPr="009427CD" w:rsidRDefault="008A1974" w:rsidP="008A1974">
      <w:pPr>
        <w:pStyle w:val="a9"/>
        <w:spacing w:after="0" w:line="240" w:lineRule="auto"/>
        <w:ind w:left="426"/>
        <w:rPr>
          <w:rFonts w:ascii="Times New Roman" w:eastAsia="Calibri" w:hAnsi="Times New Roman" w:cs="Times New Roman"/>
          <w:b/>
          <w:sz w:val="28"/>
          <w:szCs w:val="28"/>
        </w:rPr>
      </w:pPr>
    </w:p>
    <w:p w:rsidR="008A1974" w:rsidRPr="009427CD" w:rsidRDefault="008A1974" w:rsidP="008A1974">
      <w:pPr>
        <w:pStyle w:val="ad"/>
        <w:numPr>
          <w:ilvl w:val="1"/>
          <w:numId w:val="2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Сведения, указанные в части 7 статьи 14Федерального закона № 152-ФЗ, предоставляются субъекту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</w:t>
      </w:r>
      <w:r w:rsidR="009427CD">
        <w:rPr>
          <w:sz w:val="28"/>
          <w:szCs w:val="28"/>
        </w:rPr>
        <w:t xml:space="preserve">Администрации </w:t>
      </w:r>
      <w:r w:rsidRPr="009427CD">
        <w:rPr>
          <w:sz w:val="28"/>
          <w:szCs w:val="28"/>
        </w:rPr>
        <w:t xml:space="preserve">в течение десяти рабочих дней с момента получения запроса от 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. Указанный срок может быть продлен, но не более чем на пять рабочих дней в случае направления оператором в адрес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уведомления с указанием причин продления срока предоставления запрашиваемой информации.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Сведения, указанные в части 7 статьи 14 Федерального закона № 152-ФЗ, должны быть предоставлены субъекту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в доступной форме и в них не должны содержаться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, относящиеся к другим субъектам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, за </w:t>
      </w:r>
      <w:r w:rsidRPr="009427CD">
        <w:rPr>
          <w:sz w:val="28"/>
          <w:szCs w:val="28"/>
        </w:rPr>
        <w:lastRenderedPageBreak/>
        <w:t xml:space="preserve">исключением случаев, если имеются законные основания для раскрытия таких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>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Запрос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должен содержать номер основного документа, удостоверяющего личность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, сведения о дате выдачи указанного документа и выдавшем его органе, сведения, подтверждающие участие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в отношениях с оператором, либо сведения, иным образом подтверждающие факт обработки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оператором, подпись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>. Запрос может быть направлен в форме электронного документа и подписан электронной подписью в соответствии с законодательством Российской Федерации.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Сведения, указанные в части 7 статьи 14 Федерального закона №152- ФЗ, должны быть предоставлены субъекту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в той форме, в которой направлены соответствующие обращение либо запрос, если иное не указано в обращении или запросе.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Рассмотрение запросов является служебной обязанностью должностных лиц оператора, в чьи обязанности входит обработка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>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>Должностные лица оператора обеспечивают:</w:t>
      </w:r>
    </w:p>
    <w:p w:rsidR="008A1974" w:rsidRPr="009427CD" w:rsidRDefault="008A1974" w:rsidP="008A1974">
      <w:pPr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7CD">
        <w:rPr>
          <w:rFonts w:ascii="Times New Roman" w:hAnsi="Times New Roman" w:cs="Times New Roman"/>
          <w:sz w:val="28"/>
          <w:szCs w:val="28"/>
        </w:rPr>
        <w:t>объективное, всестороннее и своевременное рассмотрения запроса;</w:t>
      </w:r>
    </w:p>
    <w:p w:rsidR="008A1974" w:rsidRPr="009427CD" w:rsidRDefault="008A1974" w:rsidP="008A1974">
      <w:pPr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7CD">
        <w:rPr>
          <w:rFonts w:ascii="Times New Roman" w:hAnsi="Times New Roman" w:cs="Times New Roman"/>
          <w:sz w:val="28"/>
          <w:szCs w:val="28"/>
        </w:rPr>
        <w:t xml:space="preserve">принятие мер, направленных на восстановление или защиту нарушенных прав, свобод и законных интересов субъектов </w:t>
      </w:r>
      <w:proofErr w:type="spellStart"/>
      <w:r w:rsidRPr="009427CD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9427CD">
        <w:rPr>
          <w:rFonts w:ascii="Times New Roman" w:hAnsi="Times New Roman" w:cs="Times New Roman"/>
          <w:sz w:val="28"/>
          <w:szCs w:val="28"/>
        </w:rPr>
        <w:t>;</w:t>
      </w:r>
    </w:p>
    <w:p w:rsidR="008A1974" w:rsidRPr="009427CD" w:rsidRDefault="008A1974" w:rsidP="008A1974">
      <w:pPr>
        <w:numPr>
          <w:ilvl w:val="0"/>
          <w:numId w:val="25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27CD">
        <w:rPr>
          <w:rFonts w:ascii="Times New Roman" w:hAnsi="Times New Roman" w:cs="Times New Roman"/>
          <w:sz w:val="28"/>
          <w:szCs w:val="28"/>
        </w:rPr>
        <w:t>направление письменных ответов по существу запроса.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>Все поступившие запросы регистрируются в день их поступления в Журнале учета обращений и запросов субъектов персональных данных или их представителей (форма Журнала учета обращений и запросов субъектов персональных данных или их представителей приведена в Приложении № 2 к настоящим Правилам).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В случае подачи субъектом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повторного запроса, в целях получения сведений, указанных в части 7 статьи 14 Федерального закона № 152-ФЗ, необходимо руководствоваться частями 4 и 5 статьи 14 Федерального закона № 152-ФЗ. Повторный запрос наряду со сведениями, указанными выше, должен содержать обоснование направления повторного запроса.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Оператор вправе отказать субъекту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в выполнении повторного запроса, не соответствующего условиям, предусмотренным частями 4 и 5 статьи 14 Федерального закона № 152-ФЗ. Оператор обязан представить доказательства обоснованности отказа в выполнении повторного запроса.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>Запрос считается исполненным, если рассмотрены все поставленные в нем вопросы, приняты необходимые меры и даны исчерпывающие ответы заявителю.</w:t>
      </w:r>
    </w:p>
    <w:p w:rsidR="008A1974" w:rsidRDefault="008A1974" w:rsidP="008A1974">
      <w:pPr>
        <w:pStyle w:val="ad"/>
        <w:numPr>
          <w:ilvl w:val="1"/>
          <w:numId w:val="24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Контроль за соблюдением установленного действующим законодательством и настоящими Правилами порядка рассмотрения запросов осуществляет ответственный за организацию обработки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в </w:t>
      </w:r>
      <w:r w:rsidR="009427CD">
        <w:rPr>
          <w:sz w:val="28"/>
          <w:szCs w:val="28"/>
        </w:rPr>
        <w:t>Администрации.</w:t>
      </w:r>
    </w:p>
    <w:p w:rsidR="00A05DED" w:rsidRDefault="00A05DED" w:rsidP="00A05DED">
      <w:pPr>
        <w:pStyle w:val="ad"/>
        <w:tabs>
          <w:tab w:val="left" w:pos="1276"/>
        </w:tabs>
        <w:rPr>
          <w:sz w:val="28"/>
          <w:szCs w:val="28"/>
        </w:rPr>
      </w:pPr>
    </w:p>
    <w:p w:rsidR="00A05DED" w:rsidRDefault="00A05DED" w:rsidP="00A05DED">
      <w:pPr>
        <w:pStyle w:val="ad"/>
        <w:tabs>
          <w:tab w:val="left" w:pos="1276"/>
        </w:tabs>
        <w:rPr>
          <w:sz w:val="28"/>
          <w:szCs w:val="28"/>
        </w:rPr>
      </w:pPr>
    </w:p>
    <w:p w:rsidR="00A05DED" w:rsidRPr="009427CD" w:rsidRDefault="00A05DED" w:rsidP="00A05DED">
      <w:pPr>
        <w:pStyle w:val="ad"/>
        <w:tabs>
          <w:tab w:val="left" w:pos="1276"/>
        </w:tabs>
        <w:rPr>
          <w:sz w:val="28"/>
          <w:szCs w:val="28"/>
        </w:rPr>
      </w:pPr>
    </w:p>
    <w:p w:rsidR="008A1974" w:rsidRPr="009427CD" w:rsidRDefault="008A1974" w:rsidP="008A1974">
      <w:pPr>
        <w:pStyle w:val="ad"/>
        <w:tabs>
          <w:tab w:val="left" w:pos="1276"/>
        </w:tabs>
        <w:ind w:left="709" w:firstLine="0"/>
        <w:rPr>
          <w:sz w:val="28"/>
          <w:szCs w:val="28"/>
        </w:rPr>
      </w:pPr>
    </w:p>
    <w:p w:rsidR="008A1974" w:rsidRPr="009427CD" w:rsidRDefault="008A1974" w:rsidP="008A1974">
      <w:pPr>
        <w:pStyle w:val="a9"/>
        <w:numPr>
          <w:ilvl w:val="0"/>
          <w:numId w:val="24"/>
        </w:numPr>
        <w:spacing w:after="0" w:line="240" w:lineRule="auto"/>
        <w:ind w:left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27CD">
        <w:rPr>
          <w:rFonts w:ascii="Times New Roman" w:hAnsi="Times New Roman" w:cs="Times New Roman"/>
          <w:b/>
          <w:sz w:val="28"/>
          <w:szCs w:val="28"/>
        </w:rPr>
        <w:lastRenderedPageBreak/>
        <w:t>Организация и проведение работ по рассмотрению запросов по вопросам обработки персональных данных</w:t>
      </w:r>
    </w:p>
    <w:p w:rsidR="008A1974" w:rsidRPr="009427CD" w:rsidRDefault="008A1974" w:rsidP="008A1974">
      <w:pPr>
        <w:pStyle w:val="a9"/>
        <w:spacing w:after="0"/>
        <w:ind w:left="426"/>
        <w:rPr>
          <w:rFonts w:ascii="Times New Roman" w:hAnsi="Times New Roman" w:cs="Times New Roman"/>
          <w:b/>
          <w:sz w:val="28"/>
          <w:szCs w:val="28"/>
        </w:rPr>
      </w:pPr>
    </w:p>
    <w:p w:rsidR="008A1974" w:rsidRPr="009427CD" w:rsidRDefault="008A1974" w:rsidP="008A1974">
      <w:pPr>
        <w:pStyle w:val="ad"/>
        <w:numPr>
          <w:ilvl w:val="1"/>
          <w:numId w:val="24"/>
        </w:numPr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>При рассмотрении запроса оператором принимаются необходимые законные, обоснованные и мотивированные решения для обеспечения своевременного принятия решения по данному запросу.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В случае поступления запроса в отношении обрабатываемых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оператор обязан предоставить безвозмездно субъекту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возможность ознакомления с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, относящимися к этому субъекту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>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При получении запроса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на наличие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оператор обязан в течение десяти</w:t>
      </w:r>
      <w:r w:rsidR="009427CD">
        <w:rPr>
          <w:sz w:val="28"/>
          <w:szCs w:val="28"/>
        </w:rPr>
        <w:t xml:space="preserve"> </w:t>
      </w:r>
      <w:r w:rsidRPr="009427CD">
        <w:rPr>
          <w:sz w:val="28"/>
          <w:szCs w:val="28"/>
        </w:rPr>
        <w:t xml:space="preserve">дней с даты получения запроса (согласно части 1 статьи 20 Федерального закона № 152-ФЗ) сообщить субъекту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или его законному представителю информацию о наличии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, относящихся к соответствующему субъекту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, а также предоставить возможность ознакомления с этими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, либо отправить уведомление об отказе в предоставлении информации о наличии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(согласно части 2 статьи 20 Федерального закона № 152-ФЗ). Указанный срок может быть продлен, но не более чем на пять рабочих дней в случае направления оператором в адрес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мотивированного уведомления с указанием причин продления срока.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При получении запроса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или его представителя на уточнение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оператор обязан осуществить блокирование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с момента такого обращения или получения указанного запроса на период проверки, если блокирование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не нарушает права и законные интересы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или третьих лиц, и внести в них требуемые изменения (по предоставленным субъектом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или его представителем, либо уполномоченным органом по защите прав субъектов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сведениям) в срок, не превышающий семи рабочих дней со дня предоставления субъектом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или его представителем сведений, подтверждающих, что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являются неполными, неточными или неактуальными (согласно части 3 статьи 20 Федерального закона № 152-ФЗ) и отправить уведомление о внесенных изменениях. Если обработка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субъекта не ведется или не были предоставлены сведения, подтверждающие, что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, которые относятся к соответствующему субъекту и обработку которых осуществляет оператор, являются неполными, неточными или неактуальными, то необходимо в течение 30 дней с даты получения запроса отправить уведомление об отказе в осуществлении изменения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>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В течение семи рабочих дней со дня предоставления субъектом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или его представителем сведений, подтверждающих, что такие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являются незаконно полученными или не являются необходимыми для заявленной цели обработки, оператор обязан уничтожить такие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(согласно части 3 статьи 20 Федерального закона № 152-ФЗ).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В случае выявления неправомерной обработки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при обращении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или его представителя либо по запросу уполномоченного органа по защите прав субъектов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оператор обязан осуществить блокирование неправомерно обрабатываемых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, относящихся к этому субъекту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с </w:t>
      </w:r>
      <w:r w:rsidRPr="009427CD">
        <w:rPr>
          <w:sz w:val="28"/>
          <w:szCs w:val="28"/>
        </w:rPr>
        <w:lastRenderedPageBreak/>
        <w:t xml:space="preserve">момента такого обращения или получения указанного запроса на период проверки, если блокирование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не нарушает права и законные интересы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или третьих лиц (согласно части 1 статьи 21 Федерального закона № 152-ФЗ).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В случае подтверждения факта неправомерной обработки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, оператор в срок, не превышающий трех рабочих дней с даты выявления данного факта, обязан прекратить неправомерную обработку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. В случае, если обеспечить правомерность обработки персональных данных невозможно, оператор в срок, не превышающий десяти рабочих дней с даты выявления неправомерной обработки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, обязан уничтожить такие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и уведомить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и/или уполномоченный орган по защите прав субъектов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об устранении допущенных нарушений или об уничтожении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(согласно части 3 статьи 21 Федерального закона № 152-ФЗ) (типовые формы уведомлений субъекта персональных данных или его представителей об уничтожении персональных данных или устранении нарушений, допущенных при обработке персональных данных, приведены в Приложении № 3 к настоящим Правилам).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В случае достижения цели обработки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оператор обязан прекратить их обработку и уничтожить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в срок, не превышающий тридцати дней с даты достижения цели их обработки, если иное не предусмотрено договором или иным соглашением между оператором и субъектом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либо если оператор не вправе осуществлять обработку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без согласия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на основаниях, предусмотренных федеральными законами (согласно части 4 статьи 21 Федерального закона № 152-ФЗ).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При получении запроса на отзыв согласия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на обработку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оператор обязан прекратить их обработку и, в случае, если сохранение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более не требуется для целей обработки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, уничтожить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в срок, не превышающий 30 дней с даты поступления указанного отзыва (согласно части 5 статьи 21 Федерального закона № 152-ФЗ), если иной порядок не предусмотрен договором либо иным соглашением между оператором и субъектом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либо федеральными законами.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В случае отсутствия возможности уничтожения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в течение срока согласно Федерального закона № 152-ФЗ, оператор осуществляет блокирование таких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и обеспечивает уничтожение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в срок не более чем шесть месяцев, если иной срок не установлен федеральными законами.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Оператор обязан уведомить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или его представителя о внесенных изменениях и предпринятых мерах и принять разумные меры для уведомления третьих лиц, которым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этого субъекта были переданы.</w:t>
      </w:r>
    </w:p>
    <w:p w:rsidR="008A1974" w:rsidRPr="009427CD" w:rsidRDefault="008A1974" w:rsidP="008A1974">
      <w:pPr>
        <w:pStyle w:val="ad"/>
        <w:numPr>
          <w:ilvl w:val="1"/>
          <w:numId w:val="24"/>
        </w:numPr>
        <w:ind w:left="0" w:firstLine="709"/>
        <w:rPr>
          <w:sz w:val="28"/>
          <w:szCs w:val="28"/>
        </w:rPr>
      </w:pPr>
      <w:r w:rsidRPr="009427CD">
        <w:rPr>
          <w:sz w:val="28"/>
          <w:szCs w:val="28"/>
        </w:rPr>
        <w:t xml:space="preserve">В случае поступления запроса уполномоченного органа по защите прав субъекта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в отношении обрабатываемых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оператор обязан сообщить в уполномоченный орган по защите прав субъектов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по запросу этого органа необходимую информацию в течение десяти</w:t>
      </w:r>
      <w:r w:rsidR="009427CD">
        <w:rPr>
          <w:sz w:val="28"/>
          <w:szCs w:val="28"/>
        </w:rPr>
        <w:t xml:space="preserve"> </w:t>
      </w:r>
      <w:r w:rsidRPr="009427CD">
        <w:rPr>
          <w:sz w:val="28"/>
          <w:szCs w:val="28"/>
        </w:rPr>
        <w:t xml:space="preserve">рабочих дней с даты получения такого запроса. Указанный срок может быть продлен, но не более чем на пять рабочих дней в случае направления </w:t>
      </w:r>
      <w:r w:rsidR="009427CD">
        <w:rPr>
          <w:rFonts w:eastAsia="Times New Roman"/>
          <w:sz w:val="28"/>
          <w:szCs w:val="28"/>
          <w:lang w:eastAsia="ru-RU"/>
        </w:rPr>
        <w:t xml:space="preserve">Администрацией </w:t>
      </w:r>
      <w:r w:rsidRPr="009427CD">
        <w:rPr>
          <w:sz w:val="28"/>
          <w:szCs w:val="28"/>
        </w:rPr>
        <w:t>в адрес уполномоченного органа по защите прав</w:t>
      </w:r>
      <w:r w:rsidR="009427CD">
        <w:rPr>
          <w:sz w:val="28"/>
          <w:szCs w:val="28"/>
        </w:rPr>
        <w:t xml:space="preserve"> </w:t>
      </w:r>
      <w:r w:rsidRPr="009427CD">
        <w:rPr>
          <w:sz w:val="28"/>
          <w:szCs w:val="28"/>
        </w:rPr>
        <w:t xml:space="preserve">субъектов персональных данных мотивированного уведомления с указанием причин продления срока предоставления </w:t>
      </w:r>
      <w:r w:rsidRPr="009427CD">
        <w:rPr>
          <w:sz w:val="28"/>
          <w:szCs w:val="28"/>
        </w:rPr>
        <w:lastRenderedPageBreak/>
        <w:t>запрашиваемой информации,</w:t>
      </w:r>
      <w:r w:rsidR="009427CD">
        <w:rPr>
          <w:sz w:val="28"/>
          <w:szCs w:val="28"/>
        </w:rPr>
        <w:t xml:space="preserve"> </w:t>
      </w:r>
      <w:r w:rsidRPr="009427CD">
        <w:rPr>
          <w:sz w:val="28"/>
          <w:szCs w:val="28"/>
        </w:rPr>
        <w:t>согласно части 4 статьи 20 Федерального закона № 152-ФЗ.</w:t>
      </w:r>
    </w:p>
    <w:p w:rsidR="008A1974" w:rsidRPr="009427CD" w:rsidRDefault="008A1974" w:rsidP="008A1974">
      <w:pPr>
        <w:pStyle w:val="ad"/>
        <w:ind w:left="709" w:firstLine="0"/>
        <w:rPr>
          <w:sz w:val="28"/>
          <w:szCs w:val="28"/>
        </w:rPr>
      </w:pPr>
    </w:p>
    <w:p w:rsidR="008A1974" w:rsidRPr="009427CD" w:rsidRDefault="008A1974" w:rsidP="008A1974">
      <w:pPr>
        <w:pStyle w:val="a9"/>
        <w:numPr>
          <w:ilvl w:val="0"/>
          <w:numId w:val="24"/>
        </w:numPr>
        <w:spacing w:after="0" w:line="240" w:lineRule="auto"/>
        <w:ind w:left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27CD">
        <w:rPr>
          <w:rFonts w:ascii="Times New Roman" w:hAnsi="Times New Roman" w:cs="Times New Roman"/>
          <w:b/>
          <w:sz w:val="28"/>
          <w:szCs w:val="28"/>
        </w:rPr>
        <w:t>Ответственность</w:t>
      </w:r>
    </w:p>
    <w:p w:rsidR="008A1974" w:rsidRPr="009427CD" w:rsidRDefault="008A1974" w:rsidP="008A1974">
      <w:pPr>
        <w:pStyle w:val="a9"/>
        <w:spacing w:after="0" w:line="240" w:lineRule="auto"/>
        <w:ind w:left="284"/>
        <w:rPr>
          <w:rFonts w:ascii="Times New Roman" w:hAnsi="Times New Roman" w:cs="Times New Roman"/>
          <w:b/>
          <w:sz w:val="28"/>
          <w:szCs w:val="28"/>
        </w:rPr>
      </w:pPr>
    </w:p>
    <w:p w:rsidR="008A1974" w:rsidRPr="009427CD" w:rsidRDefault="008A1974" w:rsidP="008A1974">
      <w:pPr>
        <w:pStyle w:val="ab"/>
        <w:rPr>
          <w:sz w:val="28"/>
          <w:szCs w:val="28"/>
        </w:rPr>
      </w:pPr>
      <w:r w:rsidRPr="009427CD">
        <w:rPr>
          <w:sz w:val="28"/>
          <w:szCs w:val="28"/>
          <w:lang w:eastAsia="ru-RU"/>
        </w:rPr>
        <w:t>5.1 Нарушение установленного порядка рассмотрения</w:t>
      </w:r>
      <w:r w:rsidRPr="009427CD">
        <w:rPr>
          <w:sz w:val="28"/>
          <w:szCs w:val="28"/>
        </w:rPr>
        <w:t xml:space="preserve"> запросов субъектов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</w:rPr>
        <w:t xml:space="preserve"> или их представителей по поводу обработки их </w:t>
      </w:r>
      <w:proofErr w:type="spellStart"/>
      <w:r w:rsidRPr="009427CD">
        <w:rPr>
          <w:sz w:val="28"/>
          <w:szCs w:val="28"/>
        </w:rPr>
        <w:t>ПДн</w:t>
      </w:r>
      <w:proofErr w:type="spellEnd"/>
      <w:r w:rsidRPr="009427CD">
        <w:rPr>
          <w:sz w:val="28"/>
          <w:szCs w:val="28"/>
          <w:lang w:eastAsia="ru-RU"/>
        </w:rPr>
        <w:t xml:space="preserve"> влечет в отношении виновных должностных лиц ответственность в соответствии с законодательством Российской Федерации</w:t>
      </w:r>
      <w:r w:rsidRPr="009427CD">
        <w:rPr>
          <w:sz w:val="28"/>
          <w:szCs w:val="28"/>
        </w:rPr>
        <w:t>.</w:t>
      </w:r>
    </w:p>
    <w:p w:rsidR="008A1974" w:rsidRPr="009427CD" w:rsidRDefault="008A1974" w:rsidP="008A1974">
      <w:pPr>
        <w:rPr>
          <w:rFonts w:ascii="Times New Roman" w:hAnsi="Times New Roman" w:cs="Times New Roman"/>
          <w:sz w:val="28"/>
          <w:szCs w:val="28"/>
        </w:rPr>
      </w:pPr>
      <w:r w:rsidRPr="009427CD">
        <w:rPr>
          <w:rFonts w:ascii="Times New Roman" w:hAnsi="Times New Roman" w:cs="Times New Roman"/>
          <w:sz w:val="28"/>
          <w:szCs w:val="28"/>
        </w:rPr>
        <w:br w:type="page"/>
      </w:r>
    </w:p>
    <w:p w:rsidR="0045462D" w:rsidRPr="00A80F08" w:rsidRDefault="00A80F08" w:rsidP="00A80F0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45462D" w:rsidRPr="00A80F08">
        <w:rPr>
          <w:rFonts w:ascii="Times New Roman" w:hAnsi="Times New Roman" w:cs="Times New Roman"/>
          <w:sz w:val="28"/>
          <w:szCs w:val="28"/>
        </w:rPr>
        <w:t>риложение № 1</w:t>
      </w:r>
    </w:p>
    <w:p w:rsidR="0045462D" w:rsidRPr="00A80F08" w:rsidRDefault="0045462D" w:rsidP="0045462D">
      <w:pPr>
        <w:pStyle w:val="ab"/>
        <w:ind w:firstLine="0"/>
        <w:jc w:val="right"/>
        <w:rPr>
          <w:sz w:val="28"/>
          <w:szCs w:val="28"/>
        </w:rPr>
      </w:pPr>
      <w:r w:rsidRPr="00A80F08">
        <w:rPr>
          <w:rFonts w:eastAsiaTheme="minorHAnsi"/>
          <w:sz w:val="28"/>
          <w:szCs w:val="28"/>
          <w:lang w:eastAsia="ru-RU"/>
        </w:rPr>
        <w:t xml:space="preserve">к Правилам рассмотрения </w:t>
      </w:r>
      <w:r w:rsidRPr="00A80F08">
        <w:rPr>
          <w:sz w:val="28"/>
          <w:szCs w:val="28"/>
        </w:rPr>
        <w:t xml:space="preserve">обращений и запросов </w:t>
      </w:r>
    </w:p>
    <w:p w:rsidR="0045462D" w:rsidRPr="00A80F08" w:rsidRDefault="0045462D" w:rsidP="0045462D">
      <w:pPr>
        <w:pStyle w:val="ab"/>
        <w:ind w:firstLine="0"/>
        <w:jc w:val="right"/>
        <w:rPr>
          <w:sz w:val="28"/>
          <w:szCs w:val="28"/>
        </w:rPr>
      </w:pPr>
      <w:r w:rsidRPr="00A80F08">
        <w:rPr>
          <w:sz w:val="28"/>
          <w:szCs w:val="28"/>
        </w:rPr>
        <w:t xml:space="preserve">субъектов персональных данных или их представителей </w:t>
      </w:r>
    </w:p>
    <w:p w:rsidR="0045462D" w:rsidRPr="00A80F08" w:rsidRDefault="0045462D" w:rsidP="0045462D">
      <w:pPr>
        <w:pStyle w:val="ab"/>
        <w:ind w:firstLine="0"/>
        <w:jc w:val="right"/>
        <w:rPr>
          <w:rFonts w:eastAsiaTheme="minorHAnsi"/>
          <w:sz w:val="28"/>
          <w:szCs w:val="28"/>
          <w:lang w:eastAsia="ru-RU"/>
        </w:rPr>
      </w:pPr>
      <w:r w:rsidRPr="00A80F08">
        <w:rPr>
          <w:sz w:val="28"/>
          <w:szCs w:val="28"/>
        </w:rPr>
        <w:t xml:space="preserve">по поводу обработки их персональных данных в </w:t>
      </w:r>
      <w:r w:rsidR="00A80F08" w:rsidRPr="00A80F08">
        <w:rPr>
          <w:sz w:val="28"/>
          <w:szCs w:val="28"/>
        </w:rPr>
        <w:t>Администрации Кочковского района</w:t>
      </w:r>
    </w:p>
    <w:p w:rsidR="0045462D" w:rsidRPr="00A80F08" w:rsidRDefault="0045462D" w:rsidP="00A80F08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1" w:name="OLE_LINK42"/>
      <w:bookmarkStart w:id="2" w:name="OLE_LINK43"/>
    </w:p>
    <w:p w:rsidR="0045462D" w:rsidRPr="00A80F08" w:rsidRDefault="0045462D" w:rsidP="0045462D">
      <w:pPr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A80F08">
        <w:rPr>
          <w:rFonts w:ascii="Times New Roman" w:eastAsia="Times New Roman" w:hAnsi="Times New Roman" w:cs="Times New Roman"/>
          <w:b/>
          <w:bCs/>
          <w:sz w:val="28"/>
          <w:szCs w:val="28"/>
        </w:rPr>
        <w:t>Типовая форма запроса субъекта персональных данных или его представителей сведений по поводу обработки его персональных данных</w:t>
      </w:r>
    </w:p>
    <w:bookmarkEnd w:id="1"/>
    <w:bookmarkEnd w:id="2"/>
    <w:tbl>
      <w:tblPr>
        <w:tblStyle w:val="2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5091"/>
      </w:tblGrid>
      <w:tr w:rsidR="0045462D" w:rsidRPr="00A80F08" w:rsidTr="00ED7106">
        <w:tc>
          <w:tcPr>
            <w:tcW w:w="4820" w:type="dxa"/>
          </w:tcPr>
          <w:p w:rsidR="0045462D" w:rsidRPr="00A80F08" w:rsidRDefault="0045462D" w:rsidP="00ED7106">
            <w:pPr>
              <w:rPr>
                <w:sz w:val="28"/>
                <w:szCs w:val="28"/>
              </w:rPr>
            </w:pPr>
          </w:p>
        </w:tc>
        <w:tc>
          <w:tcPr>
            <w:tcW w:w="5091" w:type="dxa"/>
          </w:tcPr>
          <w:p w:rsidR="0045462D" w:rsidRPr="00A80F08" w:rsidRDefault="0045462D" w:rsidP="00ED7106">
            <w:pPr>
              <w:rPr>
                <w:sz w:val="28"/>
                <w:szCs w:val="28"/>
              </w:rPr>
            </w:pPr>
          </w:p>
          <w:p w:rsidR="0045462D" w:rsidRPr="00A80F08" w:rsidRDefault="0045462D" w:rsidP="00ED7106">
            <w:pPr>
              <w:rPr>
                <w:sz w:val="28"/>
                <w:szCs w:val="28"/>
              </w:rPr>
            </w:pPr>
            <w:r w:rsidRPr="00A80F08">
              <w:rPr>
                <w:sz w:val="28"/>
                <w:szCs w:val="28"/>
              </w:rPr>
              <w:t xml:space="preserve">В </w:t>
            </w:r>
            <w:r w:rsidR="00A80F08" w:rsidRPr="00A80F08">
              <w:rPr>
                <w:sz w:val="28"/>
                <w:szCs w:val="28"/>
              </w:rPr>
              <w:t>Администрацию Кочковского района</w:t>
            </w:r>
          </w:p>
          <w:p w:rsidR="00A80F08" w:rsidRPr="00A80F08" w:rsidRDefault="00A80F08" w:rsidP="00ED7106">
            <w:pPr>
              <w:rPr>
                <w:sz w:val="28"/>
                <w:szCs w:val="28"/>
              </w:rPr>
            </w:pPr>
            <w:r w:rsidRPr="00A80F08">
              <w:rPr>
                <w:sz w:val="28"/>
                <w:szCs w:val="28"/>
              </w:rPr>
              <w:t>Новосибирской области</w:t>
            </w:r>
          </w:p>
          <w:p w:rsidR="0045462D" w:rsidRPr="00A80F08" w:rsidRDefault="0045462D" w:rsidP="00ED7106">
            <w:pPr>
              <w:rPr>
                <w:sz w:val="28"/>
                <w:szCs w:val="28"/>
              </w:rPr>
            </w:pPr>
          </w:p>
          <w:p w:rsidR="0045462D" w:rsidRPr="00A80F08" w:rsidRDefault="0045462D" w:rsidP="00ED7106">
            <w:pPr>
              <w:rPr>
                <w:sz w:val="28"/>
                <w:szCs w:val="28"/>
              </w:rPr>
            </w:pPr>
            <w:r w:rsidRPr="00A80F08">
              <w:rPr>
                <w:sz w:val="28"/>
                <w:szCs w:val="28"/>
              </w:rPr>
              <w:t>От _____</w:t>
            </w:r>
            <w:r w:rsidR="00A80F08">
              <w:rPr>
                <w:sz w:val="28"/>
                <w:szCs w:val="28"/>
              </w:rPr>
              <w:t>__________________________</w:t>
            </w:r>
          </w:p>
          <w:p w:rsidR="0045462D" w:rsidRPr="00A80F08" w:rsidRDefault="0045462D" w:rsidP="00ED7106">
            <w:pPr>
              <w:jc w:val="center"/>
              <w:rPr>
                <w:i/>
                <w:sz w:val="28"/>
                <w:szCs w:val="28"/>
              </w:rPr>
            </w:pPr>
            <w:r w:rsidRPr="00A80F08">
              <w:rPr>
                <w:i/>
                <w:sz w:val="28"/>
                <w:szCs w:val="28"/>
              </w:rPr>
              <w:t>(ФИО заявителя)</w:t>
            </w:r>
          </w:p>
          <w:p w:rsidR="0045462D" w:rsidRPr="00A80F08" w:rsidRDefault="0045462D" w:rsidP="00ED7106">
            <w:pPr>
              <w:rPr>
                <w:sz w:val="28"/>
                <w:szCs w:val="28"/>
              </w:rPr>
            </w:pPr>
            <w:r w:rsidRPr="00A80F08">
              <w:rPr>
                <w:sz w:val="28"/>
                <w:szCs w:val="28"/>
              </w:rPr>
              <w:t>_________________________________</w:t>
            </w:r>
          </w:p>
          <w:p w:rsidR="0045462D" w:rsidRPr="00A80F08" w:rsidRDefault="0045462D" w:rsidP="00ED7106">
            <w:pPr>
              <w:jc w:val="center"/>
              <w:rPr>
                <w:i/>
                <w:sz w:val="28"/>
                <w:szCs w:val="28"/>
              </w:rPr>
            </w:pPr>
            <w:r w:rsidRPr="00A80F08">
              <w:rPr>
                <w:i/>
                <w:sz w:val="28"/>
                <w:szCs w:val="28"/>
              </w:rPr>
              <w:t>(наименование и реквизиты документа,</w:t>
            </w:r>
          </w:p>
          <w:p w:rsidR="0045462D" w:rsidRPr="00A80F08" w:rsidRDefault="0045462D" w:rsidP="00ED7106">
            <w:pPr>
              <w:jc w:val="center"/>
              <w:rPr>
                <w:sz w:val="28"/>
                <w:szCs w:val="28"/>
              </w:rPr>
            </w:pPr>
            <w:r w:rsidRPr="00A80F08">
              <w:rPr>
                <w:i/>
                <w:sz w:val="28"/>
                <w:szCs w:val="28"/>
              </w:rPr>
              <w:t>удостоверяющего личность заявителя, сведения о дате выдачи указанного документа и выдавшем его органе)</w:t>
            </w:r>
          </w:p>
        </w:tc>
      </w:tr>
    </w:tbl>
    <w:p w:rsidR="00A80F08" w:rsidRDefault="00A80F08" w:rsidP="0045462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5462D" w:rsidRPr="00A80F08" w:rsidRDefault="0045462D" w:rsidP="0045462D">
      <w:pPr>
        <w:jc w:val="center"/>
        <w:rPr>
          <w:rFonts w:ascii="Times New Roman" w:hAnsi="Times New Roman" w:cs="Times New Roman"/>
          <w:sz w:val="28"/>
          <w:szCs w:val="28"/>
        </w:rPr>
      </w:pPr>
      <w:r w:rsidRPr="00A80F08">
        <w:rPr>
          <w:rFonts w:ascii="Times New Roman" w:hAnsi="Times New Roman" w:cs="Times New Roman"/>
          <w:sz w:val="28"/>
          <w:szCs w:val="28"/>
        </w:rPr>
        <w:t>Заявление</w:t>
      </w:r>
    </w:p>
    <w:p w:rsidR="0045462D" w:rsidRPr="00A80F08" w:rsidRDefault="0045462D" w:rsidP="0045462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A80F08">
        <w:rPr>
          <w:rFonts w:ascii="Times New Roman" w:eastAsia="Times New Roman" w:hAnsi="Times New Roman" w:cs="Times New Roman"/>
          <w:sz w:val="28"/>
          <w:szCs w:val="28"/>
        </w:rPr>
        <w:t xml:space="preserve">Прошу подтвердить факт обработки </w:t>
      </w:r>
      <w:r w:rsidR="00A80F08" w:rsidRPr="00A80F08">
        <w:rPr>
          <w:rFonts w:ascii="Times New Roman" w:eastAsia="Times New Roman" w:hAnsi="Times New Roman" w:cs="Times New Roman"/>
          <w:sz w:val="28"/>
          <w:szCs w:val="28"/>
        </w:rPr>
        <w:t>Администрацией Кочковского района</w:t>
      </w:r>
      <w:r w:rsidRPr="00A80F08">
        <w:rPr>
          <w:rFonts w:ascii="Times New Roman" w:eastAsia="Times New Roman" w:hAnsi="Times New Roman" w:cs="Times New Roman"/>
          <w:sz w:val="28"/>
          <w:szCs w:val="28"/>
        </w:rPr>
        <w:t xml:space="preserve"> (далее – Оператор) моих персональных данных/персональных данных субъекта персональных данных, представителем которого я являюсь на основании</w:t>
      </w:r>
    </w:p>
    <w:tbl>
      <w:tblPr>
        <w:tblStyle w:val="2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45462D" w:rsidRPr="00A80F08" w:rsidTr="00ED7106">
        <w:tc>
          <w:tcPr>
            <w:tcW w:w="10137" w:type="dxa"/>
          </w:tcPr>
          <w:p w:rsidR="0045462D" w:rsidRPr="00A80F08" w:rsidRDefault="0045462D" w:rsidP="00ED7106">
            <w:pPr>
              <w:rPr>
                <w:sz w:val="28"/>
                <w:szCs w:val="28"/>
              </w:rPr>
            </w:pPr>
          </w:p>
        </w:tc>
      </w:tr>
    </w:tbl>
    <w:p w:rsidR="0045462D" w:rsidRPr="00A80F08" w:rsidRDefault="0045462D" w:rsidP="0045462D">
      <w:pPr>
        <w:pBdr>
          <w:top w:val="none" w:sz="4" w:space="0" w:color="000000"/>
          <w:left w:val="none" w:sz="4" w:space="0" w:color="000000"/>
          <w:bottom w:val="none" w:sz="4" w:space="4" w:color="000000"/>
          <w:right w:val="none" w:sz="4" w:space="0" w:color="000000"/>
          <w:between w:val="none" w:sz="4" w:space="0" w:color="000000"/>
        </w:pBdr>
        <w:rPr>
          <w:rFonts w:ascii="Times New Roman" w:eastAsia="Times New Roman" w:hAnsi="Times New Roman" w:cs="Times New Roman"/>
          <w:sz w:val="28"/>
          <w:szCs w:val="28"/>
        </w:rPr>
      </w:pPr>
      <w:r w:rsidRPr="00A80F08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</w:t>
      </w:r>
    </w:p>
    <w:tbl>
      <w:tblPr>
        <w:tblStyle w:val="23"/>
        <w:tblW w:w="0" w:type="auto"/>
        <w:tblBorders>
          <w:top w:val="none" w:sz="0" w:space="0" w:color="auto"/>
          <w:left w:val="none" w:sz="0" w:space="0" w:color="auto"/>
          <w:bottom w:val="single" w:sz="4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122"/>
      </w:tblGrid>
      <w:tr w:rsidR="0045462D" w:rsidRPr="00A80F08" w:rsidTr="00ED7106">
        <w:trPr>
          <w:trHeight w:val="132"/>
        </w:trPr>
        <w:tc>
          <w:tcPr>
            <w:tcW w:w="10122" w:type="dxa"/>
            <w:tcBorders>
              <w:bottom w:val="single" w:sz="4" w:space="0" w:color="000000"/>
            </w:tcBorders>
          </w:tcPr>
          <w:p w:rsidR="0045462D" w:rsidRPr="00A80F08" w:rsidRDefault="0045462D" w:rsidP="00ED7106">
            <w:pPr>
              <w:rPr>
                <w:sz w:val="28"/>
                <w:szCs w:val="28"/>
              </w:rPr>
            </w:pPr>
          </w:p>
        </w:tc>
      </w:tr>
      <w:tr w:rsidR="0045462D" w:rsidRPr="00A80F08" w:rsidTr="00ED7106">
        <w:trPr>
          <w:trHeight w:val="315"/>
        </w:trPr>
        <w:tc>
          <w:tcPr>
            <w:tcW w:w="10122" w:type="dxa"/>
            <w:tcBorders>
              <w:top w:val="single" w:sz="4" w:space="0" w:color="000000"/>
              <w:bottom w:val="nil"/>
              <w:right w:val="nil"/>
            </w:tcBorders>
          </w:tcPr>
          <w:p w:rsidR="0045462D" w:rsidRPr="00A80F08" w:rsidRDefault="0045462D" w:rsidP="00ED7106">
            <w:pPr>
              <w:jc w:val="center"/>
              <w:rPr>
                <w:i/>
                <w:sz w:val="28"/>
                <w:szCs w:val="28"/>
              </w:rPr>
            </w:pPr>
            <w:r w:rsidRPr="00A80F08">
              <w:rPr>
                <w:i/>
                <w:sz w:val="28"/>
                <w:szCs w:val="28"/>
              </w:rPr>
              <w:t>(указать сведения, подтверждающие участие субъекта персональных данных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Оператором)</w:t>
            </w:r>
          </w:p>
          <w:p w:rsidR="0045462D" w:rsidRPr="00A80F08" w:rsidRDefault="0045462D" w:rsidP="00ED7106">
            <w:pPr>
              <w:jc w:val="center"/>
              <w:rPr>
                <w:sz w:val="28"/>
                <w:szCs w:val="28"/>
              </w:rPr>
            </w:pPr>
          </w:p>
        </w:tc>
      </w:tr>
    </w:tbl>
    <w:p w:rsidR="0045462D" w:rsidRPr="00A80F08" w:rsidRDefault="0045462D" w:rsidP="0045462D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rFonts w:ascii="Times New Roman" w:eastAsia="Times New Roman" w:hAnsi="Times New Roman" w:cs="Times New Roman"/>
          <w:sz w:val="28"/>
          <w:szCs w:val="28"/>
        </w:rPr>
      </w:pPr>
      <w:r w:rsidRPr="00A80F08">
        <w:rPr>
          <w:rFonts w:ascii="Times New Roman" w:eastAsia="Times New Roman" w:hAnsi="Times New Roman" w:cs="Times New Roman"/>
          <w:sz w:val="28"/>
          <w:szCs w:val="28"/>
        </w:rPr>
        <w:t>а также предоставить мне следующую информацию, касающуюся обработки персональных данных:</w:t>
      </w:r>
    </w:p>
    <w:p w:rsidR="0045462D" w:rsidRPr="00A80F08" w:rsidRDefault="0045462D" w:rsidP="0045462D">
      <w:pPr>
        <w:numPr>
          <w:ilvl w:val="0"/>
          <w:numId w:val="2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F08">
        <w:rPr>
          <w:rFonts w:ascii="Times New Roman" w:hAnsi="Times New Roman" w:cs="Times New Roman"/>
          <w:sz w:val="28"/>
          <w:szCs w:val="28"/>
        </w:rPr>
        <w:t>состав обрабатываемых персональных данных;</w:t>
      </w:r>
    </w:p>
    <w:p w:rsidR="0045462D" w:rsidRPr="00A80F08" w:rsidRDefault="0045462D" w:rsidP="0045462D">
      <w:pPr>
        <w:numPr>
          <w:ilvl w:val="0"/>
          <w:numId w:val="2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F08">
        <w:rPr>
          <w:rFonts w:ascii="Times New Roman" w:hAnsi="Times New Roman" w:cs="Times New Roman"/>
          <w:sz w:val="28"/>
          <w:szCs w:val="28"/>
        </w:rPr>
        <w:t>основания, цели их обработки и источник получения такой информации;</w:t>
      </w:r>
    </w:p>
    <w:p w:rsidR="0045462D" w:rsidRPr="00A80F08" w:rsidRDefault="0045462D" w:rsidP="0045462D">
      <w:pPr>
        <w:numPr>
          <w:ilvl w:val="0"/>
          <w:numId w:val="2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F08">
        <w:rPr>
          <w:rFonts w:ascii="Times New Roman" w:hAnsi="Times New Roman" w:cs="Times New Roman"/>
          <w:sz w:val="28"/>
          <w:szCs w:val="28"/>
        </w:rPr>
        <w:t>способы и сроки их обработки (в том числе сроки хранения);</w:t>
      </w:r>
    </w:p>
    <w:p w:rsidR="0045462D" w:rsidRPr="00A80F08" w:rsidRDefault="0045462D" w:rsidP="0045462D">
      <w:pPr>
        <w:numPr>
          <w:ilvl w:val="0"/>
          <w:numId w:val="2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F08">
        <w:rPr>
          <w:rFonts w:ascii="Times New Roman" w:hAnsi="Times New Roman" w:cs="Times New Roman"/>
          <w:sz w:val="28"/>
          <w:szCs w:val="28"/>
        </w:rPr>
        <w:lastRenderedPageBreak/>
        <w:t>сведения о лицах, которые имеют к ней доступ (которым может быть предоставлен такой доступ) на основании договора с Оператором или на основании федерального закона;</w:t>
      </w:r>
    </w:p>
    <w:p w:rsidR="0045462D" w:rsidRPr="00A80F08" w:rsidRDefault="0045462D" w:rsidP="0045462D">
      <w:pPr>
        <w:numPr>
          <w:ilvl w:val="0"/>
          <w:numId w:val="2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F08">
        <w:rPr>
          <w:rFonts w:ascii="Times New Roman" w:hAnsi="Times New Roman" w:cs="Times New Roman"/>
          <w:sz w:val="28"/>
          <w:szCs w:val="28"/>
        </w:rPr>
        <w:t>предоставить информацию об осуществленной или о предполагаемой трансграничной передаче данных;</w:t>
      </w:r>
    </w:p>
    <w:p w:rsidR="0045462D" w:rsidRPr="00A80F08" w:rsidRDefault="0045462D" w:rsidP="0045462D">
      <w:pPr>
        <w:numPr>
          <w:ilvl w:val="0"/>
          <w:numId w:val="2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F08">
        <w:rPr>
          <w:rFonts w:ascii="Times New Roman" w:hAnsi="Times New Roman" w:cs="Times New Roman"/>
          <w:sz w:val="28"/>
          <w:szCs w:val="28"/>
        </w:rPr>
        <w:t>указать 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лицу;</w:t>
      </w:r>
    </w:p>
    <w:p w:rsidR="0045462D" w:rsidRPr="00A80F08" w:rsidRDefault="0045462D" w:rsidP="0045462D">
      <w:pPr>
        <w:numPr>
          <w:ilvl w:val="0"/>
          <w:numId w:val="2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F08">
        <w:rPr>
          <w:rFonts w:ascii="Times New Roman" w:hAnsi="Times New Roman" w:cs="Times New Roman"/>
          <w:sz w:val="28"/>
          <w:szCs w:val="28"/>
        </w:rPr>
        <w:t>предоставить сведения о том, какие юридические последствия может повлечь отзыв согласия на обработку персональных данных.</w:t>
      </w:r>
    </w:p>
    <w:p w:rsidR="0045462D" w:rsidRPr="00A80F08" w:rsidRDefault="0045462D" w:rsidP="0045462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A80F08">
        <w:rPr>
          <w:rFonts w:ascii="Times New Roman" w:hAnsi="Times New Roman" w:cs="Times New Roman"/>
          <w:sz w:val="28"/>
          <w:szCs w:val="28"/>
        </w:rPr>
        <w:t>В случае отсутствия такой информации прошу Вас уведомить меня об этом.</w:t>
      </w:r>
    </w:p>
    <w:p w:rsidR="0045462D" w:rsidRPr="00A80F08" w:rsidRDefault="0045462D" w:rsidP="0045462D">
      <w:pPr>
        <w:ind w:firstLine="709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173"/>
        <w:gridCol w:w="292"/>
        <w:gridCol w:w="2916"/>
        <w:gridCol w:w="292"/>
        <w:gridCol w:w="3465"/>
      </w:tblGrid>
      <w:tr w:rsidR="0045462D" w:rsidRPr="00A80F08" w:rsidTr="00ED7106">
        <w:tc>
          <w:tcPr>
            <w:tcW w:w="1565" w:type="pct"/>
            <w:tcBorders>
              <w:bottom w:val="single" w:sz="4" w:space="0" w:color="auto"/>
            </w:tcBorders>
          </w:tcPr>
          <w:p w:rsidR="0045462D" w:rsidRPr="00A80F08" w:rsidRDefault="0045462D" w:rsidP="00ED710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</w:pPr>
          </w:p>
        </w:tc>
        <w:tc>
          <w:tcPr>
            <w:tcW w:w="144" w:type="pct"/>
          </w:tcPr>
          <w:p w:rsidR="0045462D" w:rsidRPr="00A80F08" w:rsidRDefault="0045462D" w:rsidP="00ED710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</w:pPr>
          </w:p>
        </w:tc>
        <w:tc>
          <w:tcPr>
            <w:tcW w:w="1438" w:type="pct"/>
            <w:tcBorders>
              <w:bottom w:val="single" w:sz="4" w:space="0" w:color="auto"/>
            </w:tcBorders>
          </w:tcPr>
          <w:p w:rsidR="0045462D" w:rsidRPr="00A80F08" w:rsidRDefault="0045462D" w:rsidP="00ED710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</w:pPr>
          </w:p>
        </w:tc>
        <w:tc>
          <w:tcPr>
            <w:tcW w:w="144" w:type="pct"/>
          </w:tcPr>
          <w:p w:rsidR="0045462D" w:rsidRPr="00A80F08" w:rsidRDefault="0045462D" w:rsidP="00ED710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</w:pPr>
          </w:p>
        </w:tc>
        <w:tc>
          <w:tcPr>
            <w:tcW w:w="1709" w:type="pct"/>
            <w:tcBorders>
              <w:bottom w:val="single" w:sz="4" w:space="0" w:color="auto"/>
            </w:tcBorders>
          </w:tcPr>
          <w:p w:rsidR="0045462D" w:rsidRPr="00A80F08" w:rsidRDefault="0045462D" w:rsidP="00ED710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</w:pPr>
          </w:p>
        </w:tc>
      </w:tr>
      <w:tr w:rsidR="0045462D" w:rsidRPr="00A80F08" w:rsidTr="00ED7106">
        <w:tc>
          <w:tcPr>
            <w:tcW w:w="1565" w:type="pct"/>
            <w:tcBorders>
              <w:top w:val="single" w:sz="4" w:space="0" w:color="auto"/>
            </w:tcBorders>
          </w:tcPr>
          <w:p w:rsidR="0045462D" w:rsidRPr="00A80F08" w:rsidRDefault="0045462D" w:rsidP="00ED710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0F08">
              <w:rPr>
                <w:rFonts w:ascii="Times New Roman" w:eastAsia="Times New Roman" w:hAnsi="Times New Roman" w:cs="Times New Roman"/>
                <w:sz w:val="28"/>
                <w:szCs w:val="28"/>
              </w:rPr>
              <w:t>(дата)</w:t>
            </w:r>
          </w:p>
        </w:tc>
        <w:tc>
          <w:tcPr>
            <w:tcW w:w="144" w:type="pct"/>
          </w:tcPr>
          <w:p w:rsidR="0045462D" w:rsidRPr="00A80F08" w:rsidRDefault="0045462D" w:rsidP="00ED710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8" w:type="pct"/>
          </w:tcPr>
          <w:p w:rsidR="0045462D" w:rsidRPr="00A80F08" w:rsidRDefault="0045462D" w:rsidP="00ED710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0F08">
              <w:rPr>
                <w:rFonts w:ascii="Times New Roman" w:eastAsia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144" w:type="pct"/>
          </w:tcPr>
          <w:p w:rsidR="0045462D" w:rsidRPr="00A80F08" w:rsidRDefault="0045462D" w:rsidP="00ED710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9" w:type="pct"/>
          </w:tcPr>
          <w:p w:rsidR="0045462D" w:rsidRPr="00A80F08" w:rsidRDefault="0045462D" w:rsidP="00ED710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0F08">
              <w:rPr>
                <w:rFonts w:ascii="Times New Roman" w:eastAsia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</w:tbl>
    <w:p w:rsidR="0045462D" w:rsidRPr="00A80F08" w:rsidRDefault="0045462D" w:rsidP="0045462D">
      <w:pPr>
        <w:rPr>
          <w:rFonts w:ascii="Times New Roman" w:hAnsi="Times New Roman" w:cs="Times New Roman"/>
          <w:sz w:val="28"/>
          <w:szCs w:val="28"/>
        </w:rPr>
      </w:pPr>
      <w:r w:rsidRPr="00A80F08">
        <w:rPr>
          <w:rFonts w:ascii="Times New Roman" w:hAnsi="Times New Roman" w:cs="Times New Roman"/>
          <w:sz w:val="28"/>
          <w:szCs w:val="28"/>
        </w:rPr>
        <w:br w:type="page"/>
      </w:r>
    </w:p>
    <w:p w:rsidR="0045462D" w:rsidRPr="00A80F08" w:rsidRDefault="0045462D" w:rsidP="0045462D">
      <w:pPr>
        <w:jc w:val="right"/>
        <w:rPr>
          <w:rFonts w:ascii="Times New Roman" w:hAnsi="Times New Roman" w:cs="Times New Roman"/>
          <w:sz w:val="28"/>
          <w:szCs w:val="28"/>
        </w:rPr>
        <w:sectPr w:rsidR="0045462D" w:rsidRPr="00A80F08" w:rsidSect="00ED7106">
          <w:pgSz w:w="11906" w:h="16838"/>
          <w:pgMar w:top="1134" w:right="566" w:bottom="1134" w:left="1418" w:header="708" w:footer="708" w:gutter="0"/>
          <w:cols w:space="708"/>
          <w:docGrid w:linePitch="360"/>
        </w:sectPr>
      </w:pPr>
    </w:p>
    <w:p w:rsidR="00D40E20" w:rsidRPr="00D40E20" w:rsidRDefault="00D40E20" w:rsidP="00D40E2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D40E20">
        <w:rPr>
          <w:rFonts w:ascii="Times New Roman" w:hAnsi="Times New Roman" w:cs="Times New Roman"/>
          <w:sz w:val="28"/>
          <w:szCs w:val="28"/>
        </w:rPr>
        <w:lastRenderedPageBreak/>
        <w:t>Приложение № 2</w:t>
      </w:r>
    </w:p>
    <w:p w:rsidR="00D40E20" w:rsidRPr="00D40E20" w:rsidRDefault="00D40E20" w:rsidP="00D40E20">
      <w:pPr>
        <w:pStyle w:val="ab"/>
        <w:ind w:firstLine="0"/>
        <w:jc w:val="right"/>
        <w:rPr>
          <w:sz w:val="28"/>
          <w:szCs w:val="28"/>
        </w:rPr>
      </w:pPr>
      <w:r w:rsidRPr="00D40E20">
        <w:rPr>
          <w:rFonts w:eastAsiaTheme="minorHAnsi"/>
          <w:sz w:val="28"/>
          <w:szCs w:val="28"/>
          <w:lang w:eastAsia="ru-RU"/>
        </w:rPr>
        <w:t xml:space="preserve">к Правилам рассмотрения </w:t>
      </w:r>
      <w:r w:rsidRPr="00D40E20">
        <w:rPr>
          <w:sz w:val="28"/>
          <w:szCs w:val="28"/>
        </w:rPr>
        <w:t xml:space="preserve">обращений и запросов </w:t>
      </w:r>
    </w:p>
    <w:p w:rsidR="00D40E20" w:rsidRPr="00D40E20" w:rsidRDefault="00D40E20" w:rsidP="00D40E20">
      <w:pPr>
        <w:pStyle w:val="ab"/>
        <w:ind w:firstLine="0"/>
        <w:jc w:val="right"/>
        <w:rPr>
          <w:sz w:val="28"/>
          <w:szCs w:val="28"/>
        </w:rPr>
      </w:pPr>
      <w:r w:rsidRPr="00D40E20">
        <w:rPr>
          <w:sz w:val="28"/>
          <w:szCs w:val="28"/>
        </w:rPr>
        <w:t xml:space="preserve">субъектов персональных данных или их представителей </w:t>
      </w:r>
    </w:p>
    <w:p w:rsidR="00D40E20" w:rsidRPr="00D40E20" w:rsidRDefault="00D40E20" w:rsidP="00D40E20">
      <w:pPr>
        <w:pStyle w:val="ab"/>
        <w:ind w:firstLine="0"/>
        <w:jc w:val="right"/>
        <w:rPr>
          <w:sz w:val="28"/>
          <w:szCs w:val="28"/>
        </w:rPr>
      </w:pPr>
      <w:r w:rsidRPr="00D40E20">
        <w:rPr>
          <w:sz w:val="28"/>
          <w:szCs w:val="28"/>
        </w:rPr>
        <w:t xml:space="preserve">по поводу обработки их персональных данных в </w:t>
      </w:r>
    </w:p>
    <w:p w:rsidR="00D40E20" w:rsidRPr="00D40E20" w:rsidRDefault="00D40E20" w:rsidP="00D40E20">
      <w:pPr>
        <w:pStyle w:val="ab"/>
        <w:ind w:firstLine="0"/>
        <w:jc w:val="right"/>
        <w:rPr>
          <w:sz w:val="28"/>
          <w:szCs w:val="28"/>
        </w:rPr>
      </w:pPr>
      <w:r w:rsidRPr="00D40E20">
        <w:rPr>
          <w:sz w:val="28"/>
          <w:szCs w:val="28"/>
        </w:rPr>
        <w:t>Администрации Кочковского района</w:t>
      </w:r>
    </w:p>
    <w:p w:rsidR="00D40E20" w:rsidRPr="00D40E20" w:rsidRDefault="00D40E20" w:rsidP="00D40E20">
      <w:pPr>
        <w:pStyle w:val="ab"/>
        <w:ind w:firstLine="0"/>
        <w:jc w:val="right"/>
        <w:rPr>
          <w:rFonts w:eastAsiaTheme="minorHAnsi"/>
          <w:sz w:val="28"/>
          <w:szCs w:val="28"/>
          <w:lang w:eastAsia="ru-RU"/>
        </w:rPr>
      </w:pPr>
      <w:r w:rsidRPr="00D40E20">
        <w:rPr>
          <w:sz w:val="28"/>
          <w:szCs w:val="28"/>
        </w:rPr>
        <w:t>Новосибирской области</w:t>
      </w:r>
    </w:p>
    <w:p w:rsidR="00D40E20" w:rsidRPr="00D40E20" w:rsidRDefault="00D40E20" w:rsidP="00D40E20">
      <w:pPr>
        <w:tabs>
          <w:tab w:val="num" w:pos="0"/>
        </w:tabs>
        <w:spacing w:before="480" w:after="0"/>
        <w:jc w:val="center"/>
        <w:rPr>
          <w:rFonts w:ascii="Times New Roman" w:hAnsi="Times New Roman" w:cs="Times New Roman"/>
          <w:sz w:val="28"/>
          <w:szCs w:val="28"/>
        </w:rPr>
      </w:pPr>
      <w:r w:rsidRPr="00D40E20">
        <w:rPr>
          <w:rFonts w:ascii="Times New Roman" w:hAnsi="Times New Roman" w:cs="Times New Roman"/>
          <w:sz w:val="28"/>
          <w:szCs w:val="28"/>
        </w:rPr>
        <w:t>ТИПОВАЯ ФОРМА</w:t>
      </w:r>
    </w:p>
    <w:p w:rsidR="00D40E20" w:rsidRPr="00D40E20" w:rsidRDefault="00D40E20" w:rsidP="00D40E20">
      <w:pPr>
        <w:tabs>
          <w:tab w:val="num" w:pos="0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D40E20" w:rsidRPr="00D40E20" w:rsidRDefault="00D40E20" w:rsidP="00D40E20">
      <w:pPr>
        <w:spacing w:before="120" w:after="120"/>
        <w:contextualSpacing/>
        <w:jc w:val="center"/>
        <w:outlineLvl w:val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40E20">
        <w:rPr>
          <w:rFonts w:ascii="Times New Roman" w:hAnsi="Times New Roman" w:cs="Times New Roman"/>
          <w:b/>
          <w:sz w:val="28"/>
          <w:szCs w:val="28"/>
        </w:rPr>
        <w:t>ЖУРНАЛ</w:t>
      </w:r>
      <w:r w:rsidRPr="00D40E20">
        <w:rPr>
          <w:rFonts w:ascii="Times New Roman" w:hAnsi="Times New Roman" w:cs="Times New Roman"/>
          <w:b/>
          <w:sz w:val="28"/>
          <w:szCs w:val="28"/>
        </w:rPr>
        <w:br/>
        <w:t>учета обращений и запросов субъектов персональных данных или их представителей</w:t>
      </w:r>
    </w:p>
    <w:p w:rsidR="00D40E20" w:rsidRPr="00D40E20" w:rsidRDefault="00D40E20" w:rsidP="00D40E20">
      <w:pPr>
        <w:shd w:val="clear" w:color="auto" w:fill="FFFFFF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tbl>
      <w:tblPr>
        <w:tblpPr w:leftFromText="180" w:rightFromText="180" w:vertAnchor="text" w:horzAnchor="margin" w:tblpXSpec="right" w:tblpY="-24"/>
        <w:tblW w:w="2090" w:type="pct"/>
        <w:tblLook w:val="0000" w:firstRow="0" w:lastRow="0" w:firstColumn="0" w:lastColumn="0" w:noHBand="0" w:noVBand="0"/>
      </w:tblPr>
      <w:tblGrid>
        <w:gridCol w:w="6371"/>
      </w:tblGrid>
      <w:tr w:rsidR="00D40E20" w:rsidRPr="00D40E20" w:rsidTr="00ED7106">
        <w:trPr>
          <w:trHeight w:val="274"/>
        </w:trPr>
        <w:tc>
          <w:tcPr>
            <w:tcW w:w="5000" w:type="pct"/>
            <w:vAlign w:val="center"/>
          </w:tcPr>
          <w:p w:rsidR="00D40E20" w:rsidRPr="00D40E20" w:rsidRDefault="00D40E20" w:rsidP="00ED7106">
            <w:pPr>
              <w:autoSpaceDE w:val="0"/>
              <w:autoSpaceDN w:val="0"/>
              <w:adjustRightInd w:val="0"/>
              <w:ind w:left="326"/>
              <w:rPr>
                <w:rFonts w:ascii="Times New Roman" w:eastAsia="Arial Unicode MS" w:hAnsi="Times New Roman" w:cs="Times New Roman"/>
                <w:snapToGrid w:val="0"/>
                <w:color w:val="000000"/>
                <w:sz w:val="28"/>
                <w:szCs w:val="28"/>
              </w:rPr>
            </w:pPr>
            <w:r w:rsidRPr="00D40E20">
              <w:rPr>
                <w:rFonts w:ascii="Times New Roman" w:eastAsia="Arial Unicode MS" w:hAnsi="Times New Roman" w:cs="Times New Roman"/>
                <w:snapToGrid w:val="0"/>
                <w:color w:val="000000"/>
                <w:sz w:val="28"/>
                <w:szCs w:val="28"/>
              </w:rPr>
              <w:br w:type="page"/>
            </w:r>
            <w:r w:rsidRPr="00D40E20">
              <w:rPr>
                <w:rFonts w:ascii="Times New Roman" w:eastAsia="Arial Unicode MS" w:hAnsi="Times New Roman" w:cs="Times New Roman"/>
                <w:snapToGrid w:val="0"/>
                <w:color w:val="000000"/>
                <w:sz w:val="28"/>
                <w:szCs w:val="28"/>
              </w:rPr>
              <w:br w:type="page"/>
              <w:t>Журнал начат «____» _____________________ 20 ___ г.</w:t>
            </w:r>
          </w:p>
        </w:tc>
      </w:tr>
      <w:tr w:rsidR="00D40E20" w:rsidRPr="00D40E20" w:rsidTr="00ED7106">
        <w:trPr>
          <w:trHeight w:val="284"/>
        </w:trPr>
        <w:tc>
          <w:tcPr>
            <w:tcW w:w="5000" w:type="pct"/>
            <w:vAlign w:val="center"/>
          </w:tcPr>
          <w:p w:rsidR="00D40E20" w:rsidRPr="00D40E20" w:rsidRDefault="00D40E20" w:rsidP="00ED7106">
            <w:pPr>
              <w:autoSpaceDE w:val="0"/>
              <w:autoSpaceDN w:val="0"/>
              <w:adjustRightInd w:val="0"/>
              <w:ind w:left="326"/>
              <w:rPr>
                <w:rFonts w:ascii="Times New Roman" w:eastAsia="Arial Unicode MS" w:hAnsi="Times New Roman" w:cs="Times New Roman"/>
                <w:snapToGrid w:val="0"/>
                <w:color w:val="000000"/>
                <w:sz w:val="28"/>
                <w:szCs w:val="28"/>
              </w:rPr>
            </w:pPr>
            <w:r w:rsidRPr="00D40E20">
              <w:rPr>
                <w:rFonts w:ascii="Times New Roman" w:eastAsia="Arial Unicode MS" w:hAnsi="Times New Roman" w:cs="Times New Roman"/>
                <w:snapToGrid w:val="0"/>
                <w:color w:val="000000"/>
                <w:sz w:val="28"/>
                <w:szCs w:val="28"/>
              </w:rPr>
              <w:t xml:space="preserve">Журнал завершен «____» __________________ 20 ___ г. </w:t>
            </w:r>
          </w:p>
        </w:tc>
      </w:tr>
      <w:tr w:rsidR="00D40E20" w:rsidRPr="00D40E20" w:rsidTr="00ED7106">
        <w:trPr>
          <w:trHeight w:val="284"/>
        </w:trPr>
        <w:tc>
          <w:tcPr>
            <w:tcW w:w="5000" w:type="pct"/>
            <w:vAlign w:val="center"/>
          </w:tcPr>
          <w:p w:rsidR="00D40E20" w:rsidRPr="00D40E20" w:rsidRDefault="00D40E20" w:rsidP="00ED7106">
            <w:pPr>
              <w:autoSpaceDE w:val="0"/>
              <w:autoSpaceDN w:val="0"/>
              <w:adjustRightInd w:val="0"/>
              <w:ind w:left="326"/>
              <w:rPr>
                <w:rFonts w:ascii="Times New Roman" w:hAnsi="Times New Roman" w:cs="Times New Roman"/>
                <w:sz w:val="28"/>
                <w:szCs w:val="28"/>
              </w:rPr>
            </w:pPr>
            <w:r w:rsidRPr="00D40E20">
              <w:rPr>
                <w:rFonts w:ascii="Times New Roman" w:hAnsi="Times New Roman" w:cs="Times New Roman"/>
                <w:sz w:val="28"/>
                <w:szCs w:val="28"/>
              </w:rPr>
              <w:t>Журнал составлен на _____ листах</w:t>
            </w:r>
          </w:p>
        </w:tc>
      </w:tr>
    </w:tbl>
    <w:p w:rsidR="00D40E20" w:rsidRPr="00D40E20" w:rsidRDefault="00D40E20" w:rsidP="00D40E20">
      <w:pPr>
        <w:shd w:val="clear" w:color="auto" w:fill="FFFFFF"/>
        <w:rPr>
          <w:rFonts w:ascii="Times New Roman" w:eastAsia="Times New Roman" w:hAnsi="Times New Roman" w:cs="Times New Roman"/>
          <w:bCs/>
          <w:sz w:val="28"/>
          <w:szCs w:val="28"/>
          <w:lang w:val="en-US"/>
        </w:rPr>
      </w:pPr>
    </w:p>
    <w:p w:rsidR="00D40E20" w:rsidRPr="00D40E20" w:rsidRDefault="00D40E20" w:rsidP="00D40E20">
      <w:pPr>
        <w:shd w:val="clear" w:color="auto" w:fill="FFFFFF"/>
        <w:rPr>
          <w:rFonts w:ascii="Times New Roman" w:eastAsia="Times New Roman" w:hAnsi="Times New Roman" w:cs="Times New Roman"/>
          <w:bCs/>
          <w:sz w:val="28"/>
          <w:szCs w:val="28"/>
          <w:lang w:val="en-US"/>
        </w:rPr>
      </w:pPr>
    </w:p>
    <w:p w:rsidR="00D40E20" w:rsidRPr="00D40E20" w:rsidRDefault="00D40E20" w:rsidP="00D40E20">
      <w:pPr>
        <w:shd w:val="clear" w:color="auto" w:fill="FFFFFF"/>
        <w:rPr>
          <w:rFonts w:ascii="Times New Roman" w:eastAsia="Times New Roman" w:hAnsi="Times New Roman" w:cs="Times New Roman"/>
          <w:bCs/>
          <w:sz w:val="28"/>
          <w:szCs w:val="28"/>
          <w:lang w:val="en-US"/>
        </w:rPr>
      </w:pPr>
    </w:p>
    <w:p w:rsidR="00D40E20" w:rsidRPr="00D40E20" w:rsidRDefault="00D40E20" w:rsidP="00D40E20">
      <w:pPr>
        <w:shd w:val="clear" w:color="auto" w:fill="FFFFFF"/>
        <w:rPr>
          <w:rFonts w:ascii="Times New Roman" w:eastAsia="Times New Roman" w:hAnsi="Times New Roman" w:cs="Times New Roman"/>
          <w:bCs/>
          <w:sz w:val="28"/>
          <w:szCs w:val="28"/>
          <w:lang w:val="en-US"/>
        </w:rPr>
      </w:pPr>
    </w:p>
    <w:p w:rsidR="00D40E20" w:rsidRPr="00D40E20" w:rsidRDefault="00D40E20" w:rsidP="00D40E20">
      <w:pPr>
        <w:shd w:val="clear" w:color="auto" w:fill="FFFFFF"/>
        <w:rPr>
          <w:rFonts w:ascii="Times New Roman" w:eastAsia="Times New Roman" w:hAnsi="Times New Roman" w:cs="Times New Roman"/>
          <w:bCs/>
          <w:sz w:val="28"/>
          <w:szCs w:val="28"/>
          <w:lang w:val="en-US"/>
        </w:rPr>
      </w:pPr>
    </w:p>
    <w:tbl>
      <w:tblPr>
        <w:tblStyle w:val="110"/>
        <w:tblW w:w="14992" w:type="dxa"/>
        <w:tblLayout w:type="fixed"/>
        <w:tblLook w:val="04A0" w:firstRow="1" w:lastRow="0" w:firstColumn="1" w:lastColumn="0" w:noHBand="0" w:noVBand="1"/>
      </w:tblPr>
      <w:tblGrid>
        <w:gridCol w:w="562"/>
        <w:gridCol w:w="1389"/>
        <w:gridCol w:w="1872"/>
        <w:gridCol w:w="1672"/>
        <w:gridCol w:w="3856"/>
        <w:gridCol w:w="2126"/>
        <w:gridCol w:w="1843"/>
        <w:gridCol w:w="1672"/>
      </w:tblGrid>
      <w:tr w:rsidR="00D40E20" w:rsidRPr="00D40E20" w:rsidTr="00ED7106">
        <w:trPr>
          <w:tblHeader/>
        </w:trPr>
        <w:tc>
          <w:tcPr>
            <w:tcW w:w="562" w:type="dxa"/>
            <w:vAlign w:val="center"/>
          </w:tcPr>
          <w:p w:rsidR="00D40E20" w:rsidRPr="00D40E20" w:rsidRDefault="00D40E20" w:rsidP="00ED710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№ п/п</w:t>
            </w:r>
          </w:p>
        </w:tc>
        <w:tc>
          <w:tcPr>
            <w:tcW w:w="1389" w:type="dxa"/>
            <w:vAlign w:val="center"/>
          </w:tcPr>
          <w:p w:rsidR="00D40E20" w:rsidRPr="00D40E20" w:rsidRDefault="00D40E20" w:rsidP="00ED710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Дата обращения</w:t>
            </w:r>
          </w:p>
        </w:tc>
        <w:tc>
          <w:tcPr>
            <w:tcW w:w="1872" w:type="dxa"/>
            <w:vAlign w:val="center"/>
          </w:tcPr>
          <w:p w:rsidR="00D40E20" w:rsidRPr="00D40E20" w:rsidRDefault="00D40E20" w:rsidP="00ED710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Сведения о запрашивающем лице</w:t>
            </w:r>
          </w:p>
        </w:tc>
        <w:tc>
          <w:tcPr>
            <w:tcW w:w="1672" w:type="dxa"/>
            <w:vAlign w:val="center"/>
          </w:tcPr>
          <w:p w:rsidR="00D40E20" w:rsidRPr="00D40E20" w:rsidRDefault="00D40E20" w:rsidP="00ED710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Краткое содержание обращения</w:t>
            </w:r>
          </w:p>
        </w:tc>
        <w:tc>
          <w:tcPr>
            <w:tcW w:w="3856" w:type="dxa"/>
            <w:vAlign w:val="center"/>
          </w:tcPr>
          <w:p w:rsidR="00D40E20" w:rsidRPr="00D40E20" w:rsidRDefault="00D40E20" w:rsidP="00ED7106">
            <w:pPr>
              <w:ind w:left="-144" w:right="-108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Отметка о предоставлении или отказе в предоставлении информации (предоставлено/отказано)</w:t>
            </w:r>
          </w:p>
        </w:tc>
        <w:tc>
          <w:tcPr>
            <w:tcW w:w="2126" w:type="dxa"/>
            <w:vAlign w:val="center"/>
          </w:tcPr>
          <w:p w:rsidR="00D40E20" w:rsidRPr="00D40E20" w:rsidRDefault="00D40E20" w:rsidP="00ED7106">
            <w:pPr>
              <w:ind w:left="-108" w:right="-108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Дата передачи/отказа в предоставлении информации</w:t>
            </w:r>
          </w:p>
        </w:tc>
        <w:tc>
          <w:tcPr>
            <w:tcW w:w="1843" w:type="dxa"/>
            <w:vAlign w:val="center"/>
          </w:tcPr>
          <w:p w:rsidR="00D40E20" w:rsidRPr="00D40E20" w:rsidRDefault="00D40E20" w:rsidP="00ED7106">
            <w:pPr>
              <w:ind w:left="-108" w:right="-108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Подпись ответственного лица</w:t>
            </w:r>
          </w:p>
        </w:tc>
        <w:tc>
          <w:tcPr>
            <w:tcW w:w="1672" w:type="dxa"/>
            <w:vAlign w:val="center"/>
          </w:tcPr>
          <w:p w:rsidR="00D40E20" w:rsidRPr="00D40E20" w:rsidRDefault="00D40E20" w:rsidP="00ED710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Примечание</w:t>
            </w:r>
          </w:p>
        </w:tc>
      </w:tr>
      <w:tr w:rsidR="00D40E20" w:rsidRPr="00D40E20" w:rsidTr="00ED7106">
        <w:trPr>
          <w:tblHeader/>
        </w:trPr>
        <w:tc>
          <w:tcPr>
            <w:tcW w:w="562" w:type="dxa"/>
          </w:tcPr>
          <w:p w:rsidR="00D40E20" w:rsidRPr="00D40E20" w:rsidRDefault="00D40E20" w:rsidP="00ED710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</w:p>
        </w:tc>
        <w:tc>
          <w:tcPr>
            <w:tcW w:w="1389" w:type="dxa"/>
          </w:tcPr>
          <w:p w:rsidR="00D40E20" w:rsidRPr="00D40E20" w:rsidRDefault="00D40E20" w:rsidP="00ED710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</w:p>
        </w:tc>
        <w:tc>
          <w:tcPr>
            <w:tcW w:w="1872" w:type="dxa"/>
          </w:tcPr>
          <w:p w:rsidR="00D40E20" w:rsidRPr="00D40E20" w:rsidRDefault="00D40E20" w:rsidP="00ED710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3</w:t>
            </w:r>
          </w:p>
        </w:tc>
        <w:tc>
          <w:tcPr>
            <w:tcW w:w="1672" w:type="dxa"/>
          </w:tcPr>
          <w:p w:rsidR="00D40E20" w:rsidRPr="00D40E20" w:rsidRDefault="00D40E20" w:rsidP="00ED710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4</w:t>
            </w:r>
          </w:p>
        </w:tc>
        <w:tc>
          <w:tcPr>
            <w:tcW w:w="3856" w:type="dxa"/>
          </w:tcPr>
          <w:p w:rsidR="00D40E20" w:rsidRPr="00D40E20" w:rsidRDefault="00D40E20" w:rsidP="00ED710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5</w:t>
            </w:r>
          </w:p>
        </w:tc>
        <w:tc>
          <w:tcPr>
            <w:tcW w:w="2126" w:type="dxa"/>
          </w:tcPr>
          <w:p w:rsidR="00D40E20" w:rsidRPr="00D40E20" w:rsidRDefault="00D40E20" w:rsidP="00ED710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6</w:t>
            </w:r>
          </w:p>
        </w:tc>
        <w:tc>
          <w:tcPr>
            <w:tcW w:w="1843" w:type="dxa"/>
          </w:tcPr>
          <w:p w:rsidR="00D40E20" w:rsidRPr="00D40E20" w:rsidRDefault="00D40E20" w:rsidP="00ED710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7</w:t>
            </w:r>
          </w:p>
        </w:tc>
        <w:tc>
          <w:tcPr>
            <w:tcW w:w="1672" w:type="dxa"/>
          </w:tcPr>
          <w:p w:rsidR="00D40E20" w:rsidRPr="00D40E20" w:rsidRDefault="00D40E20" w:rsidP="00ED710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0E20">
              <w:rPr>
                <w:rFonts w:ascii="Times New Roman" w:hAnsi="Times New Roman"/>
                <w:bCs/>
                <w:sz w:val="28"/>
                <w:szCs w:val="28"/>
              </w:rPr>
              <w:t>8</w:t>
            </w:r>
          </w:p>
        </w:tc>
      </w:tr>
    </w:tbl>
    <w:p w:rsidR="00D40E20" w:rsidRPr="00D40E20" w:rsidRDefault="00D40E20" w:rsidP="00D40E20">
      <w:pPr>
        <w:pStyle w:val="12"/>
        <w:spacing w:before="0"/>
        <w:jc w:val="right"/>
        <w:rPr>
          <w:rFonts w:ascii="Times New Roman" w:hAnsi="Times New Roman" w:cs="Times New Roman"/>
          <w:b w:val="0"/>
        </w:rPr>
        <w:sectPr w:rsidR="00D40E20" w:rsidRPr="00D40E20" w:rsidSect="00ED7106">
          <w:pgSz w:w="16838" w:h="11906" w:orient="landscape"/>
          <w:pgMar w:top="993" w:right="678" w:bottom="567" w:left="1134" w:header="709" w:footer="709" w:gutter="0"/>
          <w:cols w:space="708"/>
          <w:docGrid w:linePitch="360"/>
        </w:sectPr>
      </w:pPr>
    </w:p>
    <w:p w:rsidR="003B50C8" w:rsidRPr="003B50C8" w:rsidRDefault="003B50C8" w:rsidP="003B50C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3B50C8">
        <w:rPr>
          <w:rFonts w:ascii="Times New Roman" w:hAnsi="Times New Roman" w:cs="Times New Roman"/>
          <w:sz w:val="28"/>
          <w:szCs w:val="28"/>
        </w:rPr>
        <w:lastRenderedPageBreak/>
        <w:t>Приложение № 3</w:t>
      </w:r>
    </w:p>
    <w:p w:rsidR="003B50C8" w:rsidRPr="003B50C8" w:rsidRDefault="003B50C8" w:rsidP="003B50C8">
      <w:pPr>
        <w:pStyle w:val="ab"/>
        <w:ind w:firstLine="0"/>
        <w:jc w:val="right"/>
        <w:rPr>
          <w:sz w:val="28"/>
          <w:szCs w:val="28"/>
        </w:rPr>
      </w:pPr>
      <w:r w:rsidRPr="003B50C8">
        <w:rPr>
          <w:rFonts w:eastAsiaTheme="minorHAnsi"/>
          <w:sz w:val="28"/>
          <w:szCs w:val="28"/>
          <w:lang w:eastAsia="ru-RU"/>
        </w:rPr>
        <w:t xml:space="preserve">к Правилам рассмотрения </w:t>
      </w:r>
      <w:r w:rsidRPr="003B50C8">
        <w:rPr>
          <w:sz w:val="28"/>
          <w:szCs w:val="28"/>
        </w:rPr>
        <w:t xml:space="preserve">обращений и запросов </w:t>
      </w:r>
    </w:p>
    <w:p w:rsidR="003B50C8" w:rsidRPr="003B50C8" w:rsidRDefault="003B50C8" w:rsidP="003B50C8">
      <w:pPr>
        <w:pStyle w:val="ab"/>
        <w:ind w:firstLine="0"/>
        <w:jc w:val="right"/>
        <w:rPr>
          <w:sz w:val="28"/>
          <w:szCs w:val="28"/>
        </w:rPr>
      </w:pPr>
      <w:r w:rsidRPr="003B50C8">
        <w:rPr>
          <w:sz w:val="28"/>
          <w:szCs w:val="28"/>
        </w:rPr>
        <w:t xml:space="preserve">субъектов персональных данных или их представителей </w:t>
      </w:r>
    </w:p>
    <w:p w:rsidR="003B50C8" w:rsidRPr="003B50C8" w:rsidRDefault="003B50C8" w:rsidP="003B50C8">
      <w:pPr>
        <w:pStyle w:val="ab"/>
        <w:ind w:firstLine="0"/>
        <w:jc w:val="right"/>
        <w:rPr>
          <w:sz w:val="28"/>
          <w:szCs w:val="28"/>
        </w:rPr>
      </w:pPr>
      <w:r w:rsidRPr="003B50C8">
        <w:rPr>
          <w:sz w:val="28"/>
          <w:szCs w:val="28"/>
        </w:rPr>
        <w:t xml:space="preserve">по поводу обработки их персональных данных в </w:t>
      </w:r>
    </w:p>
    <w:p w:rsidR="003B50C8" w:rsidRPr="003B50C8" w:rsidRDefault="003B50C8" w:rsidP="003B50C8">
      <w:pPr>
        <w:pStyle w:val="ab"/>
        <w:ind w:firstLine="0"/>
        <w:jc w:val="right"/>
        <w:rPr>
          <w:sz w:val="28"/>
          <w:szCs w:val="28"/>
        </w:rPr>
      </w:pPr>
      <w:r w:rsidRPr="003B50C8">
        <w:rPr>
          <w:sz w:val="28"/>
          <w:szCs w:val="28"/>
        </w:rPr>
        <w:t>Администрации Кочковского района</w:t>
      </w:r>
    </w:p>
    <w:p w:rsidR="003B50C8" w:rsidRPr="003B50C8" w:rsidRDefault="003B50C8" w:rsidP="003B50C8">
      <w:pPr>
        <w:pStyle w:val="ab"/>
        <w:ind w:firstLine="0"/>
        <w:jc w:val="right"/>
        <w:rPr>
          <w:rFonts w:eastAsiaTheme="minorHAnsi"/>
          <w:sz w:val="28"/>
          <w:szCs w:val="28"/>
          <w:lang w:eastAsia="ru-RU"/>
        </w:rPr>
      </w:pPr>
      <w:r w:rsidRPr="003B50C8">
        <w:rPr>
          <w:sz w:val="28"/>
          <w:szCs w:val="28"/>
        </w:rPr>
        <w:t>Новосибирской области</w:t>
      </w:r>
    </w:p>
    <w:p w:rsidR="003B50C8" w:rsidRPr="003B50C8" w:rsidRDefault="003B50C8" w:rsidP="003B50C8">
      <w:pPr>
        <w:pStyle w:val="ab"/>
        <w:ind w:firstLine="0"/>
        <w:rPr>
          <w:rFonts w:eastAsiaTheme="minorHAnsi"/>
          <w:sz w:val="28"/>
          <w:szCs w:val="28"/>
          <w:lang w:eastAsia="ru-RU"/>
        </w:rPr>
      </w:pPr>
    </w:p>
    <w:p w:rsidR="003B50C8" w:rsidRPr="003B50C8" w:rsidRDefault="003B50C8" w:rsidP="003B50C8">
      <w:pPr>
        <w:pStyle w:val="ab"/>
        <w:ind w:firstLine="0"/>
        <w:rPr>
          <w:rFonts w:eastAsiaTheme="minorHAnsi"/>
          <w:sz w:val="28"/>
          <w:szCs w:val="28"/>
          <w:lang w:eastAsia="ru-RU"/>
        </w:rPr>
      </w:pPr>
    </w:p>
    <w:p w:rsidR="003B50C8" w:rsidRPr="003B50C8" w:rsidRDefault="003B50C8" w:rsidP="003B50C8">
      <w:pPr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B50C8">
        <w:rPr>
          <w:rFonts w:ascii="Times New Roman" w:eastAsia="Times New Roman" w:hAnsi="Times New Roman" w:cs="Times New Roman"/>
          <w:b/>
          <w:bCs/>
          <w:sz w:val="28"/>
          <w:szCs w:val="28"/>
        </w:rPr>
        <w:t>Типовая форма уведомления субъекта персональных данных или его представителей об устранении нарушений, допущенных при обработке персональных данных</w:t>
      </w:r>
    </w:p>
    <w:p w:rsidR="003B50C8" w:rsidRPr="003B50C8" w:rsidRDefault="003B50C8" w:rsidP="003B50C8">
      <w:pPr>
        <w:ind w:left="5103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3B50C8" w:rsidRPr="003B50C8" w:rsidRDefault="003B50C8" w:rsidP="003B50C8">
      <w:pPr>
        <w:ind w:left="5103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B50C8">
        <w:rPr>
          <w:rFonts w:ascii="Times New Roman" w:hAnsi="Times New Roman" w:cs="Times New Roman"/>
          <w:i/>
          <w:sz w:val="28"/>
          <w:szCs w:val="28"/>
        </w:rPr>
        <w:t>(Ф.И.О., адрес субъекта персональных данных или его представителя)</w:t>
      </w:r>
    </w:p>
    <w:p w:rsidR="003B50C8" w:rsidRPr="003B50C8" w:rsidRDefault="003B50C8" w:rsidP="003B50C8">
      <w:pPr>
        <w:ind w:left="5103"/>
        <w:rPr>
          <w:rFonts w:ascii="Times New Roman" w:hAnsi="Times New Roman" w:cs="Times New Roman"/>
          <w:sz w:val="28"/>
          <w:szCs w:val="28"/>
        </w:rPr>
      </w:pPr>
    </w:p>
    <w:p w:rsidR="003B50C8" w:rsidRPr="003B50C8" w:rsidRDefault="003B50C8" w:rsidP="003B50C8">
      <w:pPr>
        <w:jc w:val="center"/>
        <w:rPr>
          <w:rFonts w:ascii="Times New Roman" w:hAnsi="Times New Roman" w:cs="Times New Roman"/>
          <w:sz w:val="28"/>
          <w:szCs w:val="28"/>
        </w:rPr>
      </w:pPr>
      <w:r w:rsidRPr="003B50C8">
        <w:rPr>
          <w:rFonts w:ascii="Times New Roman" w:hAnsi="Times New Roman" w:cs="Times New Roman"/>
          <w:sz w:val="28"/>
          <w:szCs w:val="28"/>
        </w:rPr>
        <w:t>Уведомление об устранении допущенных нарушений</w:t>
      </w:r>
    </w:p>
    <w:p w:rsidR="003B50C8" w:rsidRPr="003B50C8" w:rsidRDefault="003B50C8" w:rsidP="003B50C8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3B50C8" w:rsidRPr="003B50C8" w:rsidRDefault="003B50C8" w:rsidP="003B50C8">
      <w:pPr>
        <w:spacing w:before="60" w:after="60"/>
        <w:ind w:firstLine="709"/>
        <w:rPr>
          <w:rFonts w:ascii="Times New Roman" w:hAnsi="Times New Roman" w:cs="Times New Roman"/>
          <w:sz w:val="28"/>
          <w:szCs w:val="28"/>
        </w:rPr>
      </w:pPr>
      <w:r w:rsidRPr="003B50C8">
        <w:rPr>
          <w:rFonts w:ascii="Times New Roman" w:hAnsi="Times New Roman" w:cs="Times New Roman"/>
          <w:sz w:val="28"/>
          <w:szCs w:val="28"/>
        </w:rPr>
        <w:t>Уважаемый (</w:t>
      </w:r>
      <w:proofErr w:type="spellStart"/>
      <w:r w:rsidRPr="003B50C8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3B50C8">
        <w:rPr>
          <w:rFonts w:ascii="Times New Roman" w:hAnsi="Times New Roman" w:cs="Times New Roman"/>
          <w:sz w:val="28"/>
          <w:szCs w:val="28"/>
        </w:rPr>
        <w:t>) ____________________________________________</w:t>
      </w:r>
    </w:p>
    <w:p w:rsidR="003B50C8" w:rsidRPr="003B50C8" w:rsidRDefault="003B50C8" w:rsidP="003B50C8">
      <w:pPr>
        <w:rPr>
          <w:rFonts w:ascii="Times New Roman" w:hAnsi="Times New Roman" w:cs="Times New Roman"/>
          <w:sz w:val="28"/>
          <w:szCs w:val="28"/>
        </w:rPr>
      </w:pPr>
      <w:r w:rsidRPr="003B50C8">
        <w:rPr>
          <w:rFonts w:ascii="Times New Roman" w:hAnsi="Times New Roman" w:cs="Times New Roman"/>
          <w:sz w:val="28"/>
          <w:szCs w:val="28"/>
        </w:rPr>
        <w:t xml:space="preserve">Администрация Кочковского района Новосибирской </w:t>
      </w:r>
      <w:proofErr w:type="spellStart"/>
      <w:r w:rsidRPr="003B50C8">
        <w:rPr>
          <w:rFonts w:ascii="Times New Roman" w:hAnsi="Times New Roman" w:cs="Times New Roman"/>
          <w:sz w:val="28"/>
          <w:szCs w:val="28"/>
        </w:rPr>
        <w:t>областиуведомляет</w:t>
      </w:r>
      <w:proofErr w:type="spellEnd"/>
      <w:r w:rsidRPr="003B50C8">
        <w:rPr>
          <w:rFonts w:ascii="Times New Roman" w:hAnsi="Times New Roman" w:cs="Times New Roman"/>
          <w:sz w:val="28"/>
          <w:szCs w:val="28"/>
        </w:rPr>
        <w:t xml:space="preserve"> Вас, что допущенные при обработке персональных данных нарушения, а именно:</w:t>
      </w:r>
    </w:p>
    <w:p w:rsidR="003B50C8" w:rsidRPr="003B50C8" w:rsidRDefault="003B50C8" w:rsidP="003B50C8">
      <w:pPr>
        <w:rPr>
          <w:rFonts w:ascii="Times New Roman" w:hAnsi="Times New Roman" w:cs="Times New Roman"/>
          <w:sz w:val="28"/>
          <w:szCs w:val="28"/>
        </w:rPr>
      </w:pPr>
      <w:r w:rsidRPr="003B50C8">
        <w:rPr>
          <w:rFonts w:ascii="Times New Roman" w:hAnsi="Times New Roman" w:cs="Times New Roman"/>
          <w:sz w:val="28"/>
          <w:szCs w:val="28"/>
        </w:rPr>
        <w:t>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________________________,</w:t>
      </w:r>
    </w:p>
    <w:p w:rsidR="003B50C8" w:rsidRPr="003B50C8" w:rsidRDefault="003B50C8" w:rsidP="003B50C8">
      <w:pPr>
        <w:spacing w:line="36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B50C8">
        <w:rPr>
          <w:rFonts w:ascii="Times New Roman" w:hAnsi="Times New Roman" w:cs="Times New Roman"/>
          <w:i/>
          <w:sz w:val="28"/>
          <w:szCs w:val="28"/>
        </w:rPr>
        <w:t>(указать допущенные нарушения)</w:t>
      </w:r>
    </w:p>
    <w:p w:rsidR="003B50C8" w:rsidRPr="003B50C8" w:rsidRDefault="003B50C8" w:rsidP="003B50C8">
      <w:pPr>
        <w:rPr>
          <w:rFonts w:ascii="Times New Roman" w:hAnsi="Times New Roman" w:cs="Times New Roman"/>
          <w:sz w:val="28"/>
          <w:szCs w:val="28"/>
        </w:rPr>
      </w:pPr>
      <w:r w:rsidRPr="003B50C8">
        <w:rPr>
          <w:rFonts w:ascii="Times New Roman" w:hAnsi="Times New Roman" w:cs="Times New Roman"/>
          <w:sz w:val="28"/>
          <w:szCs w:val="28"/>
        </w:rPr>
        <w:t>устранены.</w:t>
      </w:r>
    </w:p>
    <w:tbl>
      <w:tblPr>
        <w:tblW w:w="9923" w:type="dxa"/>
        <w:tblLook w:val="04A0" w:firstRow="1" w:lastRow="0" w:firstColumn="1" w:lastColumn="0" w:noHBand="0" w:noVBand="1"/>
      </w:tblPr>
      <w:tblGrid>
        <w:gridCol w:w="4219"/>
        <w:gridCol w:w="425"/>
        <w:gridCol w:w="1985"/>
        <w:gridCol w:w="425"/>
        <w:gridCol w:w="2869"/>
      </w:tblGrid>
      <w:tr w:rsidR="003B50C8" w:rsidRPr="00F64D9B" w:rsidTr="00ED7106">
        <w:tc>
          <w:tcPr>
            <w:tcW w:w="4219" w:type="dxa"/>
            <w:tcBorders>
              <w:bottom w:val="single" w:sz="4" w:space="0" w:color="auto"/>
            </w:tcBorders>
            <w:shd w:val="clear" w:color="auto" w:fill="auto"/>
          </w:tcPr>
          <w:p w:rsidR="003B50C8" w:rsidRPr="00F64D9B" w:rsidRDefault="003B50C8" w:rsidP="00ED7106">
            <w:pPr>
              <w:ind w:firstLine="709"/>
              <w:rPr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3B50C8" w:rsidRPr="00F64D9B" w:rsidRDefault="003B50C8" w:rsidP="00ED7106">
            <w:pPr>
              <w:ind w:firstLine="709"/>
              <w:rPr>
                <w:szCs w:val="24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3B50C8" w:rsidRPr="00F64D9B" w:rsidRDefault="003B50C8" w:rsidP="00ED7106">
            <w:pPr>
              <w:ind w:firstLine="709"/>
              <w:rPr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3B50C8" w:rsidRPr="00F64D9B" w:rsidRDefault="003B50C8" w:rsidP="00ED7106">
            <w:pPr>
              <w:ind w:firstLine="709"/>
              <w:rPr>
                <w:szCs w:val="24"/>
              </w:rPr>
            </w:pPr>
          </w:p>
        </w:tc>
        <w:tc>
          <w:tcPr>
            <w:tcW w:w="2869" w:type="dxa"/>
            <w:tcBorders>
              <w:bottom w:val="single" w:sz="4" w:space="0" w:color="auto"/>
            </w:tcBorders>
            <w:shd w:val="clear" w:color="auto" w:fill="auto"/>
          </w:tcPr>
          <w:p w:rsidR="003B50C8" w:rsidRPr="00F64D9B" w:rsidRDefault="003B50C8" w:rsidP="00ED7106">
            <w:pPr>
              <w:ind w:firstLine="709"/>
              <w:rPr>
                <w:szCs w:val="24"/>
              </w:rPr>
            </w:pPr>
          </w:p>
        </w:tc>
      </w:tr>
      <w:tr w:rsidR="003B50C8" w:rsidRPr="00F64D9B" w:rsidTr="00ED7106">
        <w:tc>
          <w:tcPr>
            <w:tcW w:w="4219" w:type="dxa"/>
            <w:tcBorders>
              <w:top w:val="single" w:sz="4" w:space="0" w:color="auto"/>
            </w:tcBorders>
            <w:shd w:val="clear" w:color="auto" w:fill="auto"/>
          </w:tcPr>
          <w:p w:rsidR="003B50C8" w:rsidRPr="00F64D9B" w:rsidRDefault="003B50C8" w:rsidP="00ED7106">
            <w:pPr>
              <w:ind w:firstLine="36"/>
              <w:jc w:val="center"/>
              <w:rPr>
                <w:sz w:val="20"/>
                <w:szCs w:val="20"/>
              </w:rPr>
            </w:pPr>
            <w:r w:rsidRPr="00F64D9B">
              <w:rPr>
                <w:i/>
                <w:sz w:val="20"/>
                <w:szCs w:val="20"/>
              </w:rPr>
              <w:t>(должность)</w:t>
            </w:r>
          </w:p>
        </w:tc>
        <w:tc>
          <w:tcPr>
            <w:tcW w:w="425" w:type="dxa"/>
            <w:shd w:val="clear" w:color="auto" w:fill="auto"/>
          </w:tcPr>
          <w:p w:rsidR="003B50C8" w:rsidRPr="00F64D9B" w:rsidRDefault="003B50C8" w:rsidP="00ED7106">
            <w:pPr>
              <w:ind w:firstLine="709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  <w:shd w:val="clear" w:color="auto" w:fill="auto"/>
          </w:tcPr>
          <w:p w:rsidR="003B50C8" w:rsidRPr="00F64D9B" w:rsidRDefault="003B50C8" w:rsidP="00ED7106">
            <w:pPr>
              <w:ind w:right="-1"/>
              <w:jc w:val="center"/>
              <w:rPr>
                <w:sz w:val="20"/>
                <w:szCs w:val="20"/>
              </w:rPr>
            </w:pPr>
            <w:r w:rsidRPr="00F64D9B">
              <w:rPr>
                <w:i/>
                <w:sz w:val="20"/>
                <w:szCs w:val="20"/>
              </w:rPr>
              <w:t>(подпись)</w:t>
            </w:r>
          </w:p>
        </w:tc>
        <w:tc>
          <w:tcPr>
            <w:tcW w:w="425" w:type="dxa"/>
            <w:shd w:val="clear" w:color="auto" w:fill="auto"/>
          </w:tcPr>
          <w:p w:rsidR="003B50C8" w:rsidRPr="00F64D9B" w:rsidRDefault="003B50C8" w:rsidP="00ED7106">
            <w:pPr>
              <w:ind w:firstLine="709"/>
              <w:rPr>
                <w:sz w:val="20"/>
                <w:szCs w:val="20"/>
              </w:rPr>
            </w:pPr>
          </w:p>
        </w:tc>
        <w:tc>
          <w:tcPr>
            <w:tcW w:w="2869" w:type="dxa"/>
            <w:tcBorders>
              <w:top w:val="single" w:sz="4" w:space="0" w:color="auto"/>
            </w:tcBorders>
            <w:shd w:val="clear" w:color="auto" w:fill="auto"/>
          </w:tcPr>
          <w:p w:rsidR="003B50C8" w:rsidRPr="00F64D9B" w:rsidRDefault="003B50C8" w:rsidP="00ED7106">
            <w:pPr>
              <w:ind w:right="-115"/>
              <w:jc w:val="center"/>
              <w:rPr>
                <w:i/>
                <w:sz w:val="20"/>
                <w:szCs w:val="20"/>
              </w:rPr>
            </w:pPr>
            <w:r w:rsidRPr="00F64D9B">
              <w:rPr>
                <w:i/>
                <w:sz w:val="20"/>
                <w:szCs w:val="20"/>
              </w:rPr>
              <w:t>(расшифровка подписи)</w:t>
            </w:r>
          </w:p>
        </w:tc>
      </w:tr>
    </w:tbl>
    <w:p w:rsidR="003B50C8" w:rsidRPr="00F64D9B" w:rsidRDefault="003B50C8" w:rsidP="003B50C8">
      <w:pPr>
        <w:ind w:firstLine="709"/>
        <w:jc w:val="right"/>
        <w:rPr>
          <w:szCs w:val="24"/>
        </w:rPr>
      </w:pPr>
    </w:p>
    <w:p w:rsidR="003B50C8" w:rsidRPr="003B50C8" w:rsidRDefault="003B50C8" w:rsidP="003B50C8">
      <w:pPr>
        <w:pStyle w:val="ab"/>
        <w:jc w:val="left"/>
        <w:rPr>
          <w:sz w:val="28"/>
          <w:szCs w:val="28"/>
          <w:lang w:eastAsia="ru-RU"/>
        </w:rPr>
      </w:pPr>
      <w:r w:rsidRPr="003B50C8">
        <w:rPr>
          <w:sz w:val="28"/>
          <w:szCs w:val="28"/>
          <w:lang w:eastAsia="ru-RU"/>
        </w:rPr>
        <w:t>«___»_____________20___г.</w:t>
      </w:r>
    </w:p>
    <w:p w:rsidR="003B50C8" w:rsidRPr="003B50C8" w:rsidRDefault="003B50C8" w:rsidP="003B50C8">
      <w:pPr>
        <w:pStyle w:val="ab"/>
        <w:jc w:val="left"/>
        <w:rPr>
          <w:sz w:val="28"/>
          <w:szCs w:val="28"/>
          <w:lang w:eastAsia="ru-RU"/>
        </w:rPr>
      </w:pPr>
    </w:p>
    <w:p w:rsidR="003B50C8" w:rsidRPr="003B50C8" w:rsidRDefault="003B50C8" w:rsidP="003B50C8">
      <w:pPr>
        <w:rPr>
          <w:rFonts w:ascii="Times New Roman" w:eastAsia="Times New Roman" w:hAnsi="Times New Roman" w:cs="Times New Roman"/>
          <w:sz w:val="28"/>
          <w:szCs w:val="28"/>
        </w:rPr>
      </w:pPr>
      <w:r w:rsidRPr="003B50C8">
        <w:rPr>
          <w:rFonts w:ascii="Times New Roman" w:eastAsia="Times New Roman" w:hAnsi="Times New Roman" w:cs="Times New Roman"/>
          <w:sz w:val="28"/>
          <w:szCs w:val="28"/>
        </w:rPr>
        <w:t>Настоящее уведомление на руки получил:</w:t>
      </w:r>
    </w:p>
    <w:tbl>
      <w:tblPr>
        <w:tblStyle w:val="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9"/>
        <w:gridCol w:w="425"/>
        <w:gridCol w:w="1985"/>
        <w:gridCol w:w="425"/>
        <w:gridCol w:w="2517"/>
      </w:tblGrid>
      <w:tr w:rsidR="003B50C8" w:rsidRPr="00F64D9B" w:rsidTr="00ED7106">
        <w:trPr>
          <w:jc w:val="center"/>
        </w:trPr>
        <w:tc>
          <w:tcPr>
            <w:tcW w:w="4219" w:type="dxa"/>
          </w:tcPr>
          <w:p w:rsidR="003B50C8" w:rsidRPr="00F64D9B" w:rsidRDefault="003B50C8" w:rsidP="00ED7106">
            <w:pPr>
              <w:jc w:val="center"/>
            </w:pPr>
          </w:p>
        </w:tc>
        <w:tc>
          <w:tcPr>
            <w:tcW w:w="425" w:type="dxa"/>
          </w:tcPr>
          <w:p w:rsidR="003B50C8" w:rsidRPr="00F64D9B" w:rsidRDefault="003B50C8" w:rsidP="00ED7106"/>
        </w:tc>
        <w:tc>
          <w:tcPr>
            <w:tcW w:w="1985" w:type="dxa"/>
            <w:tcBorders>
              <w:top w:val="single" w:sz="4" w:space="0" w:color="auto"/>
            </w:tcBorders>
          </w:tcPr>
          <w:p w:rsidR="003B50C8" w:rsidRPr="00544863" w:rsidRDefault="003B50C8" w:rsidP="00ED7106">
            <w:pPr>
              <w:jc w:val="center"/>
              <w:rPr>
                <w:i/>
              </w:rPr>
            </w:pPr>
            <w:r w:rsidRPr="00544863">
              <w:rPr>
                <w:i/>
              </w:rPr>
              <w:t>(подпись)</w:t>
            </w:r>
          </w:p>
        </w:tc>
        <w:tc>
          <w:tcPr>
            <w:tcW w:w="425" w:type="dxa"/>
          </w:tcPr>
          <w:p w:rsidR="003B50C8" w:rsidRPr="00544863" w:rsidRDefault="003B50C8" w:rsidP="00ED7106">
            <w:pPr>
              <w:rPr>
                <w:i/>
              </w:rPr>
            </w:pPr>
          </w:p>
        </w:tc>
        <w:tc>
          <w:tcPr>
            <w:tcW w:w="2517" w:type="dxa"/>
            <w:tcBorders>
              <w:top w:val="single" w:sz="4" w:space="0" w:color="auto"/>
            </w:tcBorders>
          </w:tcPr>
          <w:p w:rsidR="003B50C8" w:rsidRPr="00544863" w:rsidRDefault="003B50C8" w:rsidP="00ED7106">
            <w:pPr>
              <w:rPr>
                <w:i/>
              </w:rPr>
            </w:pPr>
            <w:r w:rsidRPr="00544863">
              <w:rPr>
                <w:i/>
              </w:rPr>
              <w:t>(расшифровка подписи)</w:t>
            </w:r>
          </w:p>
        </w:tc>
      </w:tr>
    </w:tbl>
    <w:p w:rsidR="003B50C8" w:rsidRPr="00653756" w:rsidRDefault="003B50C8" w:rsidP="00653756">
      <w:pPr>
        <w:rPr>
          <w:rFonts w:ascii="Times New Roman" w:hAnsi="Times New Roman" w:cs="Times New Roman"/>
          <w:sz w:val="28"/>
          <w:szCs w:val="28"/>
        </w:rPr>
      </w:pPr>
      <w:r w:rsidRPr="00653756">
        <w:rPr>
          <w:rFonts w:ascii="Times New Roman" w:hAnsi="Times New Roman" w:cs="Times New Roman"/>
          <w:sz w:val="28"/>
          <w:szCs w:val="28"/>
        </w:rPr>
        <w:t>«___»_____________20___ г.</w:t>
      </w:r>
    </w:p>
    <w:p w:rsidR="00653756" w:rsidRPr="00653756" w:rsidRDefault="00653756" w:rsidP="00653756">
      <w:pPr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53756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Типовая форма уведомления субъекта персональных данных или его представителей об уничтожении персональных данных</w:t>
      </w:r>
    </w:p>
    <w:p w:rsidR="00653756" w:rsidRPr="00653756" w:rsidRDefault="00653756" w:rsidP="00653756">
      <w:pPr>
        <w:ind w:left="5103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53756" w:rsidRPr="00653756" w:rsidRDefault="00653756" w:rsidP="00653756">
      <w:pPr>
        <w:ind w:left="5103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53756">
        <w:rPr>
          <w:rFonts w:ascii="Times New Roman" w:hAnsi="Times New Roman" w:cs="Times New Roman"/>
          <w:i/>
          <w:sz w:val="28"/>
          <w:szCs w:val="28"/>
        </w:rPr>
        <w:t>(Ф.И.О., адрес субъекта персональных данных или его представителя)</w:t>
      </w:r>
    </w:p>
    <w:p w:rsidR="00653756" w:rsidRPr="00653756" w:rsidRDefault="00653756" w:rsidP="00653756">
      <w:pPr>
        <w:ind w:left="5103"/>
        <w:rPr>
          <w:rFonts w:ascii="Times New Roman" w:hAnsi="Times New Roman" w:cs="Times New Roman"/>
          <w:sz w:val="28"/>
          <w:szCs w:val="28"/>
        </w:rPr>
      </w:pPr>
    </w:p>
    <w:p w:rsidR="00653756" w:rsidRPr="00653756" w:rsidRDefault="00653756" w:rsidP="00653756">
      <w:pPr>
        <w:jc w:val="center"/>
        <w:rPr>
          <w:rFonts w:ascii="Times New Roman" w:hAnsi="Times New Roman" w:cs="Times New Roman"/>
          <w:sz w:val="28"/>
          <w:szCs w:val="28"/>
        </w:rPr>
      </w:pPr>
      <w:r w:rsidRPr="00653756">
        <w:rPr>
          <w:rFonts w:ascii="Times New Roman" w:hAnsi="Times New Roman" w:cs="Times New Roman"/>
          <w:sz w:val="28"/>
          <w:szCs w:val="28"/>
        </w:rPr>
        <w:t>Уведомление об уничтожении персональных данных</w:t>
      </w:r>
    </w:p>
    <w:p w:rsidR="00653756" w:rsidRPr="00653756" w:rsidRDefault="00653756" w:rsidP="00653756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653756" w:rsidRPr="00653756" w:rsidRDefault="00653756" w:rsidP="00653756">
      <w:pPr>
        <w:spacing w:before="60" w:after="60"/>
        <w:ind w:firstLine="709"/>
        <w:rPr>
          <w:rFonts w:ascii="Times New Roman" w:hAnsi="Times New Roman" w:cs="Times New Roman"/>
          <w:sz w:val="28"/>
          <w:szCs w:val="28"/>
        </w:rPr>
      </w:pPr>
      <w:r w:rsidRPr="00653756">
        <w:rPr>
          <w:rFonts w:ascii="Times New Roman" w:hAnsi="Times New Roman" w:cs="Times New Roman"/>
          <w:sz w:val="28"/>
          <w:szCs w:val="28"/>
        </w:rPr>
        <w:t>Уважаемый (</w:t>
      </w:r>
      <w:proofErr w:type="spellStart"/>
      <w:r w:rsidRPr="00653756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653756">
        <w:rPr>
          <w:rFonts w:ascii="Times New Roman" w:hAnsi="Times New Roman" w:cs="Times New Roman"/>
          <w:sz w:val="28"/>
          <w:szCs w:val="28"/>
        </w:rPr>
        <w:t>) ______________________________________________________________</w:t>
      </w:r>
    </w:p>
    <w:p w:rsidR="00653756" w:rsidRPr="00653756" w:rsidRDefault="00653756" w:rsidP="00653756">
      <w:pPr>
        <w:spacing w:before="60" w:after="6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Кочковского района Новосибирской области</w:t>
      </w:r>
      <w:r w:rsidRPr="00653756">
        <w:rPr>
          <w:rFonts w:ascii="Times New Roman" w:hAnsi="Times New Roman" w:cs="Times New Roman"/>
          <w:sz w:val="28"/>
          <w:szCs w:val="28"/>
        </w:rPr>
        <w:t xml:space="preserve"> уведомляет Вас, что в связи с</w:t>
      </w:r>
    </w:p>
    <w:p w:rsidR="00653756" w:rsidRPr="00653756" w:rsidRDefault="00653756" w:rsidP="00653756">
      <w:pPr>
        <w:spacing w:before="60" w:after="60"/>
        <w:rPr>
          <w:rFonts w:ascii="Times New Roman" w:hAnsi="Times New Roman" w:cs="Times New Roman"/>
          <w:sz w:val="28"/>
          <w:szCs w:val="28"/>
        </w:rPr>
      </w:pPr>
      <w:r w:rsidRPr="00653756">
        <w:rPr>
          <w:rFonts w:ascii="Times New Roman" w:hAnsi="Times New Roman" w:cs="Times New Roman"/>
          <w:sz w:val="28"/>
          <w:szCs w:val="28"/>
        </w:rPr>
        <w:t>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</w:t>
      </w:r>
    </w:p>
    <w:p w:rsidR="00653756" w:rsidRPr="00653756" w:rsidRDefault="00653756" w:rsidP="00653756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53756">
        <w:rPr>
          <w:rFonts w:ascii="Times New Roman" w:hAnsi="Times New Roman" w:cs="Times New Roman"/>
          <w:i/>
          <w:sz w:val="28"/>
          <w:szCs w:val="28"/>
        </w:rPr>
        <w:t>(указать причины уничтожения персональных данных)</w:t>
      </w:r>
    </w:p>
    <w:p w:rsidR="00653756" w:rsidRPr="00653756" w:rsidRDefault="00653756" w:rsidP="00653756">
      <w:pPr>
        <w:spacing w:before="60" w:after="60"/>
        <w:rPr>
          <w:rFonts w:ascii="Times New Roman" w:hAnsi="Times New Roman" w:cs="Times New Roman"/>
          <w:sz w:val="28"/>
          <w:szCs w:val="28"/>
        </w:rPr>
      </w:pPr>
      <w:r w:rsidRPr="00653756">
        <w:rPr>
          <w:rFonts w:ascii="Times New Roman" w:hAnsi="Times New Roman" w:cs="Times New Roman"/>
          <w:sz w:val="28"/>
          <w:szCs w:val="28"/>
        </w:rPr>
        <w:t>Ваши персональные данные, а именно: ________________________________________________,</w:t>
      </w:r>
    </w:p>
    <w:p w:rsidR="00653756" w:rsidRPr="00653756" w:rsidRDefault="00653756" w:rsidP="00653756">
      <w:pPr>
        <w:spacing w:before="60" w:after="60"/>
        <w:rPr>
          <w:rFonts w:ascii="Times New Roman" w:hAnsi="Times New Roman" w:cs="Times New Roman"/>
          <w:sz w:val="28"/>
          <w:szCs w:val="28"/>
        </w:rPr>
      </w:pPr>
      <w:r w:rsidRPr="00653756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</w:t>
      </w:r>
    </w:p>
    <w:p w:rsidR="00653756" w:rsidRPr="00653756" w:rsidRDefault="00653756" w:rsidP="00653756">
      <w:pPr>
        <w:spacing w:before="60" w:after="60"/>
        <w:rPr>
          <w:rFonts w:ascii="Times New Roman" w:hAnsi="Times New Roman" w:cs="Times New Roman"/>
          <w:sz w:val="28"/>
          <w:szCs w:val="28"/>
        </w:rPr>
      </w:pPr>
      <w:r w:rsidRPr="00653756">
        <w:rPr>
          <w:rFonts w:ascii="Times New Roman" w:hAnsi="Times New Roman" w:cs="Times New Roman"/>
          <w:sz w:val="28"/>
          <w:szCs w:val="28"/>
        </w:rPr>
        <w:t>уничтожены «___» _____________ 20___ года в соответствии с требованиями</w:t>
      </w:r>
    </w:p>
    <w:p w:rsidR="00653756" w:rsidRPr="00653756" w:rsidRDefault="00653756" w:rsidP="00653756">
      <w:pPr>
        <w:spacing w:before="60" w:after="60"/>
        <w:rPr>
          <w:rFonts w:ascii="Times New Roman" w:hAnsi="Times New Roman" w:cs="Times New Roman"/>
          <w:sz w:val="28"/>
          <w:szCs w:val="28"/>
        </w:rPr>
      </w:pPr>
      <w:r w:rsidRPr="00653756">
        <w:rPr>
          <w:rFonts w:ascii="Times New Roman" w:hAnsi="Times New Roman" w:cs="Times New Roman"/>
          <w:sz w:val="28"/>
          <w:szCs w:val="28"/>
        </w:rPr>
        <w:t>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</w:t>
      </w:r>
    </w:p>
    <w:p w:rsidR="00653756" w:rsidRPr="00653756" w:rsidRDefault="00653756" w:rsidP="00653756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53756">
        <w:rPr>
          <w:rFonts w:ascii="Times New Roman" w:hAnsi="Times New Roman" w:cs="Times New Roman"/>
          <w:i/>
          <w:sz w:val="28"/>
          <w:szCs w:val="28"/>
        </w:rPr>
        <w:t>(указать правовые основания уничтожения персональных данных)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  <w:gridCol w:w="425"/>
        <w:gridCol w:w="1985"/>
        <w:gridCol w:w="425"/>
        <w:gridCol w:w="2517"/>
      </w:tblGrid>
      <w:tr w:rsidR="00653756" w:rsidRPr="00653756" w:rsidTr="00ED7106">
        <w:tc>
          <w:tcPr>
            <w:tcW w:w="4219" w:type="dxa"/>
            <w:tcBorders>
              <w:bottom w:val="single" w:sz="4" w:space="0" w:color="auto"/>
            </w:tcBorders>
            <w:shd w:val="clear" w:color="auto" w:fill="auto"/>
          </w:tcPr>
          <w:p w:rsidR="00653756" w:rsidRPr="00653756" w:rsidRDefault="00653756" w:rsidP="00ED710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shd w:val="clear" w:color="auto" w:fill="auto"/>
          </w:tcPr>
          <w:p w:rsidR="00653756" w:rsidRPr="00653756" w:rsidRDefault="00653756" w:rsidP="00ED710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653756" w:rsidRPr="00653756" w:rsidRDefault="00653756" w:rsidP="00ED710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shd w:val="clear" w:color="auto" w:fill="auto"/>
          </w:tcPr>
          <w:p w:rsidR="00653756" w:rsidRPr="00653756" w:rsidRDefault="00653756" w:rsidP="00ED710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17" w:type="dxa"/>
            <w:tcBorders>
              <w:bottom w:val="single" w:sz="4" w:space="0" w:color="auto"/>
            </w:tcBorders>
            <w:shd w:val="clear" w:color="auto" w:fill="auto"/>
          </w:tcPr>
          <w:p w:rsidR="00653756" w:rsidRPr="00653756" w:rsidRDefault="00653756" w:rsidP="00ED710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3756" w:rsidRPr="00653756" w:rsidTr="00ED7106">
        <w:tc>
          <w:tcPr>
            <w:tcW w:w="4219" w:type="dxa"/>
            <w:tcBorders>
              <w:top w:val="single" w:sz="4" w:space="0" w:color="auto"/>
            </w:tcBorders>
            <w:shd w:val="clear" w:color="auto" w:fill="auto"/>
          </w:tcPr>
          <w:p w:rsidR="00653756" w:rsidRPr="00653756" w:rsidRDefault="00653756" w:rsidP="00ED710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53756">
              <w:rPr>
                <w:rFonts w:ascii="Times New Roman" w:hAnsi="Times New Roman" w:cs="Times New Roman"/>
                <w:i/>
                <w:sz w:val="28"/>
                <w:szCs w:val="28"/>
              </w:rPr>
              <w:t>(должность)</w:t>
            </w:r>
          </w:p>
        </w:tc>
        <w:tc>
          <w:tcPr>
            <w:tcW w:w="425" w:type="dxa"/>
            <w:shd w:val="clear" w:color="auto" w:fill="auto"/>
          </w:tcPr>
          <w:p w:rsidR="00653756" w:rsidRPr="00653756" w:rsidRDefault="00653756" w:rsidP="00ED710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  <w:shd w:val="clear" w:color="auto" w:fill="auto"/>
          </w:tcPr>
          <w:p w:rsidR="00653756" w:rsidRPr="00653756" w:rsidRDefault="00653756" w:rsidP="00ED710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53756">
              <w:rPr>
                <w:rFonts w:ascii="Times New Roman" w:hAnsi="Times New Roman" w:cs="Times New Roman"/>
                <w:i/>
                <w:sz w:val="28"/>
                <w:szCs w:val="28"/>
              </w:rPr>
              <w:t>(подпись)</w:t>
            </w:r>
          </w:p>
        </w:tc>
        <w:tc>
          <w:tcPr>
            <w:tcW w:w="425" w:type="dxa"/>
            <w:shd w:val="clear" w:color="auto" w:fill="auto"/>
          </w:tcPr>
          <w:p w:rsidR="00653756" w:rsidRPr="00653756" w:rsidRDefault="00653756" w:rsidP="00ED710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17" w:type="dxa"/>
            <w:tcBorders>
              <w:top w:val="single" w:sz="4" w:space="0" w:color="auto"/>
            </w:tcBorders>
            <w:shd w:val="clear" w:color="auto" w:fill="auto"/>
          </w:tcPr>
          <w:p w:rsidR="00653756" w:rsidRPr="00653756" w:rsidRDefault="00653756" w:rsidP="00ED7106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3756">
              <w:rPr>
                <w:rFonts w:ascii="Times New Roman" w:hAnsi="Times New Roman" w:cs="Times New Roman"/>
                <w:i/>
                <w:sz w:val="28"/>
                <w:szCs w:val="28"/>
              </w:rPr>
              <w:t>(расшифровка подписи)</w:t>
            </w:r>
          </w:p>
        </w:tc>
      </w:tr>
    </w:tbl>
    <w:p w:rsidR="00653756" w:rsidRPr="00653756" w:rsidRDefault="00653756" w:rsidP="00653756">
      <w:pPr>
        <w:pStyle w:val="ab"/>
        <w:jc w:val="left"/>
        <w:rPr>
          <w:sz w:val="28"/>
          <w:szCs w:val="28"/>
          <w:lang w:eastAsia="ru-RU"/>
        </w:rPr>
      </w:pPr>
    </w:p>
    <w:p w:rsidR="00653756" w:rsidRPr="00653756" w:rsidRDefault="00653756" w:rsidP="00653756">
      <w:pPr>
        <w:pStyle w:val="ab"/>
        <w:jc w:val="left"/>
        <w:rPr>
          <w:rFonts w:eastAsiaTheme="minorHAnsi"/>
          <w:sz w:val="28"/>
          <w:szCs w:val="28"/>
          <w:lang w:eastAsia="ru-RU"/>
        </w:rPr>
      </w:pPr>
      <w:r w:rsidRPr="00653756">
        <w:rPr>
          <w:sz w:val="28"/>
          <w:szCs w:val="28"/>
          <w:lang w:eastAsia="ru-RU"/>
        </w:rPr>
        <w:t xml:space="preserve"> «___»_____________20___г.</w:t>
      </w:r>
    </w:p>
    <w:p w:rsidR="00653756" w:rsidRDefault="00653756" w:rsidP="00653756">
      <w:pPr>
        <w:pStyle w:val="ab"/>
        <w:ind w:left="5103"/>
      </w:pPr>
    </w:p>
    <w:p w:rsidR="00653756" w:rsidRPr="00F64D9B" w:rsidRDefault="00653756" w:rsidP="00653756">
      <w:pPr>
        <w:pStyle w:val="ab"/>
        <w:ind w:left="5103"/>
      </w:pPr>
    </w:p>
    <w:p w:rsidR="00653756" w:rsidRPr="00F64D9B" w:rsidRDefault="00653756" w:rsidP="00653756">
      <w:pPr>
        <w:pStyle w:val="af0"/>
        <w:rPr>
          <w:rFonts w:ascii="Times New Roman" w:hAnsi="Times New Roman"/>
        </w:rPr>
      </w:pPr>
      <w:r w:rsidRPr="00F64D9B">
        <w:rPr>
          <w:rFonts w:ascii="Times New Roman" w:hAnsi="Times New Roman"/>
        </w:rPr>
        <w:t>*Персональные данные подлежат уничтожению в случае:</w:t>
      </w:r>
    </w:p>
    <w:p w:rsidR="00653756" w:rsidRPr="00F64D9B" w:rsidRDefault="00653756" w:rsidP="00653756">
      <w:pPr>
        <w:pStyle w:val="af0"/>
        <w:numPr>
          <w:ilvl w:val="0"/>
          <w:numId w:val="27"/>
        </w:numPr>
        <w:rPr>
          <w:rFonts w:ascii="Times New Roman" w:hAnsi="Times New Roman"/>
        </w:rPr>
      </w:pPr>
      <w:r w:rsidRPr="00F64D9B">
        <w:rPr>
          <w:rFonts w:ascii="Times New Roman" w:hAnsi="Times New Roman"/>
        </w:rPr>
        <w:t>дости</w:t>
      </w:r>
      <w:r>
        <w:rPr>
          <w:rFonts w:ascii="Times New Roman" w:hAnsi="Times New Roman"/>
        </w:rPr>
        <w:t>жения целей обработки или утраты</w:t>
      </w:r>
      <w:r w:rsidRPr="00F64D9B">
        <w:rPr>
          <w:rFonts w:ascii="Times New Roman" w:hAnsi="Times New Roman"/>
        </w:rPr>
        <w:t xml:space="preserve"> необходимости в достижении этих целей;</w:t>
      </w:r>
    </w:p>
    <w:p w:rsidR="00653756" w:rsidRPr="00F64D9B" w:rsidRDefault="00653756" w:rsidP="00653756">
      <w:pPr>
        <w:pStyle w:val="af0"/>
        <w:numPr>
          <w:ilvl w:val="0"/>
          <w:numId w:val="27"/>
        </w:numPr>
        <w:rPr>
          <w:rFonts w:ascii="Times New Roman" w:hAnsi="Times New Roman"/>
        </w:rPr>
      </w:pPr>
      <w:r w:rsidRPr="00F64D9B">
        <w:rPr>
          <w:rFonts w:ascii="Times New Roman" w:hAnsi="Times New Roman"/>
        </w:rPr>
        <w:t>отзыва согласия на обработку персональных данных;</w:t>
      </w:r>
    </w:p>
    <w:p w:rsidR="00653756" w:rsidRPr="00F64D9B" w:rsidRDefault="00653756" w:rsidP="00653756">
      <w:pPr>
        <w:pStyle w:val="af0"/>
        <w:numPr>
          <w:ilvl w:val="0"/>
          <w:numId w:val="27"/>
        </w:numPr>
        <w:rPr>
          <w:rFonts w:ascii="Times New Roman" w:hAnsi="Times New Roman"/>
        </w:rPr>
      </w:pPr>
      <w:r w:rsidRPr="00F64D9B">
        <w:rPr>
          <w:rFonts w:ascii="Times New Roman" w:hAnsi="Times New Roman"/>
        </w:rPr>
        <w:t>по требованию субъекта персональных данных;</w:t>
      </w:r>
    </w:p>
    <w:p w:rsidR="00653756" w:rsidRPr="00F64D9B" w:rsidRDefault="00653756" w:rsidP="00653756">
      <w:pPr>
        <w:pStyle w:val="af0"/>
        <w:numPr>
          <w:ilvl w:val="0"/>
          <w:numId w:val="27"/>
        </w:numPr>
        <w:rPr>
          <w:rFonts w:ascii="Times New Roman" w:hAnsi="Times New Roman"/>
        </w:rPr>
      </w:pPr>
      <w:r w:rsidRPr="00F64D9B">
        <w:rPr>
          <w:rFonts w:ascii="Times New Roman" w:hAnsi="Times New Roman"/>
        </w:rPr>
        <w:t>в связи с неправомерной обработкой</w:t>
      </w:r>
      <w:r>
        <w:rPr>
          <w:rFonts w:ascii="Times New Roman" w:hAnsi="Times New Roman"/>
        </w:rPr>
        <w:t xml:space="preserve"> персональных данных.</w:t>
      </w:r>
    </w:p>
    <w:p w:rsidR="00653756" w:rsidRPr="00F64D9B" w:rsidRDefault="00653756" w:rsidP="00653756">
      <w:pPr>
        <w:pStyle w:val="ab"/>
        <w:ind w:left="5103"/>
      </w:pPr>
    </w:p>
    <w:p w:rsidR="00303C97" w:rsidRDefault="00303C97" w:rsidP="00ED7106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</w:p>
    <w:p w:rsidR="00ED7106" w:rsidRPr="00ED7106" w:rsidRDefault="00ED7106" w:rsidP="00ED7106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ED7106">
        <w:rPr>
          <w:szCs w:val="28"/>
        </w:rPr>
        <w:lastRenderedPageBreak/>
        <w:t>Приложение № 3</w:t>
      </w:r>
    </w:p>
    <w:p w:rsidR="00ED7106" w:rsidRPr="00ED7106" w:rsidRDefault="00ED7106" w:rsidP="00ED7106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ED7106">
        <w:rPr>
          <w:szCs w:val="28"/>
        </w:rPr>
        <w:t xml:space="preserve">к постановлению администрации </w:t>
      </w:r>
    </w:p>
    <w:p w:rsidR="00ED7106" w:rsidRPr="00ED7106" w:rsidRDefault="00ED7106" w:rsidP="00ED7106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ED7106">
        <w:rPr>
          <w:szCs w:val="28"/>
        </w:rPr>
        <w:t>Кочковского района</w:t>
      </w:r>
    </w:p>
    <w:p w:rsidR="00ED7106" w:rsidRPr="00ED7106" w:rsidRDefault="00ED7106" w:rsidP="00ED7106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ED7106">
        <w:rPr>
          <w:szCs w:val="28"/>
        </w:rPr>
        <w:t>Новосибирской области</w:t>
      </w:r>
    </w:p>
    <w:p w:rsidR="00ED7106" w:rsidRPr="00ED7106" w:rsidRDefault="00ED7106" w:rsidP="00ED7106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ED7106">
        <w:rPr>
          <w:szCs w:val="28"/>
        </w:rPr>
        <w:t>от 28.08.2024 № 515-па</w:t>
      </w:r>
    </w:p>
    <w:p w:rsidR="00ED7106" w:rsidRPr="00ED7106" w:rsidRDefault="00ED7106" w:rsidP="00ED710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7106">
        <w:rPr>
          <w:rFonts w:ascii="Times New Roman" w:hAnsi="Times New Roman" w:cs="Times New Roman"/>
          <w:b/>
          <w:sz w:val="28"/>
          <w:szCs w:val="28"/>
        </w:rPr>
        <w:t>ПРАВИЛА</w:t>
      </w:r>
    </w:p>
    <w:p w:rsidR="00ED7106" w:rsidRPr="00ED7106" w:rsidRDefault="00ED7106" w:rsidP="00ED710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7106">
        <w:rPr>
          <w:rFonts w:ascii="Times New Roman" w:hAnsi="Times New Roman" w:cs="Times New Roman"/>
          <w:b/>
          <w:sz w:val="28"/>
          <w:szCs w:val="28"/>
        </w:rPr>
        <w:t>осуществления внутреннего контроля соответствия обработки персональных данных в Администрации Кочковского района 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7106">
        <w:rPr>
          <w:rFonts w:ascii="Times New Roman" w:hAnsi="Times New Roman" w:cs="Times New Roman"/>
          <w:b/>
          <w:sz w:val="28"/>
          <w:szCs w:val="28"/>
        </w:rPr>
        <w:t>установленным требованиям</w:t>
      </w:r>
    </w:p>
    <w:p w:rsidR="00ED7106" w:rsidRPr="00ED7106" w:rsidRDefault="00ED7106" w:rsidP="00ED710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D7106" w:rsidRPr="00ED7106" w:rsidRDefault="00ED7106" w:rsidP="00ED7106">
      <w:pPr>
        <w:pStyle w:val="a9"/>
        <w:numPr>
          <w:ilvl w:val="0"/>
          <w:numId w:val="28"/>
        </w:num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1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Общие положения</w:t>
      </w:r>
    </w:p>
    <w:p w:rsidR="00ED7106" w:rsidRPr="00ED7106" w:rsidRDefault="00ED7106" w:rsidP="00ED7106">
      <w:pPr>
        <w:pStyle w:val="a9"/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7106" w:rsidRPr="00ED7106" w:rsidRDefault="00ED7106" w:rsidP="00ED7106">
      <w:pPr>
        <w:pStyle w:val="a9"/>
        <w:numPr>
          <w:ilvl w:val="1"/>
          <w:numId w:val="2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7106">
        <w:rPr>
          <w:rFonts w:ascii="Times New Roman" w:hAnsi="Times New Roman" w:cs="Times New Roman"/>
          <w:sz w:val="28"/>
          <w:szCs w:val="28"/>
        </w:rPr>
        <w:t>Настоящие Правила осуществления внутреннего контроля соответствия обработки персональных данных в 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Кочковского района </w:t>
      </w:r>
      <w:r w:rsidRPr="00ED7106">
        <w:rPr>
          <w:rFonts w:ascii="Times New Roman" w:hAnsi="Times New Roman" w:cs="Times New Roman"/>
          <w:sz w:val="28"/>
          <w:szCs w:val="28"/>
        </w:rPr>
        <w:t>установленным требованиям (далее – Правила) разработаны в соответствии с требованиями Федерального закона от 27.07.2006 № 152-ФЗ «О персональных данных» и постановления Правительства Российской Федерации от 21.03.2012 № 211 «Об утверждении перечня мер, направленных на обеспечение выполнения обязанностей, предусмотренных Федеральным законом «О 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органами».</w:t>
      </w:r>
    </w:p>
    <w:p w:rsidR="00ED7106" w:rsidRPr="00ED7106" w:rsidRDefault="00ED7106" w:rsidP="00ED7106">
      <w:pPr>
        <w:pStyle w:val="a9"/>
        <w:numPr>
          <w:ilvl w:val="1"/>
          <w:numId w:val="2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71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настоящих Правилах определен порядок организации и осуществления внутреннего контроля обработки информации ограниченного доступа (в том числе персональных данных), не содержащей сведения, составляющие государственную тайну (далее – информация), осуществляемой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Кочковского района Новосибирской области </w:t>
      </w:r>
      <w:r w:rsidRPr="00ED7106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Pr="00ED7106">
        <w:rPr>
          <w:rFonts w:ascii="Times New Roman" w:eastAsia="Times New Roman" w:hAnsi="Times New Roman" w:cs="Times New Roman"/>
          <w:sz w:val="28"/>
          <w:szCs w:val="28"/>
          <w:lang w:eastAsia="ru-RU"/>
        </w:rPr>
        <w:t>, оператор).</w:t>
      </w:r>
    </w:p>
    <w:p w:rsidR="00ED7106" w:rsidRPr="00ED7106" w:rsidRDefault="00ED7106" w:rsidP="00ED7106">
      <w:pPr>
        <w:pStyle w:val="a9"/>
        <w:numPr>
          <w:ilvl w:val="1"/>
          <w:numId w:val="2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7106">
        <w:rPr>
          <w:rFonts w:ascii="Times New Roman" w:hAnsi="Times New Roman" w:cs="Times New Roman"/>
          <w:sz w:val="28"/>
          <w:szCs w:val="28"/>
        </w:rPr>
        <w:t xml:space="preserve">Целью проведения внутреннего контроля является проверка соответствия обработки персональных данных (далее также – </w:t>
      </w:r>
      <w:proofErr w:type="spellStart"/>
      <w:r w:rsidRPr="00ED7106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ED7106">
        <w:rPr>
          <w:rFonts w:ascii="Times New Roman" w:hAnsi="Times New Roman" w:cs="Times New Roman"/>
          <w:sz w:val="28"/>
          <w:szCs w:val="28"/>
        </w:rPr>
        <w:t xml:space="preserve">), осуществляемой 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ED7106">
        <w:rPr>
          <w:rFonts w:ascii="Times New Roman" w:hAnsi="Times New Roman" w:cs="Times New Roman"/>
          <w:sz w:val="28"/>
          <w:szCs w:val="28"/>
        </w:rPr>
        <w:t>, требованиям Федерального закона от 27.07.2006 № 152-ФЗ «О персональных данных», принятым в соответствии с ним нормативным правовым актам в области персональных данных, требованиям к защите персональных данных, политике в отношении обработки персональных данных, локальным актам оператора,</w:t>
      </w:r>
      <w:r w:rsidRPr="00ED7106">
        <w:rPr>
          <w:rFonts w:ascii="Times New Roman" w:hAnsi="Times New Roman" w:cs="Times New Roman"/>
          <w:bCs/>
          <w:sz w:val="28"/>
          <w:szCs w:val="28"/>
        </w:rPr>
        <w:t xml:space="preserve"> регламентирующим вопросы обработки и защиты информации, а также своевременное выявление и предотвращение нарушений процедур обработки и защиты информации.</w:t>
      </w:r>
    </w:p>
    <w:p w:rsidR="00ED7106" w:rsidRPr="00ED7106" w:rsidRDefault="00ED7106" w:rsidP="00ED7106">
      <w:pPr>
        <w:pStyle w:val="a9"/>
        <w:numPr>
          <w:ilvl w:val="1"/>
          <w:numId w:val="2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7106">
        <w:rPr>
          <w:rFonts w:ascii="Times New Roman" w:hAnsi="Times New Roman" w:cs="Times New Roman"/>
          <w:sz w:val="28"/>
          <w:szCs w:val="28"/>
        </w:rPr>
        <w:t xml:space="preserve">Проверки организуются и проводятся ответственным за организацию обработки персональных данных в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ED710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D7106" w:rsidRPr="00ED7106" w:rsidRDefault="00ED7106" w:rsidP="00ED7106">
      <w:pPr>
        <w:pStyle w:val="a9"/>
        <w:numPr>
          <w:ilvl w:val="1"/>
          <w:numId w:val="29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7106">
        <w:rPr>
          <w:rFonts w:ascii="Times New Roman" w:hAnsi="Times New Roman" w:cs="Times New Roman"/>
          <w:sz w:val="28"/>
          <w:szCs w:val="28"/>
        </w:rPr>
        <w:t>Внутренний контроль соответствия обработки информации установленным требованиям включает в себя: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>контроль соответствия организации обработки персональных данных;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lastRenderedPageBreak/>
        <w:t>контроль выполнения мероприятий по защите информации.</w:t>
      </w:r>
    </w:p>
    <w:p w:rsidR="00ED7106" w:rsidRPr="00ED7106" w:rsidRDefault="00ED7106" w:rsidP="00ED7106">
      <w:pPr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ED7106" w:rsidRPr="00ED7106" w:rsidRDefault="00ED7106" w:rsidP="00ED7106">
      <w:pPr>
        <w:pStyle w:val="a9"/>
        <w:numPr>
          <w:ilvl w:val="0"/>
          <w:numId w:val="28"/>
        </w:num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71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внутреннего контроля за соблюдением требований по обработке и обеспечению безопасности информации</w:t>
      </w:r>
    </w:p>
    <w:p w:rsidR="00ED7106" w:rsidRPr="00ED7106" w:rsidRDefault="00ED7106" w:rsidP="00ED7106">
      <w:pPr>
        <w:pStyle w:val="a9"/>
        <w:spacing w:after="0"/>
        <w:ind w:left="42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D7106" w:rsidRPr="00ED7106" w:rsidRDefault="00ED7106" w:rsidP="00ED7106">
      <w:pPr>
        <w:pStyle w:val="ad"/>
        <w:numPr>
          <w:ilvl w:val="1"/>
          <w:numId w:val="31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В целях внутреннего контроля соответствия обработки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 xml:space="preserve"> установленным требованиям организуется проведение периодических проверок условий обработки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 xml:space="preserve">. Проверки осуществляются в соответствии с утвержденным Планом проведения внутреннего контроля соответствия обработки информации ограниченного доступа, не содержащей сведения, составляющие государственную тайну, в </w:t>
      </w:r>
      <w:r>
        <w:rPr>
          <w:color w:val="000000"/>
          <w:sz w:val="28"/>
          <w:szCs w:val="28"/>
        </w:rPr>
        <w:t>Администрации</w:t>
      </w:r>
      <w:r w:rsidRPr="00ED7106">
        <w:rPr>
          <w:sz w:val="28"/>
          <w:szCs w:val="28"/>
        </w:rPr>
        <w:t xml:space="preserve"> установленным требованиям (Приложение № 1 к настоящим Правилам).</w:t>
      </w:r>
    </w:p>
    <w:p w:rsidR="00ED7106" w:rsidRPr="00ED7106" w:rsidRDefault="00ED7106" w:rsidP="00ED7106">
      <w:pPr>
        <w:pStyle w:val="ad"/>
        <w:numPr>
          <w:ilvl w:val="1"/>
          <w:numId w:val="31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Проверки организуются ответственным за защиту информации в </w:t>
      </w:r>
      <w:r>
        <w:rPr>
          <w:color w:val="000000"/>
          <w:sz w:val="28"/>
          <w:szCs w:val="28"/>
        </w:rPr>
        <w:t>Администрации</w:t>
      </w:r>
      <w:r w:rsidRPr="00ED7106">
        <w:rPr>
          <w:color w:val="000000"/>
          <w:sz w:val="28"/>
          <w:szCs w:val="28"/>
        </w:rPr>
        <w:t xml:space="preserve"> и проводятся лицами, </w:t>
      </w:r>
      <w:r w:rsidRPr="00ED7106">
        <w:rPr>
          <w:sz w:val="28"/>
          <w:szCs w:val="28"/>
        </w:rPr>
        <w:t xml:space="preserve">ответственными за проведение контрольных мероприятий согласно Плану проведения внутреннего контроля с привлечением при необходимости иных сотрудников </w:t>
      </w:r>
      <w:r>
        <w:rPr>
          <w:color w:val="000000"/>
          <w:sz w:val="28"/>
          <w:szCs w:val="28"/>
        </w:rPr>
        <w:t>Администрации</w:t>
      </w:r>
      <w:r w:rsidRPr="00ED7106">
        <w:rPr>
          <w:sz w:val="28"/>
          <w:szCs w:val="28"/>
        </w:rPr>
        <w:t xml:space="preserve"> (в пределах их компетенции) при непосредственном участии сотрудников </w:t>
      </w:r>
      <w:r w:rsidR="00A83613">
        <w:rPr>
          <w:color w:val="000000"/>
          <w:sz w:val="28"/>
          <w:szCs w:val="28"/>
        </w:rPr>
        <w:t>Администрации</w:t>
      </w:r>
      <w:r w:rsidRPr="00ED7106">
        <w:rPr>
          <w:sz w:val="28"/>
          <w:szCs w:val="28"/>
        </w:rPr>
        <w:t xml:space="preserve">, осуществляющих обработку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>.</w:t>
      </w:r>
    </w:p>
    <w:p w:rsidR="00ED7106" w:rsidRPr="00ED7106" w:rsidRDefault="00ED7106" w:rsidP="00ED7106">
      <w:pPr>
        <w:pStyle w:val="ad"/>
        <w:numPr>
          <w:ilvl w:val="1"/>
          <w:numId w:val="31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>Контроль проводится в соответствии с положениями следующих документов: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>Федеральный закон от 27.07.2006 № 152-ФЗ «О персональных данных»;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>Постановление Правительства Российской Федерации от 01.11.2012 № 1119 «Об утверждении требований к защите персональных данных при их обработке в информационных системах персональных данных»;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>Постановление Правительства Российской Федерации от 21.03.2012 № 211 «Об утверждении перечня мер, направленных на обеспечение выполнения обязанностей, предусмотренных Федеральным законом «О 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>Приказ ФСБ России от 10.07.2014 № 378 «Об 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информации,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защищенности».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>Приказ ФСТЭК России от 11.02.2013 № 17 «Об утверждении Требований о защите информации, не составляющей государственную тайну, содержащейся в государственных информационных системах»;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>Методический документ «Меры защиты информации в государственных информационных системах» (утв. ФСТЭК России 11.02.2014).</w:t>
      </w:r>
    </w:p>
    <w:p w:rsidR="00ED7106" w:rsidRPr="00ED7106" w:rsidRDefault="00ED7106" w:rsidP="00ED7106">
      <w:pPr>
        <w:pStyle w:val="ad"/>
        <w:numPr>
          <w:ilvl w:val="1"/>
          <w:numId w:val="31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При осуществлении внутреннего контроля соответствия организации обработки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 xml:space="preserve"> установленным требованиям производится проверка: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lastRenderedPageBreak/>
        <w:t xml:space="preserve">соблюдения принципов обработки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 xml:space="preserve">, законности целей обработки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>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соблюдения прав субъектов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 xml:space="preserve">, чьи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 xml:space="preserve"> обрабатываются оператором, и обязанностей оператора, предусмотренных действующим законодательством в области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>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изменений в правилах обработки и защиты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>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соответствия состава и содержания локальных актов </w:t>
      </w:r>
      <w:r w:rsidR="001365D0">
        <w:rPr>
          <w:color w:val="000000"/>
          <w:sz w:val="28"/>
          <w:szCs w:val="28"/>
        </w:rPr>
        <w:t>Администрации</w:t>
      </w:r>
      <w:r w:rsidRPr="00ED7106">
        <w:rPr>
          <w:sz w:val="28"/>
          <w:szCs w:val="28"/>
        </w:rPr>
        <w:t xml:space="preserve"> в области обработки и защиты информации действующему законодательству Российской Федерации;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выполнения сотрудниками оператора требований и правил обработки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>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актуальности перечня лиц, уполномоченных на обработку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 xml:space="preserve">, имеющих доступ к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>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color w:val="000000"/>
          <w:sz w:val="28"/>
          <w:szCs w:val="28"/>
          <w:lang w:eastAsia="ru-RU"/>
        </w:rPr>
        <w:t>санкционирования и учета физического доступа к техническим средствам, средствам защиты информации, средствам обеспечения функционирования, а также в помещения и сооружения, в которых они установлены;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порядка взаимодействия с субъектами,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 xml:space="preserve"> которых обрабатываются оператором;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наличия необходимых согласий субъектов, чьи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 xml:space="preserve"> обрабатываются оператором;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актуальности сведений, содержащихся в уведомлении об обработке (о намерении осуществлять обработку)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>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актуальности перечня информационных систем (далее – ИС) </w:t>
      </w:r>
      <w:r w:rsidR="001365D0">
        <w:rPr>
          <w:color w:val="000000"/>
          <w:sz w:val="28"/>
          <w:szCs w:val="28"/>
        </w:rPr>
        <w:t>Администрации</w:t>
      </w:r>
      <w:r w:rsidRPr="00ED7106">
        <w:rPr>
          <w:sz w:val="28"/>
          <w:szCs w:val="28"/>
        </w:rPr>
        <w:t>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>знания и соблюдения сотрудниками оператора положений действующего законодательства Российской Федерации в области обработки и защиты информации, локальных актов оператора;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соблюдения сотрудниками </w:t>
      </w:r>
      <w:r w:rsidR="001365D0">
        <w:rPr>
          <w:color w:val="000000"/>
          <w:sz w:val="28"/>
          <w:szCs w:val="28"/>
        </w:rPr>
        <w:t xml:space="preserve">Администрации </w:t>
      </w:r>
      <w:r w:rsidRPr="00ED7106">
        <w:rPr>
          <w:sz w:val="28"/>
          <w:szCs w:val="28"/>
        </w:rPr>
        <w:t xml:space="preserve">конфиденциальности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>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актуальности оценки соотношения вреда, который может быть причинен субъектам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 xml:space="preserve"> в случае нарушения требований по обработке и обеспечению безопасности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 xml:space="preserve">, и принимаемых мер по обработке и обеспечению безопасности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 xml:space="preserve"> в </w:t>
      </w:r>
      <w:r w:rsidR="001365D0">
        <w:rPr>
          <w:color w:val="000000"/>
          <w:sz w:val="28"/>
          <w:szCs w:val="28"/>
        </w:rPr>
        <w:t>Администрации</w:t>
      </w:r>
      <w:r w:rsidRPr="00ED7106">
        <w:rPr>
          <w:sz w:val="28"/>
          <w:szCs w:val="28"/>
        </w:rPr>
        <w:t>.</w:t>
      </w:r>
    </w:p>
    <w:p w:rsidR="00ED7106" w:rsidRPr="00ED7106" w:rsidRDefault="00ED7106" w:rsidP="00ED7106">
      <w:pPr>
        <w:pStyle w:val="ad"/>
        <w:numPr>
          <w:ilvl w:val="1"/>
          <w:numId w:val="31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В ходе контроля выполнения мероприятий по защите информации, содержащейся в ИС </w:t>
      </w:r>
      <w:r w:rsidR="001365D0">
        <w:rPr>
          <w:sz w:val="28"/>
          <w:szCs w:val="28"/>
        </w:rPr>
        <w:t>Администрации</w:t>
      </w:r>
      <w:r w:rsidRPr="00ED7106">
        <w:rPr>
          <w:sz w:val="28"/>
          <w:szCs w:val="28"/>
        </w:rPr>
        <w:t>, осуществляются: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>контроль за организацией планирования мероприятий по защите информации;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>контроль за проведением анализа угроз безопасности информации;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>контроль за обеспечением управления (администрирования) системой защиты информации;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контроль за обеспечением управления конфигурацией ИС </w:t>
      </w:r>
      <w:r w:rsidR="001365D0">
        <w:rPr>
          <w:color w:val="000000"/>
          <w:sz w:val="28"/>
          <w:szCs w:val="28"/>
        </w:rPr>
        <w:t>Администрации</w:t>
      </w:r>
      <w:r w:rsidRPr="00ED7106">
        <w:rPr>
          <w:sz w:val="28"/>
          <w:szCs w:val="28"/>
        </w:rPr>
        <w:t xml:space="preserve"> и их системами защиты информации;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>контроль за реализацией процедур реагирования на инциденты;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контроль за проведением информирования и обучения персонала ИС </w:t>
      </w:r>
      <w:r w:rsidR="001365D0">
        <w:rPr>
          <w:color w:val="000000"/>
          <w:sz w:val="28"/>
          <w:szCs w:val="28"/>
        </w:rPr>
        <w:t>Администрации</w:t>
      </w:r>
      <w:r w:rsidRPr="00ED7106">
        <w:rPr>
          <w:sz w:val="28"/>
          <w:szCs w:val="28"/>
        </w:rPr>
        <w:t xml:space="preserve"> по вопросам защиты информации;</w:t>
      </w:r>
    </w:p>
    <w:p w:rsidR="00ED7106" w:rsidRPr="00ED7106" w:rsidRDefault="00ED7106" w:rsidP="00ED7106">
      <w:pPr>
        <w:pStyle w:val="ab"/>
        <w:numPr>
          <w:ilvl w:val="0"/>
          <w:numId w:val="30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lastRenderedPageBreak/>
        <w:t xml:space="preserve">контроль за обеспечением требуемого уровня защищенности информации, содержащейся в ИС </w:t>
      </w:r>
      <w:r w:rsidR="001365D0">
        <w:rPr>
          <w:color w:val="000000"/>
          <w:sz w:val="28"/>
          <w:szCs w:val="28"/>
        </w:rPr>
        <w:t>Администрации</w:t>
      </w:r>
      <w:r w:rsidRPr="00ED7106">
        <w:rPr>
          <w:sz w:val="28"/>
          <w:szCs w:val="28"/>
        </w:rPr>
        <w:t>.</w:t>
      </w:r>
    </w:p>
    <w:p w:rsidR="00ED7106" w:rsidRPr="00ED7106" w:rsidRDefault="00ED7106" w:rsidP="00ED7106">
      <w:pPr>
        <w:pStyle w:val="ad"/>
        <w:numPr>
          <w:ilvl w:val="1"/>
          <w:numId w:val="31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Контроль выполнения мероприятий по защите информации, содержащейся в ИС </w:t>
      </w:r>
      <w:r w:rsidR="001365D0">
        <w:rPr>
          <w:sz w:val="28"/>
          <w:szCs w:val="28"/>
        </w:rPr>
        <w:t>Администрации</w:t>
      </w:r>
      <w:r w:rsidRPr="00ED7106">
        <w:rPr>
          <w:sz w:val="28"/>
          <w:szCs w:val="28"/>
        </w:rPr>
        <w:t>, проводится в порядке согласно Положению по организации и проведению работ по обеспечению безопасности информации, обрабатываемой в ИС</w:t>
      </w:r>
      <w:r w:rsidR="001365D0">
        <w:rPr>
          <w:color w:val="000000"/>
          <w:sz w:val="28"/>
          <w:szCs w:val="28"/>
        </w:rPr>
        <w:t xml:space="preserve"> Администрации</w:t>
      </w:r>
      <w:r w:rsidRPr="00ED7106">
        <w:rPr>
          <w:sz w:val="28"/>
          <w:szCs w:val="28"/>
        </w:rPr>
        <w:t>.</w:t>
      </w:r>
    </w:p>
    <w:p w:rsidR="00ED7106" w:rsidRPr="00ED7106" w:rsidRDefault="00ED7106" w:rsidP="00ED7106">
      <w:pPr>
        <w:pStyle w:val="ad"/>
        <w:numPr>
          <w:ilvl w:val="1"/>
          <w:numId w:val="31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Для целей сбора информации о событиях безопасности на объектах контроля могут применяться </w:t>
      </w:r>
      <w:r w:rsidRPr="00ED7106">
        <w:rPr>
          <w:bCs/>
          <w:sz w:val="28"/>
          <w:szCs w:val="28"/>
        </w:rPr>
        <w:t xml:space="preserve">стандартные процедуры документальной проверки, опрос пользователей и ответственных лиц, </w:t>
      </w:r>
      <w:r w:rsidRPr="00ED7106">
        <w:rPr>
          <w:sz w:val="28"/>
          <w:szCs w:val="28"/>
        </w:rPr>
        <w:t>использоваться как специализированные средства (например, средства анализа защищенности), так и штатные (входящие в другие продукты и системы) средства регистрации действий пользователей и процессов, журналы регистрации событий безопасности.</w:t>
      </w:r>
    </w:p>
    <w:p w:rsidR="00ED7106" w:rsidRPr="00ED7106" w:rsidRDefault="00ED7106" w:rsidP="00ED7106">
      <w:pPr>
        <w:pStyle w:val="ad"/>
        <w:numPr>
          <w:ilvl w:val="1"/>
          <w:numId w:val="31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О результатах проведенной проверки и мерах, необходимых для устранения выявленных нарушений, лицо, ответственное за проведение проверки, докладывает </w:t>
      </w:r>
      <w:r w:rsidR="001365D0">
        <w:rPr>
          <w:color w:val="000000"/>
          <w:sz w:val="28"/>
          <w:szCs w:val="28"/>
        </w:rPr>
        <w:t>Главе Кочковского района Новосибирской области и</w:t>
      </w:r>
      <w:r w:rsidRPr="00ED7106">
        <w:rPr>
          <w:sz w:val="28"/>
          <w:szCs w:val="28"/>
        </w:rPr>
        <w:t>ли лицу, его замещающему.</w:t>
      </w:r>
    </w:p>
    <w:p w:rsidR="00ED7106" w:rsidRPr="00ED7106" w:rsidRDefault="00ED7106" w:rsidP="00ED7106">
      <w:pPr>
        <w:pStyle w:val="ad"/>
        <w:numPr>
          <w:ilvl w:val="1"/>
          <w:numId w:val="31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Сведения о проведении внутреннего контроля соответствия обработки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 xml:space="preserve"> установленным требованиям заносятся в Журнал проведения внутреннего контроля соответствия обработки персональных данных в </w:t>
      </w:r>
      <w:r w:rsidR="001365D0">
        <w:rPr>
          <w:color w:val="000000"/>
          <w:sz w:val="28"/>
          <w:szCs w:val="28"/>
        </w:rPr>
        <w:t xml:space="preserve">Администрации </w:t>
      </w:r>
      <w:r w:rsidRPr="00ED7106">
        <w:rPr>
          <w:sz w:val="28"/>
          <w:szCs w:val="28"/>
        </w:rPr>
        <w:t>требованиям законодательства Российской Федерации о персональных данных, в том числе требований к защите персональных данных по форме, приведенной в Приложении № 2 к настоящим Правилам.</w:t>
      </w:r>
    </w:p>
    <w:p w:rsidR="00ED7106" w:rsidRPr="00ED7106" w:rsidRDefault="00ED7106" w:rsidP="00ED7106">
      <w:pPr>
        <w:pStyle w:val="ad"/>
        <w:numPr>
          <w:ilvl w:val="1"/>
          <w:numId w:val="31"/>
        </w:numPr>
        <w:tabs>
          <w:tab w:val="left" w:pos="1276"/>
        </w:tabs>
        <w:ind w:left="0" w:firstLine="709"/>
        <w:rPr>
          <w:sz w:val="28"/>
          <w:szCs w:val="28"/>
        </w:rPr>
      </w:pPr>
      <w:r w:rsidRPr="00ED7106">
        <w:rPr>
          <w:sz w:val="28"/>
          <w:szCs w:val="28"/>
        </w:rPr>
        <w:t xml:space="preserve">При проведении внутреннего контроля соответствия обработки </w:t>
      </w:r>
      <w:proofErr w:type="spellStart"/>
      <w:r w:rsidRPr="00ED7106">
        <w:rPr>
          <w:sz w:val="28"/>
          <w:szCs w:val="28"/>
        </w:rPr>
        <w:t>ПДн</w:t>
      </w:r>
      <w:proofErr w:type="spellEnd"/>
      <w:r w:rsidRPr="00ED7106">
        <w:rPr>
          <w:sz w:val="28"/>
          <w:szCs w:val="28"/>
        </w:rPr>
        <w:t xml:space="preserve"> установленным требованиям в целях документирования процедур и результатов контроля составляется Протокол контроля соответствия обработки информации ограниченного доступа, не содержащей сведения, составляющие государственную тайну, в </w:t>
      </w:r>
      <w:r w:rsidR="001365D0">
        <w:rPr>
          <w:color w:val="000000"/>
          <w:sz w:val="28"/>
          <w:szCs w:val="28"/>
        </w:rPr>
        <w:t>Администрации</w:t>
      </w:r>
      <w:r w:rsidRPr="00ED7106">
        <w:rPr>
          <w:sz w:val="28"/>
          <w:szCs w:val="28"/>
        </w:rPr>
        <w:t xml:space="preserve"> требованиям законодательства Российской Федерации по форме, приведенной в Приложении № 3 к настоящим Правилам.</w:t>
      </w:r>
    </w:p>
    <w:p w:rsidR="00ED7106" w:rsidRDefault="00ED7106" w:rsidP="00ED7106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br w:type="page"/>
      </w:r>
    </w:p>
    <w:p w:rsidR="001365D0" w:rsidRPr="001365D0" w:rsidRDefault="001365D0" w:rsidP="001365D0">
      <w:pPr>
        <w:spacing w:after="0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365D0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№ 1</w:t>
      </w:r>
    </w:p>
    <w:p w:rsidR="001365D0" w:rsidRPr="001365D0" w:rsidRDefault="001365D0" w:rsidP="001365D0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365D0">
        <w:rPr>
          <w:rFonts w:ascii="Times New Roman" w:eastAsia="Times New Roman" w:hAnsi="Times New Roman" w:cs="Times New Roman"/>
          <w:sz w:val="28"/>
          <w:szCs w:val="28"/>
        </w:rPr>
        <w:t>к Правилам осуществления внутреннего</w:t>
      </w:r>
    </w:p>
    <w:p w:rsidR="001365D0" w:rsidRPr="001365D0" w:rsidRDefault="001365D0" w:rsidP="001365D0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365D0">
        <w:rPr>
          <w:rFonts w:ascii="Times New Roman" w:eastAsia="Times New Roman" w:hAnsi="Times New Roman" w:cs="Times New Roman"/>
          <w:sz w:val="28"/>
          <w:szCs w:val="28"/>
        </w:rPr>
        <w:t>контроля соответствия обработки персональных данных</w:t>
      </w:r>
    </w:p>
    <w:p w:rsidR="001365D0" w:rsidRPr="001365D0" w:rsidRDefault="001365D0" w:rsidP="001365D0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1365D0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1365D0">
        <w:rPr>
          <w:rFonts w:ascii="Times New Roman" w:hAnsi="Times New Roman" w:cs="Times New Roman"/>
          <w:color w:val="000000"/>
          <w:sz w:val="28"/>
          <w:szCs w:val="28"/>
        </w:rPr>
        <w:t>Администрации Кочковского района</w:t>
      </w:r>
    </w:p>
    <w:p w:rsidR="001365D0" w:rsidRPr="001365D0" w:rsidRDefault="001365D0" w:rsidP="001365D0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365D0"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CB17EF" w:rsidRPr="001365D0">
        <w:rPr>
          <w:rFonts w:ascii="Times New Roman" w:hAnsi="Times New Roman" w:cs="Times New Roman"/>
          <w:color w:val="000000"/>
          <w:sz w:val="28"/>
          <w:szCs w:val="28"/>
        </w:rPr>
        <w:t xml:space="preserve">области </w:t>
      </w:r>
      <w:r w:rsidR="00CB17EF" w:rsidRPr="001365D0">
        <w:rPr>
          <w:rFonts w:ascii="Times New Roman" w:eastAsia="Times New Roman" w:hAnsi="Times New Roman" w:cs="Times New Roman"/>
          <w:sz w:val="28"/>
          <w:szCs w:val="28"/>
        </w:rPr>
        <w:t>установленным</w:t>
      </w:r>
      <w:r w:rsidRPr="001365D0">
        <w:rPr>
          <w:rFonts w:ascii="Times New Roman" w:eastAsia="Times New Roman" w:hAnsi="Times New Roman" w:cs="Times New Roman"/>
          <w:sz w:val="28"/>
          <w:szCs w:val="28"/>
        </w:rPr>
        <w:t xml:space="preserve"> требованиям</w:t>
      </w:r>
    </w:p>
    <w:p w:rsidR="001365D0" w:rsidRPr="001365D0" w:rsidRDefault="001365D0" w:rsidP="001365D0">
      <w:pPr>
        <w:pStyle w:val="a5"/>
        <w:rPr>
          <w:szCs w:val="28"/>
        </w:rPr>
      </w:pPr>
    </w:p>
    <w:p w:rsidR="001365D0" w:rsidRPr="001365D0" w:rsidRDefault="001365D0" w:rsidP="001365D0">
      <w:pPr>
        <w:pStyle w:val="a5"/>
        <w:rPr>
          <w:szCs w:val="28"/>
        </w:rPr>
      </w:pPr>
      <w:r w:rsidRPr="001365D0">
        <w:rPr>
          <w:szCs w:val="28"/>
        </w:rPr>
        <w:t xml:space="preserve">План проведения внутреннего контроля соответствия обработки информации ограниченного доступа, не содержащей сведения, составляющие государственную тайну, в </w:t>
      </w:r>
      <w:r>
        <w:rPr>
          <w:szCs w:val="28"/>
        </w:rPr>
        <w:t>Администрации Кочковского района Новосибирской области</w:t>
      </w:r>
      <w:r w:rsidRPr="001365D0">
        <w:rPr>
          <w:szCs w:val="28"/>
        </w:rPr>
        <w:t xml:space="preserve"> установленным требованиям</w:t>
      </w:r>
    </w:p>
    <w:p w:rsidR="001365D0" w:rsidRPr="001365D0" w:rsidRDefault="001365D0" w:rsidP="001365D0">
      <w:pPr>
        <w:pStyle w:val="ab"/>
        <w:rPr>
          <w:sz w:val="28"/>
          <w:szCs w:val="28"/>
        </w:rPr>
      </w:pPr>
    </w:p>
    <w:p w:rsidR="001365D0" w:rsidRPr="001365D0" w:rsidRDefault="001365D0" w:rsidP="001365D0">
      <w:pPr>
        <w:pStyle w:val="ab"/>
        <w:rPr>
          <w:sz w:val="28"/>
          <w:szCs w:val="28"/>
        </w:rPr>
      </w:pPr>
      <w:r w:rsidRPr="001365D0">
        <w:rPr>
          <w:sz w:val="28"/>
          <w:szCs w:val="28"/>
        </w:rPr>
        <w:t xml:space="preserve">Перечень мероприятий, осуществляемых в рамках проведения внутреннего контроля организации обработки персональных данных в </w:t>
      </w:r>
      <w:r>
        <w:rPr>
          <w:color w:val="000000"/>
          <w:sz w:val="28"/>
          <w:szCs w:val="28"/>
        </w:rPr>
        <w:t>Администрации Кочковского района Новосибирской области</w:t>
      </w:r>
      <w:r w:rsidRPr="001365D0">
        <w:rPr>
          <w:color w:val="000000"/>
          <w:sz w:val="28"/>
          <w:szCs w:val="28"/>
        </w:rPr>
        <w:t xml:space="preserve"> (далее – </w:t>
      </w:r>
      <w:r>
        <w:rPr>
          <w:color w:val="000000"/>
          <w:sz w:val="28"/>
          <w:szCs w:val="28"/>
        </w:rPr>
        <w:t>Администрация</w:t>
      </w:r>
      <w:r w:rsidRPr="001365D0">
        <w:rPr>
          <w:color w:val="000000"/>
          <w:sz w:val="28"/>
          <w:szCs w:val="28"/>
        </w:rPr>
        <w:t>)</w:t>
      </w:r>
      <w:r w:rsidRPr="001365D0">
        <w:rPr>
          <w:sz w:val="28"/>
          <w:szCs w:val="28"/>
        </w:rPr>
        <w:t>, их периодичность и ответственные исполнители, приведены в Таблице 1.</w:t>
      </w:r>
    </w:p>
    <w:p w:rsidR="001365D0" w:rsidRPr="001365D0" w:rsidRDefault="001365D0" w:rsidP="001365D0">
      <w:pPr>
        <w:pStyle w:val="ab"/>
        <w:rPr>
          <w:sz w:val="28"/>
          <w:szCs w:val="28"/>
        </w:rPr>
      </w:pPr>
    </w:p>
    <w:p w:rsidR="001365D0" w:rsidRPr="001365D0" w:rsidRDefault="001365D0" w:rsidP="001365D0">
      <w:pPr>
        <w:pStyle w:val="ab"/>
        <w:ind w:firstLine="0"/>
        <w:rPr>
          <w:sz w:val="28"/>
          <w:szCs w:val="28"/>
        </w:rPr>
      </w:pPr>
      <w:r w:rsidRPr="001365D0">
        <w:rPr>
          <w:sz w:val="28"/>
          <w:szCs w:val="28"/>
        </w:rPr>
        <w:t>Таблица 1 – Перечень мероприятий, проводимых в рамках контроля организации обработки персональных данных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2188"/>
        <w:gridCol w:w="5108"/>
        <w:gridCol w:w="2225"/>
      </w:tblGrid>
      <w:tr w:rsidR="00684B64" w:rsidRPr="001365D0" w:rsidTr="003B715F">
        <w:trPr>
          <w:trHeight w:val="20"/>
          <w:tblHeader/>
        </w:trPr>
        <w:tc>
          <w:tcPr>
            <w:tcW w:w="268" w:type="pct"/>
            <w:shd w:val="clear" w:color="auto" w:fill="auto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b/>
                <w:sz w:val="28"/>
                <w:szCs w:val="28"/>
              </w:rPr>
            </w:pPr>
            <w:r w:rsidRPr="001365D0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1017" w:type="pct"/>
            <w:shd w:val="clear" w:color="auto" w:fill="auto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b/>
                <w:sz w:val="28"/>
                <w:szCs w:val="28"/>
              </w:rPr>
            </w:pPr>
            <w:r w:rsidRPr="001365D0">
              <w:rPr>
                <w:b/>
                <w:sz w:val="28"/>
                <w:szCs w:val="28"/>
              </w:rPr>
              <w:t>Периодичность</w:t>
            </w:r>
          </w:p>
        </w:tc>
        <w:tc>
          <w:tcPr>
            <w:tcW w:w="2651" w:type="pct"/>
            <w:shd w:val="clear" w:color="auto" w:fill="auto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b/>
                <w:sz w:val="28"/>
                <w:szCs w:val="28"/>
              </w:rPr>
            </w:pPr>
            <w:r w:rsidRPr="001365D0">
              <w:rPr>
                <w:b/>
                <w:sz w:val="28"/>
                <w:szCs w:val="28"/>
              </w:rPr>
              <w:t>Мероприятие</w:t>
            </w:r>
          </w:p>
        </w:tc>
        <w:tc>
          <w:tcPr>
            <w:tcW w:w="1064" w:type="pct"/>
            <w:shd w:val="clear" w:color="auto" w:fill="auto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b/>
                <w:sz w:val="28"/>
                <w:szCs w:val="28"/>
              </w:rPr>
            </w:pPr>
            <w:r w:rsidRPr="001365D0">
              <w:rPr>
                <w:b/>
                <w:sz w:val="28"/>
                <w:szCs w:val="28"/>
              </w:rPr>
              <w:t>Ответственный исполнитель</w:t>
            </w:r>
          </w:p>
        </w:tc>
      </w:tr>
      <w:tr w:rsidR="00684B64" w:rsidRPr="001365D0" w:rsidTr="003B715F">
        <w:trPr>
          <w:trHeight w:val="659"/>
        </w:trPr>
        <w:tc>
          <w:tcPr>
            <w:tcW w:w="268" w:type="pct"/>
            <w:vAlign w:val="center"/>
          </w:tcPr>
          <w:p w:rsidR="001365D0" w:rsidRPr="001365D0" w:rsidRDefault="001365D0" w:rsidP="001365D0">
            <w:pPr>
              <w:pStyle w:val="ab"/>
              <w:numPr>
                <w:ilvl w:val="0"/>
                <w:numId w:val="32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017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>Не реже одного раза в год</w:t>
            </w:r>
          </w:p>
        </w:tc>
        <w:tc>
          <w:tcPr>
            <w:tcW w:w="2651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Контроль актуальности положений Политики в отношении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, соблюдения прав субъектов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, чьи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 обрабатываются в ИС </w:t>
            </w:r>
            <w:r w:rsidR="00642973">
              <w:rPr>
                <w:sz w:val="28"/>
                <w:szCs w:val="28"/>
              </w:rPr>
              <w:t>Администрации</w:t>
            </w:r>
            <w:r w:rsidRPr="001365D0">
              <w:rPr>
                <w:sz w:val="28"/>
                <w:szCs w:val="28"/>
              </w:rPr>
              <w:t xml:space="preserve">, и обязанностей оператора, предусмотренных действующим законодательством в области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</w:p>
        </w:tc>
        <w:tc>
          <w:tcPr>
            <w:tcW w:w="1064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Ответственный за организацию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</w:p>
        </w:tc>
      </w:tr>
      <w:tr w:rsidR="00684B64" w:rsidRPr="001365D0" w:rsidTr="003B715F">
        <w:trPr>
          <w:trHeight w:val="659"/>
        </w:trPr>
        <w:tc>
          <w:tcPr>
            <w:tcW w:w="268" w:type="pct"/>
            <w:vAlign w:val="center"/>
          </w:tcPr>
          <w:p w:rsidR="001365D0" w:rsidRPr="001365D0" w:rsidRDefault="001365D0" w:rsidP="001365D0">
            <w:pPr>
              <w:pStyle w:val="ab"/>
              <w:numPr>
                <w:ilvl w:val="0"/>
                <w:numId w:val="32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017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>Не реже одного раза в год</w:t>
            </w:r>
          </w:p>
        </w:tc>
        <w:tc>
          <w:tcPr>
            <w:tcW w:w="2651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Контроль изменений в правилах обработки и защиты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 (принципов, целей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, состава субъектов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 и состава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, обрабатываемых в ИС </w:t>
            </w:r>
            <w:r w:rsidR="00642973">
              <w:rPr>
                <w:sz w:val="28"/>
                <w:szCs w:val="28"/>
              </w:rPr>
              <w:t>Администрации</w:t>
            </w:r>
            <w:r w:rsidRPr="001365D0">
              <w:rPr>
                <w:sz w:val="28"/>
                <w:szCs w:val="28"/>
              </w:rPr>
              <w:t xml:space="preserve">, режимов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 и пр.)</w:t>
            </w:r>
          </w:p>
        </w:tc>
        <w:tc>
          <w:tcPr>
            <w:tcW w:w="1064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Ответственный за организацию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</w:p>
        </w:tc>
      </w:tr>
      <w:tr w:rsidR="00684B64" w:rsidRPr="001365D0" w:rsidTr="003B715F">
        <w:trPr>
          <w:trHeight w:val="659"/>
        </w:trPr>
        <w:tc>
          <w:tcPr>
            <w:tcW w:w="268" w:type="pct"/>
            <w:vAlign w:val="center"/>
          </w:tcPr>
          <w:p w:rsidR="001365D0" w:rsidRPr="001365D0" w:rsidRDefault="001365D0" w:rsidP="001365D0">
            <w:pPr>
              <w:pStyle w:val="ab"/>
              <w:numPr>
                <w:ilvl w:val="0"/>
                <w:numId w:val="32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017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>Не реже одного раза в год</w:t>
            </w:r>
          </w:p>
        </w:tc>
        <w:tc>
          <w:tcPr>
            <w:tcW w:w="2651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Контроль состава и соответствия содержания локальных актов </w:t>
            </w:r>
            <w:r w:rsidR="00642973">
              <w:rPr>
                <w:sz w:val="28"/>
                <w:szCs w:val="28"/>
              </w:rPr>
              <w:t>Администрации</w:t>
            </w:r>
            <w:r w:rsidRPr="001365D0">
              <w:rPr>
                <w:sz w:val="28"/>
                <w:szCs w:val="28"/>
              </w:rPr>
              <w:t xml:space="preserve"> в области обработки и защиты информации действующему законодательству Российской Федерации</w:t>
            </w:r>
          </w:p>
        </w:tc>
        <w:tc>
          <w:tcPr>
            <w:tcW w:w="1064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Ответственный за организацию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</w:p>
        </w:tc>
      </w:tr>
      <w:tr w:rsidR="00684B64" w:rsidRPr="001365D0" w:rsidTr="003B715F">
        <w:trPr>
          <w:trHeight w:val="659"/>
        </w:trPr>
        <w:tc>
          <w:tcPr>
            <w:tcW w:w="268" w:type="pct"/>
            <w:vAlign w:val="center"/>
          </w:tcPr>
          <w:p w:rsidR="001365D0" w:rsidRPr="001365D0" w:rsidRDefault="001365D0" w:rsidP="001365D0">
            <w:pPr>
              <w:pStyle w:val="ab"/>
              <w:numPr>
                <w:ilvl w:val="0"/>
                <w:numId w:val="32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017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651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Контроль выполнения сотрудниками </w:t>
            </w:r>
            <w:r w:rsidR="00642973">
              <w:rPr>
                <w:sz w:val="28"/>
                <w:szCs w:val="28"/>
              </w:rPr>
              <w:t>Администрации</w:t>
            </w:r>
            <w:r w:rsidRPr="001365D0">
              <w:rPr>
                <w:sz w:val="28"/>
                <w:szCs w:val="28"/>
              </w:rPr>
              <w:t xml:space="preserve"> требований и правил обработки информации (правильности осуществления сбора, систематизации, </w:t>
            </w:r>
            <w:r w:rsidRPr="001365D0">
              <w:rPr>
                <w:sz w:val="28"/>
                <w:szCs w:val="28"/>
              </w:rPr>
              <w:lastRenderedPageBreak/>
              <w:t xml:space="preserve">записи, накопления, хранения, уточнения (обновления, изменения), извлечения, использования, передачи (распространения, предоставления, доступа), блокирования, удаления, уничтожения информации) </w:t>
            </w:r>
          </w:p>
        </w:tc>
        <w:tc>
          <w:tcPr>
            <w:tcW w:w="1064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lastRenderedPageBreak/>
              <w:t xml:space="preserve">Ответственный за организацию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, ответственный </w:t>
            </w:r>
            <w:r w:rsidRPr="001365D0">
              <w:rPr>
                <w:sz w:val="28"/>
                <w:szCs w:val="28"/>
              </w:rPr>
              <w:lastRenderedPageBreak/>
              <w:t>за защиту информации</w:t>
            </w:r>
          </w:p>
        </w:tc>
      </w:tr>
      <w:tr w:rsidR="00684B64" w:rsidRPr="001365D0" w:rsidTr="003B715F">
        <w:trPr>
          <w:trHeight w:val="659"/>
        </w:trPr>
        <w:tc>
          <w:tcPr>
            <w:tcW w:w="268" w:type="pct"/>
            <w:vAlign w:val="center"/>
          </w:tcPr>
          <w:p w:rsidR="001365D0" w:rsidRPr="001365D0" w:rsidRDefault="001365D0" w:rsidP="001365D0">
            <w:pPr>
              <w:pStyle w:val="ab"/>
              <w:numPr>
                <w:ilvl w:val="0"/>
                <w:numId w:val="32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017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>Не реже одного раза в год</w:t>
            </w:r>
          </w:p>
        </w:tc>
        <w:tc>
          <w:tcPr>
            <w:tcW w:w="2651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>Контроль актуальности перечня лиц, уполномоченных на обработку информации, имеющих доступ к информации</w:t>
            </w:r>
          </w:p>
        </w:tc>
        <w:tc>
          <w:tcPr>
            <w:tcW w:w="1064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Ответственный за организацию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</w:p>
        </w:tc>
      </w:tr>
      <w:tr w:rsidR="00684B64" w:rsidRPr="001365D0" w:rsidTr="003B715F">
        <w:trPr>
          <w:trHeight w:val="520"/>
        </w:trPr>
        <w:tc>
          <w:tcPr>
            <w:tcW w:w="268" w:type="pct"/>
            <w:vAlign w:val="center"/>
          </w:tcPr>
          <w:p w:rsidR="001365D0" w:rsidRPr="001365D0" w:rsidRDefault="001365D0" w:rsidP="001365D0">
            <w:pPr>
              <w:pStyle w:val="ab"/>
              <w:numPr>
                <w:ilvl w:val="0"/>
                <w:numId w:val="32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017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>Не реже одного раза в год</w:t>
            </w:r>
          </w:p>
        </w:tc>
        <w:tc>
          <w:tcPr>
            <w:tcW w:w="2651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>Контроль санкционирования и учета физического доступа к техническим средствам, средствам защиты информации, средствам обеспечения функционирования, а также в помещения и сооружения, в которых они установлены</w:t>
            </w:r>
          </w:p>
        </w:tc>
        <w:tc>
          <w:tcPr>
            <w:tcW w:w="1064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Ответственный за организацию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>, ответственный за защиту информации</w:t>
            </w:r>
          </w:p>
        </w:tc>
      </w:tr>
      <w:tr w:rsidR="00684B64" w:rsidRPr="001365D0" w:rsidTr="003B715F">
        <w:trPr>
          <w:trHeight w:val="659"/>
        </w:trPr>
        <w:tc>
          <w:tcPr>
            <w:tcW w:w="268" w:type="pct"/>
            <w:vAlign w:val="center"/>
          </w:tcPr>
          <w:p w:rsidR="001365D0" w:rsidRPr="001365D0" w:rsidRDefault="001365D0" w:rsidP="001365D0">
            <w:pPr>
              <w:pStyle w:val="ab"/>
              <w:numPr>
                <w:ilvl w:val="0"/>
                <w:numId w:val="32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017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651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Контроль соблюдения порядка взаимодействия с субъектами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 (в том числе соблюдения сроков, предусмотренных действующим законодательством в области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, соблюдения требований по уведомлениям, порядка разъяснения субъектам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 необходимой информации, порядка реагирования на обращения (запросы) субъектов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, порядка действий при достижении целей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 и отзыве согласий субъектами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>)</w:t>
            </w:r>
          </w:p>
        </w:tc>
        <w:tc>
          <w:tcPr>
            <w:tcW w:w="1064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Ответственный за организацию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</w:p>
        </w:tc>
      </w:tr>
      <w:tr w:rsidR="00684B64" w:rsidRPr="001365D0" w:rsidTr="003B715F">
        <w:trPr>
          <w:trHeight w:val="659"/>
        </w:trPr>
        <w:tc>
          <w:tcPr>
            <w:tcW w:w="268" w:type="pct"/>
            <w:vAlign w:val="center"/>
          </w:tcPr>
          <w:p w:rsidR="001365D0" w:rsidRPr="001365D0" w:rsidRDefault="001365D0" w:rsidP="001365D0">
            <w:pPr>
              <w:pStyle w:val="ab"/>
              <w:numPr>
                <w:ilvl w:val="0"/>
                <w:numId w:val="32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017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651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Контроль наличия необходимых согласий субъектов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, чьи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 обрабатываются в </w:t>
            </w:r>
            <w:r w:rsidR="00642973">
              <w:rPr>
                <w:sz w:val="28"/>
                <w:szCs w:val="28"/>
              </w:rPr>
              <w:t>Администрации</w:t>
            </w:r>
          </w:p>
        </w:tc>
        <w:tc>
          <w:tcPr>
            <w:tcW w:w="1064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Ответственный за организацию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</w:p>
        </w:tc>
      </w:tr>
      <w:tr w:rsidR="00684B64" w:rsidRPr="001365D0" w:rsidTr="003B715F">
        <w:trPr>
          <w:trHeight w:val="659"/>
        </w:trPr>
        <w:tc>
          <w:tcPr>
            <w:tcW w:w="268" w:type="pct"/>
            <w:vAlign w:val="center"/>
          </w:tcPr>
          <w:p w:rsidR="001365D0" w:rsidRPr="001365D0" w:rsidRDefault="001365D0" w:rsidP="001365D0">
            <w:pPr>
              <w:pStyle w:val="ab"/>
              <w:numPr>
                <w:ilvl w:val="0"/>
                <w:numId w:val="32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017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В случае изменения сведений, указанных в уведомлении об обработке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, не позднее 15-го числа месяца, следующего за </w:t>
            </w:r>
            <w:r w:rsidRPr="001365D0">
              <w:rPr>
                <w:sz w:val="28"/>
                <w:szCs w:val="28"/>
              </w:rPr>
              <w:lastRenderedPageBreak/>
              <w:t xml:space="preserve">месяцем, в котором поникли такие изменения. В случае прекращения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 в течение десяти рабочих дней с даты прекращения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</w:p>
        </w:tc>
        <w:tc>
          <w:tcPr>
            <w:tcW w:w="2651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lastRenderedPageBreak/>
              <w:t xml:space="preserve">Контроль актуальности сведений, содержащихся в уведомлении об обработке (о намерении осуществлять обработку)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</w:p>
        </w:tc>
        <w:tc>
          <w:tcPr>
            <w:tcW w:w="1064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Ответственный за организацию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</w:p>
        </w:tc>
      </w:tr>
      <w:tr w:rsidR="00684B64" w:rsidRPr="001365D0" w:rsidTr="003B715F">
        <w:trPr>
          <w:trHeight w:val="659"/>
        </w:trPr>
        <w:tc>
          <w:tcPr>
            <w:tcW w:w="268" w:type="pct"/>
            <w:vAlign w:val="center"/>
          </w:tcPr>
          <w:p w:rsidR="001365D0" w:rsidRPr="001365D0" w:rsidRDefault="001365D0" w:rsidP="001365D0">
            <w:pPr>
              <w:pStyle w:val="ab"/>
              <w:numPr>
                <w:ilvl w:val="0"/>
                <w:numId w:val="32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017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651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Контроль соблюдения сотрудниками </w:t>
            </w:r>
            <w:r w:rsidR="00684B64">
              <w:rPr>
                <w:sz w:val="28"/>
                <w:szCs w:val="28"/>
              </w:rPr>
              <w:t>Администрации</w:t>
            </w:r>
            <w:r w:rsidRPr="001365D0">
              <w:rPr>
                <w:sz w:val="28"/>
                <w:szCs w:val="28"/>
              </w:rPr>
              <w:t xml:space="preserve"> конфиденциальности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 (подписания сотрудниками </w:t>
            </w:r>
            <w:r w:rsidR="00684B64">
              <w:rPr>
                <w:sz w:val="28"/>
                <w:szCs w:val="28"/>
              </w:rPr>
              <w:t xml:space="preserve">Администрации </w:t>
            </w:r>
            <w:r w:rsidRPr="001365D0">
              <w:rPr>
                <w:sz w:val="28"/>
                <w:szCs w:val="28"/>
              </w:rPr>
              <w:t xml:space="preserve">обязательств о неразглашении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 и о прекращении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>, ставших известными им в связи с исполнением должностных обязанностей, в случае расторжения с ними служебного контракта/трудового договора)</w:t>
            </w:r>
          </w:p>
        </w:tc>
        <w:tc>
          <w:tcPr>
            <w:tcW w:w="1064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Ответственный за организацию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</w:p>
        </w:tc>
      </w:tr>
      <w:tr w:rsidR="00684B64" w:rsidRPr="001365D0" w:rsidTr="003B715F">
        <w:trPr>
          <w:trHeight w:val="659"/>
        </w:trPr>
        <w:tc>
          <w:tcPr>
            <w:tcW w:w="268" w:type="pct"/>
            <w:vAlign w:val="center"/>
          </w:tcPr>
          <w:p w:rsidR="001365D0" w:rsidRPr="001365D0" w:rsidRDefault="001365D0" w:rsidP="001365D0">
            <w:pPr>
              <w:pStyle w:val="ab"/>
              <w:numPr>
                <w:ilvl w:val="0"/>
                <w:numId w:val="32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017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651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Проверка ознакомления сотрудников, непосредственно осуществляющих обработку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, с положениями законодательства Российской Федерации о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 и локальными актами </w:t>
            </w:r>
            <w:r w:rsidR="00684B64">
              <w:rPr>
                <w:sz w:val="28"/>
                <w:szCs w:val="28"/>
              </w:rPr>
              <w:t xml:space="preserve">Администрации </w:t>
            </w:r>
            <w:r w:rsidRPr="001365D0">
              <w:rPr>
                <w:sz w:val="28"/>
                <w:szCs w:val="28"/>
              </w:rPr>
              <w:t xml:space="preserve">по вопросам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>, а также знания и соблюдения ими требований и положений вышеуказанных документов</w:t>
            </w:r>
          </w:p>
        </w:tc>
        <w:tc>
          <w:tcPr>
            <w:tcW w:w="1064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Ответственный за организацию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</w:p>
        </w:tc>
      </w:tr>
      <w:tr w:rsidR="00684B64" w:rsidRPr="001365D0" w:rsidTr="003B715F">
        <w:trPr>
          <w:trHeight w:val="659"/>
        </w:trPr>
        <w:tc>
          <w:tcPr>
            <w:tcW w:w="268" w:type="pct"/>
            <w:vAlign w:val="center"/>
          </w:tcPr>
          <w:p w:rsidR="001365D0" w:rsidRPr="001365D0" w:rsidRDefault="001365D0" w:rsidP="001365D0">
            <w:pPr>
              <w:pStyle w:val="ab"/>
              <w:numPr>
                <w:ilvl w:val="0"/>
                <w:numId w:val="32"/>
              </w:numPr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1017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651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Контроль соответствия оценки соотношения вреда, который может быть причинен субъектам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  <w:r w:rsidRPr="001365D0">
              <w:rPr>
                <w:sz w:val="28"/>
                <w:szCs w:val="28"/>
              </w:rPr>
              <w:t xml:space="preserve"> в случае нарушения требований по обработке и обеспечению безопасности информации, и принимаемых мер по обработке и обеспечению безопасности информации в</w:t>
            </w:r>
            <w:r w:rsidR="00642973">
              <w:rPr>
                <w:sz w:val="28"/>
                <w:szCs w:val="28"/>
              </w:rPr>
              <w:t xml:space="preserve"> Администрации</w:t>
            </w:r>
          </w:p>
        </w:tc>
        <w:tc>
          <w:tcPr>
            <w:tcW w:w="1064" w:type="pct"/>
            <w:vAlign w:val="center"/>
          </w:tcPr>
          <w:p w:rsidR="001365D0" w:rsidRPr="001365D0" w:rsidRDefault="001365D0" w:rsidP="003B715F">
            <w:pPr>
              <w:pStyle w:val="ab"/>
              <w:ind w:firstLine="0"/>
              <w:jc w:val="center"/>
              <w:rPr>
                <w:sz w:val="28"/>
                <w:szCs w:val="28"/>
              </w:rPr>
            </w:pPr>
            <w:r w:rsidRPr="001365D0">
              <w:rPr>
                <w:sz w:val="28"/>
                <w:szCs w:val="28"/>
              </w:rPr>
              <w:t xml:space="preserve">Ответственный за организацию обработки </w:t>
            </w:r>
            <w:proofErr w:type="spellStart"/>
            <w:r w:rsidRPr="001365D0">
              <w:rPr>
                <w:sz w:val="28"/>
                <w:szCs w:val="28"/>
              </w:rPr>
              <w:t>ПДн</w:t>
            </w:r>
            <w:proofErr w:type="spellEnd"/>
          </w:p>
        </w:tc>
      </w:tr>
    </w:tbl>
    <w:p w:rsidR="001365D0" w:rsidRPr="001365D0" w:rsidRDefault="001365D0" w:rsidP="001365D0">
      <w:pPr>
        <w:pStyle w:val="ab"/>
        <w:rPr>
          <w:sz w:val="28"/>
          <w:szCs w:val="28"/>
        </w:rPr>
      </w:pPr>
    </w:p>
    <w:p w:rsidR="001365D0" w:rsidRPr="001365D0" w:rsidRDefault="001365D0" w:rsidP="001365D0">
      <w:pPr>
        <w:pStyle w:val="ab"/>
        <w:rPr>
          <w:sz w:val="28"/>
          <w:szCs w:val="28"/>
        </w:rPr>
      </w:pPr>
      <w:r w:rsidRPr="001365D0">
        <w:rPr>
          <w:sz w:val="28"/>
          <w:szCs w:val="28"/>
        </w:rPr>
        <w:t xml:space="preserve">Перечень проверок, осуществляемых в рамках контроля выполнения мероприятий по защите информации, содержащейся в ИС </w:t>
      </w:r>
      <w:r w:rsidR="00684B64">
        <w:rPr>
          <w:sz w:val="28"/>
          <w:szCs w:val="28"/>
        </w:rPr>
        <w:t>Администрации</w:t>
      </w:r>
      <w:r w:rsidRPr="001365D0">
        <w:rPr>
          <w:sz w:val="28"/>
          <w:szCs w:val="28"/>
        </w:rPr>
        <w:t>, их периодичность и ответственные исполнители, приведены в Таблице 2.</w:t>
      </w:r>
    </w:p>
    <w:p w:rsidR="001365D0" w:rsidRPr="001365D0" w:rsidRDefault="001365D0" w:rsidP="001365D0">
      <w:pPr>
        <w:pStyle w:val="ab"/>
        <w:rPr>
          <w:sz w:val="28"/>
          <w:szCs w:val="28"/>
        </w:rPr>
      </w:pPr>
    </w:p>
    <w:p w:rsidR="001365D0" w:rsidRPr="001365D0" w:rsidRDefault="001365D0" w:rsidP="001365D0">
      <w:pPr>
        <w:pStyle w:val="ab"/>
        <w:keepNext/>
        <w:ind w:firstLine="0"/>
        <w:rPr>
          <w:sz w:val="28"/>
          <w:szCs w:val="28"/>
        </w:rPr>
      </w:pPr>
      <w:r w:rsidRPr="001365D0">
        <w:rPr>
          <w:sz w:val="28"/>
          <w:szCs w:val="28"/>
        </w:rPr>
        <w:t>Таблица 2 – Перечень проверок, осуществляемых в рамках контроля выполнения мероприятий по защите информации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4"/>
        <w:gridCol w:w="2188"/>
        <w:gridCol w:w="4626"/>
        <w:gridCol w:w="2720"/>
      </w:tblGrid>
      <w:tr w:rsidR="00684B64" w:rsidRPr="001365D0" w:rsidTr="003B715F">
        <w:trPr>
          <w:trHeight w:val="423"/>
          <w:tblHeader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3B715F">
            <w:pPr>
              <w:ind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b/>
                <w:sz w:val="28"/>
                <w:szCs w:val="28"/>
              </w:rPr>
              <w:t>Периодичность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 исполнитель</w:t>
            </w:r>
          </w:p>
        </w:tc>
      </w:tr>
      <w:tr w:rsidR="001365D0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pStyle w:val="a9"/>
              <w:numPr>
                <w:ilvl w:val="1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6" w:type="pct"/>
            <w:gridSpan w:val="3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за проведением анализа угроз безопасности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pStyle w:val="a9"/>
              <w:numPr>
                <w:ilvl w:val="1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проведения периодического выявления, анализа и устранения уязвимостей ИС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за защиту информации, уполномоченные сотрудники </w:t>
            </w:r>
            <w:r w:rsidR="00684B64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pStyle w:val="a9"/>
              <w:numPr>
                <w:ilvl w:val="1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проведения периодического анализа изменения угроз безопасности информации в ИС, возникающих в ходе их эксплуатации, и принятие мер защиты информации в случае возникновения новых угроз безопасности информации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1365D0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0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6" w:type="pct"/>
            <w:gridSpan w:val="3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за обеспечением управления (администрирования) системой защиты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1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закрепления в организационно-распорядительных документах (далее – ОРД по защите информации) порядка осуществления следующих мероприятий в рамках управления (администрирования) системой защиты информации:</w:t>
            </w:r>
          </w:p>
          <w:p w:rsidR="001365D0" w:rsidRPr="001365D0" w:rsidRDefault="001365D0" w:rsidP="001365D0">
            <w:pPr>
              <w:numPr>
                <w:ilvl w:val="0"/>
                <w:numId w:val="33"/>
              </w:numPr>
              <w:tabs>
                <w:tab w:val="left" w:pos="375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управления учетными записями пользователей и правилами разграничения доступа в ИС;</w:t>
            </w:r>
          </w:p>
          <w:p w:rsidR="001365D0" w:rsidRPr="001365D0" w:rsidRDefault="001365D0" w:rsidP="001365D0">
            <w:pPr>
              <w:numPr>
                <w:ilvl w:val="0"/>
                <w:numId w:val="33"/>
              </w:numPr>
              <w:tabs>
                <w:tab w:val="left" w:pos="375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управления средствами защиты информации ИС;</w:t>
            </w:r>
          </w:p>
          <w:p w:rsidR="001365D0" w:rsidRPr="001365D0" w:rsidRDefault="001365D0" w:rsidP="001365D0">
            <w:pPr>
              <w:numPr>
                <w:ilvl w:val="0"/>
                <w:numId w:val="33"/>
              </w:numPr>
              <w:tabs>
                <w:tab w:val="left" w:pos="375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управления обновлениями </w:t>
            </w:r>
            <w:r w:rsidRPr="001365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программных и программно-аппаратных средств, в том числе средств защиты информации;</w:t>
            </w:r>
          </w:p>
          <w:p w:rsidR="001365D0" w:rsidRPr="001365D0" w:rsidRDefault="001365D0" w:rsidP="001365D0">
            <w:pPr>
              <w:numPr>
                <w:ilvl w:val="0"/>
                <w:numId w:val="33"/>
              </w:numPr>
              <w:tabs>
                <w:tab w:val="left" w:pos="375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порядка мониторинга и анализа зарегистрированных событий в ИС, связанных с обеспечением безопасности;</w:t>
            </w:r>
          </w:p>
          <w:p w:rsidR="001365D0" w:rsidRPr="001365D0" w:rsidRDefault="001365D0" w:rsidP="001365D0">
            <w:pPr>
              <w:numPr>
                <w:ilvl w:val="0"/>
                <w:numId w:val="33"/>
              </w:numPr>
              <w:tabs>
                <w:tab w:val="left" w:pos="375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порядка обеспечения функционирования системы защиты информации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Ответственный за защиту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1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ведения и актуализации эксплуатационной документации и ОРД по защите информации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1365D0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0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6" w:type="pct"/>
            <w:gridSpan w:val="3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 xml:space="preserve">Контроль за обеспечением управления конфигурацией ИС </w:t>
            </w:r>
            <w:r w:rsidR="00684B64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 xml:space="preserve"> и их системами защиты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1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определения в ОРД по защите информации объектов управления конфигурацией и процедур управления изменениями ИС и их систем защиты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1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документирования необходимых в соответствии с ОРД по защите информации действий по внесению изменений в ИС и их системы защиты информации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информации»</w:t>
            </w:r>
          </w:p>
        </w:tc>
      </w:tr>
      <w:tr w:rsidR="001365D0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0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6" w:type="pct"/>
            <w:gridSpan w:val="3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за реализацией процедур реагирования на инциденты безопасности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1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 xml:space="preserve">Контроль закрепления в ОРД по защите информации порядка обнаружения инцидентов и информирования ответственных лиц о возникновении инцидентов безопасности, а также порядка реагирования на инциденты </w:t>
            </w:r>
            <w:r w:rsidRPr="001365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безопасности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Ответственный за защиту информации</w:t>
            </w:r>
          </w:p>
        </w:tc>
      </w:tr>
      <w:tr w:rsidR="001365D0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0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6" w:type="pct"/>
            <w:gridSpan w:val="3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 xml:space="preserve">Контроль за проведением информирования и обучения персонала ИС </w:t>
            </w:r>
            <w:r w:rsidR="00684B64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 xml:space="preserve"> по вопросам защиты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1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информирования персонала о появлении актуальных угроз безопасности информации, о правилах безопасной эксплуатации ИС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1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доведения до персонала ИС требований по защите информации, а также положений ОРД по защите информации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1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обучения персонала ИС правилам эксплуатации отдельных средств защиты информации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1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Проверка проведения контроля осведомленности персонала ИС об угрозах безопасности информации и уровня знаний персонала по вопросам обеспечения защиты информации</w:t>
            </w:r>
          </w:p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1365D0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0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6" w:type="pct"/>
            <w:gridSpan w:val="3"/>
            <w:shd w:val="clear" w:color="auto" w:fill="auto"/>
            <w:vAlign w:val="center"/>
          </w:tcPr>
          <w:p w:rsidR="001365D0" w:rsidRPr="001365D0" w:rsidRDefault="001365D0" w:rsidP="003B715F">
            <w:pPr>
              <w:keepNext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за обеспечением уровня защищенности информации, содержащейся в ИС</w:t>
            </w:r>
          </w:p>
        </w:tc>
      </w:tr>
      <w:tr w:rsidR="001365D0" w:rsidRPr="001365D0" w:rsidTr="003B715F">
        <w:trPr>
          <w:trHeight w:val="136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1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6" w:type="pct"/>
            <w:gridSpan w:val="3"/>
            <w:shd w:val="clear" w:color="auto" w:fill="auto"/>
            <w:vAlign w:val="center"/>
          </w:tcPr>
          <w:p w:rsidR="001365D0" w:rsidRPr="001365D0" w:rsidRDefault="001365D0" w:rsidP="003B715F">
            <w:pPr>
              <w:keepNext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(анализ) защищенности информации ИС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2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 xml:space="preserve">Контроль установки обновлений программного обеспечения (общесистемного, прикладного, программных средств защиты информации), в том числе проверка </w:t>
            </w:r>
            <w:r w:rsidRPr="001365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обновлений баз средств защиты информации (для средств антивирусной защиты и средств анализа защищенности)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Ответственный за защиту информации</w:t>
            </w:r>
          </w:p>
        </w:tc>
      </w:tr>
      <w:tr w:rsidR="00684B64" w:rsidRPr="001365D0" w:rsidTr="003B715F">
        <w:trPr>
          <w:trHeight w:val="64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2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работоспособности, параметров настройки и правильности функционирования программного обеспечения и средств защиты информации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2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Проверка проведения контроля состава технических средств, программного обеспечения и средств защиты информации</w:t>
            </w:r>
          </w:p>
        </w:tc>
        <w:tc>
          <w:tcPr>
            <w:tcW w:w="1413" w:type="pct"/>
            <w:shd w:val="clear" w:color="auto" w:fill="auto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2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выполнения условий и сроков действия сертификатов соответствия на средства защиты информации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2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соблюдения правил генерации и смены паролей пользователей, заведения и удаления учетных записей пользователей, реализации правил разграничения доступом, полномочий пользователей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1365D0" w:rsidRPr="001365D0" w:rsidTr="003B715F">
        <w:trPr>
          <w:trHeight w:val="437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1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6" w:type="pct"/>
            <w:gridSpan w:val="3"/>
            <w:shd w:val="clear" w:color="auto" w:fill="auto"/>
            <w:vAlign w:val="center"/>
          </w:tcPr>
          <w:p w:rsidR="001365D0" w:rsidRPr="001365D0" w:rsidRDefault="001365D0" w:rsidP="003B715F">
            <w:pPr>
              <w:keepNext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Анализ и оценка функционирования системы защиты информации ИС, включая выявление, анализ и устранение недостатков в функционировании системы защиты информации ИС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2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наличия технической и эксплуатационной документации на технические и программные средства, применяемые в ИС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2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за уничтожением электронных (бумажных) носителей информации при достижении целей обработки защищаемой информации</w:t>
            </w:r>
          </w:p>
        </w:tc>
        <w:tc>
          <w:tcPr>
            <w:tcW w:w="1413" w:type="pct"/>
            <w:shd w:val="clear" w:color="auto" w:fill="auto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  <w:proofErr w:type="gramStart"/>
            <w:r w:rsidRPr="001365D0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1365D0">
              <w:rPr>
                <w:rFonts w:ascii="Times New Roman" w:hAnsi="Times New Roman" w:cs="Times New Roman"/>
                <w:sz w:val="28"/>
                <w:szCs w:val="28"/>
              </w:rPr>
              <w:t xml:space="preserve"> ответственный за организацию обработки </w:t>
            </w:r>
            <w:proofErr w:type="spellStart"/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ПДн</w:t>
            </w:r>
            <w:proofErr w:type="spellEnd"/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2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Контроль учёта машинных носителей персональных данный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2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Проверка проведения контроля безотказного функционирования ТС, </w:t>
            </w: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обнаружение и локализация отказов функционирования</w:t>
            </w:r>
            <w:r w:rsidRPr="001365D0">
              <w:rPr>
                <w:rFonts w:ascii="Times New Roman" w:hAnsi="Times New Roman" w:cs="Times New Roman"/>
                <w:bCs/>
                <w:sz w:val="28"/>
                <w:szCs w:val="28"/>
              </w:rPr>
              <w:t>, принятие мер по восстановлению отказавших средств и их тестирование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2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Проверка проведения контроля работоспособности средств резервного копирования, средств хранения резервных копий и средств восстановления информации из резервных копий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2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В ходе эксплуатации ИС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bCs/>
                <w:sz w:val="28"/>
                <w:szCs w:val="28"/>
              </w:rPr>
              <w:t>Контроль проведения периодических проверок компонентов ИС на наличие вредоносных компьютерных программ (вирусов)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  <w:tr w:rsidR="00684B64" w:rsidRPr="001365D0" w:rsidTr="003B715F">
        <w:trPr>
          <w:trHeight w:val="70"/>
        </w:trPr>
        <w:tc>
          <w:tcPr>
            <w:tcW w:w="284" w:type="pct"/>
            <w:shd w:val="clear" w:color="auto" w:fill="auto"/>
            <w:vAlign w:val="center"/>
          </w:tcPr>
          <w:p w:rsidR="001365D0" w:rsidRPr="001365D0" w:rsidRDefault="001365D0" w:rsidP="001365D0">
            <w:pPr>
              <w:numPr>
                <w:ilvl w:val="2"/>
                <w:numId w:val="34"/>
              </w:numPr>
              <w:spacing w:after="0" w:line="240" w:lineRule="auto"/>
              <w:ind w:left="0" w:hanging="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Не реже одного раза в 2 года</w:t>
            </w:r>
          </w:p>
        </w:tc>
        <w:tc>
          <w:tcPr>
            <w:tcW w:w="2353" w:type="pct"/>
            <w:shd w:val="clear" w:color="auto" w:fill="auto"/>
            <w:vAlign w:val="center"/>
          </w:tcPr>
          <w:p w:rsidR="001365D0" w:rsidRPr="001365D0" w:rsidRDefault="001365D0" w:rsidP="003B71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Проверка расположения средств отображения информации</w:t>
            </w:r>
          </w:p>
        </w:tc>
        <w:tc>
          <w:tcPr>
            <w:tcW w:w="1413" w:type="pct"/>
            <w:shd w:val="clear" w:color="auto" w:fill="auto"/>
            <w:vAlign w:val="center"/>
          </w:tcPr>
          <w:p w:rsidR="001365D0" w:rsidRPr="001365D0" w:rsidRDefault="001365D0" w:rsidP="003B715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65D0">
              <w:rPr>
                <w:rFonts w:ascii="Times New Roman" w:hAnsi="Times New Roman" w:cs="Times New Roman"/>
                <w:sz w:val="28"/>
                <w:szCs w:val="28"/>
              </w:rPr>
              <w:t>Ответственный за защиту информации</w:t>
            </w:r>
          </w:p>
        </w:tc>
      </w:tr>
    </w:tbl>
    <w:p w:rsidR="001365D0" w:rsidRPr="001365D0" w:rsidRDefault="001365D0" w:rsidP="001365D0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365D0">
        <w:rPr>
          <w:rFonts w:ascii="Times New Roman" w:eastAsia="Times New Roman" w:hAnsi="Times New Roman" w:cs="Times New Roman"/>
          <w:b/>
          <w:bCs/>
          <w:sz w:val="28"/>
          <w:szCs w:val="28"/>
        </w:rPr>
        <w:br w:type="page"/>
      </w:r>
    </w:p>
    <w:p w:rsidR="001365D0" w:rsidRPr="001365D0" w:rsidRDefault="001365D0" w:rsidP="001365D0">
      <w:pPr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  <w:sectPr w:rsidR="001365D0" w:rsidRPr="001365D0" w:rsidSect="003B715F">
          <w:pgSz w:w="11906" w:h="16838"/>
          <w:pgMar w:top="1134" w:right="566" w:bottom="1134" w:left="1418" w:header="708" w:footer="708" w:gutter="0"/>
          <w:cols w:space="708"/>
          <w:docGrid w:linePitch="360"/>
        </w:sectPr>
      </w:pPr>
    </w:p>
    <w:p w:rsidR="00952F99" w:rsidRPr="00952F99" w:rsidRDefault="00952F99" w:rsidP="0079147D">
      <w:pPr>
        <w:spacing w:after="0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52F99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№ 2</w:t>
      </w:r>
    </w:p>
    <w:p w:rsidR="00952F99" w:rsidRPr="00952F99" w:rsidRDefault="00952F99" w:rsidP="0079147D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52F99">
        <w:rPr>
          <w:rFonts w:ascii="Times New Roman" w:eastAsia="Times New Roman" w:hAnsi="Times New Roman" w:cs="Times New Roman"/>
          <w:sz w:val="28"/>
          <w:szCs w:val="28"/>
        </w:rPr>
        <w:t>к Правилам осуществления внутреннего</w:t>
      </w:r>
    </w:p>
    <w:p w:rsidR="00952F99" w:rsidRPr="00952F99" w:rsidRDefault="00952F99" w:rsidP="0079147D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52F99">
        <w:rPr>
          <w:rFonts w:ascii="Times New Roman" w:eastAsia="Times New Roman" w:hAnsi="Times New Roman" w:cs="Times New Roman"/>
          <w:sz w:val="28"/>
          <w:szCs w:val="28"/>
        </w:rPr>
        <w:t>контроля соответствия обработки персональных данных</w:t>
      </w:r>
    </w:p>
    <w:p w:rsidR="00952F99" w:rsidRDefault="00952F99" w:rsidP="0079147D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952F99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 Кочковского района</w:t>
      </w:r>
    </w:p>
    <w:p w:rsidR="00952F99" w:rsidRPr="00952F99" w:rsidRDefault="00952F99" w:rsidP="0079147D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FB5913">
        <w:rPr>
          <w:rFonts w:ascii="Times New Roman" w:hAnsi="Times New Roman" w:cs="Times New Roman"/>
          <w:color w:val="000000"/>
          <w:sz w:val="28"/>
          <w:szCs w:val="28"/>
        </w:rPr>
        <w:t xml:space="preserve">области </w:t>
      </w:r>
      <w:r w:rsidR="00FB5913" w:rsidRPr="00952F99">
        <w:rPr>
          <w:rFonts w:ascii="Times New Roman" w:eastAsia="Times New Roman" w:hAnsi="Times New Roman" w:cs="Times New Roman"/>
          <w:sz w:val="28"/>
          <w:szCs w:val="28"/>
        </w:rPr>
        <w:t>установленным</w:t>
      </w:r>
      <w:r w:rsidRPr="00952F99">
        <w:rPr>
          <w:rFonts w:ascii="Times New Roman" w:eastAsia="Times New Roman" w:hAnsi="Times New Roman" w:cs="Times New Roman"/>
          <w:sz w:val="28"/>
          <w:szCs w:val="28"/>
        </w:rPr>
        <w:t xml:space="preserve"> требованиям</w:t>
      </w:r>
    </w:p>
    <w:p w:rsidR="00952F99" w:rsidRPr="00952F99" w:rsidRDefault="00952F99" w:rsidP="0079147D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52F99" w:rsidRPr="00952F99" w:rsidRDefault="00952F99" w:rsidP="00952F99">
      <w:pPr>
        <w:jc w:val="center"/>
        <w:rPr>
          <w:rFonts w:ascii="Times New Roman" w:hAnsi="Times New Roman" w:cs="Times New Roman"/>
          <w:sz w:val="28"/>
          <w:szCs w:val="28"/>
        </w:rPr>
      </w:pPr>
      <w:r w:rsidRPr="00952F99">
        <w:rPr>
          <w:rFonts w:ascii="Times New Roman" w:hAnsi="Times New Roman" w:cs="Times New Roman"/>
          <w:sz w:val="28"/>
          <w:szCs w:val="28"/>
        </w:rPr>
        <w:t>ТИПОВАЯ ФОРМА</w:t>
      </w:r>
    </w:p>
    <w:p w:rsidR="00952F99" w:rsidRPr="00952F99" w:rsidRDefault="00952F99" w:rsidP="00952F9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2F99" w:rsidRPr="00952F99" w:rsidRDefault="00952F99" w:rsidP="00952F99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52F99">
        <w:rPr>
          <w:rFonts w:ascii="Times New Roman" w:eastAsia="Calibri" w:hAnsi="Times New Roman" w:cs="Times New Roman"/>
          <w:b/>
          <w:sz w:val="28"/>
          <w:szCs w:val="28"/>
        </w:rPr>
        <w:t>ЖУРНАЛ</w:t>
      </w:r>
      <w:r w:rsidRPr="00952F99">
        <w:rPr>
          <w:rFonts w:ascii="Times New Roman" w:eastAsia="Calibri" w:hAnsi="Times New Roman" w:cs="Times New Roman"/>
          <w:b/>
          <w:sz w:val="28"/>
          <w:szCs w:val="28"/>
        </w:rPr>
        <w:br/>
      </w:r>
      <w:r w:rsidRPr="00952F99">
        <w:rPr>
          <w:rFonts w:ascii="Times New Roman" w:hAnsi="Times New Roman" w:cs="Times New Roman"/>
          <w:b/>
          <w:bCs/>
          <w:sz w:val="28"/>
          <w:szCs w:val="28"/>
        </w:rPr>
        <w:t>проведения внутреннего контроля соответствия обработки информации ограниченного доступа, не содержащей сведения, составляющие государственную тайну,</w:t>
      </w:r>
      <w:r w:rsidRPr="00952F99">
        <w:rPr>
          <w:rFonts w:ascii="Times New Roman" w:eastAsia="Calibri" w:hAnsi="Times New Roman" w:cs="Times New Roman"/>
          <w:b/>
          <w:sz w:val="28"/>
          <w:szCs w:val="28"/>
        </w:rPr>
        <w:t xml:space="preserve"> в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Администрации Кочковского района Новосибирской области </w:t>
      </w:r>
      <w:r w:rsidRPr="00952F99">
        <w:rPr>
          <w:rFonts w:ascii="Times New Roman" w:hAnsi="Times New Roman" w:cs="Times New Roman"/>
          <w:b/>
          <w:bCs/>
          <w:sz w:val="28"/>
          <w:szCs w:val="28"/>
        </w:rPr>
        <w:t>установленным требованиям</w:t>
      </w:r>
    </w:p>
    <w:p w:rsidR="00952F99" w:rsidRDefault="00952F99" w:rsidP="00952F99">
      <w:pPr>
        <w:jc w:val="center"/>
        <w:rPr>
          <w:rFonts w:eastAsia="Calibri" w:cs="Times New Roman"/>
          <w:b/>
        </w:rPr>
      </w:pPr>
    </w:p>
    <w:p w:rsidR="00952F99" w:rsidRPr="007D7D58" w:rsidRDefault="00952F99" w:rsidP="00952F99">
      <w:pPr>
        <w:jc w:val="center"/>
        <w:rPr>
          <w:rFonts w:eastAsia="Calibri" w:cs="Times New Roman"/>
          <w:b/>
          <w:sz w:val="20"/>
        </w:rPr>
      </w:pPr>
    </w:p>
    <w:tbl>
      <w:tblPr>
        <w:tblpPr w:leftFromText="180" w:rightFromText="180" w:vertAnchor="text" w:horzAnchor="margin" w:tblpXSpec="right" w:tblpY="-24"/>
        <w:tblW w:w="2090" w:type="pct"/>
        <w:tblLook w:val="0000" w:firstRow="0" w:lastRow="0" w:firstColumn="0" w:lastColumn="0" w:noHBand="0" w:noVBand="0"/>
      </w:tblPr>
      <w:tblGrid>
        <w:gridCol w:w="6371"/>
      </w:tblGrid>
      <w:tr w:rsidR="00952F99" w:rsidRPr="00A10B61" w:rsidTr="003B715F">
        <w:trPr>
          <w:trHeight w:val="274"/>
        </w:trPr>
        <w:tc>
          <w:tcPr>
            <w:tcW w:w="5000" w:type="pct"/>
            <w:vAlign w:val="center"/>
          </w:tcPr>
          <w:p w:rsidR="00952F99" w:rsidRPr="00A10B61" w:rsidRDefault="00952F99" w:rsidP="003B715F">
            <w:pPr>
              <w:autoSpaceDE w:val="0"/>
              <w:autoSpaceDN w:val="0"/>
              <w:adjustRightInd w:val="0"/>
              <w:rPr>
                <w:rFonts w:eastAsia="Arial Unicode MS"/>
                <w:snapToGrid w:val="0"/>
                <w:color w:val="000000"/>
              </w:rPr>
            </w:pPr>
            <w:r w:rsidRPr="00F6413D">
              <w:rPr>
                <w:rFonts w:eastAsia="Arial Unicode MS"/>
                <w:snapToGrid w:val="0"/>
                <w:color w:val="000000"/>
              </w:rPr>
              <w:br w:type="page"/>
            </w:r>
            <w:r w:rsidRPr="00F6413D">
              <w:rPr>
                <w:rFonts w:eastAsia="Arial Unicode MS"/>
                <w:snapToGrid w:val="0"/>
                <w:color w:val="000000"/>
              </w:rPr>
              <w:br w:type="page"/>
            </w:r>
            <w:r w:rsidRPr="00A10B61">
              <w:rPr>
                <w:rFonts w:eastAsia="Arial Unicode MS"/>
                <w:snapToGrid w:val="0"/>
                <w:color w:val="000000"/>
              </w:rPr>
              <w:t>Журнал начат «____» _____________________ 20 ___ г.</w:t>
            </w:r>
          </w:p>
        </w:tc>
      </w:tr>
      <w:tr w:rsidR="00952F99" w:rsidRPr="00A10B61" w:rsidTr="003B715F">
        <w:trPr>
          <w:trHeight w:val="284"/>
        </w:trPr>
        <w:tc>
          <w:tcPr>
            <w:tcW w:w="5000" w:type="pct"/>
            <w:vAlign w:val="center"/>
          </w:tcPr>
          <w:p w:rsidR="00952F99" w:rsidRPr="00A10B61" w:rsidRDefault="00952F99" w:rsidP="003B715F">
            <w:pPr>
              <w:autoSpaceDE w:val="0"/>
              <w:autoSpaceDN w:val="0"/>
              <w:adjustRightInd w:val="0"/>
              <w:rPr>
                <w:rFonts w:eastAsia="Arial Unicode MS"/>
                <w:snapToGrid w:val="0"/>
                <w:color w:val="000000"/>
              </w:rPr>
            </w:pPr>
            <w:r w:rsidRPr="00A10B61">
              <w:rPr>
                <w:rFonts w:eastAsia="Arial Unicode MS"/>
                <w:snapToGrid w:val="0"/>
                <w:color w:val="000000"/>
              </w:rPr>
              <w:t xml:space="preserve">Журнал завершен «____» __________________ 20 ___ г. </w:t>
            </w:r>
          </w:p>
        </w:tc>
      </w:tr>
      <w:tr w:rsidR="00952F99" w:rsidRPr="00A10B61" w:rsidTr="003B715F">
        <w:trPr>
          <w:trHeight w:val="284"/>
        </w:trPr>
        <w:tc>
          <w:tcPr>
            <w:tcW w:w="5000" w:type="pct"/>
            <w:vAlign w:val="center"/>
          </w:tcPr>
          <w:p w:rsidR="00952F99" w:rsidRDefault="00952F99" w:rsidP="003B715F">
            <w:pPr>
              <w:autoSpaceDE w:val="0"/>
              <w:autoSpaceDN w:val="0"/>
              <w:adjustRightInd w:val="0"/>
            </w:pPr>
            <w:r w:rsidRPr="00A10B61">
              <w:t>Журнал составлен на _____ листах</w:t>
            </w:r>
          </w:p>
          <w:p w:rsidR="00952F99" w:rsidRPr="00A10B61" w:rsidRDefault="00952F99" w:rsidP="003B715F">
            <w:pPr>
              <w:autoSpaceDE w:val="0"/>
              <w:autoSpaceDN w:val="0"/>
              <w:adjustRightInd w:val="0"/>
            </w:pPr>
          </w:p>
        </w:tc>
      </w:tr>
    </w:tbl>
    <w:p w:rsidR="00952F99" w:rsidRDefault="00952F99" w:rsidP="00952F99">
      <w:pPr>
        <w:rPr>
          <w:rFonts w:cs="Times New Roman"/>
          <w:b/>
          <w:sz w:val="28"/>
        </w:rPr>
      </w:pPr>
    </w:p>
    <w:p w:rsidR="00952F99" w:rsidRDefault="00952F99" w:rsidP="00952F99">
      <w:pPr>
        <w:rPr>
          <w:rFonts w:cs="Times New Roman"/>
          <w:b/>
          <w:sz w:val="28"/>
        </w:rPr>
      </w:pPr>
    </w:p>
    <w:p w:rsidR="00952F99" w:rsidRDefault="00952F99" w:rsidP="00952F99">
      <w:pPr>
        <w:rPr>
          <w:rFonts w:cs="Times New Roman"/>
          <w:b/>
          <w:sz w:val="12"/>
        </w:rPr>
      </w:pPr>
    </w:p>
    <w:p w:rsidR="00952F99" w:rsidRPr="001461D5" w:rsidRDefault="00952F99" w:rsidP="00952F99">
      <w:pPr>
        <w:rPr>
          <w:rFonts w:cs="Times New Roman"/>
          <w:b/>
          <w:sz w:val="12"/>
        </w:rPr>
      </w:pPr>
    </w:p>
    <w:tbl>
      <w:tblPr>
        <w:tblW w:w="4958" w:type="pct"/>
        <w:tblInd w:w="-152" w:type="dxa"/>
        <w:tblLook w:val="04A0" w:firstRow="1" w:lastRow="0" w:firstColumn="1" w:lastColumn="0" w:noHBand="0" w:noVBand="1"/>
      </w:tblPr>
      <w:tblGrid>
        <w:gridCol w:w="516"/>
        <w:gridCol w:w="1923"/>
        <w:gridCol w:w="6833"/>
        <w:gridCol w:w="2564"/>
        <w:gridCol w:w="3278"/>
      </w:tblGrid>
      <w:tr w:rsidR="00952F99" w:rsidRPr="00063AB2" w:rsidTr="003B715F">
        <w:trPr>
          <w:trHeight w:val="822"/>
        </w:trPr>
        <w:tc>
          <w:tcPr>
            <w:tcW w:w="168" w:type="pc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:rsidR="00952F99" w:rsidRPr="00063AB2" w:rsidRDefault="00952F99" w:rsidP="003B715F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063AB2">
              <w:rPr>
                <w:rFonts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52F99" w:rsidRPr="00063AB2" w:rsidRDefault="00952F99" w:rsidP="003B715F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063AB2">
              <w:rPr>
                <w:rFonts w:cs="Times New Roman"/>
                <w:b/>
                <w:sz w:val="20"/>
                <w:szCs w:val="20"/>
              </w:rPr>
              <w:t>Дата проведения контроля</w:t>
            </w:r>
          </w:p>
        </w:tc>
        <w:tc>
          <w:tcPr>
            <w:tcW w:w="226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2F99" w:rsidRPr="00063AB2" w:rsidRDefault="00952F99" w:rsidP="003B715F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C42591">
              <w:rPr>
                <w:rFonts w:cs="Times New Roman"/>
                <w:b/>
                <w:bCs/>
                <w:sz w:val="20"/>
                <w:szCs w:val="20"/>
              </w:rPr>
              <w:t>Краткое содержание мероприятий по контролю</w:t>
            </w:r>
          </w:p>
        </w:tc>
        <w:tc>
          <w:tcPr>
            <w:tcW w:w="8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2F99" w:rsidRDefault="00952F99" w:rsidP="003B715F">
            <w:pPr>
              <w:jc w:val="center"/>
              <w:rPr>
                <w:rFonts w:cs="Times New Roman"/>
                <w:b/>
                <w:sz w:val="20"/>
              </w:rPr>
            </w:pPr>
            <w:r>
              <w:rPr>
                <w:rFonts w:cs="Times New Roman"/>
                <w:b/>
                <w:sz w:val="20"/>
              </w:rPr>
              <w:t xml:space="preserve">Исполнитель </w:t>
            </w:r>
          </w:p>
          <w:p w:rsidR="00952F99" w:rsidRPr="00063AB2" w:rsidRDefault="00952F99" w:rsidP="003B715F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</w:rPr>
              <w:t>(ФИО, п</w:t>
            </w:r>
            <w:r w:rsidRPr="00063AB2">
              <w:rPr>
                <w:rFonts w:cs="Times New Roman"/>
                <w:b/>
                <w:sz w:val="20"/>
              </w:rPr>
              <w:t>одпись</w:t>
            </w:r>
            <w:r>
              <w:rPr>
                <w:rFonts w:cs="Times New Roman"/>
                <w:b/>
                <w:sz w:val="20"/>
              </w:rPr>
              <w:t>)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2F99" w:rsidRPr="00063AB2" w:rsidRDefault="00952F99" w:rsidP="003B715F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063AB2">
              <w:rPr>
                <w:rFonts w:cs="Times New Roman"/>
                <w:b/>
                <w:sz w:val="20"/>
              </w:rPr>
              <w:t>Примечание</w:t>
            </w:r>
          </w:p>
        </w:tc>
      </w:tr>
      <w:tr w:rsidR="00952F99" w:rsidRPr="007A3107" w:rsidTr="003B715F">
        <w:trPr>
          <w:trHeight w:val="182"/>
        </w:trPr>
        <w:tc>
          <w:tcPr>
            <w:tcW w:w="1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52F99" w:rsidRPr="007A3107" w:rsidRDefault="00952F99" w:rsidP="003B715F">
            <w:pPr>
              <w:jc w:val="center"/>
              <w:rPr>
                <w:rFonts w:cs="Times New Roman"/>
                <w:sz w:val="20"/>
                <w:szCs w:val="20"/>
              </w:rPr>
            </w:pPr>
            <w:r w:rsidRPr="007A3107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6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52F99" w:rsidRPr="007A3107" w:rsidRDefault="00952F99" w:rsidP="003B715F">
            <w:pPr>
              <w:jc w:val="center"/>
              <w:rPr>
                <w:rFonts w:cs="Times New Roman"/>
                <w:sz w:val="20"/>
                <w:szCs w:val="20"/>
              </w:rPr>
            </w:pPr>
            <w:r w:rsidRPr="007A3107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2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2F99" w:rsidRPr="007A3107" w:rsidRDefault="00952F99" w:rsidP="003B715F">
            <w:pPr>
              <w:jc w:val="center"/>
              <w:rPr>
                <w:rFonts w:cs="Times New Roman"/>
                <w:sz w:val="20"/>
                <w:szCs w:val="20"/>
              </w:rPr>
            </w:pPr>
            <w:r w:rsidRPr="007A3107"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2F99" w:rsidRPr="007A3107" w:rsidRDefault="00952F99" w:rsidP="003B715F">
            <w:pPr>
              <w:jc w:val="center"/>
              <w:rPr>
                <w:rFonts w:cs="Times New Roman"/>
                <w:sz w:val="20"/>
                <w:szCs w:val="20"/>
              </w:rPr>
            </w:pPr>
            <w:r w:rsidRPr="007A3107">
              <w:rPr>
                <w:rFonts w:cs="Times New Roman"/>
                <w:sz w:val="20"/>
                <w:szCs w:val="20"/>
              </w:rPr>
              <w:t>4</w:t>
            </w:r>
          </w:p>
        </w:tc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2F99" w:rsidRPr="007A3107" w:rsidRDefault="00952F99" w:rsidP="003B715F">
            <w:pPr>
              <w:jc w:val="center"/>
              <w:rPr>
                <w:rFonts w:cs="Times New Roman"/>
                <w:sz w:val="20"/>
                <w:szCs w:val="20"/>
              </w:rPr>
            </w:pPr>
            <w:r w:rsidRPr="007A3107">
              <w:rPr>
                <w:rFonts w:cs="Times New Roman"/>
                <w:sz w:val="20"/>
                <w:szCs w:val="20"/>
              </w:rPr>
              <w:t>5</w:t>
            </w:r>
          </w:p>
        </w:tc>
      </w:tr>
    </w:tbl>
    <w:p w:rsidR="00952F99" w:rsidRDefault="00952F99" w:rsidP="00952F99">
      <w:pPr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br w:type="page"/>
      </w:r>
    </w:p>
    <w:p w:rsidR="0079147D" w:rsidRPr="00952F99" w:rsidRDefault="0079147D" w:rsidP="0079147D">
      <w:pPr>
        <w:spacing w:after="0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№ 3</w:t>
      </w:r>
    </w:p>
    <w:p w:rsidR="0079147D" w:rsidRPr="00952F99" w:rsidRDefault="0079147D" w:rsidP="0079147D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52F99">
        <w:rPr>
          <w:rFonts w:ascii="Times New Roman" w:eastAsia="Times New Roman" w:hAnsi="Times New Roman" w:cs="Times New Roman"/>
          <w:sz w:val="28"/>
          <w:szCs w:val="28"/>
        </w:rPr>
        <w:t>к Правилам осуществления внутреннего</w:t>
      </w:r>
    </w:p>
    <w:p w:rsidR="0079147D" w:rsidRPr="00952F99" w:rsidRDefault="0079147D" w:rsidP="0079147D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52F99">
        <w:rPr>
          <w:rFonts w:ascii="Times New Roman" w:eastAsia="Times New Roman" w:hAnsi="Times New Roman" w:cs="Times New Roman"/>
          <w:sz w:val="28"/>
          <w:szCs w:val="28"/>
        </w:rPr>
        <w:t>контроля соответствия обработки персональных данных</w:t>
      </w:r>
    </w:p>
    <w:p w:rsidR="0079147D" w:rsidRDefault="0079147D" w:rsidP="0079147D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952F99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 Кочковского района</w:t>
      </w:r>
    </w:p>
    <w:p w:rsidR="0079147D" w:rsidRPr="00952F99" w:rsidRDefault="0079147D" w:rsidP="0079147D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8832B4">
        <w:rPr>
          <w:rFonts w:ascii="Times New Roman" w:hAnsi="Times New Roman" w:cs="Times New Roman"/>
          <w:color w:val="000000"/>
          <w:sz w:val="28"/>
          <w:szCs w:val="28"/>
        </w:rPr>
        <w:t xml:space="preserve">области </w:t>
      </w:r>
      <w:r w:rsidR="008832B4" w:rsidRPr="00952F99">
        <w:rPr>
          <w:rFonts w:ascii="Times New Roman" w:eastAsia="Times New Roman" w:hAnsi="Times New Roman" w:cs="Times New Roman"/>
          <w:sz w:val="28"/>
          <w:szCs w:val="28"/>
        </w:rPr>
        <w:t>установленным</w:t>
      </w:r>
      <w:r w:rsidRPr="00952F99">
        <w:rPr>
          <w:rFonts w:ascii="Times New Roman" w:eastAsia="Times New Roman" w:hAnsi="Times New Roman" w:cs="Times New Roman"/>
          <w:sz w:val="28"/>
          <w:szCs w:val="28"/>
        </w:rPr>
        <w:t xml:space="preserve"> требованиям</w:t>
      </w:r>
    </w:p>
    <w:p w:rsidR="0079147D" w:rsidRDefault="0079147D" w:rsidP="0079147D">
      <w:pPr>
        <w:spacing w:after="0"/>
        <w:jc w:val="center"/>
        <w:rPr>
          <w:rFonts w:eastAsia="Times New Roman"/>
          <w:b/>
          <w:bCs/>
          <w:sz w:val="28"/>
          <w:szCs w:val="28"/>
        </w:rPr>
      </w:pPr>
    </w:p>
    <w:p w:rsidR="0079147D" w:rsidRPr="007F72B8" w:rsidRDefault="0079147D" w:rsidP="0079147D">
      <w:pPr>
        <w:pStyle w:val="a5"/>
      </w:pPr>
      <w:r w:rsidRPr="007F72B8">
        <w:t>Протокол контроля соответствия обработки информации ограниченного доступа, не содержащей сведения, состав</w:t>
      </w:r>
      <w:r>
        <w:t>ляющие государственную тайну, в Администрации Кочковского района Новосибирской области установленным требованиям</w:t>
      </w:r>
    </w:p>
    <w:p w:rsidR="0079147D" w:rsidRPr="007F72B8" w:rsidRDefault="0079147D" w:rsidP="0079147D">
      <w:pPr>
        <w:spacing w:after="0"/>
        <w:rPr>
          <w:szCs w:val="24"/>
        </w:rPr>
      </w:pPr>
    </w:p>
    <w:p w:rsidR="0079147D" w:rsidRPr="007F72B8" w:rsidRDefault="0079147D" w:rsidP="0079147D">
      <w:pPr>
        <w:pStyle w:val="ab"/>
        <w:numPr>
          <w:ilvl w:val="0"/>
          <w:numId w:val="35"/>
        </w:numPr>
        <w:tabs>
          <w:tab w:val="left" w:pos="1276"/>
        </w:tabs>
        <w:ind w:left="0" w:firstLine="709"/>
        <w:jc w:val="left"/>
      </w:pPr>
      <w:r w:rsidRPr="007F72B8">
        <w:t>Характеристика объекта контроля</w:t>
      </w:r>
    </w:p>
    <w:p w:rsidR="0079147D" w:rsidRPr="007F72B8" w:rsidRDefault="0079147D" w:rsidP="0079147D">
      <w:pPr>
        <w:pStyle w:val="ab"/>
        <w:numPr>
          <w:ilvl w:val="1"/>
          <w:numId w:val="35"/>
        </w:numPr>
        <w:ind w:left="0" w:firstLine="709"/>
        <w:jc w:val="left"/>
      </w:pPr>
      <w:r w:rsidRPr="007F72B8">
        <w:t>Наименование объекта контроля: ______________________________________________________________________</w:t>
      </w:r>
      <w:r>
        <w:t>______</w:t>
      </w:r>
    </w:p>
    <w:p w:rsidR="0079147D" w:rsidRPr="00333321" w:rsidRDefault="0079147D" w:rsidP="0079147D">
      <w:pPr>
        <w:pStyle w:val="ab"/>
        <w:tabs>
          <w:tab w:val="left" w:pos="1276"/>
        </w:tabs>
        <w:ind w:left="709" w:firstLine="0"/>
        <w:jc w:val="left"/>
        <w:rPr>
          <w:sz w:val="20"/>
        </w:rPr>
      </w:pPr>
    </w:p>
    <w:p w:rsidR="0079147D" w:rsidRPr="007F72B8" w:rsidRDefault="0079147D" w:rsidP="0079147D">
      <w:pPr>
        <w:pStyle w:val="ab"/>
        <w:numPr>
          <w:ilvl w:val="1"/>
          <w:numId w:val="35"/>
        </w:numPr>
        <w:ind w:left="0" w:firstLine="709"/>
        <w:jc w:val="left"/>
      </w:pPr>
      <w:r w:rsidRPr="007F72B8">
        <w:t xml:space="preserve">Тип информации, обрабатываемой на объекте контроля: </w:t>
      </w:r>
    </w:p>
    <w:p w:rsidR="0079147D" w:rsidRPr="007F72B8" w:rsidRDefault="0079147D" w:rsidP="0079147D">
      <w:pPr>
        <w:pStyle w:val="ab"/>
        <w:tabs>
          <w:tab w:val="left" w:pos="1276"/>
        </w:tabs>
        <w:ind w:firstLine="0"/>
        <w:jc w:val="left"/>
      </w:pPr>
      <w:r w:rsidRPr="007F72B8">
        <w:t>______________________________________________________________________</w:t>
      </w:r>
      <w:r>
        <w:t>_______</w:t>
      </w:r>
    </w:p>
    <w:p w:rsidR="0079147D" w:rsidRPr="00333321" w:rsidRDefault="0079147D" w:rsidP="0079147D">
      <w:pPr>
        <w:pStyle w:val="ab"/>
        <w:tabs>
          <w:tab w:val="left" w:pos="1276"/>
        </w:tabs>
        <w:ind w:firstLine="0"/>
        <w:jc w:val="left"/>
        <w:rPr>
          <w:sz w:val="20"/>
        </w:rPr>
      </w:pPr>
    </w:p>
    <w:p w:rsidR="0079147D" w:rsidRPr="002B2A17" w:rsidRDefault="0079147D" w:rsidP="0079147D">
      <w:pPr>
        <w:pStyle w:val="ab"/>
        <w:numPr>
          <w:ilvl w:val="1"/>
          <w:numId w:val="35"/>
        </w:numPr>
        <w:spacing w:before="120"/>
        <w:ind w:left="0" w:firstLine="709"/>
      </w:pPr>
      <w:r w:rsidRPr="007F72B8">
        <w:t>Уров</w:t>
      </w:r>
      <w:r w:rsidRPr="007F72B8">
        <w:rPr>
          <w:rFonts w:eastAsia="Times New Roman"/>
          <w:lang w:eastAsia="ru-RU"/>
        </w:rPr>
        <w:t xml:space="preserve">ень защищенности персональных данных при их обработке на объекте контроля: </w:t>
      </w:r>
    </w:p>
    <w:p w:rsidR="0079147D" w:rsidRPr="007F72B8" w:rsidRDefault="0079147D" w:rsidP="0079147D">
      <w:pPr>
        <w:pStyle w:val="ab"/>
        <w:tabs>
          <w:tab w:val="left" w:pos="1276"/>
        </w:tabs>
        <w:spacing w:before="120"/>
        <w:ind w:firstLine="0"/>
      </w:pPr>
      <w:r w:rsidRPr="007F72B8">
        <w:rPr>
          <w:rFonts w:eastAsia="Times New Roman"/>
          <w:lang w:eastAsia="ru-RU"/>
        </w:rPr>
        <w:t>__</w:t>
      </w:r>
      <w:r w:rsidRPr="007F72B8">
        <w:t>____________________________________________________________________</w:t>
      </w:r>
      <w:r>
        <w:t>_______</w:t>
      </w:r>
    </w:p>
    <w:p w:rsidR="0079147D" w:rsidRPr="00333321" w:rsidRDefault="0079147D" w:rsidP="0079147D">
      <w:pPr>
        <w:pStyle w:val="ab"/>
        <w:tabs>
          <w:tab w:val="left" w:pos="1276"/>
        </w:tabs>
        <w:ind w:left="709" w:firstLine="0"/>
        <w:jc w:val="left"/>
        <w:rPr>
          <w:sz w:val="20"/>
        </w:rPr>
      </w:pPr>
    </w:p>
    <w:p w:rsidR="0079147D" w:rsidRPr="007F72B8" w:rsidRDefault="0079147D" w:rsidP="0079147D">
      <w:pPr>
        <w:pStyle w:val="ab"/>
        <w:numPr>
          <w:ilvl w:val="0"/>
          <w:numId w:val="35"/>
        </w:numPr>
        <w:tabs>
          <w:tab w:val="left" w:pos="1276"/>
        </w:tabs>
        <w:ind w:left="0" w:firstLine="709"/>
        <w:jc w:val="left"/>
      </w:pPr>
      <w:r w:rsidRPr="007F72B8">
        <w:t>В ходе проверки были проведены следующие мероприятия:</w:t>
      </w:r>
    </w:p>
    <w:p w:rsidR="0079147D" w:rsidRPr="002759F1" w:rsidRDefault="0079147D" w:rsidP="0079147D">
      <w:pPr>
        <w:tabs>
          <w:tab w:val="left" w:pos="1276"/>
        </w:tabs>
        <w:spacing w:after="0"/>
        <w:textAlignment w:val="baseline"/>
        <w:rPr>
          <w:rFonts w:eastAsia="Times New Roman" w:cs="Times New Roman"/>
          <w:sz w:val="10"/>
          <w:szCs w:val="24"/>
        </w:rPr>
      </w:pPr>
    </w:p>
    <w:p w:rsidR="0079147D" w:rsidRPr="007F72B8" w:rsidRDefault="0079147D" w:rsidP="0079147D">
      <w:pPr>
        <w:tabs>
          <w:tab w:val="left" w:pos="1276"/>
        </w:tabs>
        <w:spacing w:after="0"/>
        <w:textAlignment w:val="baseline"/>
        <w:rPr>
          <w:rFonts w:eastAsia="Times New Roman" w:cs="Times New Roman"/>
          <w:szCs w:val="24"/>
        </w:rPr>
      </w:pPr>
      <w:r w:rsidRPr="007F72B8">
        <w:rPr>
          <w:rFonts w:eastAsia="Times New Roman" w:cs="Times New Roman"/>
          <w:szCs w:val="24"/>
        </w:rPr>
        <w:t>_________________________________________________________________</w:t>
      </w:r>
      <w:r>
        <w:rPr>
          <w:rFonts w:eastAsia="Times New Roman" w:cs="Times New Roman"/>
          <w:szCs w:val="24"/>
        </w:rPr>
        <w:t>_________________</w:t>
      </w:r>
    </w:p>
    <w:p w:rsidR="0079147D" w:rsidRPr="00333321" w:rsidRDefault="0079147D" w:rsidP="0079147D">
      <w:pPr>
        <w:pStyle w:val="ab"/>
        <w:tabs>
          <w:tab w:val="left" w:pos="1276"/>
        </w:tabs>
        <w:ind w:left="709" w:firstLine="0"/>
        <w:jc w:val="left"/>
        <w:rPr>
          <w:sz w:val="20"/>
        </w:rPr>
      </w:pPr>
    </w:p>
    <w:p w:rsidR="0079147D" w:rsidRPr="007F72B8" w:rsidRDefault="0079147D" w:rsidP="0079147D">
      <w:pPr>
        <w:pStyle w:val="ab"/>
        <w:numPr>
          <w:ilvl w:val="0"/>
          <w:numId w:val="35"/>
        </w:numPr>
        <w:tabs>
          <w:tab w:val="left" w:pos="1276"/>
        </w:tabs>
        <w:ind w:left="0" w:firstLine="709"/>
        <w:jc w:val="left"/>
      </w:pPr>
      <w:r w:rsidRPr="007F72B8">
        <w:t>Результаты проведения проверки:</w:t>
      </w:r>
    </w:p>
    <w:p w:rsidR="0079147D" w:rsidRPr="002759F1" w:rsidRDefault="0079147D" w:rsidP="0079147D">
      <w:pPr>
        <w:tabs>
          <w:tab w:val="left" w:pos="1276"/>
        </w:tabs>
        <w:spacing w:after="0"/>
        <w:textAlignment w:val="baseline"/>
        <w:rPr>
          <w:rFonts w:eastAsia="Times New Roman" w:cs="Times New Roman"/>
          <w:sz w:val="10"/>
          <w:szCs w:val="24"/>
        </w:rPr>
      </w:pPr>
    </w:p>
    <w:p w:rsidR="0079147D" w:rsidRPr="007F72B8" w:rsidRDefault="0079147D" w:rsidP="0079147D">
      <w:pPr>
        <w:tabs>
          <w:tab w:val="left" w:pos="1276"/>
        </w:tabs>
        <w:spacing w:after="0"/>
        <w:textAlignment w:val="baseline"/>
        <w:rPr>
          <w:rFonts w:eastAsia="Times New Roman" w:cs="Times New Roman"/>
          <w:szCs w:val="24"/>
        </w:rPr>
      </w:pPr>
      <w:r w:rsidRPr="007F72B8">
        <w:rPr>
          <w:rFonts w:eastAsia="Times New Roman" w:cs="Times New Roman"/>
          <w:szCs w:val="24"/>
        </w:rPr>
        <w:t>_________________________________________________________________</w:t>
      </w:r>
      <w:r>
        <w:rPr>
          <w:rFonts w:eastAsia="Times New Roman" w:cs="Times New Roman"/>
          <w:szCs w:val="24"/>
        </w:rPr>
        <w:t>_________________</w:t>
      </w:r>
    </w:p>
    <w:p w:rsidR="0079147D" w:rsidRPr="00333321" w:rsidRDefault="0079147D" w:rsidP="0079147D">
      <w:pPr>
        <w:pStyle w:val="ab"/>
        <w:tabs>
          <w:tab w:val="left" w:pos="1276"/>
        </w:tabs>
        <w:ind w:left="709" w:firstLine="0"/>
        <w:jc w:val="left"/>
        <w:rPr>
          <w:sz w:val="20"/>
        </w:rPr>
      </w:pPr>
    </w:p>
    <w:p w:rsidR="0079147D" w:rsidRPr="007F72B8" w:rsidRDefault="0079147D" w:rsidP="0079147D">
      <w:pPr>
        <w:pStyle w:val="ab"/>
        <w:numPr>
          <w:ilvl w:val="0"/>
          <w:numId w:val="35"/>
        </w:numPr>
        <w:tabs>
          <w:tab w:val="left" w:pos="1276"/>
        </w:tabs>
        <w:ind w:left="0" w:firstLine="709"/>
        <w:jc w:val="left"/>
      </w:pPr>
      <w:r w:rsidRPr="007F72B8">
        <w:t>Меры по устранению нарушений (при их наличии) с указанием сроков устранения и ответственных лиц:</w:t>
      </w:r>
    </w:p>
    <w:p w:rsidR="0079147D" w:rsidRPr="009A258D" w:rsidRDefault="0079147D" w:rsidP="0079147D">
      <w:pPr>
        <w:tabs>
          <w:tab w:val="left" w:pos="1276"/>
        </w:tabs>
        <w:spacing w:after="0"/>
        <w:textAlignment w:val="baseline"/>
        <w:rPr>
          <w:rFonts w:eastAsia="Times New Roman" w:cs="Times New Roman"/>
          <w:sz w:val="10"/>
          <w:szCs w:val="24"/>
        </w:rPr>
      </w:pPr>
    </w:p>
    <w:p w:rsidR="0079147D" w:rsidRPr="007F72B8" w:rsidRDefault="0079147D" w:rsidP="0079147D">
      <w:pPr>
        <w:tabs>
          <w:tab w:val="left" w:pos="1276"/>
        </w:tabs>
        <w:spacing w:after="0"/>
        <w:textAlignment w:val="baseline"/>
        <w:rPr>
          <w:rFonts w:eastAsia="Times New Roman" w:cs="Times New Roman"/>
          <w:szCs w:val="24"/>
        </w:rPr>
      </w:pPr>
      <w:r w:rsidRPr="007F72B8">
        <w:rPr>
          <w:rFonts w:eastAsia="Times New Roman" w:cs="Times New Roman"/>
          <w:szCs w:val="24"/>
        </w:rPr>
        <w:t>_________________________________________________________________</w:t>
      </w:r>
      <w:r>
        <w:rPr>
          <w:rFonts w:eastAsia="Times New Roman" w:cs="Times New Roman"/>
          <w:szCs w:val="24"/>
        </w:rPr>
        <w:t>_________________</w:t>
      </w:r>
    </w:p>
    <w:p w:rsidR="0079147D" w:rsidRPr="007F72B8" w:rsidRDefault="0079147D" w:rsidP="0079147D">
      <w:pPr>
        <w:tabs>
          <w:tab w:val="left" w:pos="1276"/>
        </w:tabs>
        <w:spacing w:after="0"/>
        <w:ind w:firstLine="709"/>
        <w:jc w:val="center"/>
        <w:rPr>
          <w:rFonts w:eastAsia="Times New Roman" w:cs="Times New Roman"/>
          <w:szCs w:val="24"/>
        </w:rPr>
      </w:pPr>
    </w:p>
    <w:p w:rsidR="0079147D" w:rsidRDefault="0079147D" w:rsidP="0079147D">
      <w:pPr>
        <w:tabs>
          <w:tab w:val="left" w:pos="1276"/>
        </w:tabs>
        <w:spacing w:after="0"/>
        <w:ind w:firstLine="709"/>
        <w:rPr>
          <w:rFonts w:eastAsia="Times New Roman" w:cs="Times New Roman"/>
          <w:szCs w:val="24"/>
        </w:rPr>
      </w:pPr>
      <w:r w:rsidRPr="007F72B8">
        <w:rPr>
          <w:rFonts w:eastAsia="Times New Roman" w:cs="Times New Roman"/>
          <w:szCs w:val="24"/>
        </w:rPr>
        <w:t>В проведении контроля участвовали:</w:t>
      </w:r>
    </w:p>
    <w:p w:rsidR="0079147D" w:rsidRDefault="0079147D" w:rsidP="0079147D">
      <w:pPr>
        <w:tabs>
          <w:tab w:val="left" w:pos="1276"/>
        </w:tabs>
        <w:spacing w:after="0"/>
        <w:ind w:firstLine="709"/>
        <w:rPr>
          <w:rFonts w:eastAsia="Times New Roman" w:cs="Times New Roman"/>
          <w:szCs w:val="24"/>
        </w:rPr>
      </w:pPr>
    </w:p>
    <w:p w:rsidR="0079147D" w:rsidRPr="007F72B8" w:rsidRDefault="0079147D" w:rsidP="0079147D">
      <w:pPr>
        <w:tabs>
          <w:tab w:val="left" w:pos="1276"/>
        </w:tabs>
        <w:spacing w:after="0"/>
        <w:ind w:firstLine="709"/>
        <w:rPr>
          <w:rFonts w:eastAsia="Times New Roman" w:cs="Times New Roman"/>
          <w:szCs w:val="24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77"/>
        <w:gridCol w:w="421"/>
        <w:gridCol w:w="3752"/>
        <w:gridCol w:w="290"/>
        <w:gridCol w:w="5676"/>
      </w:tblGrid>
      <w:tr w:rsidR="0079147D" w:rsidRPr="007F72B8" w:rsidTr="003B715F">
        <w:trPr>
          <w:trHeight w:val="12"/>
          <w:tblCellSpacing w:w="15" w:type="dxa"/>
        </w:trPr>
        <w:tc>
          <w:tcPr>
            <w:tcW w:w="1621" w:type="pct"/>
            <w:vAlign w:val="center"/>
            <w:hideMark/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Cs w:val="24"/>
              </w:rPr>
            </w:pPr>
          </w:p>
        </w:tc>
        <w:tc>
          <w:tcPr>
            <w:tcW w:w="129" w:type="pct"/>
            <w:vAlign w:val="center"/>
            <w:hideMark/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Cs w:val="24"/>
              </w:rPr>
            </w:pPr>
          </w:p>
        </w:tc>
        <w:tc>
          <w:tcPr>
            <w:tcW w:w="1223" w:type="pct"/>
            <w:vAlign w:val="center"/>
            <w:hideMark/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Cs w:val="24"/>
              </w:rPr>
            </w:pPr>
          </w:p>
        </w:tc>
        <w:tc>
          <w:tcPr>
            <w:tcW w:w="85" w:type="pct"/>
            <w:vAlign w:val="center"/>
            <w:hideMark/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Cs w:val="24"/>
              </w:rPr>
            </w:pPr>
          </w:p>
        </w:tc>
        <w:tc>
          <w:tcPr>
            <w:tcW w:w="1851" w:type="pct"/>
            <w:vAlign w:val="center"/>
            <w:hideMark/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Cs w:val="24"/>
              </w:rPr>
            </w:pPr>
          </w:p>
        </w:tc>
      </w:tr>
      <w:tr w:rsidR="0079147D" w:rsidRPr="007F72B8" w:rsidTr="003B715F">
        <w:trPr>
          <w:tblCellSpacing w:w="15" w:type="dxa"/>
        </w:trPr>
        <w:tc>
          <w:tcPr>
            <w:tcW w:w="1621" w:type="pct"/>
            <w:tcBorders>
              <w:top w:val="single" w:sz="4" w:space="0" w:color="auto"/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jc w:val="center"/>
              <w:rPr>
                <w:rFonts w:eastAsia="Times New Roman" w:cs="Times New Roman"/>
                <w:sz w:val="18"/>
                <w:szCs w:val="24"/>
              </w:rPr>
            </w:pPr>
            <w:r w:rsidRPr="007F72B8">
              <w:rPr>
                <w:rFonts w:eastAsia="Times New Roman" w:cs="Times New Roman"/>
                <w:sz w:val="18"/>
                <w:szCs w:val="24"/>
              </w:rPr>
              <w:lastRenderedPageBreak/>
              <w:t>должность</w:t>
            </w:r>
          </w:p>
        </w:tc>
        <w:tc>
          <w:tcPr>
            <w:tcW w:w="129" w:type="pct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 w:val="18"/>
                <w:szCs w:val="24"/>
              </w:rPr>
            </w:pPr>
          </w:p>
        </w:tc>
        <w:tc>
          <w:tcPr>
            <w:tcW w:w="1223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jc w:val="center"/>
              <w:rPr>
                <w:rFonts w:eastAsia="Times New Roman" w:cs="Times New Roman"/>
                <w:sz w:val="18"/>
                <w:szCs w:val="24"/>
              </w:rPr>
            </w:pPr>
            <w:r w:rsidRPr="007F72B8">
              <w:rPr>
                <w:rFonts w:eastAsia="Times New Roman" w:cs="Times New Roman"/>
                <w:sz w:val="18"/>
                <w:szCs w:val="24"/>
              </w:rPr>
              <w:t>подпись</w:t>
            </w:r>
          </w:p>
        </w:tc>
        <w:tc>
          <w:tcPr>
            <w:tcW w:w="85" w:type="pct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 w:val="18"/>
                <w:szCs w:val="24"/>
              </w:rPr>
            </w:pPr>
          </w:p>
        </w:tc>
        <w:tc>
          <w:tcPr>
            <w:tcW w:w="185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2"/>
              <w:jc w:val="center"/>
              <w:rPr>
                <w:rFonts w:eastAsia="Times New Roman" w:cs="Times New Roman"/>
                <w:sz w:val="18"/>
                <w:szCs w:val="24"/>
              </w:rPr>
            </w:pPr>
            <w:r w:rsidRPr="007F72B8">
              <w:rPr>
                <w:rFonts w:eastAsia="Times New Roman" w:cs="Times New Roman"/>
                <w:sz w:val="18"/>
                <w:szCs w:val="24"/>
              </w:rPr>
              <w:t>ФИО</w:t>
            </w:r>
          </w:p>
        </w:tc>
      </w:tr>
      <w:tr w:rsidR="0079147D" w:rsidRPr="007F72B8" w:rsidTr="003B715F">
        <w:trPr>
          <w:tblCellSpacing w:w="15" w:type="dxa"/>
        </w:trPr>
        <w:tc>
          <w:tcPr>
            <w:tcW w:w="1621" w:type="pct"/>
            <w:tcBorders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Cs w:val="24"/>
              </w:rPr>
            </w:pPr>
          </w:p>
        </w:tc>
        <w:tc>
          <w:tcPr>
            <w:tcW w:w="129" w:type="pct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Cs w:val="24"/>
              </w:rPr>
            </w:pPr>
          </w:p>
        </w:tc>
        <w:tc>
          <w:tcPr>
            <w:tcW w:w="1223" w:type="pct"/>
            <w:tcBorders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Cs w:val="24"/>
              </w:rPr>
            </w:pPr>
          </w:p>
        </w:tc>
        <w:tc>
          <w:tcPr>
            <w:tcW w:w="85" w:type="pct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Cs w:val="24"/>
              </w:rPr>
            </w:pPr>
          </w:p>
        </w:tc>
        <w:tc>
          <w:tcPr>
            <w:tcW w:w="1851" w:type="pct"/>
            <w:tcBorders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Cs w:val="24"/>
              </w:rPr>
            </w:pPr>
          </w:p>
        </w:tc>
      </w:tr>
      <w:tr w:rsidR="0079147D" w:rsidRPr="007F72B8" w:rsidTr="003B715F">
        <w:trPr>
          <w:tblCellSpacing w:w="15" w:type="dxa"/>
        </w:trPr>
        <w:tc>
          <w:tcPr>
            <w:tcW w:w="1621" w:type="pct"/>
            <w:tcBorders>
              <w:top w:val="single" w:sz="4" w:space="0" w:color="auto"/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hanging="50"/>
              <w:jc w:val="center"/>
              <w:rPr>
                <w:rFonts w:eastAsia="Times New Roman" w:cs="Times New Roman"/>
                <w:sz w:val="18"/>
                <w:szCs w:val="24"/>
              </w:rPr>
            </w:pPr>
            <w:r w:rsidRPr="007F72B8">
              <w:rPr>
                <w:rFonts w:eastAsia="Times New Roman" w:cs="Times New Roman"/>
                <w:sz w:val="18"/>
                <w:szCs w:val="24"/>
              </w:rPr>
              <w:t>должность</w:t>
            </w:r>
          </w:p>
        </w:tc>
        <w:tc>
          <w:tcPr>
            <w:tcW w:w="129" w:type="pct"/>
            <w:tcBorders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 w:val="18"/>
                <w:szCs w:val="24"/>
              </w:rPr>
            </w:pPr>
          </w:p>
        </w:tc>
        <w:tc>
          <w:tcPr>
            <w:tcW w:w="1223" w:type="pct"/>
            <w:tcBorders>
              <w:top w:val="single" w:sz="4" w:space="0" w:color="auto"/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jc w:val="center"/>
              <w:rPr>
                <w:rFonts w:eastAsia="Times New Roman" w:cs="Times New Roman"/>
                <w:sz w:val="18"/>
                <w:szCs w:val="24"/>
              </w:rPr>
            </w:pPr>
            <w:r w:rsidRPr="007F72B8">
              <w:rPr>
                <w:rFonts w:eastAsia="Times New Roman" w:cs="Times New Roman"/>
                <w:sz w:val="18"/>
                <w:szCs w:val="24"/>
              </w:rPr>
              <w:t>подпись</w:t>
            </w:r>
          </w:p>
        </w:tc>
        <w:tc>
          <w:tcPr>
            <w:tcW w:w="85" w:type="pct"/>
            <w:tcBorders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 w:val="18"/>
                <w:szCs w:val="24"/>
              </w:rPr>
            </w:pPr>
          </w:p>
        </w:tc>
        <w:tc>
          <w:tcPr>
            <w:tcW w:w="1851" w:type="pct"/>
            <w:tcBorders>
              <w:top w:val="single" w:sz="4" w:space="0" w:color="auto"/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  <w:hideMark/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jc w:val="center"/>
              <w:rPr>
                <w:rFonts w:eastAsia="Times New Roman" w:cs="Times New Roman"/>
                <w:sz w:val="18"/>
                <w:szCs w:val="24"/>
              </w:rPr>
            </w:pPr>
            <w:r w:rsidRPr="007F72B8">
              <w:rPr>
                <w:rFonts w:eastAsia="Times New Roman" w:cs="Times New Roman"/>
                <w:sz w:val="18"/>
                <w:szCs w:val="24"/>
              </w:rPr>
              <w:t>ФИО</w:t>
            </w:r>
          </w:p>
        </w:tc>
      </w:tr>
      <w:tr w:rsidR="0079147D" w:rsidRPr="007F72B8" w:rsidTr="003B715F">
        <w:trPr>
          <w:tblCellSpacing w:w="15" w:type="dxa"/>
        </w:trPr>
        <w:tc>
          <w:tcPr>
            <w:tcW w:w="1621" w:type="pct"/>
            <w:tcBorders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Cs w:val="24"/>
              </w:rPr>
            </w:pPr>
          </w:p>
        </w:tc>
        <w:tc>
          <w:tcPr>
            <w:tcW w:w="129" w:type="pct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Cs w:val="24"/>
              </w:rPr>
            </w:pPr>
          </w:p>
        </w:tc>
        <w:tc>
          <w:tcPr>
            <w:tcW w:w="1223" w:type="pct"/>
            <w:tcBorders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Cs w:val="24"/>
              </w:rPr>
            </w:pPr>
          </w:p>
        </w:tc>
        <w:tc>
          <w:tcPr>
            <w:tcW w:w="85" w:type="pct"/>
            <w:tcBorders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Cs w:val="24"/>
              </w:rPr>
            </w:pPr>
          </w:p>
        </w:tc>
        <w:tc>
          <w:tcPr>
            <w:tcW w:w="1851" w:type="pct"/>
            <w:tcBorders>
              <w:left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Cs w:val="24"/>
              </w:rPr>
            </w:pPr>
          </w:p>
        </w:tc>
      </w:tr>
      <w:tr w:rsidR="0079147D" w:rsidRPr="007F72B8" w:rsidTr="003B715F">
        <w:trPr>
          <w:tblCellSpacing w:w="15" w:type="dxa"/>
        </w:trPr>
        <w:tc>
          <w:tcPr>
            <w:tcW w:w="162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jc w:val="center"/>
              <w:rPr>
                <w:rFonts w:eastAsia="Times New Roman" w:cs="Times New Roman"/>
                <w:sz w:val="18"/>
                <w:szCs w:val="24"/>
              </w:rPr>
            </w:pPr>
            <w:r w:rsidRPr="007F72B8">
              <w:rPr>
                <w:rFonts w:eastAsia="Times New Roman" w:cs="Times New Roman"/>
                <w:sz w:val="18"/>
                <w:szCs w:val="24"/>
              </w:rPr>
              <w:t>должность</w:t>
            </w:r>
          </w:p>
        </w:tc>
        <w:tc>
          <w:tcPr>
            <w:tcW w:w="129" w:type="pct"/>
            <w:tcBorders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 w:val="18"/>
                <w:szCs w:val="24"/>
              </w:rPr>
            </w:pPr>
          </w:p>
        </w:tc>
        <w:tc>
          <w:tcPr>
            <w:tcW w:w="1223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jc w:val="center"/>
              <w:rPr>
                <w:rFonts w:eastAsia="Times New Roman" w:cs="Times New Roman"/>
                <w:sz w:val="18"/>
                <w:szCs w:val="24"/>
              </w:rPr>
            </w:pPr>
            <w:r w:rsidRPr="007F72B8">
              <w:rPr>
                <w:rFonts w:eastAsia="Times New Roman" w:cs="Times New Roman"/>
                <w:sz w:val="18"/>
                <w:szCs w:val="24"/>
              </w:rPr>
              <w:t>подпись</w:t>
            </w:r>
          </w:p>
        </w:tc>
        <w:tc>
          <w:tcPr>
            <w:tcW w:w="85" w:type="pct"/>
            <w:tcBorders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ind w:firstLine="709"/>
              <w:jc w:val="center"/>
              <w:rPr>
                <w:rFonts w:eastAsia="Times New Roman" w:cs="Times New Roman"/>
                <w:sz w:val="18"/>
                <w:szCs w:val="24"/>
              </w:rPr>
            </w:pPr>
          </w:p>
        </w:tc>
        <w:tc>
          <w:tcPr>
            <w:tcW w:w="185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5" w:type="dxa"/>
              <w:left w:w="19" w:type="dxa"/>
              <w:bottom w:w="15" w:type="dxa"/>
              <w:right w:w="19" w:type="dxa"/>
            </w:tcMar>
          </w:tcPr>
          <w:p w:rsidR="0079147D" w:rsidRPr="007F72B8" w:rsidRDefault="0079147D" w:rsidP="0079147D">
            <w:pPr>
              <w:tabs>
                <w:tab w:val="left" w:pos="1276"/>
              </w:tabs>
              <w:spacing w:after="0"/>
              <w:jc w:val="center"/>
              <w:rPr>
                <w:rFonts w:eastAsia="Times New Roman" w:cs="Times New Roman"/>
                <w:sz w:val="18"/>
                <w:szCs w:val="24"/>
              </w:rPr>
            </w:pPr>
            <w:r w:rsidRPr="007F72B8">
              <w:rPr>
                <w:rFonts w:eastAsia="Times New Roman" w:cs="Times New Roman"/>
                <w:sz w:val="18"/>
                <w:szCs w:val="24"/>
              </w:rPr>
              <w:t>ФИО</w:t>
            </w:r>
          </w:p>
        </w:tc>
      </w:tr>
    </w:tbl>
    <w:p w:rsidR="0079147D" w:rsidRPr="007F72B8" w:rsidRDefault="0079147D" w:rsidP="0079147D">
      <w:pPr>
        <w:tabs>
          <w:tab w:val="left" w:pos="1276"/>
        </w:tabs>
        <w:spacing w:after="0"/>
        <w:ind w:firstLine="709"/>
        <w:jc w:val="right"/>
        <w:rPr>
          <w:rFonts w:eastAsia="Times New Roman" w:cs="Times New Roman"/>
          <w:szCs w:val="24"/>
        </w:rPr>
      </w:pPr>
    </w:p>
    <w:tbl>
      <w:tblPr>
        <w:tblStyle w:val="1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07"/>
        <w:gridCol w:w="3942"/>
      </w:tblGrid>
      <w:tr w:rsidR="0079147D" w:rsidRPr="007F72B8" w:rsidTr="003B715F">
        <w:tc>
          <w:tcPr>
            <w:tcW w:w="5807" w:type="dxa"/>
          </w:tcPr>
          <w:p w:rsidR="0079147D" w:rsidRPr="007F72B8" w:rsidRDefault="0079147D" w:rsidP="0079147D">
            <w:pPr>
              <w:tabs>
                <w:tab w:val="left" w:pos="1276"/>
              </w:tabs>
              <w:ind w:firstLine="709"/>
              <w:jc w:val="right"/>
              <w:rPr>
                <w:rFonts w:eastAsia="Times New Roman" w:cs="Times New Roman"/>
                <w:szCs w:val="24"/>
                <w:lang w:eastAsia="ru-RU"/>
              </w:rPr>
            </w:pPr>
            <w:r w:rsidRPr="007F72B8">
              <w:rPr>
                <w:rFonts w:eastAsia="Times New Roman" w:cs="Times New Roman"/>
                <w:szCs w:val="24"/>
                <w:lang w:eastAsia="ru-RU"/>
              </w:rPr>
              <w:t>Дата проведения контроля:</w:t>
            </w:r>
          </w:p>
        </w:tc>
        <w:tc>
          <w:tcPr>
            <w:tcW w:w="3822" w:type="dxa"/>
          </w:tcPr>
          <w:p w:rsidR="0079147D" w:rsidRPr="007F72B8" w:rsidRDefault="0079147D" w:rsidP="0079147D">
            <w:pPr>
              <w:tabs>
                <w:tab w:val="left" w:pos="1276"/>
              </w:tabs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F72B8">
              <w:rPr>
                <w:rFonts w:eastAsia="Times New Roman" w:cs="Times New Roman"/>
                <w:szCs w:val="24"/>
                <w:lang w:eastAsia="ru-RU"/>
              </w:rPr>
              <w:t xml:space="preserve">__________________________________ </w:t>
            </w:r>
            <w:r w:rsidRPr="007F72B8">
              <w:rPr>
                <w:rFonts w:eastAsia="Times New Roman" w:cs="Times New Roman"/>
                <w:sz w:val="18"/>
                <w:szCs w:val="24"/>
                <w:lang w:eastAsia="ru-RU"/>
              </w:rPr>
              <w:t>(число, месяц, год)</w:t>
            </w:r>
          </w:p>
        </w:tc>
      </w:tr>
    </w:tbl>
    <w:p w:rsidR="0079147D" w:rsidRPr="007F72B8" w:rsidRDefault="0079147D" w:rsidP="0079147D">
      <w:pPr>
        <w:tabs>
          <w:tab w:val="left" w:pos="1276"/>
        </w:tabs>
        <w:spacing w:after="0"/>
        <w:ind w:firstLine="709"/>
        <w:jc w:val="center"/>
        <w:rPr>
          <w:rFonts w:eastAsia="Times New Roman" w:cs="Times New Roman"/>
          <w:b/>
          <w:bCs/>
          <w:szCs w:val="24"/>
        </w:rPr>
      </w:pPr>
    </w:p>
    <w:p w:rsidR="0079147D" w:rsidRDefault="0079147D" w:rsidP="0079147D">
      <w:pPr>
        <w:spacing w:after="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br w:type="page"/>
      </w:r>
    </w:p>
    <w:p w:rsidR="00303C97" w:rsidRPr="00ED7106" w:rsidRDefault="00653756" w:rsidP="00303C97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1365D0">
        <w:rPr>
          <w:b/>
          <w:szCs w:val="28"/>
        </w:rPr>
        <w:lastRenderedPageBreak/>
        <w:br w:type="page"/>
      </w:r>
      <w:r w:rsidR="00303C97">
        <w:rPr>
          <w:szCs w:val="28"/>
        </w:rPr>
        <w:lastRenderedPageBreak/>
        <w:t>Приложение № 4</w:t>
      </w:r>
    </w:p>
    <w:p w:rsidR="00303C97" w:rsidRPr="00ED7106" w:rsidRDefault="00303C97" w:rsidP="00303C97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ED7106">
        <w:rPr>
          <w:szCs w:val="28"/>
        </w:rPr>
        <w:t xml:space="preserve">к постановлению администрации </w:t>
      </w:r>
    </w:p>
    <w:p w:rsidR="00303C97" w:rsidRPr="00ED7106" w:rsidRDefault="00303C97" w:rsidP="00303C97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ED7106">
        <w:rPr>
          <w:szCs w:val="28"/>
        </w:rPr>
        <w:t>Кочковского района</w:t>
      </w:r>
    </w:p>
    <w:p w:rsidR="00303C97" w:rsidRPr="00ED7106" w:rsidRDefault="00303C97" w:rsidP="00303C97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ED7106">
        <w:rPr>
          <w:szCs w:val="28"/>
        </w:rPr>
        <w:t>Новосибирской области</w:t>
      </w:r>
    </w:p>
    <w:p w:rsidR="00303C97" w:rsidRPr="00ED7106" w:rsidRDefault="00303C97" w:rsidP="00303C97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ED7106">
        <w:rPr>
          <w:szCs w:val="28"/>
        </w:rPr>
        <w:t>от 28.08.2024 № 515-па</w:t>
      </w:r>
    </w:p>
    <w:p w:rsidR="00303C97" w:rsidRDefault="00303C97" w:rsidP="00303C97">
      <w:pPr>
        <w:pStyle w:val="a5"/>
        <w:spacing w:before="360" w:after="240"/>
        <w:rPr>
          <w:color w:val="000000"/>
        </w:rPr>
      </w:pPr>
      <w:r w:rsidRPr="00544863">
        <w:rPr>
          <w:rStyle w:val="14"/>
          <w:b w:val="0"/>
        </w:rPr>
        <w:t>ПРАВИЛА</w:t>
      </w:r>
      <w:r w:rsidRPr="00544863">
        <w:rPr>
          <w:rStyle w:val="14"/>
          <w:b w:val="0"/>
        </w:rPr>
        <w:br/>
      </w:r>
      <w:r w:rsidRPr="00544863">
        <w:t xml:space="preserve">работы с обезличенными данными в случае обезличивания персональных </w:t>
      </w:r>
      <w:r w:rsidRPr="00544863">
        <w:rPr>
          <w:bCs/>
        </w:rPr>
        <w:t xml:space="preserve">данных в </w:t>
      </w:r>
      <w:r>
        <w:rPr>
          <w:color w:val="000000"/>
        </w:rPr>
        <w:t>Администрации Кочковского района Новосибирской области</w:t>
      </w:r>
    </w:p>
    <w:p w:rsidR="00303C97" w:rsidRPr="00303C97" w:rsidRDefault="00303C97" w:rsidP="00303C97">
      <w:pPr>
        <w:pStyle w:val="a5"/>
        <w:spacing w:before="360" w:after="240"/>
        <w:rPr>
          <w:b/>
          <w:bCs/>
          <w:szCs w:val="28"/>
        </w:rPr>
      </w:pPr>
      <w:r w:rsidRPr="00303C97">
        <w:rPr>
          <w:b/>
          <w:bCs/>
          <w:szCs w:val="28"/>
        </w:rPr>
        <w:t xml:space="preserve"> Общие положения</w:t>
      </w:r>
    </w:p>
    <w:p w:rsidR="00303C97" w:rsidRPr="00303C97" w:rsidRDefault="00303C97" w:rsidP="00303C97">
      <w:pPr>
        <w:widowControl w:val="0"/>
        <w:numPr>
          <w:ilvl w:val="1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C97">
        <w:rPr>
          <w:rFonts w:ascii="Times New Roman" w:hAnsi="Times New Roman" w:cs="Times New Roman"/>
          <w:sz w:val="28"/>
          <w:szCs w:val="28"/>
        </w:rPr>
        <w:t xml:space="preserve">Правила работы с обезличенными данными в случае обезличивания персональных данных в </w:t>
      </w:r>
      <w:r w:rsidRPr="00303C97">
        <w:rPr>
          <w:rFonts w:ascii="Times New Roman" w:hAnsi="Times New Roman" w:cs="Times New Roman"/>
          <w:color w:val="000000"/>
          <w:sz w:val="28"/>
          <w:szCs w:val="28"/>
        </w:rPr>
        <w:t>Администрации Кочковского района Новосибирской области</w:t>
      </w:r>
      <w:r w:rsidRPr="00303C97">
        <w:rPr>
          <w:rFonts w:ascii="Times New Roman" w:hAnsi="Times New Roman" w:cs="Times New Roman"/>
          <w:sz w:val="28"/>
          <w:szCs w:val="28"/>
        </w:rPr>
        <w:t xml:space="preserve"> (далее – Правила) разработаны в соответствии с требованиями Федерального закона от 27.07.2006 № 152-ФЗ «О персональных данных», постановления Правительства Российской Федерации от 21.03.2012 № 211 «Об утверждении перечня мер, направленных на обеспечение выполнения обязанностей, предусмотренных Федеральным законом «О 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органами», приказа Федеральной службы по надзору в сфере связи, информационных технологий и массовых коммуникаций от 05.09.2013 № 996 «Об утверждении требований и методов по обезличиванию персональных данных» и определяют условия обезличивания персональных данных (далее – </w:t>
      </w:r>
      <w:proofErr w:type="spellStart"/>
      <w:r w:rsidRPr="00303C97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303C97">
        <w:rPr>
          <w:rFonts w:ascii="Times New Roman" w:hAnsi="Times New Roman" w:cs="Times New Roman"/>
          <w:sz w:val="28"/>
          <w:szCs w:val="28"/>
        </w:rPr>
        <w:t xml:space="preserve">), методы обезличивания </w:t>
      </w:r>
      <w:proofErr w:type="spellStart"/>
      <w:r w:rsidRPr="00303C97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303C97">
        <w:rPr>
          <w:rFonts w:ascii="Times New Roman" w:hAnsi="Times New Roman" w:cs="Times New Roman"/>
          <w:sz w:val="28"/>
          <w:szCs w:val="28"/>
        </w:rPr>
        <w:t xml:space="preserve"> и порядок работы с обезличенными данными.</w:t>
      </w:r>
    </w:p>
    <w:p w:rsidR="00303C97" w:rsidRPr="00303C97" w:rsidRDefault="00303C97" w:rsidP="00303C97">
      <w:pPr>
        <w:widowControl w:val="0"/>
        <w:numPr>
          <w:ilvl w:val="1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C97">
        <w:rPr>
          <w:rFonts w:ascii="Times New Roman" w:hAnsi="Times New Roman" w:cs="Times New Roman"/>
          <w:sz w:val="28"/>
          <w:szCs w:val="28"/>
        </w:rPr>
        <w:t xml:space="preserve">Настоящие Правила являются обязательными для исполнения всеми сотрудниками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03C97">
        <w:rPr>
          <w:rFonts w:ascii="Times New Roman" w:hAnsi="Times New Roman" w:cs="Times New Roman"/>
          <w:sz w:val="28"/>
          <w:szCs w:val="28"/>
        </w:rPr>
        <w:t xml:space="preserve">, которые осуществляют обезличивание персональных данных или имеют доступ к обезличенным персональным данным (далее – </w:t>
      </w:r>
      <w:proofErr w:type="spellStart"/>
      <w:r w:rsidRPr="00303C97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303C97">
        <w:rPr>
          <w:rFonts w:ascii="Times New Roman" w:hAnsi="Times New Roman" w:cs="Times New Roman"/>
          <w:sz w:val="28"/>
          <w:szCs w:val="28"/>
        </w:rPr>
        <w:t>).</w:t>
      </w:r>
    </w:p>
    <w:p w:rsidR="00303C97" w:rsidRPr="00303C97" w:rsidRDefault="00303C97" w:rsidP="00303C97">
      <w:pPr>
        <w:widowControl w:val="0"/>
        <w:numPr>
          <w:ilvl w:val="1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C97">
        <w:rPr>
          <w:rFonts w:ascii="Times New Roman" w:hAnsi="Times New Roman" w:cs="Times New Roman"/>
          <w:sz w:val="28"/>
          <w:szCs w:val="28"/>
        </w:rPr>
        <w:t>В настоящих Правилах применяются следующие термины и определения:</w:t>
      </w:r>
    </w:p>
    <w:p w:rsidR="00303C97" w:rsidRPr="00303C97" w:rsidRDefault="00303C97" w:rsidP="00303C97">
      <w:pPr>
        <w:widowControl w:val="0"/>
        <w:numPr>
          <w:ilvl w:val="2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C97">
        <w:rPr>
          <w:rFonts w:ascii="Times New Roman" w:hAnsi="Times New Roman" w:cs="Times New Roman"/>
          <w:sz w:val="28"/>
          <w:szCs w:val="28"/>
        </w:rPr>
        <w:t>Автоматизированная обработка персональных данных – обработка персональных данных с помощью средств вычислительной техники.</w:t>
      </w:r>
    </w:p>
    <w:p w:rsidR="00303C97" w:rsidRPr="00303C97" w:rsidRDefault="00303C97" w:rsidP="00303C97">
      <w:pPr>
        <w:widowControl w:val="0"/>
        <w:numPr>
          <w:ilvl w:val="2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03C97">
        <w:rPr>
          <w:rFonts w:ascii="Times New Roman" w:hAnsi="Times New Roman" w:cs="Times New Roman"/>
          <w:sz w:val="28"/>
          <w:szCs w:val="28"/>
        </w:rPr>
        <w:t>Деобезличивание</w:t>
      </w:r>
      <w:proofErr w:type="spellEnd"/>
      <w:r w:rsidRPr="00303C97">
        <w:rPr>
          <w:rFonts w:ascii="Times New Roman" w:hAnsi="Times New Roman" w:cs="Times New Roman"/>
          <w:sz w:val="28"/>
          <w:szCs w:val="28"/>
        </w:rPr>
        <w:t xml:space="preserve"> – действия, в результате которых обезличенные данные принимают вид, позволяющий определить их принадлежность конкретному субъекту персональных данных, то есть становятся персональными данными.</w:t>
      </w:r>
    </w:p>
    <w:p w:rsidR="00303C97" w:rsidRPr="00303C97" w:rsidRDefault="00303C97" w:rsidP="00303C97">
      <w:pPr>
        <w:widowControl w:val="0"/>
        <w:numPr>
          <w:ilvl w:val="2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C97">
        <w:rPr>
          <w:rFonts w:ascii="Times New Roman" w:hAnsi="Times New Roman" w:cs="Times New Roman"/>
          <w:sz w:val="28"/>
          <w:szCs w:val="28"/>
        </w:rPr>
        <w:t>Обезличивание персональных данных – действия, в результате которых невозможно определить принадлежность персональных данных конкретному субъекту персональных данных.</w:t>
      </w:r>
    </w:p>
    <w:p w:rsidR="00303C97" w:rsidRPr="00303C97" w:rsidRDefault="00303C97" w:rsidP="00303C97">
      <w:pPr>
        <w:widowControl w:val="0"/>
        <w:numPr>
          <w:ilvl w:val="2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C97">
        <w:rPr>
          <w:rFonts w:ascii="Times New Roman" w:hAnsi="Times New Roman" w:cs="Times New Roman"/>
          <w:sz w:val="28"/>
          <w:szCs w:val="28"/>
        </w:rPr>
        <w:lastRenderedPageBreak/>
        <w:t>Обезличенные данные – это данные, хранимые в информационных системах в электронном виде, принадлежность которых конкретному субъекту персональных данных невозможно определить без дополнительной информации.</w:t>
      </w:r>
    </w:p>
    <w:p w:rsidR="00303C97" w:rsidRPr="00303C97" w:rsidRDefault="00303C97" w:rsidP="00303C97">
      <w:pPr>
        <w:widowControl w:val="0"/>
        <w:numPr>
          <w:ilvl w:val="2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C97">
        <w:rPr>
          <w:rFonts w:ascii="Times New Roman" w:hAnsi="Times New Roman" w:cs="Times New Roman"/>
          <w:sz w:val="28"/>
          <w:szCs w:val="28"/>
        </w:rPr>
        <w:t>Обработка персональных данных –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защищаемой информацией,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информации.</w:t>
      </w:r>
    </w:p>
    <w:p w:rsidR="00303C97" w:rsidRPr="00303C97" w:rsidRDefault="00303C97" w:rsidP="00303C97">
      <w:pPr>
        <w:widowControl w:val="0"/>
        <w:numPr>
          <w:ilvl w:val="2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C97">
        <w:rPr>
          <w:rFonts w:ascii="Times New Roman" w:hAnsi="Times New Roman" w:cs="Times New Roman"/>
          <w:sz w:val="28"/>
          <w:szCs w:val="28"/>
        </w:rPr>
        <w:t xml:space="preserve">Обработка обезличенных данных – любое действие (операция) или совокупность действий (операций), совершаемых с обезличенными данными, без применения их предварительного </w:t>
      </w:r>
      <w:proofErr w:type="spellStart"/>
      <w:r w:rsidRPr="00303C97">
        <w:rPr>
          <w:rFonts w:ascii="Times New Roman" w:hAnsi="Times New Roman" w:cs="Times New Roman"/>
          <w:sz w:val="28"/>
          <w:szCs w:val="28"/>
        </w:rPr>
        <w:t>деобезличивания</w:t>
      </w:r>
      <w:proofErr w:type="spellEnd"/>
      <w:r w:rsidRPr="00303C97">
        <w:rPr>
          <w:rFonts w:ascii="Times New Roman" w:hAnsi="Times New Roman" w:cs="Times New Roman"/>
          <w:sz w:val="28"/>
          <w:szCs w:val="28"/>
        </w:rPr>
        <w:t>.</w:t>
      </w:r>
    </w:p>
    <w:p w:rsidR="00303C97" w:rsidRPr="00303C97" w:rsidRDefault="00303C97" w:rsidP="00303C97">
      <w:pPr>
        <w:widowControl w:val="0"/>
        <w:numPr>
          <w:ilvl w:val="2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C97">
        <w:rPr>
          <w:rFonts w:ascii="Times New Roman" w:hAnsi="Times New Roman" w:cs="Times New Roman"/>
          <w:sz w:val="28"/>
          <w:szCs w:val="28"/>
        </w:rPr>
        <w:t>Персональные данные – любая информация, относящаяся к прямо или косвенно определенному или определяемому физическому лицу (субъекту персональных данных).</w:t>
      </w:r>
    </w:p>
    <w:p w:rsidR="00303C97" w:rsidRPr="00303C97" w:rsidRDefault="00303C97" w:rsidP="00303C97">
      <w:pPr>
        <w:keepNext/>
        <w:numPr>
          <w:ilvl w:val="0"/>
          <w:numId w:val="39"/>
        </w:numPr>
        <w:spacing w:before="120" w:after="120" w:line="240" w:lineRule="auto"/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03C97">
        <w:rPr>
          <w:rFonts w:ascii="Times New Roman" w:eastAsia="Times New Roman" w:hAnsi="Times New Roman" w:cs="Times New Roman"/>
          <w:b/>
          <w:bCs/>
          <w:sz w:val="28"/>
          <w:szCs w:val="28"/>
        </w:rPr>
        <w:t>Условия обезличивания персональных данных</w:t>
      </w:r>
    </w:p>
    <w:p w:rsidR="00303C97" w:rsidRPr="00303C97" w:rsidRDefault="00303C97" w:rsidP="00303C97">
      <w:pPr>
        <w:widowControl w:val="0"/>
        <w:numPr>
          <w:ilvl w:val="1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C97">
        <w:rPr>
          <w:rFonts w:ascii="Times New Roman" w:hAnsi="Times New Roman" w:cs="Times New Roman"/>
          <w:sz w:val="28"/>
          <w:szCs w:val="28"/>
        </w:rPr>
        <w:t xml:space="preserve">Обезличивание </w:t>
      </w:r>
      <w:proofErr w:type="spellStart"/>
      <w:r w:rsidRPr="00303C97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303C97">
        <w:rPr>
          <w:rFonts w:ascii="Times New Roman" w:hAnsi="Times New Roman" w:cs="Times New Roman"/>
          <w:sz w:val="28"/>
          <w:szCs w:val="28"/>
        </w:rPr>
        <w:t xml:space="preserve"> может быть проведено в статистических целях, в целях предупреждения ущерба от разглашения </w:t>
      </w:r>
      <w:proofErr w:type="spellStart"/>
      <w:r w:rsidRPr="00303C97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303C97">
        <w:rPr>
          <w:rFonts w:ascii="Times New Roman" w:hAnsi="Times New Roman" w:cs="Times New Roman"/>
          <w:sz w:val="28"/>
          <w:szCs w:val="28"/>
        </w:rPr>
        <w:t xml:space="preserve">, по достижении целей обработки </w:t>
      </w:r>
      <w:proofErr w:type="spellStart"/>
      <w:r w:rsidRPr="00303C97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303C97">
        <w:rPr>
          <w:rFonts w:ascii="Times New Roman" w:hAnsi="Times New Roman" w:cs="Times New Roman"/>
          <w:sz w:val="28"/>
          <w:szCs w:val="28"/>
        </w:rPr>
        <w:t xml:space="preserve"> или в случае утраты необходимости в достижении этих целей, а также в иных целях, предусмотренных законодательством Российской Федерации.</w:t>
      </w:r>
    </w:p>
    <w:p w:rsidR="00303C97" w:rsidRPr="00303C97" w:rsidRDefault="00303C97" w:rsidP="00303C97">
      <w:pPr>
        <w:keepNext/>
        <w:numPr>
          <w:ilvl w:val="1"/>
          <w:numId w:val="40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03C97">
        <w:rPr>
          <w:rFonts w:ascii="Times New Roman" w:hAnsi="Times New Roman" w:cs="Times New Roman"/>
          <w:sz w:val="28"/>
          <w:szCs w:val="28"/>
        </w:rPr>
        <w:t xml:space="preserve">Обезличивание </w:t>
      </w:r>
      <w:proofErr w:type="spellStart"/>
      <w:r w:rsidRPr="00303C97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303C97">
        <w:rPr>
          <w:rFonts w:ascii="Times New Roman" w:hAnsi="Times New Roman" w:cs="Times New Roman"/>
          <w:sz w:val="28"/>
          <w:szCs w:val="28"/>
        </w:rPr>
        <w:t xml:space="preserve"> должно обеспечивать следующие свойства информации:</w:t>
      </w:r>
    </w:p>
    <w:p w:rsidR="00303C97" w:rsidRPr="00303C97" w:rsidRDefault="00303C97" w:rsidP="00303C97">
      <w:pPr>
        <w:numPr>
          <w:ilvl w:val="0"/>
          <w:numId w:val="38"/>
        </w:num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C97">
        <w:rPr>
          <w:rFonts w:ascii="Times New Roman" w:hAnsi="Times New Roman" w:cs="Times New Roman"/>
          <w:sz w:val="28"/>
          <w:szCs w:val="28"/>
        </w:rPr>
        <w:t>полноту (сохранение всей информации о конкретных субъектах или группах субъектов, которая имелась до обезличивания);</w:t>
      </w:r>
    </w:p>
    <w:p w:rsidR="00303C97" w:rsidRPr="00303C97" w:rsidRDefault="00303C97" w:rsidP="00303C97">
      <w:pPr>
        <w:numPr>
          <w:ilvl w:val="0"/>
          <w:numId w:val="38"/>
        </w:num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C97">
        <w:rPr>
          <w:rFonts w:ascii="Times New Roman" w:hAnsi="Times New Roman" w:cs="Times New Roman"/>
          <w:sz w:val="28"/>
          <w:szCs w:val="28"/>
        </w:rPr>
        <w:t xml:space="preserve">структурированность (сохранение структурных связей между обезличенными </w:t>
      </w:r>
      <w:proofErr w:type="spellStart"/>
      <w:r w:rsidRPr="00303C97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303C97">
        <w:rPr>
          <w:rFonts w:ascii="Times New Roman" w:hAnsi="Times New Roman" w:cs="Times New Roman"/>
          <w:sz w:val="28"/>
          <w:szCs w:val="28"/>
        </w:rPr>
        <w:t xml:space="preserve"> конкретного субъекта или группы субъектов, соответствующих связям, имеющимся до обезличивания);</w:t>
      </w:r>
    </w:p>
    <w:p w:rsidR="00303C97" w:rsidRPr="00303C97" w:rsidRDefault="00303C97" w:rsidP="00303C97">
      <w:pPr>
        <w:numPr>
          <w:ilvl w:val="0"/>
          <w:numId w:val="38"/>
        </w:num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C97">
        <w:rPr>
          <w:rFonts w:ascii="Times New Roman" w:hAnsi="Times New Roman" w:cs="Times New Roman"/>
          <w:sz w:val="28"/>
          <w:szCs w:val="28"/>
        </w:rPr>
        <w:t xml:space="preserve">релевантность (возможность обработки запросов по обработке </w:t>
      </w:r>
      <w:proofErr w:type="spellStart"/>
      <w:r w:rsidRPr="00303C97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303C97">
        <w:rPr>
          <w:rFonts w:ascii="Times New Roman" w:hAnsi="Times New Roman" w:cs="Times New Roman"/>
          <w:sz w:val="28"/>
          <w:szCs w:val="28"/>
        </w:rPr>
        <w:t xml:space="preserve"> и получения ответов в одинаковой семантической форме);</w:t>
      </w:r>
    </w:p>
    <w:p w:rsidR="00303C97" w:rsidRPr="00303C97" w:rsidRDefault="00303C97" w:rsidP="00303C97">
      <w:pPr>
        <w:numPr>
          <w:ilvl w:val="0"/>
          <w:numId w:val="38"/>
        </w:num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3C97">
        <w:rPr>
          <w:rFonts w:ascii="Times New Roman" w:hAnsi="Times New Roman" w:cs="Times New Roman"/>
          <w:sz w:val="28"/>
          <w:szCs w:val="28"/>
        </w:rPr>
        <w:t xml:space="preserve">семантическую целостность (сохранение семантики (сути и смысла) </w:t>
      </w:r>
      <w:proofErr w:type="spellStart"/>
      <w:r w:rsidRPr="00303C97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303C97">
        <w:rPr>
          <w:rFonts w:ascii="Times New Roman" w:hAnsi="Times New Roman" w:cs="Times New Roman"/>
          <w:sz w:val="28"/>
          <w:szCs w:val="28"/>
        </w:rPr>
        <w:t xml:space="preserve"> при их обезличивании);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применимость (возможность решения задач обработки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 xml:space="preserve">, стоящих перед оператором, без предварительного </w:t>
      </w:r>
      <w:proofErr w:type="spellStart"/>
      <w:r w:rsidRPr="00303C97">
        <w:rPr>
          <w:sz w:val="28"/>
        </w:rPr>
        <w:t>деобезличивания</w:t>
      </w:r>
      <w:proofErr w:type="spellEnd"/>
      <w:r w:rsidRPr="00303C97">
        <w:rPr>
          <w:sz w:val="28"/>
        </w:rPr>
        <w:t xml:space="preserve"> всего объема записей о субъектах);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>анонимность (невозможность однозначной идентификации субъектов данных, полученных в результате обезличивания, без применения дополнительной информации).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303C97">
        <w:rPr>
          <w:sz w:val="28"/>
        </w:rPr>
        <w:t xml:space="preserve">К характеристикам (свойствам) методов обезличивания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 xml:space="preserve"> относятся: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lastRenderedPageBreak/>
        <w:t>обратимость (возможность преобразования, обратного обезличиванию (</w:t>
      </w:r>
      <w:proofErr w:type="spellStart"/>
      <w:r w:rsidRPr="00303C97">
        <w:rPr>
          <w:sz w:val="28"/>
        </w:rPr>
        <w:t>деобезличивание</w:t>
      </w:r>
      <w:proofErr w:type="spellEnd"/>
      <w:r w:rsidRPr="00303C97">
        <w:rPr>
          <w:sz w:val="28"/>
        </w:rPr>
        <w:t xml:space="preserve">), которое позволит привести обезличенные данные к исходному виду, позволяющему определить принадлежность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 xml:space="preserve"> конкретному субъекту, устранить анонимность);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вариативность (возможность внесения изменений в параметры метода и его дальнейшего применения без предварительного </w:t>
      </w:r>
      <w:proofErr w:type="spellStart"/>
      <w:r w:rsidRPr="00303C97">
        <w:rPr>
          <w:sz w:val="28"/>
        </w:rPr>
        <w:t>деобезличивания</w:t>
      </w:r>
      <w:proofErr w:type="spellEnd"/>
      <w:r w:rsidRPr="00303C97">
        <w:rPr>
          <w:sz w:val="28"/>
        </w:rPr>
        <w:t xml:space="preserve"> массива данных);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изменяемость (возможность внесения изменений (дополнений) в массив обезличенных данных без предварительного </w:t>
      </w:r>
      <w:proofErr w:type="spellStart"/>
      <w:r w:rsidRPr="00303C97">
        <w:rPr>
          <w:sz w:val="28"/>
        </w:rPr>
        <w:t>деобезличивания</w:t>
      </w:r>
      <w:proofErr w:type="spellEnd"/>
      <w:r w:rsidRPr="00303C97">
        <w:rPr>
          <w:sz w:val="28"/>
        </w:rPr>
        <w:t>);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стойкость (стойкость метода к атакам на идентификацию субъекта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>);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возможность косвенного </w:t>
      </w:r>
      <w:proofErr w:type="spellStart"/>
      <w:r w:rsidRPr="00303C97">
        <w:rPr>
          <w:sz w:val="28"/>
        </w:rPr>
        <w:t>дееобезличивания</w:t>
      </w:r>
      <w:proofErr w:type="spellEnd"/>
      <w:r w:rsidRPr="00303C97">
        <w:rPr>
          <w:sz w:val="28"/>
        </w:rPr>
        <w:t xml:space="preserve"> (возможность проведения </w:t>
      </w:r>
      <w:proofErr w:type="spellStart"/>
      <w:r w:rsidRPr="00303C97">
        <w:rPr>
          <w:sz w:val="28"/>
        </w:rPr>
        <w:t>деобезличивания</w:t>
      </w:r>
      <w:proofErr w:type="spellEnd"/>
      <w:r w:rsidRPr="00303C97">
        <w:rPr>
          <w:sz w:val="28"/>
        </w:rPr>
        <w:t xml:space="preserve"> с использованием информации других операторов);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совместимость (возможность интеграции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>, обезличенных различными методами);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параметрический объем (объем дополнительной (служебной) информации, необходимой для реализации метода обезличивания и </w:t>
      </w:r>
      <w:proofErr w:type="spellStart"/>
      <w:r w:rsidRPr="00303C97">
        <w:rPr>
          <w:sz w:val="28"/>
        </w:rPr>
        <w:t>деобезличивания</w:t>
      </w:r>
      <w:proofErr w:type="spellEnd"/>
      <w:r w:rsidRPr="00303C97">
        <w:rPr>
          <w:sz w:val="28"/>
        </w:rPr>
        <w:t>);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>возможность оценки качества данных (возможность проведения контроля качества обезличенных данных и соответствия применяемых процедур обезличивания установленным для них требованиям).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303C97">
        <w:rPr>
          <w:sz w:val="28"/>
        </w:rPr>
        <w:t xml:space="preserve">Методы обезличивания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 xml:space="preserve"> должны обладать следующими свойствами: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обратимостью (возможность проведения </w:t>
      </w:r>
      <w:proofErr w:type="spellStart"/>
      <w:r w:rsidRPr="00303C97">
        <w:rPr>
          <w:sz w:val="28"/>
        </w:rPr>
        <w:t>деобезличивания</w:t>
      </w:r>
      <w:proofErr w:type="spellEnd"/>
      <w:r w:rsidRPr="00303C97">
        <w:rPr>
          <w:sz w:val="28"/>
        </w:rPr>
        <w:t>);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>возможностью обеспечения заданного уровня анонимности;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увеличением стойкости при увеличении объема обезличиваемых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>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303C97">
        <w:rPr>
          <w:sz w:val="28"/>
        </w:rPr>
        <w:t>Получаемые обезличенные данные должны обладать следующими свойствами: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сохранением полноты (состав обезличенных данных должен полностью соответствовать составу обезличиваемых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>);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сохранением структурированности обезличиваемых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>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сохранением семантической целостности обезличиваемых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>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анонимностью отдельных данных не ниже заданного уровня (количества </w:t>
      </w:r>
      <w:r w:rsidR="009306A3" w:rsidRPr="00303C97">
        <w:rPr>
          <w:sz w:val="28"/>
        </w:rPr>
        <w:t>возможных сопоставлений,</w:t>
      </w:r>
      <w:r w:rsidRPr="00303C97">
        <w:rPr>
          <w:sz w:val="28"/>
        </w:rPr>
        <w:t xml:space="preserve"> обезличенных данных между собой для </w:t>
      </w:r>
      <w:proofErr w:type="spellStart"/>
      <w:r w:rsidRPr="00303C97">
        <w:rPr>
          <w:sz w:val="28"/>
        </w:rPr>
        <w:t>деобезличивания</w:t>
      </w:r>
      <w:proofErr w:type="spellEnd"/>
      <w:r w:rsidRPr="00303C97">
        <w:rPr>
          <w:sz w:val="28"/>
        </w:rPr>
        <w:t>).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303C97">
        <w:rPr>
          <w:sz w:val="28"/>
        </w:rPr>
        <w:t xml:space="preserve">Методы обезличивания должны обеспечивать требуемые свойства обезличенных данных, соответствовать предъявляемым требованиям к их характеристикам (свойствам), быть практически реализуемыми в различных программных средах и позволять решать поставленные задачи обработки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>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303C97">
        <w:rPr>
          <w:sz w:val="28"/>
        </w:rPr>
        <w:t xml:space="preserve">Обезличивание персональных данных возможно любыми не запрещенными способами при выполнении требований к свойствам получаемых обезличенных данных и к свойствам метода обезличивания исходя их целей, связанных </w:t>
      </w:r>
      <w:r w:rsidRPr="00303C97">
        <w:rPr>
          <w:sz w:val="28"/>
        </w:rPr>
        <w:lastRenderedPageBreak/>
        <w:t>с дальнейшей обработкой обезличенных данных.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303C97">
        <w:rPr>
          <w:sz w:val="28"/>
        </w:rPr>
        <w:t xml:space="preserve">В </w:t>
      </w:r>
      <w:r w:rsidR="006E0F7E">
        <w:rPr>
          <w:sz w:val="28"/>
        </w:rPr>
        <w:t>Администрации</w:t>
      </w:r>
      <w:r w:rsidRPr="00303C97">
        <w:rPr>
          <w:sz w:val="28"/>
        </w:rPr>
        <w:t xml:space="preserve"> могут быть использованы следующие методы обезличивания: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>метод введения идентификаторов (замена части сведений (значений персональных данных) идентификаторами с созданием таблицы (справочника) соответствия идентификаторов исходным данным);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метод изменения состава или семантики (изменение состава или семантики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 xml:space="preserve"> путем замены результатами статистической обработки, обобщения или удаления части сведений);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метод декомпозиции (разбиение множества (массива)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 xml:space="preserve"> на несколько подмножеств (частей) с последующим раздельным хранением подмножеств);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 xml:space="preserve">метод перемешивания (перестановка отдельных записей, а также групп записей в массиве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>);</w:t>
      </w:r>
    </w:p>
    <w:p w:rsidR="00303C97" w:rsidRPr="00303C97" w:rsidRDefault="00303C97" w:rsidP="00303C97">
      <w:pPr>
        <w:pStyle w:val="a"/>
        <w:rPr>
          <w:sz w:val="28"/>
        </w:rPr>
      </w:pPr>
      <w:r w:rsidRPr="00303C97">
        <w:rPr>
          <w:sz w:val="28"/>
        </w:rPr>
        <w:t>другие способы и их комбинации.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303C97">
        <w:rPr>
          <w:sz w:val="28"/>
        </w:rPr>
        <w:t>Описание методов обезличивания, обеспечиваемых ими свойств обезличенных данных, оценка свойств методов, требования к реализации методов приведены в приложении к настоящим Правилам.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303C97">
        <w:rPr>
          <w:sz w:val="28"/>
        </w:rPr>
        <w:t xml:space="preserve">Руководители структурных подразделений </w:t>
      </w:r>
      <w:r>
        <w:rPr>
          <w:color w:val="000000"/>
          <w:sz w:val="28"/>
        </w:rPr>
        <w:t>Администрации</w:t>
      </w:r>
      <w:r w:rsidRPr="00303C97">
        <w:rPr>
          <w:sz w:val="28"/>
        </w:rPr>
        <w:t xml:space="preserve">, непосредственно осуществляющих обработку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 xml:space="preserve">, готовят предложения по обезличиванию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>, обоснование такой необходимости и определяют методы обезличивания.</w:t>
      </w:r>
    </w:p>
    <w:p w:rsidR="00303C97" w:rsidRPr="00303C97" w:rsidRDefault="00303C97" w:rsidP="00303C97">
      <w:pPr>
        <w:pStyle w:val="2"/>
        <w:numPr>
          <w:ilvl w:val="1"/>
          <w:numId w:val="39"/>
        </w:numPr>
        <w:spacing w:line="240" w:lineRule="auto"/>
        <w:ind w:left="0"/>
        <w:rPr>
          <w:sz w:val="28"/>
        </w:rPr>
      </w:pPr>
      <w:r w:rsidRPr="00303C97">
        <w:rPr>
          <w:sz w:val="28"/>
        </w:rPr>
        <w:t xml:space="preserve">Обезличивание </w:t>
      </w:r>
      <w:proofErr w:type="spellStart"/>
      <w:r w:rsidRPr="00303C97">
        <w:rPr>
          <w:sz w:val="28"/>
        </w:rPr>
        <w:t>ПДн</w:t>
      </w:r>
      <w:proofErr w:type="spellEnd"/>
      <w:r w:rsidRPr="00303C97">
        <w:rPr>
          <w:sz w:val="28"/>
        </w:rPr>
        <w:t xml:space="preserve"> в соответствии с выбранным способом осуществляют сотрудники </w:t>
      </w:r>
      <w:r>
        <w:rPr>
          <w:sz w:val="28"/>
        </w:rPr>
        <w:t>Администрации</w:t>
      </w:r>
      <w:r w:rsidRPr="00303C97">
        <w:rPr>
          <w:sz w:val="28"/>
        </w:rPr>
        <w:t xml:space="preserve"> в соответствии с утвержденным Перечнем должностных лиц </w:t>
      </w:r>
      <w:r>
        <w:rPr>
          <w:sz w:val="28"/>
        </w:rPr>
        <w:t>Администрации</w:t>
      </w:r>
      <w:r w:rsidRPr="00303C97">
        <w:rPr>
          <w:sz w:val="28"/>
        </w:rPr>
        <w:t>, ответственных за проведение мероприятий по обезличиванию обрабатываемых персональных данных в случае обезличивания персональных данных.</w:t>
      </w:r>
    </w:p>
    <w:p w:rsidR="00303C97" w:rsidRPr="00303C97" w:rsidRDefault="00303C97" w:rsidP="00303C97">
      <w:pPr>
        <w:keepNext/>
        <w:numPr>
          <w:ilvl w:val="0"/>
          <w:numId w:val="39"/>
        </w:numPr>
        <w:spacing w:before="120" w:after="120" w:line="240" w:lineRule="auto"/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03C97">
        <w:rPr>
          <w:rFonts w:ascii="Times New Roman" w:eastAsia="Times New Roman" w:hAnsi="Times New Roman" w:cs="Times New Roman"/>
          <w:b/>
          <w:bCs/>
          <w:sz w:val="28"/>
          <w:szCs w:val="28"/>
        </w:rPr>
        <w:t>Организация обработки обезличенных данных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bookmarkStart w:id="3" w:name="100185"/>
      <w:bookmarkEnd w:id="3"/>
      <w:r w:rsidRPr="00303C97">
        <w:rPr>
          <w:sz w:val="28"/>
        </w:rPr>
        <w:t>При использовании процедуры обезличивания не допускается совместное хранение персональных данных и обезличенных данных.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bookmarkStart w:id="4" w:name="100186"/>
      <w:bookmarkEnd w:id="4"/>
      <w:r w:rsidRPr="00303C97">
        <w:rPr>
          <w:sz w:val="28"/>
        </w:rPr>
        <w:t>Обезличивание персональных данных субъектов должно производиться перед внесением их в информационную систему.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bookmarkStart w:id="5" w:name="100187"/>
      <w:bookmarkStart w:id="6" w:name="100188"/>
      <w:bookmarkEnd w:id="5"/>
      <w:bookmarkEnd w:id="6"/>
      <w:r w:rsidRPr="00303C97">
        <w:rPr>
          <w:sz w:val="28"/>
        </w:rPr>
        <w:t xml:space="preserve">В процессе обработки обезличенных данных оператором, при необходимости, может проводиться </w:t>
      </w:r>
      <w:proofErr w:type="spellStart"/>
      <w:r w:rsidRPr="00303C97">
        <w:rPr>
          <w:sz w:val="28"/>
        </w:rPr>
        <w:t>деобезличивание</w:t>
      </w:r>
      <w:proofErr w:type="spellEnd"/>
      <w:r w:rsidRPr="00303C97">
        <w:rPr>
          <w:sz w:val="28"/>
        </w:rPr>
        <w:t>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bookmarkStart w:id="7" w:name="100189"/>
      <w:bookmarkEnd w:id="7"/>
      <w:r w:rsidRPr="00303C97">
        <w:rPr>
          <w:sz w:val="28"/>
        </w:rPr>
        <w:t xml:space="preserve">Обработка персональных данных до осуществления процедур обезличивания и после выполнения операций </w:t>
      </w:r>
      <w:proofErr w:type="spellStart"/>
      <w:r w:rsidRPr="00303C97">
        <w:rPr>
          <w:sz w:val="28"/>
        </w:rPr>
        <w:t>деобезличивания</w:t>
      </w:r>
      <w:proofErr w:type="spellEnd"/>
      <w:r w:rsidRPr="00303C97">
        <w:rPr>
          <w:sz w:val="28"/>
        </w:rPr>
        <w:t xml:space="preserve"> должна осуществляться в соответствии с действующим законодательством Российской Федерации с применением мер по обеспечению безопасности персональных данных.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bookmarkStart w:id="8" w:name="100190"/>
      <w:bookmarkEnd w:id="8"/>
      <w:r w:rsidRPr="00303C97">
        <w:rPr>
          <w:sz w:val="28"/>
        </w:rPr>
        <w:t>Обработка обезличенных данных должна осуществляться с использованием средств, соответствующих форме представления и хранения данных.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bookmarkStart w:id="9" w:name="100191"/>
      <w:bookmarkStart w:id="10" w:name="100192"/>
      <w:bookmarkStart w:id="11" w:name="100193"/>
      <w:bookmarkStart w:id="12" w:name="100194"/>
      <w:bookmarkStart w:id="13" w:name="100195"/>
      <w:bookmarkStart w:id="14" w:name="100196"/>
      <w:bookmarkEnd w:id="9"/>
      <w:bookmarkEnd w:id="10"/>
      <w:bookmarkEnd w:id="11"/>
      <w:bookmarkEnd w:id="12"/>
      <w:bookmarkEnd w:id="13"/>
      <w:bookmarkEnd w:id="14"/>
      <w:r w:rsidRPr="00303C97">
        <w:rPr>
          <w:sz w:val="28"/>
        </w:rPr>
        <w:t xml:space="preserve">Субъект персональных данных должен иметь возможность получить сведения о составе его персональных </w:t>
      </w:r>
      <w:r w:rsidRPr="00303C97">
        <w:rPr>
          <w:sz w:val="28"/>
        </w:rPr>
        <w:lastRenderedPageBreak/>
        <w:t>данных, имеющихся у оператора.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bookmarkStart w:id="15" w:name="100197"/>
      <w:bookmarkEnd w:id="15"/>
      <w:r w:rsidRPr="00303C97">
        <w:rPr>
          <w:sz w:val="28"/>
        </w:rPr>
        <w:t>Дополнительная (служебная) информация, содержащая параметры методов и процедур обезличивания/</w:t>
      </w:r>
      <w:proofErr w:type="spellStart"/>
      <w:r w:rsidRPr="00303C97">
        <w:rPr>
          <w:sz w:val="28"/>
        </w:rPr>
        <w:t>деобезличивания</w:t>
      </w:r>
      <w:proofErr w:type="spellEnd"/>
      <w:r w:rsidRPr="00303C97">
        <w:rPr>
          <w:sz w:val="28"/>
        </w:rPr>
        <w:t>, подлежит защите от несанкционированного доступа к ней. При этом должно обеспечиваться исполнение установленных правил доступа к хранимым данным, резервного копирования и возможности актуализации и восстановления хранимых данных.</w:t>
      </w:r>
    </w:p>
    <w:p w:rsidR="00303C97" w:rsidRPr="00303C97" w:rsidRDefault="00303C97" w:rsidP="00303C97">
      <w:pPr>
        <w:keepNext/>
        <w:numPr>
          <w:ilvl w:val="0"/>
          <w:numId w:val="39"/>
        </w:numPr>
        <w:spacing w:before="120" w:after="120" w:line="240" w:lineRule="auto"/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16" w:name="100198"/>
      <w:bookmarkStart w:id="17" w:name="100199"/>
      <w:bookmarkStart w:id="18" w:name="100200"/>
      <w:bookmarkStart w:id="19" w:name="100201"/>
      <w:bookmarkStart w:id="20" w:name="100202"/>
      <w:bookmarkStart w:id="21" w:name="100203"/>
      <w:bookmarkStart w:id="22" w:name="100204"/>
      <w:bookmarkStart w:id="23" w:name="100205"/>
      <w:bookmarkStart w:id="24" w:name="100206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r w:rsidRPr="00303C97">
        <w:rPr>
          <w:rFonts w:ascii="Times New Roman" w:eastAsia="Times New Roman" w:hAnsi="Times New Roman" w:cs="Times New Roman"/>
          <w:b/>
          <w:bCs/>
          <w:sz w:val="28"/>
          <w:szCs w:val="28"/>
        </w:rPr>
        <w:t>Правила работы с обезличенными данными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bookmarkStart w:id="25" w:name="100209"/>
      <w:bookmarkStart w:id="26" w:name="100210"/>
      <w:bookmarkEnd w:id="25"/>
      <w:bookmarkEnd w:id="26"/>
      <w:r w:rsidRPr="00303C97">
        <w:rPr>
          <w:sz w:val="28"/>
        </w:rPr>
        <w:t xml:space="preserve">В процессе обработки обезличенных данных допускается любое действие (операция) или совокупность действий (операций), совершаемых с обезличенными данными и направленных на достижение поставленных целей обработки, без применения их предварительного </w:t>
      </w:r>
      <w:proofErr w:type="spellStart"/>
      <w:r w:rsidRPr="00303C97">
        <w:rPr>
          <w:sz w:val="28"/>
        </w:rPr>
        <w:t>деобезличивания</w:t>
      </w:r>
      <w:proofErr w:type="spellEnd"/>
      <w:r w:rsidRPr="00303C97">
        <w:rPr>
          <w:sz w:val="28"/>
        </w:rPr>
        <w:t>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303C97">
        <w:rPr>
          <w:sz w:val="28"/>
        </w:rPr>
        <w:t>Обезличенные данные могут обрабатываться с использованием и без использования средств автоматизации.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303C97">
        <w:rPr>
          <w:sz w:val="28"/>
        </w:rPr>
        <w:t>Процедуры обезличивания/</w:t>
      </w:r>
      <w:proofErr w:type="spellStart"/>
      <w:r w:rsidRPr="00303C97">
        <w:rPr>
          <w:sz w:val="28"/>
        </w:rPr>
        <w:t>деобезличивания</w:t>
      </w:r>
      <w:proofErr w:type="spellEnd"/>
      <w:r w:rsidRPr="00303C97">
        <w:rPr>
          <w:sz w:val="28"/>
        </w:rPr>
        <w:t xml:space="preserve"> должны соответствовать условиям и целям обработки персональных данных.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bookmarkStart w:id="27" w:name="100211"/>
      <w:bookmarkEnd w:id="27"/>
      <w:r w:rsidRPr="00303C97">
        <w:rPr>
          <w:sz w:val="28"/>
        </w:rPr>
        <w:t>При реализации процедур обезличивания/</w:t>
      </w:r>
      <w:proofErr w:type="spellStart"/>
      <w:r w:rsidRPr="00303C97">
        <w:rPr>
          <w:sz w:val="28"/>
        </w:rPr>
        <w:t>деобезличивания</w:t>
      </w:r>
      <w:proofErr w:type="spellEnd"/>
      <w:r w:rsidRPr="00303C97">
        <w:rPr>
          <w:sz w:val="28"/>
        </w:rPr>
        <w:t>, а также при последующей обработке обезличенных данных не должны нарушаться права субъектов персональных данных.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bookmarkStart w:id="28" w:name="100212"/>
      <w:bookmarkStart w:id="29" w:name="100213"/>
      <w:bookmarkEnd w:id="28"/>
      <w:bookmarkEnd w:id="29"/>
      <w:r w:rsidRPr="00303C97">
        <w:rPr>
          <w:sz w:val="28"/>
        </w:rPr>
        <w:t>В процессе реализации процедуры обезличивания персональных данных оператору следует соблюдать все регламентные требования, предъявляемые к выбранному способу реализации процедуры обезличивания.</w:t>
      </w:r>
    </w:p>
    <w:p w:rsidR="00303C97" w:rsidRPr="00303C97" w:rsidRDefault="00303C97" w:rsidP="00303C97">
      <w:pPr>
        <w:pStyle w:val="2"/>
        <w:keepNext/>
        <w:numPr>
          <w:ilvl w:val="1"/>
          <w:numId w:val="39"/>
        </w:numPr>
        <w:spacing w:line="240" w:lineRule="auto"/>
        <w:ind w:left="0"/>
        <w:rPr>
          <w:sz w:val="28"/>
        </w:rPr>
      </w:pPr>
      <w:bookmarkStart w:id="30" w:name="100214"/>
      <w:bookmarkEnd w:id="30"/>
      <w:r w:rsidRPr="00303C97">
        <w:rPr>
          <w:sz w:val="28"/>
        </w:rPr>
        <w:t>При хранении обезличенных данных оператору следует: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41"/>
        </w:numPr>
        <w:spacing w:line="240" w:lineRule="auto"/>
        <w:rPr>
          <w:sz w:val="28"/>
        </w:rPr>
      </w:pPr>
      <w:bookmarkStart w:id="31" w:name="100215"/>
      <w:bookmarkEnd w:id="31"/>
      <w:r w:rsidRPr="00303C97">
        <w:rPr>
          <w:sz w:val="28"/>
        </w:rPr>
        <w:t>организовать раздельное хранение обезличенных данных и дополнительной (служебной) информации о выбранном методе реализации процедуры обезличивания и параметрах процедуры обезличивания;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41"/>
        </w:numPr>
        <w:spacing w:line="240" w:lineRule="auto"/>
        <w:rPr>
          <w:sz w:val="28"/>
        </w:rPr>
      </w:pPr>
      <w:bookmarkStart w:id="32" w:name="100216"/>
      <w:bookmarkEnd w:id="32"/>
      <w:r w:rsidRPr="00303C97">
        <w:rPr>
          <w:sz w:val="28"/>
        </w:rPr>
        <w:t>обеспечивать конфиденциальность дополнительной (служебной) информации о выбранном методе реализации процедуры обезличивания и параметрах процедуры обезличивания.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bookmarkStart w:id="33" w:name="100217"/>
      <w:bookmarkEnd w:id="33"/>
      <w:r w:rsidRPr="00303C97">
        <w:rPr>
          <w:sz w:val="28"/>
        </w:rPr>
        <w:t>При передаче вместе с обезличенными данными информации о выбранном методе реализации процедуры обезличивания и параметрах процедуры обезличивания оператору следует обеспечить конфиденциальность канала (способа) передачи данных.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bookmarkStart w:id="34" w:name="100218"/>
      <w:bookmarkEnd w:id="34"/>
      <w:r w:rsidRPr="00303C97">
        <w:rPr>
          <w:sz w:val="28"/>
        </w:rPr>
        <w:t xml:space="preserve">В ходе реализации процедуры </w:t>
      </w:r>
      <w:proofErr w:type="spellStart"/>
      <w:r w:rsidRPr="00303C97">
        <w:rPr>
          <w:sz w:val="28"/>
        </w:rPr>
        <w:t>деобезличивания</w:t>
      </w:r>
      <w:proofErr w:type="spellEnd"/>
      <w:r w:rsidRPr="00303C97">
        <w:rPr>
          <w:sz w:val="28"/>
        </w:rPr>
        <w:t xml:space="preserve"> оператору следует: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42"/>
        </w:numPr>
        <w:spacing w:line="240" w:lineRule="auto"/>
        <w:rPr>
          <w:sz w:val="28"/>
        </w:rPr>
      </w:pPr>
      <w:bookmarkStart w:id="35" w:name="100219"/>
      <w:bookmarkEnd w:id="35"/>
      <w:r w:rsidRPr="00303C97">
        <w:rPr>
          <w:sz w:val="28"/>
        </w:rPr>
        <w:t xml:space="preserve">реализовать все требования по обеспечению безопасности получаемых персональных данных при автоматизированной обработке на средствах вычислительной техники, участвующих в реализации процедуры </w:t>
      </w:r>
      <w:proofErr w:type="spellStart"/>
      <w:r w:rsidRPr="00303C97">
        <w:rPr>
          <w:sz w:val="28"/>
        </w:rPr>
        <w:t>деобезличивания</w:t>
      </w:r>
      <w:proofErr w:type="spellEnd"/>
      <w:r w:rsidRPr="00303C97">
        <w:rPr>
          <w:sz w:val="28"/>
        </w:rPr>
        <w:t xml:space="preserve"> и обработке </w:t>
      </w:r>
      <w:proofErr w:type="spellStart"/>
      <w:r w:rsidRPr="00303C97">
        <w:rPr>
          <w:sz w:val="28"/>
        </w:rPr>
        <w:t>деобезличенных</w:t>
      </w:r>
      <w:proofErr w:type="spellEnd"/>
      <w:r w:rsidRPr="00303C97">
        <w:rPr>
          <w:sz w:val="28"/>
        </w:rPr>
        <w:t xml:space="preserve"> данных;</w:t>
      </w:r>
    </w:p>
    <w:p w:rsidR="00303C97" w:rsidRPr="00303C97" w:rsidRDefault="00303C97" w:rsidP="00303C97">
      <w:pPr>
        <w:pStyle w:val="2"/>
        <w:widowControl w:val="0"/>
        <w:numPr>
          <w:ilvl w:val="1"/>
          <w:numId w:val="42"/>
        </w:numPr>
        <w:spacing w:line="240" w:lineRule="auto"/>
        <w:rPr>
          <w:caps/>
          <w:sz w:val="28"/>
        </w:rPr>
      </w:pPr>
      <w:bookmarkStart w:id="36" w:name="100220"/>
      <w:bookmarkEnd w:id="36"/>
      <w:r w:rsidRPr="00303C97">
        <w:rPr>
          <w:sz w:val="28"/>
        </w:rPr>
        <w:t xml:space="preserve">обеспечить обработку и защиту </w:t>
      </w:r>
      <w:proofErr w:type="spellStart"/>
      <w:r w:rsidRPr="00303C97">
        <w:rPr>
          <w:sz w:val="28"/>
        </w:rPr>
        <w:t>деобезличенных</w:t>
      </w:r>
      <w:proofErr w:type="spellEnd"/>
      <w:r w:rsidRPr="00303C97">
        <w:rPr>
          <w:sz w:val="28"/>
        </w:rPr>
        <w:t xml:space="preserve"> данных в соответствии с требованиями Федерального </w:t>
      </w:r>
      <w:hyperlink r:id="rId9" w:history="1">
        <w:r w:rsidRPr="00303C97">
          <w:rPr>
            <w:sz w:val="28"/>
          </w:rPr>
          <w:t>закона</w:t>
        </w:r>
      </w:hyperlink>
      <w:r w:rsidRPr="00303C97">
        <w:rPr>
          <w:sz w:val="28"/>
        </w:rPr>
        <w:t xml:space="preserve"> от 27.07.2006 № 152-ФЗ «О персональных данных».</w:t>
      </w:r>
    </w:p>
    <w:p w:rsidR="00653756" w:rsidRPr="00303C97" w:rsidRDefault="00653756" w:rsidP="0079147D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B50C8" w:rsidRPr="00303C97" w:rsidRDefault="003B50C8" w:rsidP="003B50C8">
      <w:pPr>
        <w:rPr>
          <w:rFonts w:ascii="Times New Roman" w:hAnsi="Times New Roman" w:cs="Times New Roman"/>
          <w:b/>
          <w:sz w:val="28"/>
          <w:szCs w:val="28"/>
        </w:rPr>
      </w:pPr>
      <w:r w:rsidRPr="00303C97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C126DA" w:rsidRPr="00C126DA" w:rsidRDefault="00C126DA" w:rsidP="00C126DA">
      <w:pPr>
        <w:pStyle w:val="af2"/>
        <w:rPr>
          <w:rFonts w:cs="Times New Roman"/>
          <w:sz w:val="28"/>
        </w:rPr>
      </w:pPr>
      <w:r w:rsidRPr="00C126DA">
        <w:rPr>
          <w:rFonts w:cs="Times New Roman"/>
          <w:sz w:val="28"/>
        </w:rPr>
        <w:lastRenderedPageBreak/>
        <w:t>П</w:t>
      </w:r>
      <w:r w:rsidRPr="00C126DA">
        <w:rPr>
          <w:rFonts w:cs="Times New Roman"/>
          <w:caps w:val="0"/>
          <w:sz w:val="28"/>
        </w:rPr>
        <w:t>риложение</w:t>
      </w:r>
    </w:p>
    <w:p w:rsidR="00C126DA" w:rsidRDefault="00C126DA" w:rsidP="00C126DA">
      <w:pPr>
        <w:pStyle w:val="af3"/>
        <w:jc w:val="both"/>
        <w:rPr>
          <w:rFonts w:cs="Times New Roman"/>
          <w:color w:val="000000"/>
          <w:sz w:val="28"/>
        </w:rPr>
      </w:pPr>
      <w:r w:rsidRPr="00C126DA">
        <w:rPr>
          <w:rFonts w:cs="Times New Roman"/>
          <w:sz w:val="28"/>
        </w:rPr>
        <w:t xml:space="preserve">к Правилам работы с обезличенными данными в случае обезличивания персональных данных в </w:t>
      </w:r>
      <w:r>
        <w:rPr>
          <w:rFonts w:cs="Times New Roman"/>
          <w:color w:val="000000"/>
          <w:sz w:val="28"/>
        </w:rPr>
        <w:t>Администрации Кочковского района</w:t>
      </w:r>
    </w:p>
    <w:p w:rsidR="00C126DA" w:rsidRPr="00C126DA" w:rsidRDefault="00C126DA" w:rsidP="00C126DA">
      <w:pPr>
        <w:pStyle w:val="af3"/>
        <w:jc w:val="both"/>
        <w:rPr>
          <w:rFonts w:cs="Times New Roman"/>
          <w:sz w:val="28"/>
        </w:rPr>
      </w:pPr>
      <w:r>
        <w:rPr>
          <w:rFonts w:cs="Times New Roman"/>
          <w:color w:val="000000"/>
          <w:sz w:val="28"/>
        </w:rPr>
        <w:t>Новосибирской области</w:t>
      </w:r>
    </w:p>
    <w:p w:rsidR="00C126DA" w:rsidRPr="00C126DA" w:rsidRDefault="00C126DA" w:rsidP="00C126DA">
      <w:pPr>
        <w:rPr>
          <w:rFonts w:ascii="Times New Roman" w:hAnsi="Times New Roman" w:cs="Times New Roman"/>
          <w:sz w:val="28"/>
          <w:szCs w:val="28"/>
        </w:rPr>
      </w:pPr>
    </w:p>
    <w:p w:rsidR="00C126DA" w:rsidRPr="00C126DA" w:rsidRDefault="00C126DA" w:rsidP="00C126DA">
      <w:pPr>
        <w:pStyle w:val="af4"/>
        <w:rPr>
          <w:rFonts w:cs="Times New Roman"/>
          <w:sz w:val="28"/>
        </w:rPr>
      </w:pPr>
      <w:r w:rsidRPr="00C126DA">
        <w:rPr>
          <w:rFonts w:cs="Times New Roman"/>
          <w:sz w:val="28"/>
        </w:rPr>
        <w:t>Описание методов обезличивания</w:t>
      </w:r>
    </w:p>
    <w:p w:rsidR="00C126DA" w:rsidRPr="00C126DA" w:rsidRDefault="00C126DA" w:rsidP="00C126DA">
      <w:pPr>
        <w:pStyle w:val="af4"/>
        <w:rPr>
          <w:rFonts w:cs="Times New Roman"/>
          <w:sz w:val="28"/>
        </w:rPr>
      </w:pPr>
    </w:p>
    <w:p w:rsidR="00C126DA" w:rsidRPr="00C126DA" w:rsidRDefault="00C126DA" w:rsidP="00C126DA">
      <w:pPr>
        <w:numPr>
          <w:ilvl w:val="0"/>
          <w:numId w:val="39"/>
        </w:numPr>
        <w:spacing w:before="120" w:after="120" w:line="240" w:lineRule="auto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26DA">
        <w:rPr>
          <w:rFonts w:ascii="Times New Roman" w:hAnsi="Times New Roman" w:cs="Times New Roman"/>
          <w:b/>
          <w:sz w:val="28"/>
          <w:szCs w:val="28"/>
        </w:rPr>
        <w:t>Метод введения идентификаторов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 xml:space="preserve">Метод введения идентификаторов реализуется путем замена части персональных данных (далее –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>), позволяющих идентифицировать субъекта, их идентификаторами и созданием таблицы соответствия.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>Метод обеспечивает следующие свойства обезличенных данных: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полнота;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структурированность;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семантическая целостность;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применимость.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>Оценка свойств метода: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обратимость (метод позволяет провести процедуру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>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вариативность (метод позволяет перейти от одной таблицы соответствия к другой без проведения процедуры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>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изменяемость (метод не позволяет вносить изменения в массив обезличенных данных без предварительного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>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стойкость (метод не устойчив к атакам, подразумевающим наличие у лица, осуществляющего несанкционированный доступ, частичного или полного доступа к справочнику идентификаторов, стойкость метода не повышается с увеличением объема обезличиваемых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>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возможность косвенного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 xml:space="preserve"> (метод не исключает возможность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 xml:space="preserve"> с использованием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>, имеющихся у других операторов);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совместимость (метод позволяет интегрировать записи, соответствующие отдельным атрибутам);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параметрический объем (объем таблицы (таблиц) соответствия определяется числом записей о субъектах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>, подлежащих обезличиванию);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возможность оценки качества данных (метод позволяет проводить анализ качества обезличенных данных).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lastRenderedPageBreak/>
        <w:t xml:space="preserve">Для реализации метода требуется установить атрибуты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>, записи которых подлежат замене идентификаторами, разработать систему идентификации, обеспечить ведение и хранение таблиц соответствия.</w:t>
      </w:r>
    </w:p>
    <w:p w:rsidR="00C126DA" w:rsidRPr="00C126DA" w:rsidRDefault="00C126DA" w:rsidP="00C126DA">
      <w:pPr>
        <w:pStyle w:val="10"/>
        <w:numPr>
          <w:ilvl w:val="0"/>
          <w:numId w:val="39"/>
        </w:numPr>
        <w:spacing w:before="120" w:after="120" w:line="240" w:lineRule="auto"/>
        <w:ind w:right="0" w:firstLine="0"/>
        <w:rPr>
          <w:sz w:val="28"/>
        </w:rPr>
      </w:pPr>
      <w:r w:rsidRPr="00C126DA">
        <w:rPr>
          <w:sz w:val="28"/>
        </w:rPr>
        <w:t>М</w:t>
      </w:r>
      <w:r w:rsidRPr="00C126DA">
        <w:rPr>
          <w:caps w:val="0"/>
          <w:sz w:val="28"/>
        </w:rPr>
        <w:t>етод изменения состава или семантики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>Метод изменения состава или семантики реализуется путем обобщения, изменения или удаления части сведений, позволяющих идентифицировать субъекта.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>Метод обеспечивает следующие свойства обезличенных данных: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структурированность;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релевантность;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применимость;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анонимность.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>Оценка свойств метода: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обратимость (метод не позволяет провести процедуру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 xml:space="preserve"> в полном объеме и применяется при статистической обработке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>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вариативность (метод не позволяет изменять параметры метода без проведения предварительного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>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изменяемость (метод позволяет вносить изменения в набор обезличенных данных без предварительного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>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стойкость (стойкость метода к атакам на идентификацию определяется набором правил реализации, стойкость метода не повышается с увеличением объема обезличиваемых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>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возможность косвенного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 xml:space="preserve"> (метод исключает возможность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 xml:space="preserve"> с использованием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>, имеющихся у других операторов);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совместимость (метод не обеспечивает интеграции с данными, обезличенными другими методами);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параметрический объем (параметры метода определяются набором правил изменения состава или семантики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>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возможность оценки качества данных (метод не позволяет проводить анализ, использующий конкретные значения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>).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 xml:space="preserve">Для реализации метода требуется выделить атрибуты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>, записи которых подвергаются изменению, определить набор правил внесения изменений и иметь возможность независимого внесения изменений для данных каждого субъекта. При этом возможно использование статистической обработки отдельных записей данных и замена конкретных значений записей результатами статистической обработки (средние значения, например).</w:t>
      </w:r>
    </w:p>
    <w:p w:rsidR="00C126DA" w:rsidRPr="00C126DA" w:rsidRDefault="00C126DA" w:rsidP="00C126DA">
      <w:pPr>
        <w:pStyle w:val="10"/>
        <w:numPr>
          <w:ilvl w:val="0"/>
          <w:numId w:val="39"/>
        </w:numPr>
        <w:spacing w:before="120" w:after="120" w:line="240" w:lineRule="auto"/>
        <w:ind w:right="0" w:firstLine="0"/>
        <w:rPr>
          <w:sz w:val="28"/>
        </w:rPr>
      </w:pPr>
      <w:r w:rsidRPr="00C126DA">
        <w:rPr>
          <w:sz w:val="28"/>
        </w:rPr>
        <w:t>М</w:t>
      </w:r>
      <w:r w:rsidRPr="00C126DA">
        <w:rPr>
          <w:caps w:val="0"/>
          <w:sz w:val="28"/>
        </w:rPr>
        <w:t>етод декомпозиции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 xml:space="preserve">Метод декомпозиции реализуется путем разбиения множества записей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 xml:space="preserve"> на несколько подмножеств и </w:t>
      </w:r>
      <w:r w:rsidRPr="00C126DA">
        <w:rPr>
          <w:sz w:val="28"/>
        </w:rPr>
        <w:lastRenderedPageBreak/>
        <w:t>создание таблиц, устанавливающих связи между подмножествами, с последующим раздельным хранением записей, соответствующих этим подмножествам.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>Метод обеспечивает следующие свойства обезличенных данных: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полнота;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структурированность;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релевантность;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семантическая целостность;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применимость.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>Оценка свойств метода: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обратимость (метод позволяет провести процедуру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>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вариативность (метод позволяет изменить параметры декомпозиции без предварительного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>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изменяемость (метод позволяет вносить изменения в набор обезличенных данных без предварительного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>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стойкость (метод не устойчив к атакам, подразумевающим наличие у злоумышленника информации о множестве субъектов или доступа к нескольким частям раздельно хранимых сведений);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возможность косвенного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 xml:space="preserve"> (метод не исключает возможность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 xml:space="preserve"> с использованием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>, имеющихся у других операторов);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совместимость (метод обеспечивает интеграцию с данными, обезличенными другими методами);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параметрический объем (определяется числом подмножеств и числом субъектов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 xml:space="preserve">, массив которых обезличивается, а также правилами разделения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 xml:space="preserve"> на части и объемом таблиц связывания записей, находящихся в различных хранилищах);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возможность оценки качества данных (метод позволяет проводить анализ качества обезличенных данных).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>Для реализации метода требуется предварительно разработать правила декомпозиции, правила установления соответствия между записями в различных хранилищах, правила внесения изменений и дополнений в записи и хранилища.</w:t>
      </w:r>
    </w:p>
    <w:p w:rsidR="00C126DA" w:rsidRPr="00C126DA" w:rsidRDefault="00C126DA" w:rsidP="00C126DA">
      <w:pPr>
        <w:pStyle w:val="10"/>
        <w:numPr>
          <w:ilvl w:val="0"/>
          <w:numId w:val="39"/>
        </w:numPr>
        <w:spacing w:before="120" w:after="120" w:line="240" w:lineRule="auto"/>
        <w:ind w:right="0" w:firstLine="0"/>
        <w:rPr>
          <w:sz w:val="28"/>
        </w:rPr>
      </w:pPr>
      <w:r w:rsidRPr="00C126DA">
        <w:rPr>
          <w:sz w:val="28"/>
        </w:rPr>
        <w:t>М</w:t>
      </w:r>
      <w:r w:rsidRPr="00C126DA">
        <w:rPr>
          <w:caps w:val="0"/>
          <w:sz w:val="28"/>
        </w:rPr>
        <w:t>етод перемешивания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>Метод перемешивания реализуется путем перемешивания отдельных записей, а также групп записей между собой.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>Метод обеспечивает следующие свойства обезличенных данных: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полнота;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структурированность;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lastRenderedPageBreak/>
        <w:t>релевантность;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семантическая целостность;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применимость;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анонимность.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>Оценка свойств метода: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обратимость (метод позволяет провести процедуру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>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вариативность (метод позволяет изменять параметры перемешивания без проведения процедуры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>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изменяемость (метод позволяет вносить изменения в набор обезличенных данных без предварительного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>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стойкость (длина перестановки и их совокупности определяет стойкость метода к атакам на идентификацию);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 xml:space="preserve">возможность косвенного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 xml:space="preserve"> (метод исключает возможность проведения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 xml:space="preserve"> с использованием </w:t>
      </w:r>
      <w:proofErr w:type="spellStart"/>
      <w:r w:rsidRPr="00C126DA">
        <w:rPr>
          <w:sz w:val="28"/>
        </w:rPr>
        <w:t>ПДн</w:t>
      </w:r>
      <w:proofErr w:type="spellEnd"/>
      <w:r w:rsidRPr="00C126DA">
        <w:rPr>
          <w:sz w:val="28"/>
        </w:rPr>
        <w:t>, имеющихся у других операторов);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совместимость (метод позволяет проводить интеграцию с данными, обезличенными другими методами);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параметрический объем (зависит от заданных методов и правил перемешивания и требуемой стойкости к атакам на идентификацию);</w:t>
      </w:r>
    </w:p>
    <w:p w:rsidR="00C126DA" w:rsidRPr="00C126DA" w:rsidRDefault="00C126DA" w:rsidP="00C126DA">
      <w:pPr>
        <w:pStyle w:val="a"/>
        <w:rPr>
          <w:sz w:val="28"/>
        </w:rPr>
      </w:pPr>
      <w:r w:rsidRPr="00C126DA">
        <w:rPr>
          <w:sz w:val="28"/>
        </w:rPr>
        <w:t>возможность оценки качества данных (метод позволяет проводить анализ качества обезличенных данных).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 xml:space="preserve">Для реализации метода требуется разработать правила перемешивания и их алгоритмы, правила и алгоритмы </w:t>
      </w:r>
      <w:proofErr w:type="spellStart"/>
      <w:r w:rsidRPr="00C126DA">
        <w:rPr>
          <w:sz w:val="28"/>
        </w:rPr>
        <w:t>деобезличивания</w:t>
      </w:r>
      <w:proofErr w:type="spellEnd"/>
      <w:r w:rsidRPr="00C126DA">
        <w:rPr>
          <w:sz w:val="28"/>
        </w:rPr>
        <w:t xml:space="preserve"> и внесения изменений в записи.</w:t>
      </w:r>
    </w:p>
    <w:p w:rsidR="00C126DA" w:rsidRPr="00C126DA" w:rsidRDefault="00C126DA" w:rsidP="00C126DA">
      <w:pPr>
        <w:pStyle w:val="2"/>
        <w:widowControl w:val="0"/>
        <w:numPr>
          <w:ilvl w:val="1"/>
          <w:numId w:val="39"/>
        </w:numPr>
        <w:spacing w:line="240" w:lineRule="auto"/>
        <w:rPr>
          <w:sz w:val="28"/>
        </w:rPr>
      </w:pPr>
      <w:r w:rsidRPr="00C126DA">
        <w:rPr>
          <w:sz w:val="28"/>
        </w:rPr>
        <w:t>Метод может использоваться совместно с методами введения идентификаторов и декомпозиции.</w:t>
      </w:r>
    </w:p>
    <w:p w:rsidR="00967B93" w:rsidRPr="001365D0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B93" w:rsidRPr="00A80F08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B93" w:rsidRPr="00A80F08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B93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30CF2" w:rsidRDefault="00730CF2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30CF2" w:rsidRDefault="00730CF2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30CF2" w:rsidRDefault="00730CF2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30CF2" w:rsidRPr="008A1974" w:rsidRDefault="00730CF2" w:rsidP="00730CF2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lastRenderedPageBreak/>
        <w:t>Приложение № 5</w:t>
      </w:r>
    </w:p>
    <w:p w:rsidR="00730CF2" w:rsidRPr="008A1974" w:rsidRDefault="00730CF2" w:rsidP="00730CF2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к</w:t>
      </w:r>
      <w:r w:rsidRPr="008A1974">
        <w:rPr>
          <w:szCs w:val="28"/>
        </w:rPr>
        <w:t xml:space="preserve"> постановлению администрации </w:t>
      </w:r>
    </w:p>
    <w:p w:rsidR="00730CF2" w:rsidRPr="008A1974" w:rsidRDefault="00730CF2" w:rsidP="00730CF2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Кочковского района</w:t>
      </w:r>
    </w:p>
    <w:p w:rsidR="00730CF2" w:rsidRPr="008A1974" w:rsidRDefault="00730CF2" w:rsidP="00730CF2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Новосибирской области</w:t>
      </w:r>
    </w:p>
    <w:p w:rsidR="00730CF2" w:rsidRPr="008A1974" w:rsidRDefault="00730CF2" w:rsidP="00730CF2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от 28.08.2024 № 515-па</w:t>
      </w:r>
    </w:p>
    <w:p w:rsidR="00730CF2" w:rsidRPr="00A80F08" w:rsidRDefault="00730CF2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30CF2" w:rsidRPr="00544863" w:rsidRDefault="00730CF2" w:rsidP="00730CF2">
      <w:pPr>
        <w:pStyle w:val="ab"/>
        <w:spacing w:before="480" w:after="480"/>
        <w:ind w:firstLine="0"/>
        <w:jc w:val="center"/>
      </w:pPr>
      <w:r w:rsidRPr="00544863">
        <w:t>ТИПОВАЯ ФОРМА</w:t>
      </w:r>
    </w:p>
    <w:p w:rsidR="00730CF2" w:rsidRPr="00557098" w:rsidRDefault="00730CF2" w:rsidP="00730CF2">
      <w:pPr>
        <w:pStyle w:val="a5"/>
      </w:pPr>
      <w:r w:rsidRPr="00557098">
        <w:t>ПЕРЕЧЕНЬ</w:t>
      </w:r>
    </w:p>
    <w:p w:rsidR="00730CF2" w:rsidRPr="00557098" w:rsidRDefault="00730CF2" w:rsidP="00730CF2">
      <w:pPr>
        <w:pStyle w:val="a5"/>
      </w:pPr>
      <w:r w:rsidRPr="00557098">
        <w:t xml:space="preserve">должностных лиц Администрации Кочковского района Новосибирской области, ответственных за проведение мероприятий по обезличиванию обрабатываемых персональных данных в случае обезличивания персональных данных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1"/>
        <w:gridCol w:w="7402"/>
        <w:gridCol w:w="7039"/>
      </w:tblGrid>
      <w:tr w:rsidR="00557098" w:rsidRPr="00557098" w:rsidTr="003B715F">
        <w:trPr>
          <w:cantSplit/>
          <w:trHeight w:val="767"/>
          <w:tblHeader/>
          <w:jc w:val="center"/>
        </w:trPr>
        <w:tc>
          <w:tcPr>
            <w:tcW w:w="263" w:type="pc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0CF2" w:rsidRPr="00557098" w:rsidRDefault="00730CF2" w:rsidP="003B715F">
            <w:pPr>
              <w:jc w:val="center"/>
              <w:rPr>
                <w:rFonts w:cs="Times New Roman"/>
                <w:b/>
                <w:bCs/>
                <w:szCs w:val="24"/>
              </w:rPr>
            </w:pPr>
            <w:r w:rsidRPr="00557098">
              <w:rPr>
                <w:rFonts w:cs="Times New Roman"/>
                <w:b/>
                <w:bCs/>
                <w:szCs w:val="24"/>
              </w:rPr>
              <w:t>№ п/п</w:t>
            </w:r>
          </w:p>
        </w:tc>
        <w:tc>
          <w:tcPr>
            <w:tcW w:w="2428" w:type="pc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0CF2" w:rsidRPr="00557098" w:rsidRDefault="00730CF2" w:rsidP="003B715F">
            <w:pPr>
              <w:jc w:val="center"/>
              <w:rPr>
                <w:rFonts w:cs="Times New Roman"/>
                <w:b/>
                <w:szCs w:val="24"/>
              </w:rPr>
            </w:pPr>
            <w:r w:rsidRPr="00557098">
              <w:rPr>
                <w:rFonts w:cs="Times New Roman"/>
                <w:b/>
                <w:szCs w:val="24"/>
              </w:rPr>
              <w:t>Фамилия, имя, отчество</w:t>
            </w:r>
          </w:p>
        </w:tc>
        <w:tc>
          <w:tcPr>
            <w:tcW w:w="230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30CF2" w:rsidRPr="00557098" w:rsidRDefault="00730CF2" w:rsidP="003B715F">
            <w:pPr>
              <w:jc w:val="center"/>
              <w:rPr>
                <w:rFonts w:cs="Times New Roman"/>
                <w:b/>
                <w:szCs w:val="24"/>
              </w:rPr>
            </w:pPr>
            <w:r w:rsidRPr="00557098">
              <w:rPr>
                <w:rFonts w:cs="Times New Roman"/>
                <w:b/>
                <w:szCs w:val="24"/>
              </w:rPr>
              <w:t>Должность</w:t>
            </w:r>
          </w:p>
        </w:tc>
      </w:tr>
      <w:tr w:rsidR="00557098" w:rsidRPr="00557098" w:rsidTr="003B715F">
        <w:trPr>
          <w:cantSplit/>
          <w:jc w:val="center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CF2" w:rsidRPr="00557098" w:rsidRDefault="00730CF2" w:rsidP="003B715F">
            <w:pPr>
              <w:pStyle w:val="af5"/>
              <w:tabs>
                <w:tab w:val="left" w:pos="720"/>
              </w:tabs>
              <w:textAlignment w:val="auto"/>
              <w:rPr>
                <w:rFonts w:cs="Times New Roman"/>
                <w:color w:val="auto"/>
                <w:sz w:val="24"/>
                <w:szCs w:val="24"/>
                <w:lang w:val="en-US"/>
              </w:rPr>
            </w:pPr>
            <w:r w:rsidRPr="00557098">
              <w:rPr>
                <w:rFonts w:cs="Times New Roman"/>
                <w:color w:val="auto"/>
                <w:sz w:val="24"/>
                <w:szCs w:val="24"/>
                <w:lang w:val="en-US"/>
              </w:rPr>
              <w:t>1.</w:t>
            </w:r>
          </w:p>
        </w:tc>
        <w:tc>
          <w:tcPr>
            <w:tcW w:w="2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CF2" w:rsidRPr="00557098" w:rsidRDefault="00730CF2" w:rsidP="003B715F">
            <w:pPr>
              <w:rPr>
                <w:rFonts w:cs="Times New Roman"/>
                <w:szCs w:val="24"/>
              </w:rPr>
            </w:pPr>
          </w:p>
        </w:tc>
        <w:tc>
          <w:tcPr>
            <w:tcW w:w="2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CF2" w:rsidRPr="00557098" w:rsidRDefault="00730CF2" w:rsidP="003B715F">
            <w:pPr>
              <w:rPr>
                <w:rFonts w:cs="Times New Roman"/>
                <w:szCs w:val="24"/>
              </w:rPr>
            </w:pPr>
          </w:p>
        </w:tc>
      </w:tr>
      <w:tr w:rsidR="00557098" w:rsidRPr="00557098" w:rsidTr="003B715F">
        <w:trPr>
          <w:cantSplit/>
          <w:jc w:val="center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CF2" w:rsidRPr="00557098" w:rsidRDefault="00730CF2" w:rsidP="003B715F">
            <w:pPr>
              <w:pStyle w:val="af5"/>
              <w:tabs>
                <w:tab w:val="left" w:pos="720"/>
              </w:tabs>
              <w:textAlignment w:val="auto"/>
              <w:rPr>
                <w:rFonts w:cs="Times New Roman"/>
                <w:color w:val="auto"/>
                <w:sz w:val="24"/>
                <w:szCs w:val="24"/>
                <w:lang w:val="en-US"/>
              </w:rPr>
            </w:pPr>
            <w:r w:rsidRPr="00557098">
              <w:rPr>
                <w:rFonts w:cs="Times New Roman"/>
                <w:color w:val="auto"/>
                <w:sz w:val="24"/>
                <w:szCs w:val="24"/>
                <w:lang w:val="en-US"/>
              </w:rPr>
              <w:t>2.</w:t>
            </w:r>
          </w:p>
        </w:tc>
        <w:tc>
          <w:tcPr>
            <w:tcW w:w="2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CF2" w:rsidRPr="00557098" w:rsidRDefault="00730CF2" w:rsidP="003B715F">
            <w:pPr>
              <w:rPr>
                <w:rFonts w:cs="Times New Roman"/>
                <w:szCs w:val="24"/>
              </w:rPr>
            </w:pPr>
          </w:p>
        </w:tc>
        <w:tc>
          <w:tcPr>
            <w:tcW w:w="2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CF2" w:rsidRPr="00557098" w:rsidRDefault="00730CF2" w:rsidP="003B715F">
            <w:pPr>
              <w:rPr>
                <w:rFonts w:cs="Times New Roman"/>
                <w:szCs w:val="24"/>
              </w:rPr>
            </w:pPr>
          </w:p>
        </w:tc>
      </w:tr>
      <w:tr w:rsidR="00557098" w:rsidRPr="00557098" w:rsidTr="003B715F">
        <w:trPr>
          <w:cantSplit/>
          <w:jc w:val="center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CF2" w:rsidRPr="00557098" w:rsidRDefault="00730CF2" w:rsidP="003B715F">
            <w:pPr>
              <w:pStyle w:val="af5"/>
              <w:tabs>
                <w:tab w:val="left" w:pos="720"/>
              </w:tabs>
              <w:textAlignment w:val="auto"/>
              <w:rPr>
                <w:rFonts w:cs="Times New Roman"/>
                <w:color w:val="auto"/>
                <w:sz w:val="24"/>
                <w:szCs w:val="24"/>
                <w:lang w:val="en-US"/>
              </w:rPr>
            </w:pPr>
            <w:r w:rsidRPr="00557098">
              <w:rPr>
                <w:rFonts w:cs="Times New Roman"/>
                <w:color w:val="auto"/>
                <w:sz w:val="24"/>
                <w:szCs w:val="24"/>
                <w:lang w:val="en-US"/>
              </w:rPr>
              <w:t>3.</w:t>
            </w:r>
          </w:p>
        </w:tc>
        <w:tc>
          <w:tcPr>
            <w:tcW w:w="2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CF2" w:rsidRPr="00557098" w:rsidRDefault="00730CF2" w:rsidP="003B715F">
            <w:pPr>
              <w:rPr>
                <w:rFonts w:cs="Times New Roman"/>
                <w:szCs w:val="24"/>
              </w:rPr>
            </w:pPr>
          </w:p>
        </w:tc>
        <w:tc>
          <w:tcPr>
            <w:tcW w:w="2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CF2" w:rsidRPr="00557098" w:rsidRDefault="00730CF2" w:rsidP="003B715F">
            <w:pPr>
              <w:rPr>
                <w:rFonts w:cs="Times New Roman"/>
                <w:szCs w:val="24"/>
              </w:rPr>
            </w:pPr>
          </w:p>
        </w:tc>
      </w:tr>
      <w:tr w:rsidR="00557098" w:rsidRPr="00557098" w:rsidTr="003B715F">
        <w:trPr>
          <w:cantSplit/>
          <w:jc w:val="center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CF2" w:rsidRPr="00557098" w:rsidRDefault="00730CF2" w:rsidP="003B715F">
            <w:pPr>
              <w:pStyle w:val="af5"/>
              <w:tabs>
                <w:tab w:val="left" w:pos="720"/>
              </w:tabs>
              <w:textAlignment w:val="auto"/>
              <w:rPr>
                <w:rFonts w:cs="Times New Roman"/>
                <w:color w:val="auto"/>
                <w:sz w:val="24"/>
                <w:szCs w:val="24"/>
              </w:rPr>
            </w:pPr>
            <w:r w:rsidRPr="00557098">
              <w:rPr>
                <w:rFonts w:cs="Times New Roman"/>
                <w:color w:val="auto"/>
                <w:sz w:val="24"/>
                <w:szCs w:val="24"/>
              </w:rPr>
              <w:t>4.</w:t>
            </w:r>
          </w:p>
        </w:tc>
        <w:tc>
          <w:tcPr>
            <w:tcW w:w="2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CF2" w:rsidRPr="00557098" w:rsidRDefault="00730CF2" w:rsidP="003B715F">
            <w:pPr>
              <w:rPr>
                <w:rFonts w:cs="Times New Roman"/>
                <w:szCs w:val="24"/>
              </w:rPr>
            </w:pPr>
          </w:p>
        </w:tc>
        <w:tc>
          <w:tcPr>
            <w:tcW w:w="2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CF2" w:rsidRPr="00557098" w:rsidRDefault="00730CF2" w:rsidP="003B715F">
            <w:pPr>
              <w:rPr>
                <w:rFonts w:cs="Times New Roman"/>
                <w:szCs w:val="24"/>
              </w:rPr>
            </w:pPr>
          </w:p>
        </w:tc>
      </w:tr>
      <w:tr w:rsidR="00557098" w:rsidRPr="00557098" w:rsidTr="003B715F">
        <w:trPr>
          <w:cantSplit/>
          <w:jc w:val="center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CF2" w:rsidRPr="00557098" w:rsidRDefault="00730CF2" w:rsidP="003B715F">
            <w:pPr>
              <w:pStyle w:val="af5"/>
              <w:tabs>
                <w:tab w:val="left" w:pos="720"/>
              </w:tabs>
              <w:textAlignment w:val="auto"/>
              <w:rPr>
                <w:rFonts w:cs="Times New Roman"/>
                <w:color w:val="auto"/>
                <w:sz w:val="24"/>
                <w:szCs w:val="24"/>
              </w:rPr>
            </w:pPr>
            <w:r w:rsidRPr="00557098">
              <w:rPr>
                <w:rFonts w:cs="Times New Roman"/>
                <w:color w:val="auto"/>
                <w:sz w:val="24"/>
                <w:szCs w:val="24"/>
              </w:rPr>
              <w:t>5.</w:t>
            </w:r>
          </w:p>
        </w:tc>
        <w:tc>
          <w:tcPr>
            <w:tcW w:w="2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CF2" w:rsidRPr="00557098" w:rsidRDefault="00730CF2" w:rsidP="003B715F">
            <w:pPr>
              <w:rPr>
                <w:rFonts w:cs="Times New Roman"/>
                <w:szCs w:val="24"/>
              </w:rPr>
            </w:pPr>
          </w:p>
        </w:tc>
        <w:tc>
          <w:tcPr>
            <w:tcW w:w="2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CF2" w:rsidRPr="00557098" w:rsidRDefault="00730CF2" w:rsidP="003B715F">
            <w:pPr>
              <w:rPr>
                <w:rFonts w:cs="Times New Roman"/>
                <w:szCs w:val="24"/>
              </w:rPr>
            </w:pPr>
          </w:p>
        </w:tc>
      </w:tr>
    </w:tbl>
    <w:p w:rsidR="00730CF2" w:rsidRPr="003C1565" w:rsidRDefault="00730CF2" w:rsidP="00730CF2">
      <w:pPr>
        <w:pStyle w:val="ab"/>
        <w:jc w:val="center"/>
        <w:rPr>
          <w:lang w:eastAsia="ru-RU"/>
        </w:rPr>
      </w:pPr>
    </w:p>
    <w:p w:rsidR="00730CF2" w:rsidRDefault="00730CF2" w:rsidP="00730CF2">
      <w:pPr>
        <w:pStyle w:val="12"/>
        <w:spacing w:before="0"/>
        <w:jc w:val="right"/>
        <w:rPr>
          <w:rFonts w:cs="Times New Roman"/>
          <w:b w:val="0"/>
          <w:szCs w:val="24"/>
        </w:rPr>
      </w:pPr>
    </w:p>
    <w:p w:rsidR="00730CF2" w:rsidRDefault="00730CF2" w:rsidP="00730CF2"/>
    <w:p w:rsidR="00730CF2" w:rsidRDefault="00730CF2" w:rsidP="00730CF2"/>
    <w:p w:rsidR="00730CF2" w:rsidRDefault="00730CF2" w:rsidP="00730CF2"/>
    <w:p w:rsidR="00730CF2" w:rsidRDefault="00730CF2" w:rsidP="00730CF2"/>
    <w:p w:rsidR="00730CF2" w:rsidRPr="008A1974" w:rsidRDefault="00730CF2" w:rsidP="00730CF2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lastRenderedPageBreak/>
        <w:t>Приложение № 6</w:t>
      </w:r>
    </w:p>
    <w:p w:rsidR="00730CF2" w:rsidRPr="008A1974" w:rsidRDefault="00730CF2" w:rsidP="00730CF2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к</w:t>
      </w:r>
      <w:r w:rsidRPr="008A1974">
        <w:rPr>
          <w:szCs w:val="28"/>
        </w:rPr>
        <w:t xml:space="preserve"> постановлению администрации </w:t>
      </w:r>
    </w:p>
    <w:p w:rsidR="00730CF2" w:rsidRPr="008A1974" w:rsidRDefault="00730CF2" w:rsidP="00730CF2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Кочковского района</w:t>
      </w:r>
    </w:p>
    <w:p w:rsidR="00730CF2" w:rsidRPr="008A1974" w:rsidRDefault="00730CF2" w:rsidP="00730CF2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Новосибирской области</w:t>
      </w:r>
    </w:p>
    <w:p w:rsidR="00730CF2" w:rsidRPr="008A1974" w:rsidRDefault="00730CF2" w:rsidP="00730CF2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от 28.08.2024 № 515-па</w:t>
      </w:r>
    </w:p>
    <w:p w:rsidR="00730CF2" w:rsidRPr="00730CF2" w:rsidRDefault="00730CF2" w:rsidP="00730CF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30CF2" w:rsidRPr="00730CF2" w:rsidRDefault="00730CF2" w:rsidP="00730CF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0CF2">
        <w:rPr>
          <w:rFonts w:ascii="Times New Roman" w:hAnsi="Times New Roman" w:cs="Times New Roman"/>
          <w:b/>
          <w:sz w:val="28"/>
          <w:szCs w:val="28"/>
        </w:rPr>
        <w:t>Перечень информационных систем Администрации Кочковского района Новосибирской области</w:t>
      </w:r>
    </w:p>
    <w:tbl>
      <w:tblPr>
        <w:tblW w:w="14151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0"/>
        <w:gridCol w:w="4520"/>
        <w:gridCol w:w="3144"/>
        <w:gridCol w:w="5897"/>
      </w:tblGrid>
      <w:tr w:rsidR="00730CF2" w:rsidRPr="00730CF2" w:rsidTr="00CB7CC4">
        <w:trPr>
          <w:cantSplit/>
          <w:trHeight w:val="614"/>
        </w:trPr>
        <w:tc>
          <w:tcPr>
            <w:tcW w:w="590" w:type="dxa"/>
            <w:shd w:val="clear" w:color="auto" w:fill="auto"/>
            <w:vAlign w:val="center"/>
          </w:tcPr>
          <w:p w:rsidR="00730CF2" w:rsidRPr="00730CF2" w:rsidRDefault="00730CF2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ind w:left="-109" w:right="-105"/>
              <w:jc w:val="center"/>
              <w:outlineLvl w:val="9"/>
              <w:rPr>
                <w:rFonts w:cs="Times New Roman"/>
                <w:b/>
                <w:i w:val="0"/>
                <w:sz w:val="28"/>
                <w:szCs w:val="28"/>
              </w:rPr>
            </w:pPr>
            <w:r w:rsidRPr="00730CF2">
              <w:rPr>
                <w:rFonts w:cs="Times New Roman"/>
                <w:b/>
                <w:i w:val="0"/>
                <w:sz w:val="28"/>
                <w:szCs w:val="28"/>
              </w:rPr>
              <w:t>№ п/п</w:t>
            </w:r>
          </w:p>
        </w:tc>
        <w:tc>
          <w:tcPr>
            <w:tcW w:w="4520" w:type="dxa"/>
            <w:shd w:val="clear" w:color="auto" w:fill="auto"/>
            <w:vAlign w:val="center"/>
          </w:tcPr>
          <w:p w:rsidR="00730CF2" w:rsidRPr="00730CF2" w:rsidRDefault="00730CF2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rFonts w:cs="Times New Roman"/>
                <w:b/>
                <w:i w:val="0"/>
                <w:sz w:val="28"/>
                <w:szCs w:val="28"/>
              </w:rPr>
            </w:pPr>
            <w:r w:rsidRPr="00730CF2">
              <w:rPr>
                <w:rFonts w:cs="Times New Roman"/>
                <w:b/>
                <w:i w:val="0"/>
                <w:sz w:val="28"/>
                <w:szCs w:val="28"/>
              </w:rPr>
              <w:t>Наименование информационной системы</w:t>
            </w:r>
          </w:p>
        </w:tc>
        <w:tc>
          <w:tcPr>
            <w:tcW w:w="3144" w:type="dxa"/>
            <w:shd w:val="clear" w:color="auto" w:fill="auto"/>
            <w:vAlign w:val="center"/>
          </w:tcPr>
          <w:p w:rsidR="00730CF2" w:rsidRPr="00730CF2" w:rsidRDefault="00730CF2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rFonts w:cs="Times New Roman"/>
                <w:b/>
                <w:i w:val="0"/>
                <w:sz w:val="28"/>
                <w:szCs w:val="28"/>
              </w:rPr>
            </w:pPr>
            <w:r w:rsidRPr="00730CF2">
              <w:rPr>
                <w:rFonts w:cs="Times New Roman"/>
                <w:b/>
                <w:i w:val="0"/>
                <w:sz w:val="28"/>
                <w:szCs w:val="28"/>
              </w:rPr>
              <w:t>Категории субъектов, чьи персональные данные обрабатываются</w:t>
            </w:r>
          </w:p>
        </w:tc>
        <w:tc>
          <w:tcPr>
            <w:tcW w:w="5897" w:type="dxa"/>
            <w:shd w:val="clear" w:color="auto" w:fill="auto"/>
            <w:vAlign w:val="center"/>
          </w:tcPr>
          <w:p w:rsidR="00730CF2" w:rsidRPr="00730CF2" w:rsidRDefault="00730CF2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rFonts w:cs="Times New Roman"/>
                <w:b/>
                <w:i w:val="0"/>
                <w:sz w:val="28"/>
                <w:szCs w:val="28"/>
              </w:rPr>
            </w:pPr>
            <w:r w:rsidRPr="00730CF2">
              <w:rPr>
                <w:rFonts w:cs="Times New Roman"/>
                <w:b/>
                <w:i w:val="0"/>
                <w:sz w:val="28"/>
                <w:szCs w:val="28"/>
              </w:rPr>
              <w:t>Правовые основания обработки персональных данных</w:t>
            </w:r>
          </w:p>
        </w:tc>
      </w:tr>
      <w:tr w:rsidR="00730CF2" w:rsidRPr="00730CF2" w:rsidTr="00CB7CC4">
        <w:trPr>
          <w:cantSplit/>
          <w:trHeight w:val="1273"/>
        </w:trPr>
        <w:tc>
          <w:tcPr>
            <w:tcW w:w="590" w:type="dxa"/>
            <w:shd w:val="clear" w:color="auto" w:fill="auto"/>
          </w:tcPr>
          <w:p w:rsidR="00730CF2" w:rsidRPr="00730CF2" w:rsidRDefault="00730CF2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rFonts w:cs="Times New Roman"/>
                <w:i w:val="0"/>
                <w:sz w:val="28"/>
                <w:szCs w:val="28"/>
              </w:rPr>
            </w:pPr>
            <w:r w:rsidRPr="00730CF2">
              <w:rPr>
                <w:rFonts w:cs="Times New Roman"/>
                <w:i w:val="0"/>
                <w:sz w:val="28"/>
                <w:szCs w:val="28"/>
              </w:rPr>
              <w:t>1</w:t>
            </w:r>
          </w:p>
        </w:tc>
        <w:tc>
          <w:tcPr>
            <w:tcW w:w="4520" w:type="dxa"/>
            <w:shd w:val="clear" w:color="auto" w:fill="auto"/>
          </w:tcPr>
          <w:p w:rsidR="00730CF2" w:rsidRPr="00730CF2" w:rsidRDefault="00730CF2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rFonts w:cs="Times New Roman"/>
                <w:i w:val="0"/>
                <w:sz w:val="28"/>
                <w:szCs w:val="28"/>
              </w:rPr>
            </w:pPr>
            <w:r w:rsidRPr="00730CF2">
              <w:rPr>
                <w:rFonts w:cs="Times New Roman"/>
                <w:i w:val="0"/>
                <w:sz w:val="28"/>
                <w:szCs w:val="28"/>
              </w:rPr>
              <w:t>Сегмент государственной информационной системы Новосибирской области «Единая цифровая платформа сферы физической культуры и спорта Новосибирской области «СТАТСПОРТ»</w:t>
            </w:r>
          </w:p>
        </w:tc>
        <w:tc>
          <w:tcPr>
            <w:tcW w:w="3144" w:type="dxa"/>
            <w:shd w:val="clear" w:color="auto" w:fill="auto"/>
          </w:tcPr>
          <w:p w:rsidR="00730CF2" w:rsidRPr="00730CF2" w:rsidRDefault="00730CF2" w:rsidP="003B715F">
            <w:pPr>
              <w:pStyle w:val="20"/>
              <w:numPr>
                <w:ilvl w:val="0"/>
                <w:numId w:val="0"/>
              </w:numPr>
              <w:tabs>
                <w:tab w:val="left" w:pos="289"/>
              </w:tabs>
              <w:spacing w:before="0" w:line="240" w:lineRule="auto"/>
              <w:jc w:val="center"/>
              <w:outlineLvl w:val="9"/>
              <w:rPr>
                <w:rFonts w:cs="Times New Roman"/>
                <w:i w:val="0"/>
                <w:sz w:val="28"/>
                <w:szCs w:val="28"/>
              </w:rPr>
            </w:pPr>
            <w:r w:rsidRPr="00730CF2">
              <w:rPr>
                <w:rFonts w:cs="Times New Roman"/>
                <w:i w:val="0"/>
                <w:sz w:val="28"/>
                <w:szCs w:val="28"/>
              </w:rPr>
              <w:t>Субъекты, не являющиеся сотрудниками оператора</w:t>
            </w:r>
          </w:p>
        </w:tc>
        <w:tc>
          <w:tcPr>
            <w:tcW w:w="5897" w:type="dxa"/>
            <w:shd w:val="clear" w:color="auto" w:fill="auto"/>
          </w:tcPr>
          <w:p w:rsidR="00730CF2" w:rsidRPr="00730CF2" w:rsidRDefault="00730CF2" w:rsidP="003B715F">
            <w:pPr>
              <w:pStyle w:val="20"/>
              <w:numPr>
                <w:ilvl w:val="0"/>
                <w:numId w:val="0"/>
              </w:numPr>
              <w:tabs>
                <w:tab w:val="left" w:pos="289"/>
                <w:tab w:val="left" w:pos="315"/>
              </w:tabs>
              <w:spacing w:before="0" w:line="240" w:lineRule="auto"/>
              <w:outlineLvl w:val="9"/>
              <w:rPr>
                <w:rFonts w:cs="Times New Roman"/>
                <w:i w:val="0"/>
                <w:sz w:val="28"/>
                <w:szCs w:val="28"/>
              </w:rPr>
            </w:pPr>
            <w:r w:rsidRPr="00730CF2">
              <w:rPr>
                <w:rFonts w:cs="Times New Roman"/>
                <w:i w:val="0"/>
                <w:sz w:val="28"/>
                <w:szCs w:val="28"/>
              </w:rPr>
              <w:t>Постановление Правительства Новосибирской области от 31.08.2021 № 334-п «О создании государственной информационной системы Новосибирской области «Единая цифровая платформа сферы физической культуры и спорта Новосибирской области «СТАТСПОРТ»</w:t>
            </w:r>
          </w:p>
        </w:tc>
      </w:tr>
      <w:tr w:rsidR="00730CF2" w:rsidRPr="00730CF2" w:rsidTr="00CB7CC4">
        <w:trPr>
          <w:cantSplit/>
          <w:trHeight w:val="1273"/>
        </w:trPr>
        <w:tc>
          <w:tcPr>
            <w:tcW w:w="590" w:type="dxa"/>
            <w:shd w:val="clear" w:color="auto" w:fill="auto"/>
          </w:tcPr>
          <w:p w:rsidR="00730CF2" w:rsidRPr="00730CF2" w:rsidRDefault="00730CF2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rFonts w:cs="Times New Roman"/>
                <w:i w:val="0"/>
                <w:sz w:val="28"/>
                <w:szCs w:val="28"/>
              </w:rPr>
            </w:pPr>
            <w:r w:rsidRPr="00730CF2">
              <w:rPr>
                <w:rFonts w:cs="Times New Roman"/>
                <w:i w:val="0"/>
                <w:sz w:val="28"/>
                <w:szCs w:val="28"/>
              </w:rPr>
              <w:t>2</w:t>
            </w:r>
          </w:p>
        </w:tc>
        <w:tc>
          <w:tcPr>
            <w:tcW w:w="4520" w:type="dxa"/>
            <w:shd w:val="clear" w:color="auto" w:fill="auto"/>
          </w:tcPr>
          <w:p w:rsidR="00730CF2" w:rsidRPr="00CB7CC4" w:rsidRDefault="00730CF2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rFonts w:cs="Times New Roman"/>
                <w:sz w:val="28"/>
                <w:szCs w:val="28"/>
              </w:rPr>
            </w:pPr>
            <w:r w:rsidRPr="00CB7CC4">
              <w:rPr>
                <w:rFonts w:cs="Times New Roman"/>
                <w:sz w:val="28"/>
                <w:szCs w:val="28"/>
              </w:rPr>
              <w:t>Бухгалтерия и кадры</w:t>
            </w:r>
          </w:p>
        </w:tc>
        <w:tc>
          <w:tcPr>
            <w:tcW w:w="3144" w:type="dxa"/>
            <w:shd w:val="clear" w:color="auto" w:fill="auto"/>
          </w:tcPr>
          <w:p w:rsidR="00730CF2" w:rsidRPr="00CB7CC4" w:rsidRDefault="00730CF2" w:rsidP="003B715F">
            <w:pPr>
              <w:pStyle w:val="20"/>
              <w:numPr>
                <w:ilvl w:val="0"/>
                <w:numId w:val="0"/>
              </w:numPr>
              <w:tabs>
                <w:tab w:val="left" w:pos="289"/>
              </w:tabs>
              <w:spacing w:before="0" w:line="240" w:lineRule="auto"/>
              <w:jc w:val="center"/>
              <w:outlineLvl w:val="9"/>
              <w:rPr>
                <w:rFonts w:cs="Times New Roman"/>
                <w:sz w:val="28"/>
                <w:szCs w:val="28"/>
              </w:rPr>
            </w:pPr>
            <w:r w:rsidRPr="00CB7CC4">
              <w:rPr>
                <w:rFonts w:cs="Times New Roman"/>
                <w:sz w:val="28"/>
                <w:szCs w:val="28"/>
              </w:rPr>
              <w:t>Субъекты, не являющиеся сотрудниками оператора</w:t>
            </w:r>
          </w:p>
        </w:tc>
        <w:tc>
          <w:tcPr>
            <w:tcW w:w="5897" w:type="dxa"/>
            <w:shd w:val="clear" w:color="auto" w:fill="auto"/>
          </w:tcPr>
          <w:p w:rsidR="00730CF2" w:rsidRPr="00CB7CC4" w:rsidRDefault="00730CF2" w:rsidP="003B715F">
            <w:pPr>
              <w:pStyle w:val="20"/>
              <w:numPr>
                <w:ilvl w:val="0"/>
                <w:numId w:val="0"/>
              </w:numPr>
              <w:tabs>
                <w:tab w:val="left" w:pos="289"/>
                <w:tab w:val="left" w:pos="315"/>
              </w:tabs>
              <w:spacing w:before="0" w:line="240" w:lineRule="auto"/>
              <w:outlineLvl w:val="9"/>
              <w:rPr>
                <w:rFonts w:cs="Times New Roman"/>
                <w:sz w:val="28"/>
                <w:szCs w:val="28"/>
              </w:rPr>
            </w:pPr>
            <w:r w:rsidRPr="00CB7CC4">
              <w:rPr>
                <w:rFonts w:cs="Times New Roman"/>
                <w:sz w:val="28"/>
                <w:szCs w:val="28"/>
              </w:rPr>
              <w:t xml:space="preserve">Трудовой Кодекс Российской Федерации; Налоговый Кодекс Российской Федерации; Федеральный закон от 06.12.2011 № 402-ФЗ «О бухгалтерском учете»; Федеральный закон от 24.07.2009 № 212-ФЗ «О страховых взносах в Пенсионный фонд Российской Федерации, Фонд социального страхования Российской Федерации, Федеральный фонд обязательного медицинского страхования»; трудовые договоры; согласия на обработку персональных данных субъектов </w:t>
            </w:r>
            <w:proofErr w:type="spellStart"/>
            <w:r w:rsidRPr="00CB7CC4">
              <w:rPr>
                <w:rFonts w:cs="Times New Roman"/>
                <w:sz w:val="28"/>
                <w:szCs w:val="28"/>
              </w:rPr>
              <w:t>ПДн</w:t>
            </w:r>
            <w:proofErr w:type="spellEnd"/>
          </w:p>
        </w:tc>
      </w:tr>
    </w:tbl>
    <w:p w:rsidR="00967B93" w:rsidRDefault="00967B93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30CF2" w:rsidRPr="008A1974" w:rsidRDefault="00730CF2" w:rsidP="00730CF2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lastRenderedPageBreak/>
        <w:t>Приложение № 7</w:t>
      </w:r>
    </w:p>
    <w:p w:rsidR="00730CF2" w:rsidRPr="008A1974" w:rsidRDefault="00730CF2" w:rsidP="00730CF2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к</w:t>
      </w:r>
      <w:r w:rsidRPr="008A1974">
        <w:rPr>
          <w:szCs w:val="28"/>
        </w:rPr>
        <w:t xml:space="preserve"> постановлению администрации </w:t>
      </w:r>
    </w:p>
    <w:p w:rsidR="00730CF2" w:rsidRPr="008A1974" w:rsidRDefault="00730CF2" w:rsidP="00730CF2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Кочковского района</w:t>
      </w:r>
    </w:p>
    <w:p w:rsidR="00730CF2" w:rsidRPr="008A1974" w:rsidRDefault="00730CF2" w:rsidP="00730CF2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Новосибирской области</w:t>
      </w:r>
    </w:p>
    <w:p w:rsidR="00730CF2" w:rsidRPr="008A1974" w:rsidRDefault="00730CF2" w:rsidP="00730CF2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от 28.08.2024 № 515-па</w:t>
      </w:r>
    </w:p>
    <w:p w:rsidR="00730CF2" w:rsidRPr="00730CF2" w:rsidRDefault="00730CF2" w:rsidP="00730CF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180B" w:rsidRPr="00BD180B" w:rsidRDefault="00BD180B" w:rsidP="00BD180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180B">
        <w:rPr>
          <w:rFonts w:ascii="Times New Roman" w:hAnsi="Times New Roman" w:cs="Times New Roman"/>
          <w:b/>
          <w:sz w:val="28"/>
          <w:szCs w:val="28"/>
        </w:rPr>
        <w:t xml:space="preserve">Перечень персональных данных, обрабатываемых в </w:t>
      </w:r>
      <w:r>
        <w:rPr>
          <w:rFonts w:ascii="Times New Roman" w:hAnsi="Times New Roman" w:cs="Times New Roman"/>
          <w:b/>
          <w:sz w:val="28"/>
          <w:szCs w:val="28"/>
        </w:rPr>
        <w:t>Администрации Кочковского района Новосибирской области</w:t>
      </w:r>
      <w:r w:rsidRPr="00BD180B">
        <w:rPr>
          <w:rFonts w:ascii="Times New Roman" w:hAnsi="Times New Roman" w:cs="Times New Roman"/>
          <w:b/>
          <w:sz w:val="28"/>
          <w:szCs w:val="28"/>
        </w:rPr>
        <w:t xml:space="preserve"> в связи с реализацией трудовых отношений, а также в связи с осуществлением иных функций</w:t>
      </w:r>
    </w:p>
    <w:tbl>
      <w:tblPr>
        <w:tblW w:w="1573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1843"/>
        <w:gridCol w:w="1134"/>
        <w:gridCol w:w="3260"/>
        <w:gridCol w:w="1701"/>
        <w:gridCol w:w="1559"/>
        <w:gridCol w:w="1418"/>
        <w:gridCol w:w="1984"/>
        <w:gridCol w:w="1134"/>
      </w:tblGrid>
      <w:tr w:rsidR="00BD180B" w:rsidRPr="005629C6" w:rsidTr="003B715F">
        <w:trPr>
          <w:cantSplit/>
          <w:trHeight w:val="1173"/>
          <w:tblHeader/>
        </w:trPr>
        <w:tc>
          <w:tcPr>
            <w:tcW w:w="1702" w:type="dxa"/>
            <w:shd w:val="clear" w:color="auto" w:fill="auto"/>
            <w:vAlign w:val="center"/>
          </w:tcPr>
          <w:p w:rsidR="00BD180B" w:rsidRPr="005629C6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b/>
                <w:i w:val="0"/>
                <w:sz w:val="20"/>
                <w:szCs w:val="20"/>
              </w:rPr>
            </w:pPr>
            <w:r w:rsidRPr="005629C6">
              <w:rPr>
                <w:b/>
                <w:i w:val="0"/>
                <w:sz w:val="20"/>
                <w:szCs w:val="20"/>
              </w:rPr>
              <w:t xml:space="preserve">Цель обработки </w:t>
            </w:r>
            <w:r>
              <w:rPr>
                <w:b/>
                <w:i w:val="0"/>
                <w:sz w:val="20"/>
                <w:szCs w:val="20"/>
              </w:rPr>
              <w:t>персональных данных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BD180B" w:rsidRPr="005629C6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b/>
                <w:i w:val="0"/>
                <w:sz w:val="20"/>
                <w:szCs w:val="20"/>
              </w:rPr>
            </w:pPr>
            <w:r w:rsidRPr="005629C6">
              <w:rPr>
                <w:b/>
                <w:i w:val="0"/>
                <w:sz w:val="20"/>
                <w:szCs w:val="20"/>
              </w:rPr>
              <w:t xml:space="preserve">Категории субъектов, чьи </w:t>
            </w:r>
            <w:r>
              <w:rPr>
                <w:b/>
                <w:i w:val="0"/>
                <w:sz w:val="20"/>
                <w:szCs w:val="20"/>
              </w:rPr>
              <w:t xml:space="preserve">персональные данные </w:t>
            </w:r>
            <w:r w:rsidRPr="005629C6">
              <w:rPr>
                <w:b/>
                <w:i w:val="0"/>
                <w:sz w:val="20"/>
                <w:szCs w:val="20"/>
              </w:rPr>
              <w:t>обрабатываются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180B" w:rsidRPr="005629C6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b/>
                <w:i w:val="0"/>
                <w:sz w:val="20"/>
                <w:szCs w:val="20"/>
              </w:rPr>
            </w:pPr>
            <w:r>
              <w:rPr>
                <w:b/>
                <w:i w:val="0"/>
                <w:sz w:val="20"/>
                <w:szCs w:val="20"/>
              </w:rPr>
              <w:t>Источник получения персональных данных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BD180B" w:rsidRPr="005629C6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b/>
                <w:i w:val="0"/>
                <w:sz w:val="20"/>
                <w:szCs w:val="20"/>
              </w:rPr>
            </w:pPr>
            <w:r w:rsidRPr="005629C6">
              <w:rPr>
                <w:b/>
                <w:i w:val="0"/>
                <w:sz w:val="20"/>
                <w:szCs w:val="20"/>
              </w:rPr>
              <w:t xml:space="preserve">Состав </w:t>
            </w:r>
            <w:r>
              <w:rPr>
                <w:b/>
                <w:i w:val="0"/>
                <w:sz w:val="20"/>
                <w:szCs w:val="20"/>
              </w:rPr>
              <w:t>персональных данных</w:t>
            </w:r>
            <w:r w:rsidRPr="005629C6">
              <w:rPr>
                <w:b/>
                <w:i w:val="0"/>
                <w:sz w:val="20"/>
                <w:szCs w:val="20"/>
              </w:rPr>
              <w:t>, подлежащих обработке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D180B" w:rsidRPr="005629C6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b/>
                <w:i w:val="0"/>
                <w:sz w:val="20"/>
                <w:szCs w:val="20"/>
              </w:rPr>
            </w:pPr>
            <w:r w:rsidRPr="005629C6">
              <w:rPr>
                <w:b/>
                <w:i w:val="0"/>
                <w:sz w:val="20"/>
                <w:szCs w:val="20"/>
              </w:rPr>
              <w:t xml:space="preserve">Действия (операции), совершаемые с </w:t>
            </w:r>
            <w:r>
              <w:rPr>
                <w:b/>
                <w:i w:val="0"/>
                <w:sz w:val="20"/>
                <w:szCs w:val="20"/>
              </w:rPr>
              <w:t>персональными данными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D180B" w:rsidRPr="005629C6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b/>
                <w:i w:val="0"/>
                <w:sz w:val="20"/>
                <w:szCs w:val="20"/>
              </w:rPr>
            </w:pPr>
            <w:r w:rsidRPr="005629C6">
              <w:rPr>
                <w:b/>
                <w:i w:val="0"/>
                <w:sz w:val="20"/>
                <w:szCs w:val="20"/>
              </w:rPr>
              <w:t>Способ обработки</w:t>
            </w:r>
            <w:r>
              <w:rPr>
                <w:b/>
                <w:i w:val="0"/>
                <w:sz w:val="20"/>
                <w:szCs w:val="20"/>
              </w:rPr>
              <w:t xml:space="preserve"> персональных данных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D180B" w:rsidRPr="005629C6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b/>
                <w:i w:val="0"/>
                <w:sz w:val="20"/>
                <w:szCs w:val="20"/>
              </w:rPr>
            </w:pPr>
            <w:r w:rsidRPr="005629C6">
              <w:rPr>
                <w:b/>
                <w:i w:val="0"/>
                <w:sz w:val="20"/>
                <w:szCs w:val="20"/>
              </w:rPr>
              <w:t xml:space="preserve">Категория обрабатываемых </w:t>
            </w:r>
            <w:r>
              <w:rPr>
                <w:b/>
                <w:i w:val="0"/>
                <w:sz w:val="20"/>
                <w:szCs w:val="20"/>
              </w:rPr>
              <w:t>персональных данных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BD180B" w:rsidRPr="005629C6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b/>
                <w:i w:val="0"/>
                <w:sz w:val="20"/>
                <w:szCs w:val="20"/>
              </w:rPr>
            </w:pPr>
            <w:r w:rsidRPr="005629C6">
              <w:rPr>
                <w:b/>
                <w:i w:val="0"/>
                <w:sz w:val="20"/>
                <w:szCs w:val="20"/>
              </w:rPr>
              <w:t>Срок или услови</w:t>
            </w:r>
            <w:r>
              <w:rPr>
                <w:b/>
                <w:i w:val="0"/>
                <w:sz w:val="20"/>
                <w:szCs w:val="20"/>
              </w:rPr>
              <w:t>е</w:t>
            </w:r>
            <w:r w:rsidRPr="005629C6">
              <w:rPr>
                <w:b/>
                <w:i w:val="0"/>
                <w:sz w:val="20"/>
                <w:szCs w:val="20"/>
              </w:rPr>
              <w:t xml:space="preserve"> прекращения обработки персональных данных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180B" w:rsidRPr="005629C6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b/>
                <w:i w:val="0"/>
                <w:sz w:val="20"/>
                <w:szCs w:val="20"/>
              </w:rPr>
            </w:pPr>
            <w:r>
              <w:rPr>
                <w:b/>
                <w:i w:val="0"/>
                <w:sz w:val="20"/>
                <w:szCs w:val="20"/>
              </w:rPr>
              <w:t>Срок хранения</w:t>
            </w:r>
          </w:p>
        </w:tc>
      </w:tr>
      <w:tr w:rsidR="00BD180B" w:rsidRPr="00BB1426" w:rsidTr="00D166D0">
        <w:trPr>
          <w:cantSplit/>
          <w:trHeight w:val="3811"/>
        </w:trPr>
        <w:tc>
          <w:tcPr>
            <w:tcW w:w="1702" w:type="dxa"/>
            <w:shd w:val="clear" w:color="auto" w:fill="auto"/>
          </w:tcPr>
          <w:p w:rsidR="00BD180B" w:rsidRPr="00D166D0" w:rsidRDefault="00BD180B" w:rsidP="00D166D0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sz w:val="20"/>
                <w:szCs w:val="20"/>
              </w:rPr>
            </w:pPr>
            <w:r w:rsidRPr="00D166D0">
              <w:rPr>
                <w:sz w:val="20"/>
                <w:szCs w:val="20"/>
              </w:rPr>
              <w:t xml:space="preserve">Реализация полномочий </w:t>
            </w:r>
            <w:r w:rsidR="00D166D0" w:rsidRPr="00D166D0">
              <w:rPr>
                <w:sz w:val="20"/>
                <w:szCs w:val="20"/>
              </w:rPr>
              <w:t xml:space="preserve">Администрации Кочковского района </w:t>
            </w:r>
            <w:r w:rsidRPr="00D166D0">
              <w:rPr>
                <w:sz w:val="20"/>
                <w:szCs w:val="20"/>
              </w:rPr>
              <w:t xml:space="preserve"> в области исполнения трудового законодательства Российской Федерации, законодательства Российской Федерации в области бухгалтерского, налогового учета, пенсионного страхования и социального обеспечения граждан</w:t>
            </w:r>
          </w:p>
        </w:tc>
        <w:tc>
          <w:tcPr>
            <w:tcW w:w="1843" w:type="dxa"/>
            <w:shd w:val="clear" w:color="auto" w:fill="auto"/>
          </w:tcPr>
          <w:p w:rsidR="00BD180B" w:rsidRPr="00D166D0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289"/>
              </w:tabs>
              <w:spacing w:before="0" w:line="240" w:lineRule="auto"/>
              <w:jc w:val="center"/>
              <w:outlineLvl w:val="9"/>
              <w:rPr>
                <w:sz w:val="20"/>
                <w:szCs w:val="20"/>
              </w:rPr>
            </w:pPr>
            <w:r w:rsidRPr="00D166D0">
              <w:rPr>
                <w:rFonts w:cs="Times New Roman"/>
                <w:sz w:val="20"/>
              </w:rPr>
              <w:t>Близкие родственники работников</w:t>
            </w:r>
          </w:p>
        </w:tc>
        <w:tc>
          <w:tcPr>
            <w:tcW w:w="1134" w:type="dxa"/>
            <w:shd w:val="clear" w:color="auto" w:fill="auto"/>
          </w:tcPr>
          <w:p w:rsidR="00BD180B" w:rsidRPr="00D166D0" w:rsidRDefault="00BD180B" w:rsidP="003B715F">
            <w:pPr>
              <w:pStyle w:val="a9"/>
              <w:tabs>
                <w:tab w:val="left" w:pos="322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i/>
                <w:sz w:val="20"/>
                <w:lang w:eastAsia="ru-RU"/>
              </w:rPr>
            </w:pPr>
            <w:r w:rsidRPr="00D166D0">
              <w:rPr>
                <w:rFonts w:ascii="Times New Roman" w:eastAsia="Times New Roman" w:hAnsi="Times New Roman"/>
                <w:i/>
                <w:sz w:val="20"/>
                <w:lang w:eastAsia="ru-RU"/>
              </w:rPr>
              <w:t>Субъект персональных данных</w:t>
            </w:r>
          </w:p>
        </w:tc>
        <w:tc>
          <w:tcPr>
            <w:tcW w:w="3260" w:type="dxa"/>
            <w:shd w:val="clear" w:color="auto" w:fill="auto"/>
          </w:tcPr>
          <w:p w:rsidR="00BD180B" w:rsidRPr="00D166D0" w:rsidRDefault="00BD180B" w:rsidP="003B715F">
            <w:pPr>
              <w:pStyle w:val="a9"/>
              <w:tabs>
                <w:tab w:val="left" w:pos="322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D166D0">
              <w:rPr>
                <w:rFonts w:ascii="Times New Roman" w:eastAsia="Times New Roman" w:hAnsi="Times New Roman"/>
                <w:i/>
                <w:sz w:val="20"/>
                <w:lang w:eastAsia="ru-RU"/>
              </w:rPr>
              <w:t xml:space="preserve">Фамилия, имя, отчество; дата и место рождения; </w:t>
            </w:r>
            <w:r w:rsidRPr="00D166D0">
              <w:rPr>
                <w:rFonts w:ascii="Times New Roman" w:hAnsi="Times New Roman" w:cs="Times New Roman"/>
                <w:i/>
                <w:sz w:val="20"/>
              </w:rPr>
              <w:t>паспортные данные (серия и номер, дата выдачи, кем выдан); идентификационный номер налогоплательщика (ИНН); страховой номер индивидуального лицевого счета (СНИЛС); сведения об образовании, специальности; сведения о трудовом и общем стаже, предыдущем месте работы; сведения о доходах; сведения о результатах медицинского обследования на предмет осуществления трудовых функций; сведения о наградах; сведения о постановке на налоговый учёт; сведения о воинском учете; сведения о семейном положении и составе семьи; адрес места жительства; номер домашнего, сотового телефона и др.</w:t>
            </w:r>
          </w:p>
        </w:tc>
        <w:tc>
          <w:tcPr>
            <w:tcW w:w="1701" w:type="dxa"/>
            <w:shd w:val="clear" w:color="auto" w:fill="auto"/>
          </w:tcPr>
          <w:p w:rsidR="00BD180B" w:rsidRPr="00D166D0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sz w:val="20"/>
                <w:szCs w:val="20"/>
              </w:rPr>
            </w:pPr>
            <w:r w:rsidRPr="00D166D0">
              <w:rPr>
                <w:sz w:val="20"/>
                <w:szCs w:val="20"/>
              </w:rPr>
              <w:t>Сбор,</w:t>
            </w:r>
          </w:p>
          <w:p w:rsidR="00BD180B" w:rsidRPr="00D166D0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sz w:val="20"/>
                <w:szCs w:val="20"/>
              </w:rPr>
            </w:pPr>
            <w:r w:rsidRPr="00D166D0">
              <w:rPr>
                <w:sz w:val="20"/>
                <w:szCs w:val="20"/>
              </w:rPr>
              <w:t>запись, систематизация, накопление, хранение, уточнение (обновление, изменение), извлечение, использование, передача (предоставление, доступ), блокирование удаление, уничтожение</w:t>
            </w:r>
          </w:p>
        </w:tc>
        <w:tc>
          <w:tcPr>
            <w:tcW w:w="1559" w:type="dxa"/>
            <w:shd w:val="clear" w:color="auto" w:fill="auto"/>
          </w:tcPr>
          <w:p w:rsidR="00BD180B" w:rsidRPr="00D166D0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sz w:val="20"/>
                <w:szCs w:val="20"/>
              </w:rPr>
            </w:pPr>
            <w:r w:rsidRPr="00D166D0">
              <w:rPr>
                <w:sz w:val="20"/>
                <w:szCs w:val="20"/>
              </w:rPr>
              <w:t>Смешанный</w:t>
            </w:r>
          </w:p>
        </w:tc>
        <w:tc>
          <w:tcPr>
            <w:tcW w:w="1418" w:type="dxa"/>
            <w:shd w:val="clear" w:color="auto" w:fill="auto"/>
          </w:tcPr>
          <w:p w:rsidR="00BD180B" w:rsidRPr="00D166D0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sz w:val="20"/>
                <w:szCs w:val="20"/>
              </w:rPr>
            </w:pPr>
            <w:r w:rsidRPr="00D166D0">
              <w:rPr>
                <w:sz w:val="20"/>
                <w:szCs w:val="20"/>
              </w:rPr>
              <w:t>Иные</w:t>
            </w:r>
          </w:p>
        </w:tc>
        <w:tc>
          <w:tcPr>
            <w:tcW w:w="1984" w:type="dxa"/>
            <w:shd w:val="clear" w:color="auto" w:fill="auto"/>
          </w:tcPr>
          <w:p w:rsidR="00BD180B" w:rsidRPr="00D166D0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sz w:val="20"/>
                <w:szCs w:val="20"/>
              </w:rPr>
            </w:pPr>
            <w:r w:rsidRPr="00D166D0">
              <w:rPr>
                <w:sz w:val="20"/>
                <w:szCs w:val="20"/>
              </w:rPr>
              <w:t xml:space="preserve">Ликвидация оператора; прекращение деятельности оператора в результате его реорганизации; достижение целей обработки </w:t>
            </w:r>
            <w:proofErr w:type="spellStart"/>
            <w:r w:rsidRPr="00D166D0">
              <w:rPr>
                <w:sz w:val="20"/>
                <w:szCs w:val="20"/>
              </w:rPr>
              <w:t>ПДн</w:t>
            </w:r>
            <w:proofErr w:type="spellEnd"/>
            <w:r w:rsidRPr="00D166D0">
              <w:rPr>
                <w:sz w:val="20"/>
                <w:szCs w:val="20"/>
              </w:rPr>
              <w:t xml:space="preserve">; отзыв согласия субъекта </w:t>
            </w:r>
            <w:proofErr w:type="spellStart"/>
            <w:r w:rsidRPr="00D166D0">
              <w:rPr>
                <w:sz w:val="20"/>
                <w:szCs w:val="20"/>
              </w:rPr>
              <w:t>ПДн</w:t>
            </w:r>
            <w:proofErr w:type="spellEnd"/>
            <w:r w:rsidRPr="00D166D0">
              <w:rPr>
                <w:sz w:val="20"/>
                <w:szCs w:val="20"/>
              </w:rPr>
              <w:t xml:space="preserve"> (или его представителя) на обработку его </w:t>
            </w:r>
            <w:proofErr w:type="spellStart"/>
            <w:r w:rsidRPr="00D166D0">
              <w:rPr>
                <w:sz w:val="20"/>
                <w:szCs w:val="20"/>
              </w:rPr>
              <w:t>ПДн</w:t>
            </w:r>
            <w:proofErr w:type="spellEnd"/>
            <w:r w:rsidRPr="00D166D0">
              <w:rPr>
                <w:sz w:val="20"/>
                <w:szCs w:val="20"/>
              </w:rPr>
              <w:t xml:space="preserve">; истечение установленного срока хранения </w:t>
            </w:r>
            <w:proofErr w:type="spellStart"/>
            <w:r w:rsidRPr="00D166D0">
              <w:rPr>
                <w:sz w:val="20"/>
                <w:szCs w:val="20"/>
              </w:rPr>
              <w:t>ПДн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BD180B" w:rsidRPr="00D166D0" w:rsidRDefault="00BD180B" w:rsidP="003B715F">
            <w:pPr>
              <w:pStyle w:val="20"/>
              <w:numPr>
                <w:ilvl w:val="0"/>
                <w:numId w:val="0"/>
              </w:numPr>
              <w:tabs>
                <w:tab w:val="left" w:pos="1134"/>
              </w:tabs>
              <w:spacing w:before="0" w:line="240" w:lineRule="auto"/>
              <w:jc w:val="center"/>
              <w:outlineLvl w:val="9"/>
              <w:rPr>
                <w:sz w:val="20"/>
                <w:szCs w:val="20"/>
              </w:rPr>
            </w:pPr>
          </w:p>
        </w:tc>
      </w:tr>
    </w:tbl>
    <w:p w:rsidR="00BD180B" w:rsidRDefault="00BD180B" w:rsidP="00BD180B">
      <w:pPr>
        <w:rPr>
          <w:rFonts w:cs="Times New Roman"/>
          <w:sz w:val="28"/>
        </w:rPr>
        <w:sectPr w:rsidR="00BD180B" w:rsidSect="003B715F">
          <w:pgSz w:w="16838" w:h="11906" w:orient="landscape"/>
          <w:pgMar w:top="1134" w:right="678" w:bottom="567" w:left="1134" w:header="709" w:footer="709" w:gutter="0"/>
          <w:cols w:space="708"/>
          <w:docGrid w:linePitch="360"/>
        </w:sectPr>
      </w:pPr>
    </w:p>
    <w:p w:rsidR="00BD180B" w:rsidRPr="008A1974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lastRenderedPageBreak/>
        <w:t>Приложение № 8</w:t>
      </w:r>
    </w:p>
    <w:p w:rsidR="00BD180B" w:rsidRPr="008A1974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к</w:t>
      </w:r>
      <w:r w:rsidRPr="008A1974">
        <w:rPr>
          <w:szCs w:val="28"/>
        </w:rPr>
        <w:t xml:space="preserve"> постановлению администрации </w:t>
      </w:r>
    </w:p>
    <w:p w:rsidR="00BD180B" w:rsidRPr="008A1974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Кочковского района</w:t>
      </w:r>
    </w:p>
    <w:p w:rsidR="00BD180B" w:rsidRPr="008A1974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Новосибирской области</w:t>
      </w:r>
    </w:p>
    <w:p w:rsidR="00BD180B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от 28.08.2024 № 515-па</w:t>
      </w:r>
    </w:p>
    <w:p w:rsidR="00BD180B" w:rsidRPr="008A1974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</w:p>
    <w:p w:rsidR="00BD180B" w:rsidRPr="00BD180B" w:rsidRDefault="00BD180B" w:rsidP="00BD180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180B">
        <w:rPr>
          <w:rFonts w:ascii="Times New Roman" w:hAnsi="Times New Roman" w:cs="Times New Roman"/>
          <w:b/>
          <w:sz w:val="28"/>
          <w:szCs w:val="28"/>
        </w:rPr>
        <w:t xml:space="preserve">Типовое обязательство сотрудника </w:t>
      </w:r>
      <w:r>
        <w:rPr>
          <w:rFonts w:ascii="Times New Roman" w:hAnsi="Times New Roman" w:cs="Times New Roman"/>
          <w:b/>
          <w:sz w:val="28"/>
          <w:szCs w:val="28"/>
        </w:rPr>
        <w:t>Администрации Кочковского района Новосибирской области</w:t>
      </w:r>
      <w:r w:rsidRPr="00BD180B">
        <w:rPr>
          <w:rFonts w:ascii="Times New Roman" w:hAnsi="Times New Roman" w:cs="Times New Roman"/>
          <w:b/>
          <w:sz w:val="28"/>
          <w:szCs w:val="28"/>
        </w:rPr>
        <w:t>, непосредственно осуществляющего обработку персональных данных, о неразглашении информации ограниченного доступа (персональных данных), не содержащей сведений, составляющих государственную тайну, и о прекращении обработки персональных данных, ставших известными ему в связи с исполнением должностных обязанностей, в случае расторжения с ним трудового договора</w:t>
      </w:r>
    </w:p>
    <w:p w:rsidR="00BD180B" w:rsidRPr="00BD180B" w:rsidRDefault="00BD180B" w:rsidP="00BD180B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BD180B" w:rsidRPr="00BD180B" w:rsidRDefault="00BD180B" w:rsidP="00BD180B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b/>
          <w:bCs/>
          <w:sz w:val="28"/>
          <w:szCs w:val="28"/>
        </w:rPr>
        <w:t>Обязательство о соблюдении конфиденциальности персональных данных</w:t>
      </w:r>
    </w:p>
    <w:p w:rsidR="00BD180B" w:rsidRPr="00BD180B" w:rsidRDefault="00BD180B" w:rsidP="00BD180B">
      <w:pPr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f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3"/>
        <w:gridCol w:w="9164"/>
        <w:gridCol w:w="286"/>
      </w:tblGrid>
      <w:tr w:rsidR="00BD180B" w:rsidRPr="00BD180B" w:rsidTr="003B715F">
        <w:tc>
          <w:tcPr>
            <w:tcW w:w="437" w:type="dxa"/>
          </w:tcPr>
          <w:p w:rsidR="00BD180B" w:rsidRPr="00BD180B" w:rsidRDefault="00BD180B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18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Я,</w:t>
            </w:r>
          </w:p>
        </w:tc>
        <w:tc>
          <w:tcPr>
            <w:tcW w:w="9202" w:type="dxa"/>
            <w:tcBorders>
              <w:bottom w:val="single" w:sz="4" w:space="0" w:color="auto"/>
            </w:tcBorders>
          </w:tcPr>
          <w:p w:rsidR="00BD180B" w:rsidRPr="00BD180B" w:rsidRDefault="00BD180B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4" w:type="dxa"/>
          </w:tcPr>
          <w:p w:rsidR="00BD180B" w:rsidRPr="00BD180B" w:rsidRDefault="00BD180B" w:rsidP="003B715F">
            <w:pPr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18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</w:tc>
      </w:tr>
      <w:tr w:rsidR="00BD180B" w:rsidRPr="00BD180B" w:rsidTr="003B715F">
        <w:tc>
          <w:tcPr>
            <w:tcW w:w="437" w:type="dxa"/>
          </w:tcPr>
          <w:p w:rsidR="00BD180B" w:rsidRPr="00BD180B" w:rsidRDefault="00BD180B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202" w:type="dxa"/>
            <w:tcBorders>
              <w:top w:val="single" w:sz="4" w:space="0" w:color="auto"/>
            </w:tcBorders>
          </w:tcPr>
          <w:p w:rsidR="00BD180B" w:rsidRPr="00BD180B" w:rsidRDefault="00BD180B" w:rsidP="003B715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D180B">
              <w:rPr>
                <w:rFonts w:ascii="Times New Roman" w:hAnsi="Times New Roman" w:cs="Times New Roman"/>
                <w:i/>
                <w:sz w:val="28"/>
                <w:szCs w:val="28"/>
              </w:rPr>
              <w:t>(фамилия, имя, отчество)</w:t>
            </w:r>
          </w:p>
        </w:tc>
        <w:tc>
          <w:tcPr>
            <w:tcW w:w="284" w:type="dxa"/>
          </w:tcPr>
          <w:p w:rsidR="00BD180B" w:rsidRPr="00BD180B" w:rsidRDefault="00BD180B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BD180B" w:rsidRPr="00BD180B" w:rsidRDefault="00BD180B" w:rsidP="00BD180B">
      <w:pPr>
        <w:rPr>
          <w:rFonts w:ascii="Times New Roman" w:hAnsi="Times New Roman" w:cs="Times New Roman"/>
          <w:sz w:val="28"/>
          <w:szCs w:val="28"/>
        </w:rPr>
      </w:pPr>
      <w:r w:rsidRPr="00BD180B">
        <w:rPr>
          <w:rFonts w:ascii="Times New Roman" w:hAnsi="Times New Roman" w:cs="Times New Roman"/>
          <w:sz w:val="28"/>
          <w:szCs w:val="28"/>
        </w:rPr>
        <w:t xml:space="preserve">сотрудник </w:t>
      </w:r>
      <w:r>
        <w:rPr>
          <w:rFonts w:ascii="Times New Roman" w:hAnsi="Times New Roman" w:cs="Times New Roman"/>
          <w:sz w:val="28"/>
          <w:szCs w:val="28"/>
        </w:rPr>
        <w:t>Администрации Кочковского района</w:t>
      </w:r>
      <w:r w:rsidRPr="00BD180B">
        <w:rPr>
          <w:rFonts w:ascii="Times New Roman" w:hAnsi="Times New Roman" w:cs="Times New Roman"/>
          <w:sz w:val="28"/>
          <w:szCs w:val="28"/>
        </w:rPr>
        <w:t xml:space="preserve"> (далее – </w:t>
      </w: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Pr="00BD180B">
        <w:rPr>
          <w:rFonts w:ascii="Times New Roman" w:hAnsi="Times New Roman" w:cs="Times New Roman"/>
          <w:sz w:val="28"/>
          <w:szCs w:val="28"/>
        </w:rPr>
        <w:t>), предупрежден(а), что на период исполнения должностных обязанностей в соответствии с должностной инструкцией (должностным регламентом) мне будет предоставлен допуск к информации ограниченного доступа (в том числе персональным данным), не содержащей сведения, составляющие государственную тайну (далее – информация).</w:t>
      </w:r>
    </w:p>
    <w:p w:rsidR="00BD180B" w:rsidRPr="00BD180B" w:rsidRDefault="00BD180B" w:rsidP="00BD180B">
      <w:pPr>
        <w:ind w:firstLine="709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 w:rsidRPr="00BD180B">
        <w:rPr>
          <w:rFonts w:ascii="Times New Roman" w:hAnsi="Times New Roman" w:cs="Times New Roman"/>
          <w:sz w:val="28"/>
          <w:szCs w:val="28"/>
        </w:rPr>
        <w:t>Я проинформирован(а) о</w:t>
      </w:r>
      <w:r w:rsidRPr="00BD180B">
        <w:rPr>
          <w:rStyle w:val="apple-converted-space"/>
          <w:rFonts w:ascii="Times New Roman" w:hAnsi="Times New Roman" w:cs="Times New Roman"/>
          <w:color w:val="000000"/>
          <w:spacing w:val="3"/>
          <w:sz w:val="28"/>
          <w:szCs w:val="28"/>
        </w:rPr>
        <w:t> </w:t>
      </w:r>
      <w:r w:rsidRPr="00BD180B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факте обработки мной персональных данных (далее – </w:t>
      </w:r>
      <w:proofErr w:type="spellStart"/>
      <w:r w:rsidRPr="00BD180B">
        <w:rPr>
          <w:rFonts w:ascii="Times New Roman" w:hAnsi="Times New Roman" w:cs="Times New Roman"/>
          <w:color w:val="000000"/>
          <w:spacing w:val="3"/>
          <w:sz w:val="28"/>
          <w:szCs w:val="28"/>
        </w:rPr>
        <w:t>ПДн</w:t>
      </w:r>
      <w:proofErr w:type="spellEnd"/>
      <w:r w:rsidRPr="00BD180B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), обработка которых осуществляется в 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Администрации </w:t>
      </w:r>
      <w:r w:rsidRPr="00BD180B">
        <w:rPr>
          <w:rFonts w:ascii="Times New Roman" w:hAnsi="Times New Roman" w:cs="Times New Roman"/>
          <w:sz w:val="28"/>
          <w:szCs w:val="28"/>
        </w:rPr>
        <w:t xml:space="preserve">с использованием и </w:t>
      </w:r>
      <w:r w:rsidRPr="00BD180B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без использования средств автоматизации, категориях обрабатываемых </w:t>
      </w:r>
      <w:proofErr w:type="spellStart"/>
      <w:r w:rsidRPr="00BD180B">
        <w:rPr>
          <w:rFonts w:ascii="Times New Roman" w:hAnsi="Times New Roman" w:cs="Times New Roman"/>
          <w:color w:val="000000"/>
          <w:spacing w:val="3"/>
          <w:sz w:val="28"/>
          <w:szCs w:val="28"/>
        </w:rPr>
        <w:t>ПДн</w:t>
      </w:r>
      <w:proofErr w:type="spellEnd"/>
      <w:r w:rsidRPr="00BD180B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, а также об особенностях и правилах осуществления такой обработки, установленных законодательством Российской Федерации, а также локальными правовыми актами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BD180B">
        <w:rPr>
          <w:rFonts w:ascii="Times New Roman" w:hAnsi="Times New Roman" w:cs="Times New Roman"/>
          <w:sz w:val="28"/>
          <w:szCs w:val="28"/>
        </w:rPr>
        <w:t>.</w:t>
      </w:r>
    </w:p>
    <w:p w:rsidR="00BD180B" w:rsidRPr="00BD180B" w:rsidRDefault="00BD180B" w:rsidP="00BD180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D180B">
        <w:rPr>
          <w:rFonts w:ascii="Times New Roman" w:hAnsi="Times New Roman" w:cs="Times New Roman"/>
          <w:sz w:val="28"/>
          <w:szCs w:val="28"/>
        </w:rPr>
        <w:t>Настоящим добровольно принимаю на себя нижеследующие обязательства.</w:t>
      </w:r>
    </w:p>
    <w:p w:rsidR="00BD180B" w:rsidRPr="00BD180B" w:rsidRDefault="00BD180B" w:rsidP="00BD180B">
      <w:pPr>
        <w:pStyle w:val="a9"/>
        <w:numPr>
          <w:ilvl w:val="0"/>
          <w:numId w:val="4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180B">
        <w:rPr>
          <w:rFonts w:ascii="Times New Roman" w:hAnsi="Times New Roman" w:cs="Times New Roman"/>
          <w:sz w:val="28"/>
          <w:szCs w:val="28"/>
        </w:rPr>
        <w:t xml:space="preserve">не распространять третьим лицам информацию, которая мне доверена (будет доверена) или станет известной в связи с выполнением </w:t>
      </w:r>
      <w:r w:rsidRPr="00BD180B">
        <w:rPr>
          <w:rFonts w:ascii="Times New Roman" w:hAnsi="Times New Roman" w:cs="Times New Roman"/>
          <w:sz w:val="28"/>
          <w:szCs w:val="28"/>
        </w:rPr>
        <w:lastRenderedPageBreak/>
        <w:t xml:space="preserve">должностных обязанностей, без согласия субъектов </w:t>
      </w:r>
      <w:proofErr w:type="spellStart"/>
      <w:r w:rsidRPr="00BD180B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BD180B">
        <w:rPr>
          <w:rFonts w:ascii="Times New Roman" w:hAnsi="Times New Roman" w:cs="Times New Roman"/>
          <w:sz w:val="28"/>
          <w:szCs w:val="28"/>
        </w:rPr>
        <w:t>, если иное не предусмотрено действующим законодательством Российской Федерации;</w:t>
      </w:r>
    </w:p>
    <w:p w:rsidR="00BD180B" w:rsidRPr="00BD180B" w:rsidRDefault="00BD180B" w:rsidP="00BD180B">
      <w:pPr>
        <w:pStyle w:val="a9"/>
        <w:numPr>
          <w:ilvl w:val="0"/>
          <w:numId w:val="4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180B">
        <w:rPr>
          <w:rFonts w:ascii="Times New Roman" w:hAnsi="Times New Roman" w:cs="Times New Roman"/>
          <w:sz w:val="28"/>
          <w:szCs w:val="28"/>
        </w:rPr>
        <w:t xml:space="preserve">в случае попыток третьих лиц получить от меня информацию сообщать об этом своему непосредственному руководителю, а также ответственному за организацию обработки </w:t>
      </w:r>
      <w:proofErr w:type="spellStart"/>
      <w:r w:rsidRPr="00BD180B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BD180B">
        <w:rPr>
          <w:rFonts w:ascii="Times New Roman" w:hAnsi="Times New Roman" w:cs="Times New Roman"/>
          <w:sz w:val="28"/>
          <w:szCs w:val="28"/>
        </w:rPr>
        <w:t xml:space="preserve"> и ответственному за защиту информации 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BD180B">
        <w:rPr>
          <w:rFonts w:ascii="Times New Roman" w:hAnsi="Times New Roman" w:cs="Times New Roman"/>
          <w:sz w:val="28"/>
          <w:szCs w:val="28"/>
        </w:rPr>
        <w:t>;</w:t>
      </w:r>
    </w:p>
    <w:p w:rsidR="00BD180B" w:rsidRPr="00BD180B" w:rsidRDefault="00BD180B" w:rsidP="00BD180B">
      <w:pPr>
        <w:pStyle w:val="a9"/>
        <w:numPr>
          <w:ilvl w:val="0"/>
          <w:numId w:val="4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180B">
        <w:rPr>
          <w:rFonts w:ascii="Times New Roman" w:hAnsi="Times New Roman" w:cs="Times New Roman"/>
          <w:sz w:val="28"/>
          <w:szCs w:val="28"/>
        </w:rPr>
        <w:t xml:space="preserve">выполнять относящиеся ко мне требования законодательства Российской Федерации о персональных данных, в том числе требования к защите персональных данных, локальных актов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BD180B">
        <w:rPr>
          <w:rFonts w:ascii="Times New Roman" w:hAnsi="Times New Roman" w:cs="Times New Roman"/>
          <w:sz w:val="28"/>
          <w:szCs w:val="28"/>
        </w:rPr>
        <w:t xml:space="preserve"> в области обработки и защиты информации, с которыми я ознакомлен(а);</w:t>
      </w:r>
    </w:p>
    <w:p w:rsidR="00BD180B" w:rsidRPr="00BD180B" w:rsidRDefault="00BD180B" w:rsidP="00BD180B">
      <w:pPr>
        <w:pStyle w:val="a9"/>
        <w:numPr>
          <w:ilvl w:val="0"/>
          <w:numId w:val="4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180B">
        <w:rPr>
          <w:rFonts w:ascii="Times New Roman" w:hAnsi="Times New Roman" w:cs="Times New Roman"/>
          <w:sz w:val="28"/>
          <w:szCs w:val="28"/>
        </w:rPr>
        <w:t>не использовать информацию с целью получения выгоды;</w:t>
      </w:r>
    </w:p>
    <w:p w:rsidR="00BD180B" w:rsidRPr="00BD180B" w:rsidRDefault="00BD180B" w:rsidP="00BD180B">
      <w:pPr>
        <w:pStyle w:val="a9"/>
        <w:numPr>
          <w:ilvl w:val="0"/>
          <w:numId w:val="4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180B">
        <w:rPr>
          <w:rFonts w:ascii="Times New Roman" w:hAnsi="Times New Roman" w:cs="Times New Roman"/>
          <w:sz w:val="28"/>
          <w:szCs w:val="28"/>
        </w:rPr>
        <w:t xml:space="preserve">в случае расторжения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BD180B">
        <w:rPr>
          <w:rFonts w:ascii="Times New Roman" w:hAnsi="Times New Roman" w:cs="Times New Roman"/>
          <w:sz w:val="28"/>
          <w:szCs w:val="28"/>
        </w:rPr>
        <w:t xml:space="preserve"> со мной трудового договора обязуюсь прекратить обработку информации, ставшую мне известной в связи с исполнением должностных обязанностей.</w:t>
      </w:r>
    </w:p>
    <w:p w:rsidR="00BD180B" w:rsidRPr="00BD180B" w:rsidRDefault="00BD180B" w:rsidP="00BD180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D180B">
        <w:rPr>
          <w:rFonts w:ascii="Times New Roman" w:hAnsi="Times New Roman" w:cs="Times New Roman"/>
          <w:sz w:val="28"/>
          <w:szCs w:val="28"/>
        </w:rPr>
        <w:t>Я предупрежден(а), что в случае нарушения данного обязательства буду привлечен(а) к ответственности в соответствии с законодательством Российской Федерации.</w:t>
      </w:r>
    </w:p>
    <w:p w:rsidR="00BD180B" w:rsidRPr="00BD180B" w:rsidRDefault="00BD180B" w:rsidP="00BD180B">
      <w:pPr>
        <w:ind w:firstLine="709"/>
        <w:rPr>
          <w:rFonts w:ascii="Times New Roman" w:hAnsi="Times New Roman" w:cs="Times New Roman"/>
          <w:spacing w:val="-4"/>
          <w:sz w:val="28"/>
          <w:szCs w:val="28"/>
        </w:rPr>
      </w:pPr>
    </w:p>
    <w:p w:rsidR="00BD180B" w:rsidRPr="00BD180B" w:rsidRDefault="00BD180B" w:rsidP="00BD180B">
      <w:pPr>
        <w:rPr>
          <w:rFonts w:ascii="Times New Roman" w:eastAsia="Arial Unicode MS" w:hAnsi="Times New Roman" w:cs="Times New Roman"/>
          <w:sz w:val="28"/>
          <w:szCs w:val="28"/>
        </w:rPr>
      </w:pPr>
      <w:r w:rsidRPr="00BD180B">
        <w:rPr>
          <w:rFonts w:ascii="Times New Roman" w:eastAsia="Arial Unicode MS" w:hAnsi="Times New Roman" w:cs="Times New Roman"/>
          <w:sz w:val="28"/>
          <w:szCs w:val="28"/>
        </w:rPr>
        <w:t xml:space="preserve">«___» ____________ 20__ г. </w:t>
      </w:r>
      <w:r w:rsidRPr="00BD180B">
        <w:rPr>
          <w:rFonts w:ascii="Times New Roman" w:eastAsia="Arial Unicode MS" w:hAnsi="Times New Roman" w:cs="Times New Roman"/>
          <w:sz w:val="28"/>
          <w:szCs w:val="28"/>
        </w:rPr>
        <w:tab/>
      </w:r>
      <w:r w:rsidRPr="00BD180B">
        <w:rPr>
          <w:rFonts w:ascii="Times New Roman" w:eastAsia="Arial Unicode MS" w:hAnsi="Times New Roman" w:cs="Times New Roman"/>
          <w:sz w:val="28"/>
          <w:szCs w:val="28"/>
        </w:rPr>
        <w:tab/>
      </w:r>
      <w:r w:rsidRPr="00BD180B">
        <w:rPr>
          <w:rFonts w:ascii="Times New Roman" w:eastAsia="Arial Unicode MS" w:hAnsi="Times New Roman" w:cs="Times New Roman"/>
          <w:sz w:val="28"/>
          <w:szCs w:val="28"/>
        </w:rPr>
        <w:tab/>
      </w:r>
      <w:r w:rsidRPr="00BD180B">
        <w:rPr>
          <w:rFonts w:ascii="Times New Roman" w:eastAsia="Arial Unicode MS" w:hAnsi="Times New Roman" w:cs="Times New Roman"/>
          <w:sz w:val="28"/>
          <w:szCs w:val="28"/>
        </w:rPr>
        <w:tab/>
        <w:t xml:space="preserve"> _____________________/_____________</w:t>
      </w:r>
    </w:p>
    <w:p w:rsidR="00BD180B" w:rsidRPr="00BD180B" w:rsidRDefault="00BD180B" w:rsidP="00BD180B">
      <w:pPr>
        <w:ind w:left="6372"/>
        <w:rPr>
          <w:rFonts w:ascii="Times New Roman" w:hAnsi="Times New Roman" w:cs="Times New Roman"/>
          <w:i/>
          <w:sz w:val="28"/>
          <w:szCs w:val="28"/>
        </w:rPr>
      </w:pPr>
      <w:r w:rsidRPr="00BD180B">
        <w:rPr>
          <w:rFonts w:ascii="Times New Roman" w:hAnsi="Times New Roman" w:cs="Times New Roman"/>
          <w:i/>
          <w:sz w:val="28"/>
          <w:szCs w:val="28"/>
        </w:rPr>
        <w:t xml:space="preserve">         ФИО                 </w:t>
      </w:r>
      <w:r w:rsidRPr="00BD180B">
        <w:rPr>
          <w:rFonts w:ascii="Times New Roman" w:hAnsi="Times New Roman" w:cs="Times New Roman"/>
          <w:i/>
          <w:sz w:val="28"/>
          <w:szCs w:val="28"/>
        </w:rPr>
        <w:tab/>
      </w:r>
      <w:r w:rsidRPr="00BD180B">
        <w:rPr>
          <w:rFonts w:ascii="Times New Roman" w:hAnsi="Times New Roman" w:cs="Times New Roman"/>
          <w:i/>
          <w:sz w:val="28"/>
          <w:szCs w:val="28"/>
        </w:rPr>
        <w:tab/>
        <w:t xml:space="preserve">        подпись</w:t>
      </w:r>
    </w:p>
    <w:p w:rsidR="00BD180B" w:rsidRPr="00BD180B" w:rsidRDefault="00BD180B" w:rsidP="00BD180B">
      <w:pPr>
        <w:shd w:val="clear" w:color="auto" w:fill="FFFFFF"/>
        <w:tabs>
          <w:tab w:val="left" w:leader="underscore" w:pos="4853"/>
          <w:tab w:val="left" w:leader="underscore" w:pos="7210"/>
        </w:tabs>
        <w:spacing w:before="240"/>
        <w:ind w:left="45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r w:rsidRPr="00BD180B">
        <w:rPr>
          <w:rFonts w:ascii="Times New Roman" w:eastAsia="Arial Unicode MS" w:hAnsi="Times New Roman" w:cs="Times New Roman"/>
          <w:color w:val="000000"/>
          <w:sz w:val="28"/>
          <w:szCs w:val="28"/>
        </w:rPr>
        <w:t>Один экземпляр обязательства получил</w:t>
      </w:r>
    </w:p>
    <w:p w:rsidR="00BD180B" w:rsidRPr="00BD180B" w:rsidRDefault="00BD180B" w:rsidP="00BD180B">
      <w:pPr>
        <w:shd w:val="clear" w:color="auto" w:fill="FFFFFF"/>
        <w:tabs>
          <w:tab w:val="left" w:leader="underscore" w:pos="4853"/>
          <w:tab w:val="left" w:leader="underscore" w:pos="7210"/>
        </w:tabs>
        <w:ind w:left="45"/>
        <w:rPr>
          <w:rFonts w:ascii="Times New Roman" w:eastAsia="Arial Unicode MS" w:hAnsi="Times New Roman" w:cs="Times New Roman"/>
          <w:color w:val="000000"/>
          <w:sz w:val="28"/>
          <w:szCs w:val="28"/>
        </w:rPr>
      </w:pPr>
    </w:p>
    <w:p w:rsidR="00BD180B" w:rsidRPr="00BD180B" w:rsidRDefault="00BD180B" w:rsidP="00BD180B">
      <w:pPr>
        <w:rPr>
          <w:rFonts w:ascii="Times New Roman" w:eastAsia="Arial Unicode MS" w:hAnsi="Times New Roman" w:cs="Times New Roman"/>
          <w:sz w:val="28"/>
          <w:szCs w:val="28"/>
        </w:rPr>
      </w:pPr>
      <w:r w:rsidRPr="00BD180B">
        <w:rPr>
          <w:rFonts w:ascii="Times New Roman" w:eastAsia="Arial Unicode MS" w:hAnsi="Times New Roman" w:cs="Times New Roman"/>
          <w:sz w:val="28"/>
          <w:szCs w:val="28"/>
        </w:rPr>
        <w:t>«___» ____________ 20__ г.</w:t>
      </w:r>
      <w:r w:rsidRPr="00BD180B">
        <w:rPr>
          <w:rFonts w:ascii="Times New Roman" w:eastAsia="Arial Unicode MS" w:hAnsi="Times New Roman" w:cs="Times New Roman"/>
          <w:sz w:val="28"/>
          <w:szCs w:val="28"/>
        </w:rPr>
        <w:tab/>
      </w:r>
      <w:r w:rsidRPr="00BD180B">
        <w:rPr>
          <w:rFonts w:ascii="Times New Roman" w:eastAsia="Arial Unicode MS" w:hAnsi="Times New Roman" w:cs="Times New Roman"/>
          <w:sz w:val="28"/>
          <w:szCs w:val="28"/>
        </w:rPr>
        <w:tab/>
      </w:r>
      <w:r w:rsidRPr="00BD180B">
        <w:rPr>
          <w:rFonts w:ascii="Times New Roman" w:eastAsia="Arial Unicode MS" w:hAnsi="Times New Roman" w:cs="Times New Roman"/>
          <w:sz w:val="28"/>
          <w:szCs w:val="28"/>
        </w:rPr>
        <w:tab/>
      </w:r>
      <w:r w:rsidRPr="00BD180B">
        <w:rPr>
          <w:rFonts w:ascii="Times New Roman" w:eastAsia="Arial Unicode MS" w:hAnsi="Times New Roman" w:cs="Times New Roman"/>
          <w:sz w:val="28"/>
          <w:szCs w:val="28"/>
        </w:rPr>
        <w:tab/>
        <w:t xml:space="preserve"> _____________________/_____________</w:t>
      </w:r>
    </w:p>
    <w:p w:rsidR="00BD180B" w:rsidRPr="00BD180B" w:rsidRDefault="00BD180B" w:rsidP="00BD180B">
      <w:pPr>
        <w:ind w:left="6372"/>
        <w:rPr>
          <w:rFonts w:ascii="Times New Roman" w:hAnsi="Times New Roman" w:cs="Times New Roman"/>
          <w:i/>
          <w:sz w:val="28"/>
          <w:szCs w:val="28"/>
        </w:rPr>
      </w:pPr>
      <w:r w:rsidRPr="00BD180B">
        <w:rPr>
          <w:rFonts w:ascii="Times New Roman" w:hAnsi="Times New Roman" w:cs="Times New Roman"/>
          <w:i/>
          <w:sz w:val="28"/>
          <w:szCs w:val="28"/>
        </w:rPr>
        <w:t xml:space="preserve">ФИО                 </w:t>
      </w:r>
      <w:r w:rsidRPr="00BD180B">
        <w:rPr>
          <w:rFonts w:ascii="Times New Roman" w:hAnsi="Times New Roman" w:cs="Times New Roman"/>
          <w:i/>
          <w:sz w:val="28"/>
          <w:szCs w:val="28"/>
        </w:rPr>
        <w:tab/>
      </w:r>
      <w:r w:rsidRPr="00BD180B">
        <w:rPr>
          <w:rFonts w:ascii="Times New Roman" w:hAnsi="Times New Roman" w:cs="Times New Roman"/>
          <w:i/>
          <w:sz w:val="28"/>
          <w:szCs w:val="28"/>
        </w:rPr>
        <w:tab/>
        <w:t xml:space="preserve">         подпись</w:t>
      </w:r>
    </w:p>
    <w:p w:rsidR="00BD180B" w:rsidRDefault="00BD180B" w:rsidP="00BD180B">
      <w:pPr>
        <w:rPr>
          <w:rFonts w:cs="Times New Roman"/>
        </w:rPr>
      </w:pPr>
      <w:r>
        <w:rPr>
          <w:rFonts w:cs="Times New Roman"/>
        </w:rPr>
        <w:br w:type="page"/>
      </w:r>
    </w:p>
    <w:p w:rsidR="00BD180B" w:rsidRPr="008A1974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lastRenderedPageBreak/>
        <w:t>Приложение № 9</w:t>
      </w:r>
    </w:p>
    <w:p w:rsidR="00BD180B" w:rsidRPr="008A1974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к</w:t>
      </w:r>
      <w:r w:rsidRPr="008A1974">
        <w:rPr>
          <w:szCs w:val="28"/>
        </w:rPr>
        <w:t xml:space="preserve"> постановлению администрации </w:t>
      </w:r>
    </w:p>
    <w:p w:rsidR="00BD180B" w:rsidRPr="008A1974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Кочковского района</w:t>
      </w:r>
    </w:p>
    <w:p w:rsidR="00BD180B" w:rsidRPr="008A1974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Новосибирской области</w:t>
      </w:r>
    </w:p>
    <w:p w:rsidR="00BD180B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8A1974">
        <w:rPr>
          <w:szCs w:val="28"/>
        </w:rPr>
        <w:t>от 28.08.2024 № 515-па</w:t>
      </w:r>
    </w:p>
    <w:p w:rsidR="00BD180B" w:rsidRPr="00544863" w:rsidRDefault="00BD180B" w:rsidP="00BD180B">
      <w:pPr>
        <w:pStyle w:val="ab"/>
        <w:spacing w:before="480" w:after="480"/>
        <w:ind w:firstLine="0"/>
        <w:jc w:val="center"/>
      </w:pPr>
      <w:r w:rsidRPr="00544863">
        <w:t>ТИПОВАЯ ФОРМА</w:t>
      </w:r>
    </w:p>
    <w:p w:rsidR="00BD180B" w:rsidRPr="00544863" w:rsidRDefault="00BD180B" w:rsidP="00BD180B">
      <w:pPr>
        <w:pStyle w:val="a5"/>
      </w:pPr>
      <w:r w:rsidRPr="00544863">
        <w:t>ПЕРЕЧЕНЬ</w:t>
      </w:r>
    </w:p>
    <w:p w:rsidR="00BD180B" w:rsidRPr="00544863" w:rsidRDefault="00BD180B" w:rsidP="00BD180B">
      <w:pPr>
        <w:pStyle w:val="a5"/>
      </w:pPr>
      <w:r w:rsidRPr="00544863">
        <w:t>лиц, осуществляющих обработку персональных данных либо имеющих доступ к персональным данным, и (или) доступ в помещения и сооружения, в которых ведется обработка персональных данных и ра</w:t>
      </w:r>
      <w:r>
        <w:t>змещены информационные системы Администрации Кочковского района Новосибирской области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1342"/>
        <w:gridCol w:w="1798"/>
        <w:gridCol w:w="1776"/>
        <w:gridCol w:w="2220"/>
        <w:gridCol w:w="1875"/>
      </w:tblGrid>
      <w:tr w:rsidR="00BD180B" w:rsidRPr="00F64D9B" w:rsidTr="003B715F">
        <w:trPr>
          <w:cantSplit/>
          <w:trHeight w:val="767"/>
          <w:tblHeader/>
        </w:trPr>
        <w:tc>
          <w:tcPr>
            <w:tcW w:w="181" w:type="pc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D180B" w:rsidRPr="0068770C" w:rsidRDefault="00BD180B" w:rsidP="003B715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8770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101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180B" w:rsidRPr="0068770C" w:rsidRDefault="00BD180B" w:rsidP="003B71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770C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950" w:type="pc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D180B" w:rsidRPr="0068770C" w:rsidRDefault="00BD180B" w:rsidP="003B71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770C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Должность, структурное подразделение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180B" w:rsidRPr="0068770C" w:rsidRDefault="00BD180B" w:rsidP="003B71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770C">
              <w:rPr>
                <w:rFonts w:ascii="Times New Roman" w:hAnsi="Times New Roman" w:cs="Times New Roman"/>
                <w:b/>
                <w:sz w:val="24"/>
                <w:szCs w:val="24"/>
              </w:rPr>
              <w:t>Адрес расположения и номера помещений (кабинетов), в которые разрешен доступ</w:t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180B" w:rsidRPr="0068770C" w:rsidRDefault="00BD180B" w:rsidP="003B71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770C">
              <w:rPr>
                <w:rFonts w:ascii="Times New Roman" w:hAnsi="Times New Roman" w:cs="Times New Roman"/>
                <w:b/>
                <w:sz w:val="24"/>
                <w:szCs w:val="24"/>
              </w:rPr>
              <w:t>Доступ к информационным системам персональных данных</w:t>
            </w:r>
            <w:r w:rsidRPr="0068770C">
              <w:rPr>
                <w:rStyle w:val="af6"/>
                <w:rFonts w:ascii="Times New Roman" w:hAnsi="Times New Roman" w:cs="Times New Roman"/>
                <w:b/>
                <w:sz w:val="24"/>
                <w:szCs w:val="24"/>
              </w:rPr>
              <w:footnoteReference w:id="1"/>
            </w:r>
          </w:p>
        </w:tc>
        <w:tc>
          <w:tcPr>
            <w:tcW w:w="95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D180B" w:rsidRPr="0068770C" w:rsidRDefault="00BD180B" w:rsidP="003B71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770C">
              <w:rPr>
                <w:rFonts w:ascii="Times New Roman" w:hAnsi="Times New Roman" w:cs="Times New Roman"/>
                <w:b/>
                <w:sz w:val="24"/>
                <w:szCs w:val="24"/>
              </w:rPr>
              <w:t>Обработка персональных данных без использования средств автоматизации (да/нет)</w:t>
            </w:r>
          </w:p>
        </w:tc>
      </w:tr>
      <w:tr w:rsidR="00BD180B" w:rsidRPr="00F64D9B" w:rsidTr="003B715F">
        <w:trPr>
          <w:cantSplit/>
        </w:trPr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pStyle w:val="af5"/>
              <w:tabs>
                <w:tab w:val="left" w:pos="720"/>
              </w:tabs>
              <w:jc w:val="center"/>
              <w:textAlignment w:val="auto"/>
              <w:rPr>
                <w:rFonts w:cs="Times New Roman"/>
              </w:rPr>
            </w:pPr>
            <w:r w:rsidRPr="00F64D9B">
              <w:rPr>
                <w:rFonts w:cs="Times New Roman"/>
              </w:rPr>
              <w:t>1.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</w:tr>
      <w:tr w:rsidR="00BD180B" w:rsidRPr="00F64D9B" w:rsidTr="003B715F">
        <w:trPr>
          <w:cantSplit/>
        </w:trPr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pStyle w:val="af5"/>
              <w:tabs>
                <w:tab w:val="left" w:pos="720"/>
              </w:tabs>
              <w:jc w:val="center"/>
              <w:textAlignment w:val="auto"/>
              <w:rPr>
                <w:rFonts w:cs="Times New Roman"/>
              </w:rPr>
            </w:pPr>
            <w:r w:rsidRPr="00F64D9B">
              <w:rPr>
                <w:rFonts w:cs="Times New Roman"/>
              </w:rPr>
              <w:t>2.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</w:tr>
      <w:tr w:rsidR="00BD180B" w:rsidRPr="00F64D9B" w:rsidTr="003B715F">
        <w:trPr>
          <w:cantSplit/>
        </w:trPr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pStyle w:val="af5"/>
              <w:tabs>
                <w:tab w:val="left" w:pos="720"/>
              </w:tabs>
              <w:jc w:val="center"/>
              <w:textAlignment w:val="auto"/>
              <w:rPr>
                <w:rFonts w:cs="Times New Roman"/>
              </w:rPr>
            </w:pPr>
            <w:r w:rsidRPr="00F64D9B">
              <w:rPr>
                <w:rFonts w:cs="Times New Roman"/>
              </w:rPr>
              <w:t>3.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</w:tr>
      <w:tr w:rsidR="00BD180B" w:rsidRPr="00F64D9B" w:rsidTr="003B715F">
        <w:trPr>
          <w:cantSplit/>
        </w:trPr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pStyle w:val="af5"/>
              <w:tabs>
                <w:tab w:val="left" w:pos="720"/>
              </w:tabs>
              <w:jc w:val="center"/>
              <w:textAlignment w:val="auto"/>
              <w:rPr>
                <w:rFonts w:cs="Times New Roman"/>
              </w:rPr>
            </w:pPr>
            <w:r w:rsidRPr="00F64D9B">
              <w:rPr>
                <w:rFonts w:cs="Times New Roman"/>
              </w:rPr>
              <w:t>4.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</w:tr>
      <w:tr w:rsidR="00BD180B" w:rsidRPr="00F64D9B" w:rsidTr="003B715F">
        <w:trPr>
          <w:cantSplit/>
        </w:trPr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pStyle w:val="af5"/>
              <w:tabs>
                <w:tab w:val="left" w:pos="720"/>
              </w:tabs>
              <w:jc w:val="center"/>
              <w:textAlignment w:val="auto"/>
              <w:rPr>
                <w:rFonts w:cs="Times New Roman"/>
              </w:rPr>
            </w:pPr>
            <w:r w:rsidRPr="00F64D9B">
              <w:rPr>
                <w:rFonts w:cs="Times New Roman"/>
              </w:rPr>
              <w:t>5.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80B" w:rsidRPr="00F64D9B" w:rsidRDefault="00BD180B" w:rsidP="003B715F">
            <w:pPr>
              <w:jc w:val="center"/>
              <w:rPr>
                <w:i/>
              </w:rPr>
            </w:pPr>
          </w:p>
        </w:tc>
      </w:tr>
    </w:tbl>
    <w:p w:rsidR="00730CF2" w:rsidRDefault="00730CF2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180B" w:rsidRDefault="00BD180B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180B" w:rsidRDefault="00BD180B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180B" w:rsidRDefault="00BD180B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180B" w:rsidRDefault="00BD180B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180B" w:rsidRDefault="00BD180B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180B" w:rsidRDefault="00BD180B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180B" w:rsidRDefault="00BD180B" w:rsidP="002B10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180B" w:rsidRPr="00BD180B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BD180B">
        <w:rPr>
          <w:szCs w:val="28"/>
        </w:rPr>
        <w:t>Приложение № 10</w:t>
      </w:r>
    </w:p>
    <w:p w:rsidR="00BD180B" w:rsidRPr="00BD180B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BD180B">
        <w:rPr>
          <w:szCs w:val="28"/>
        </w:rPr>
        <w:t xml:space="preserve">к постановлению администрации </w:t>
      </w:r>
    </w:p>
    <w:p w:rsidR="00BD180B" w:rsidRPr="00BD180B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BD180B">
        <w:rPr>
          <w:szCs w:val="28"/>
        </w:rPr>
        <w:t>Кочковского района</w:t>
      </w:r>
    </w:p>
    <w:p w:rsidR="00BD180B" w:rsidRPr="00BD180B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BD180B">
        <w:rPr>
          <w:szCs w:val="28"/>
        </w:rPr>
        <w:t>Новосибирской области</w:t>
      </w:r>
    </w:p>
    <w:p w:rsidR="00BD180B" w:rsidRPr="00BD180B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BD180B">
        <w:rPr>
          <w:szCs w:val="28"/>
        </w:rPr>
        <w:t>от 28.08.2024 № 515-па</w:t>
      </w:r>
    </w:p>
    <w:p w:rsidR="00BD180B" w:rsidRPr="00BD180B" w:rsidRDefault="00BD180B" w:rsidP="00BD180B">
      <w:pPr>
        <w:jc w:val="center"/>
        <w:rPr>
          <w:rFonts w:ascii="Times New Roman" w:hAnsi="Times New Roman" w:cs="Times New Roman"/>
          <w:sz w:val="28"/>
          <w:szCs w:val="28"/>
        </w:rPr>
      </w:pPr>
      <w:r w:rsidRPr="00BD180B">
        <w:rPr>
          <w:rFonts w:ascii="Times New Roman" w:hAnsi="Times New Roman" w:cs="Times New Roman"/>
          <w:sz w:val="28"/>
          <w:szCs w:val="28"/>
        </w:rPr>
        <w:t>ТИПОВАЯ ФОРМА</w:t>
      </w:r>
    </w:p>
    <w:p w:rsidR="00BD180B" w:rsidRPr="00BD180B" w:rsidRDefault="00BD180B" w:rsidP="00BD180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180B" w:rsidRPr="00BD180B" w:rsidRDefault="00BD180B" w:rsidP="00BD180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180B">
        <w:rPr>
          <w:rFonts w:ascii="Times New Roman" w:hAnsi="Times New Roman" w:cs="Times New Roman"/>
          <w:b/>
          <w:sz w:val="28"/>
          <w:szCs w:val="28"/>
        </w:rPr>
        <w:t>СОГЛАСИЕ</w:t>
      </w:r>
    </w:p>
    <w:p w:rsidR="00BD180B" w:rsidRPr="00BD180B" w:rsidRDefault="00BD180B" w:rsidP="00BD180B">
      <w:pPr>
        <w:jc w:val="center"/>
        <w:rPr>
          <w:rFonts w:ascii="Times New Roman" w:hAnsi="Times New Roman" w:cs="Times New Roman"/>
          <w:sz w:val="28"/>
          <w:szCs w:val="28"/>
        </w:rPr>
      </w:pPr>
      <w:r w:rsidRPr="00BD180B">
        <w:rPr>
          <w:rFonts w:ascii="Times New Roman" w:hAnsi="Times New Roman" w:cs="Times New Roman"/>
          <w:b/>
          <w:sz w:val="28"/>
          <w:szCs w:val="28"/>
        </w:rPr>
        <w:t>на обработку персональных данных</w:t>
      </w:r>
    </w:p>
    <w:p w:rsidR="00BD180B" w:rsidRPr="00BD180B" w:rsidRDefault="00BD180B" w:rsidP="00BD180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D180B" w:rsidRPr="00BD180B" w:rsidRDefault="00BD180B" w:rsidP="00BD180B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Я, 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</w:t>
      </w:r>
    </w:p>
    <w:p w:rsidR="00BD180B" w:rsidRPr="00BD180B" w:rsidRDefault="00BD180B" w:rsidP="00BD180B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(фамилия, имя, отчество субъекта персональных данных)</w:t>
      </w:r>
    </w:p>
    <w:p w:rsidR="00BD180B" w:rsidRPr="00BD180B" w:rsidRDefault="00BD180B" w:rsidP="00BD180B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BD180B" w:rsidRPr="00BD180B" w:rsidRDefault="00BD180B" w:rsidP="00BD180B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проживающий (</w:t>
      </w:r>
      <w:proofErr w:type="spellStart"/>
      <w:r w:rsidRPr="00BD180B">
        <w:rPr>
          <w:rFonts w:ascii="Times New Roman" w:eastAsia="Times New Roman" w:hAnsi="Times New Roman" w:cs="Times New Roman"/>
          <w:sz w:val="28"/>
          <w:szCs w:val="28"/>
        </w:rPr>
        <w:t>ая</w:t>
      </w:r>
      <w:proofErr w:type="spellEnd"/>
      <w:r w:rsidRPr="00BD180B">
        <w:rPr>
          <w:rFonts w:ascii="Times New Roman" w:eastAsia="Times New Roman" w:hAnsi="Times New Roman" w:cs="Times New Roman"/>
          <w:sz w:val="28"/>
          <w:szCs w:val="28"/>
        </w:rPr>
        <w:t>) по адресу: _____________________________________________________</w:t>
      </w:r>
    </w:p>
    <w:p w:rsidR="00BD180B" w:rsidRPr="00BD180B" w:rsidRDefault="00BD180B" w:rsidP="00BD180B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BD180B" w:rsidRPr="00BD180B" w:rsidRDefault="00BD180B" w:rsidP="00BD180B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______________________________________ серия ___________________№_________________</w:t>
      </w:r>
    </w:p>
    <w:p w:rsidR="00BD180B" w:rsidRPr="00BD180B" w:rsidRDefault="00BD180B" w:rsidP="00BD180B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(вид основного документа, удостоверяющего личность)</w:t>
      </w:r>
    </w:p>
    <w:p w:rsidR="00BD180B" w:rsidRPr="00BD180B" w:rsidRDefault="00BD180B" w:rsidP="00BD180B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BD180B" w:rsidRPr="00BD180B" w:rsidRDefault="00BD180B" w:rsidP="00BD180B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выдан 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</w:t>
      </w:r>
    </w:p>
    <w:p w:rsidR="00BD180B" w:rsidRPr="00BD180B" w:rsidRDefault="00BD180B" w:rsidP="00BD180B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(кем и когда выдан)</w:t>
      </w:r>
    </w:p>
    <w:p w:rsidR="00BD180B" w:rsidRPr="00BD180B" w:rsidRDefault="00BD180B" w:rsidP="00BD180B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свободно, своей волей и в своем интересе даю согласие на обработку моих персональных данных.</w:t>
      </w:r>
    </w:p>
    <w:p w:rsidR="00BD180B" w:rsidRPr="00BD180B" w:rsidRDefault="00BD180B" w:rsidP="00BD180B">
      <w:pPr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 xml:space="preserve">Наименование и адрес оператора, получающего согласие субъекта персональных данных: </w:t>
      </w:r>
    </w:p>
    <w:p w:rsidR="00BD180B" w:rsidRPr="00BD180B" w:rsidRDefault="00BD180B" w:rsidP="00BD180B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</w:t>
      </w:r>
    </w:p>
    <w:p w:rsidR="00BD180B" w:rsidRPr="00BD180B" w:rsidRDefault="00BD180B" w:rsidP="00BD180B">
      <w:pPr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Цель обработки персональных данных: ________________________________________________</w:t>
      </w:r>
    </w:p>
    <w:p w:rsidR="00BD180B" w:rsidRPr="00BD180B" w:rsidRDefault="00BD180B" w:rsidP="00BD180B">
      <w:pPr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Перечень персональных данных, на обработку которых дается согласие субъекта персональных данных:</w:t>
      </w:r>
    </w:p>
    <w:p w:rsidR="00BD180B" w:rsidRPr="00BD180B" w:rsidRDefault="00BD180B" w:rsidP="00BD180B">
      <w:pPr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</w:t>
      </w:r>
    </w:p>
    <w:p w:rsidR="00BD180B" w:rsidRPr="00BD180B" w:rsidRDefault="00BD180B" w:rsidP="00BD180B">
      <w:pPr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lastRenderedPageBreak/>
        <w:t>Наименования и адреса юридических лиц, осуществляющих обработку персональных данных по поручению оператора:</w:t>
      </w:r>
    </w:p>
    <w:p w:rsidR="00BD180B" w:rsidRPr="00BD180B" w:rsidRDefault="00BD180B" w:rsidP="00BD180B">
      <w:pPr>
        <w:widowControl w:val="0"/>
        <w:numPr>
          <w:ilvl w:val="0"/>
          <w:numId w:val="45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</w:t>
      </w:r>
    </w:p>
    <w:p w:rsidR="00BD180B" w:rsidRPr="00BD180B" w:rsidRDefault="00BD180B" w:rsidP="00BD180B">
      <w:pPr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Перечень действий с персональными данными, на совершение которых дается согласие: 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</w:t>
      </w:r>
    </w:p>
    <w:p w:rsidR="00BD180B" w:rsidRPr="00BD180B" w:rsidRDefault="00BD180B" w:rsidP="00BD180B">
      <w:pPr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Обработка вышеуказанных персональных данных может осуществляться как с использованием средств автоматизации (автоматизированная обработка), так и без использования средств автоматизации (неавтоматизированная обработка).</w:t>
      </w:r>
    </w:p>
    <w:p w:rsidR="00BD180B" w:rsidRPr="00BD180B" w:rsidRDefault="00BD180B" w:rsidP="00BD180B">
      <w:pPr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Вышеуказанные персональные данные подлежат хранению в течение ________ лет.</w:t>
      </w:r>
    </w:p>
    <w:p w:rsidR="00BD180B" w:rsidRPr="00BD180B" w:rsidRDefault="00BD180B" w:rsidP="00BD180B">
      <w:pPr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Настоящее согласие на обработку персональных данных действует с момента его представления оператору в течение __________________________________________________ и может быть отозвано мной в любое время путем подачи оператору заявления в простой письменной форме.</w:t>
      </w:r>
    </w:p>
    <w:p w:rsidR="00BD180B" w:rsidRPr="00BD180B" w:rsidRDefault="00BD180B" w:rsidP="00BD180B">
      <w:pPr>
        <w:keepNext/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BD180B">
        <w:rPr>
          <w:rFonts w:ascii="Times New Roman" w:eastAsia="Times New Roman" w:hAnsi="Times New Roman" w:cs="Times New Roman"/>
          <w:sz w:val="28"/>
          <w:szCs w:val="28"/>
        </w:rPr>
        <w:t>Я ознакомлен (а), что:</w:t>
      </w:r>
    </w:p>
    <w:p w:rsidR="00BD180B" w:rsidRPr="00BD180B" w:rsidRDefault="00BD180B" w:rsidP="00BD180B">
      <w:pPr>
        <w:pStyle w:val="a9"/>
        <w:numPr>
          <w:ilvl w:val="0"/>
          <w:numId w:val="4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180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отзыва согласия на обработку персональных данных, оператор вправе продолжить обработку персональных данных без согласия при наличии оснований, указанных в Федеральном законе от 27.07.2006 № 152-ФЗ «О персональных данных»;</w:t>
      </w:r>
    </w:p>
    <w:p w:rsidR="00BD180B" w:rsidRPr="00BD180B" w:rsidRDefault="00BD180B" w:rsidP="00BD180B">
      <w:pPr>
        <w:pStyle w:val="a9"/>
        <w:numPr>
          <w:ilvl w:val="0"/>
          <w:numId w:val="4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180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персональные данные подлежат передаче третьим лицам только для достижения целей, предусмотренных законодательством Российской Федерации и Новосибирской области, при этом оператор имеет право на передачу моих персональных данных с соблюдением принципов и правил обработки персональных данных, предусмотренных Федеральным законом от 27.07.2006 № 152-ФЗ «О персональных данных», а также необходимых правовых, организационных и технических мер, обеспечивающих их защиту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данных, а также от иных неправомерных действий в отношении персональных данных, в иных случаях оператор обязан получить мое согласие на предоставление моих персональных данных третьим лицам.</w:t>
      </w:r>
    </w:p>
    <w:tbl>
      <w:tblPr>
        <w:tblStyle w:val="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0"/>
        <w:gridCol w:w="676"/>
        <w:gridCol w:w="2537"/>
        <w:gridCol w:w="1622"/>
        <w:gridCol w:w="1913"/>
        <w:gridCol w:w="262"/>
        <w:gridCol w:w="2281"/>
      </w:tblGrid>
      <w:tr w:rsidR="00BD180B" w:rsidRPr="00BD180B" w:rsidTr="00BD180B">
        <w:tc>
          <w:tcPr>
            <w:tcW w:w="956" w:type="dxa"/>
            <w:gridSpan w:val="2"/>
            <w:tcBorders>
              <w:bottom w:val="single" w:sz="4" w:space="0" w:color="auto"/>
            </w:tcBorders>
            <w:vAlign w:val="bottom"/>
          </w:tcPr>
          <w:p w:rsidR="00BD180B" w:rsidRPr="00BD180B" w:rsidRDefault="00BD180B" w:rsidP="003B715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37" w:type="dxa"/>
            <w:tcBorders>
              <w:bottom w:val="single" w:sz="4" w:space="0" w:color="auto"/>
            </w:tcBorders>
          </w:tcPr>
          <w:p w:rsidR="00BD180B" w:rsidRPr="00BD180B" w:rsidRDefault="00BD180B" w:rsidP="003B715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622" w:type="dxa"/>
          </w:tcPr>
          <w:p w:rsidR="00BD180B" w:rsidRPr="00BD180B" w:rsidRDefault="00BD180B" w:rsidP="003B715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13" w:type="dxa"/>
            <w:tcBorders>
              <w:bottom w:val="single" w:sz="4" w:space="0" w:color="auto"/>
            </w:tcBorders>
          </w:tcPr>
          <w:p w:rsidR="00BD180B" w:rsidRPr="00BD180B" w:rsidRDefault="00BD180B" w:rsidP="003B715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BD180B" w:rsidRPr="00BD180B" w:rsidRDefault="00BD180B" w:rsidP="003B715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81" w:type="dxa"/>
            <w:tcBorders>
              <w:bottom w:val="single" w:sz="4" w:space="0" w:color="auto"/>
            </w:tcBorders>
          </w:tcPr>
          <w:p w:rsidR="00BD180B" w:rsidRPr="00BD180B" w:rsidRDefault="00BD180B" w:rsidP="003B715F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D180B" w:rsidRPr="00BD180B" w:rsidTr="00BD180B">
        <w:tc>
          <w:tcPr>
            <w:tcW w:w="280" w:type="dxa"/>
            <w:tcBorders>
              <w:top w:val="single" w:sz="4" w:space="0" w:color="auto"/>
              <w:bottom w:val="single" w:sz="4" w:space="0" w:color="auto"/>
            </w:tcBorders>
          </w:tcPr>
          <w:p w:rsidR="00BD180B" w:rsidRPr="00BD180B" w:rsidRDefault="00BD180B" w:rsidP="003B715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21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D180B" w:rsidRPr="00BD180B" w:rsidRDefault="00BD180B" w:rsidP="003B715F">
            <w:pPr>
              <w:ind w:left="-388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D180B">
              <w:rPr>
                <w:rFonts w:ascii="Times New Roman" w:hAnsi="Times New Roman"/>
                <w:sz w:val="28"/>
                <w:szCs w:val="28"/>
                <w:lang w:eastAsia="ru-RU"/>
              </w:rPr>
              <w:t>(число, месяц, год)</w:t>
            </w:r>
          </w:p>
        </w:tc>
        <w:tc>
          <w:tcPr>
            <w:tcW w:w="1622" w:type="dxa"/>
          </w:tcPr>
          <w:p w:rsidR="00BD180B" w:rsidRPr="00BD180B" w:rsidRDefault="00BD180B" w:rsidP="003B715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13" w:type="dxa"/>
            <w:tcBorders>
              <w:top w:val="single" w:sz="4" w:space="0" w:color="auto"/>
              <w:bottom w:val="single" w:sz="4" w:space="0" w:color="auto"/>
            </w:tcBorders>
          </w:tcPr>
          <w:p w:rsidR="00BD180B" w:rsidRPr="00BD180B" w:rsidRDefault="00BD180B" w:rsidP="003B715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D180B">
              <w:rPr>
                <w:rFonts w:ascii="Times New Roman" w:hAnsi="Times New Roman"/>
                <w:sz w:val="28"/>
                <w:szCs w:val="28"/>
                <w:lang w:eastAsia="ru-RU"/>
              </w:rPr>
              <w:t>(подпись)</w:t>
            </w:r>
          </w:p>
        </w:tc>
        <w:tc>
          <w:tcPr>
            <w:tcW w:w="262" w:type="dxa"/>
          </w:tcPr>
          <w:p w:rsidR="00BD180B" w:rsidRPr="00BD180B" w:rsidRDefault="00BD180B" w:rsidP="003B715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81" w:type="dxa"/>
            <w:tcBorders>
              <w:top w:val="single" w:sz="4" w:space="0" w:color="auto"/>
              <w:bottom w:val="single" w:sz="4" w:space="0" w:color="auto"/>
            </w:tcBorders>
          </w:tcPr>
          <w:p w:rsidR="00BD180B" w:rsidRPr="00BD180B" w:rsidRDefault="00BD180B" w:rsidP="003B715F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D180B">
              <w:rPr>
                <w:rFonts w:ascii="Times New Roman" w:hAnsi="Times New Roman"/>
                <w:sz w:val="28"/>
                <w:szCs w:val="28"/>
                <w:lang w:eastAsia="ru-RU"/>
              </w:rPr>
              <w:t>(ФИО)</w:t>
            </w:r>
          </w:p>
        </w:tc>
      </w:tr>
      <w:tr w:rsidR="00BD180B" w:rsidRPr="00BD180B" w:rsidTr="00BD180B">
        <w:tc>
          <w:tcPr>
            <w:tcW w:w="280" w:type="dxa"/>
            <w:tcBorders>
              <w:top w:val="single" w:sz="4" w:space="0" w:color="auto"/>
            </w:tcBorders>
          </w:tcPr>
          <w:p w:rsidR="00BD180B" w:rsidRPr="00BD180B" w:rsidRDefault="00BD180B" w:rsidP="003B71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13" w:type="dxa"/>
            <w:gridSpan w:val="2"/>
            <w:tcBorders>
              <w:top w:val="single" w:sz="4" w:space="0" w:color="auto"/>
            </w:tcBorders>
          </w:tcPr>
          <w:p w:rsidR="00BD180B" w:rsidRPr="00BD180B" w:rsidRDefault="00BD180B" w:rsidP="003B715F">
            <w:pPr>
              <w:ind w:left="-38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22" w:type="dxa"/>
          </w:tcPr>
          <w:p w:rsidR="00BD180B" w:rsidRPr="00BD180B" w:rsidRDefault="00BD180B" w:rsidP="003B71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13" w:type="dxa"/>
            <w:tcBorders>
              <w:top w:val="single" w:sz="4" w:space="0" w:color="auto"/>
            </w:tcBorders>
          </w:tcPr>
          <w:p w:rsidR="00BD180B" w:rsidRPr="00BD180B" w:rsidRDefault="00BD180B" w:rsidP="003B71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2" w:type="dxa"/>
          </w:tcPr>
          <w:p w:rsidR="00BD180B" w:rsidRPr="00BD180B" w:rsidRDefault="00BD180B" w:rsidP="003B71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1" w:type="dxa"/>
            <w:tcBorders>
              <w:top w:val="single" w:sz="4" w:space="0" w:color="auto"/>
            </w:tcBorders>
          </w:tcPr>
          <w:p w:rsidR="00BD180B" w:rsidRPr="00BD180B" w:rsidRDefault="00BD180B" w:rsidP="003B715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D180B" w:rsidRPr="00BD180B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BD180B">
        <w:rPr>
          <w:szCs w:val="28"/>
        </w:rPr>
        <w:lastRenderedPageBreak/>
        <w:t>Приложен</w:t>
      </w:r>
      <w:r>
        <w:rPr>
          <w:szCs w:val="28"/>
        </w:rPr>
        <w:t>ие № 11</w:t>
      </w:r>
    </w:p>
    <w:p w:rsidR="00BD180B" w:rsidRPr="00BD180B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BD180B">
        <w:rPr>
          <w:szCs w:val="28"/>
        </w:rPr>
        <w:t xml:space="preserve">к постановлению администрации </w:t>
      </w:r>
    </w:p>
    <w:p w:rsidR="00BD180B" w:rsidRPr="00BD180B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BD180B">
        <w:rPr>
          <w:szCs w:val="28"/>
        </w:rPr>
        <w:t>Кочковского района</w:t>
      </w:r>
    </w:p>
    <w:p w:rsidR="00BD180B" w:rsidRPr="00BD180B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BD180B">
        <w:rPr>
          <w:szCs w:val="28"/>
        </w:rPr>
        <w:t>Новосибирской области</w:t>
      </w:r>
    </w:p>
    <w:p w:rsidR="00BD180B" w:rsidRDefault="00BD180B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BD180B">
        <w:rPr>
          <w:szCs w:val="28"/>
        </w:rPr>
        <w:t>от 28.08.2024 № 515-па</w:t>
      </w:r>
    </w:p>
    <w:p w:rsidR="00CC0D9E" w:rsidRDefault="00CC0D9E" w:rsidP="00BD180B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</w:p>
    <w:p w:rsidR="00CC0D9E" w:rsidRPr="00CC0D9E" w:rsidRDefault="00CC0D9E" w:rsidP="00CC0D9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0D9E">
        <w:rPr>
          <w:rFonts w:ascii="Times New Roman" w:hAnsi="Times New Roman" w:cs="Times New Roman"/>
          <w:b/>
          <w:sz w:val="28"/>
          <w:szCs w:val="28"/>
        </w:rPr>
        <w:t>Типовая форма разъяснения субъекту персональных данных юридических последствий отказа предоставить свои персональные данные</w:t>
      </w:r>
    </w:p>
    <w:p w:rsidR="00CC0D9E" w:rsidRPr="00CC0D9E" w:rsidRDefault="00CC0D9E" w:rsidP="00CC0D9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C0D9E" w:rsidRPr="00CC0D9E" w:rsidRDefault="00CC0D9E" w:rsidP="00CC0D9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C0D9E">
        <w:rPr>
          <w:rFonts w:ascii="Times New Roman" w:eastAsia="Times New Roman" w:hAnsi="Times New Roman" w:cs="Times New Roman"/>
          <w:sz w:val="28"/>
          <w:szCs w:val="28"/>
        </w:rPr>
        <w:t>Уважаемый _________________________________________________________________!</w:t>
      </w:r>
    </w:p>
    <w:p w:rsidR="00CC0D9E" w:rsidRPr="00CC0D9E" w:rsidRDefault="00CC0D9E" w:rsidP="00CC0D9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C0D9E">
        <w:rPr>
          <w:rFonts w:ascii="Times New Roman" w:eastAsia="Times New Roman" w:hAnsi="Times New Roman" w:cs="Times New Roman"/>
          <w:sz w:val="28"/>
          <w:szCs w:val="28"/>
        </w:rPr>
        <w:t>(фамилия, имя, отчество)</w:t>
      </w:r>
    </w:p>
    <w:p w:rsidR="00CC0D9E" w:rsidRPr="00CC0D9E" w:rsidRDefault="00CC0D9E" w:rsidP="00CC0D9E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C0D9E" w:rsidRPr="00CC0D9E" w:rsidRDefault="00CC0D9E" w:rsidP="00CC0D9E">
      <w:pPr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требованиями Федерального закона Российской Федерации от 27.07.2006 № 152-ФЗ «О персональных данных» уведомляем Вас, что обязанность предоставления Вами персональных данных (далее </w:t>
      </w:r>
      <w:r w:rsidRPr="00CC0D9E">
        <w:rPr>
          <w:rFonts w:ascii="Times New Roman" w:hAnsi="Times New Roman" w:cs="Times New Roman"/>
          <w:sz w:val="28"/>
          <w:szCs w:val="28"/>
        </w:rPr>
        <w:t xml:space="preserve">– </w:t>
      </w:r>
      <w:proofErr w:type="spellStart"/>
      <w:r w:rsidRPr="00CC0D9E">
        <w:rPr>
          <w:rFonts w:ascii="Times New Roman" w:hAnsi="Times New Roman" w:cs="Times New Roman"/>
          <w:sz w:val="28"/>
          <w:szCs w:val="28"/>
        </w:rPr>
        <w:t>ПДн</w:t>
      </w:r>
      <w:proofErr w:type="spellEnd"/>
      <w:r w:rsidRPr="00CC0D9E">
        <w:rPr>
          <w:rFonts w:ascii="Times New Roman" w:eastAsia="Times New Roman" w:hAnsi="Times New Roman" w:cs="Times New Roman"/>
          <w:sz w:val="28"/>
          <w:szCs w:val="28"/>
        </w:rPr>
        <w:t>) установлена следующими нормативными правовыми актами: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CC0D9E" w:rsidRPr="00CC0D9E" w:rsidTr="003B715F">
        <w:tc>
          <w:tcPr>
            <w:tcW w:w="9912" w:type="dxa"/>
            <w:tcBorders>
              <w:bottom w:val="single" w:sz="4" w:space="0" w:color="auto"/>
            </w:tcBorders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C0D9E" w:rsidRPr="00CC0D9E" w:rsidTr="003B715F">
        <w:tc>
          <w:tcPr>
            <w:tcW w:w="9912" w:type="dxa"/>
            <w:tcBorders>
              <w:top w:val="single" w:sz="4" w:space="0" w:color="auto"/>
              <w:bottom w:val="single" w:sz="4" w:space="0" w:color="auto"/>
            </w:tcBorders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C0D9E" w:rsidRPr="00CC0D9E" w:rsidTr="003B715F">
        <w:tc>
          <w:tcPr>
            <w:tcW w:w="9912" w:type="dxa"/>
            <w:tcBorders>
              <w:top w:val="single" w:sz="4" w:space="0" w:color="auto"/>
            </w:tcBorders>
          </w:tcPr>
          <w:p w:rsidR="00CC0D9E" w:rsidRPr="00CC0D9E" w:rsidRDefault="00CC0D9E" w:rsidP="003B715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0D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(реквизиты и наименование нормативных правовых актов)</w:t>
            </w:r>
          </w:p>
        </w:tc>
      </w:tr>
      <w:tr w:rsidR="00CC0D9E" w:rsidRPr="00CC0D9E" w:rsidTr="003B715F">
        <w:trPr>
          <w:trHeight w:val="203"/>
        </w:trPr>
        <w:tc>
          <w:tcPr>
            <w:tcW w:w="9912" w:type="dxa"/>
            <w:tcBorders>
              <w:bottom w:val="single" w:sz="4" w:space="0" w:color="auto"/>
            </w:tcBorders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C0D9E" w:rsidRPr="00CC0D9E" w:rsidTr="003B715F">
        <w:tc>
          <w:tcPr>
            <w:tcW w:w="9912" w:type="dxa"/>
            <w:tcBorders>
              <w:top w:val="single" w:sz="4" w:space="0" w:color="auto"/>
              <w:bottom w:val="single" w:sz="4" w:space="0" w:color="auto"/>
            </w:tcBorders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C0D9E" w:rsidRPr="00CC0D9E" w:rsidRDefault="00CC0D9E" w:rsidP="00CC0D9E">
      <w:pPr>
        <w:ind w:firstLine="284"/>
        <w:rPr>
          <w:rFonts w:ascii="Times New Roman" w:eastAsia="Times New Roman" w:hAnsi="Times New Roman" w:cs="Times New Roman"/>
          <w:sz w:val="28"/>
          <w:szCs w:val="28"/>
        </w:rPr>
      </w:pPr>
    </w:p>
    <w:p w:rsidR="00CC0D9E" w:rsidRPr="00CC0D9E" w:rsidRDefault="00CC0D9E" w:rsidP="00CC0D9E">
      <w:pPr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В случае отказа Вами предоставить свои персональные данные </w:t>
      </w:r>
      <w:r>
        <w:rPr>
          <w:rFonts w:ascii="Times New Roman" w:hAnsi="Times New Roman" w:cs="Times New Roman"/>
          <w:sz w:val="28"/>
          <w:szCs w:val="28"/>
        </w:rPr>
        <w:t>Администрации Кочковского района Новосибирской области</w:t>
      </w:r>
      <w:r w:rsidRPr="00CC0D9E">
        <w:rPr>
          <w:rFonts w:ascii="Times New Roman" w:hAnsi="Times New Roman" w:cs="Times New Roman"/>
          <w:sz w:val="28"/>
          <w:szCs w:val="28"/>
        </w:rPr>
        <w:t xml:space="preserve"> (далее – </w:t>
      </w: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Pr="00CC0D9E">
        <w:rPr>
          <w:rFonts w:ascii="Times New Roman" w:hAnsi="Times New Roman" w:cs="Times New Roman"/>
          <w:sz w:val="28"/>
          <w:szCs w:val="28"/>
        </w:rPr>
        <w:t>)</w:t>
      </w:r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 не сможет на законных основаниях осуществлять обработку Ваших персональных данных, что приведет к следующим для Вас юридическим последствиям:</w:t>
      </w:r>
    </w:p>
    <w:p w:rsidR="00CC0D9E" w:rsidRPr="00CC0D9E" w:rsidRDefault="00CC0D9E" w:rsidP="00CC0D9E">
      <w:pPr>
        <w:pBdr>
          <w:top w:val="single" w:sz="4" w:space="1" w:color="auto"/>
        </w:pBd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C0D9E">
        <w:rPr>
          <w:rFonts w:ascii="Times New Roman" w:eastAsia="Times New Roman" w:hAnsi="Times New Roman" w:cs="Times New Roman"/>
          <w:sz w:val="28"/>
          <w:szCs w:val="28"/>
        </w:rPr>
        <w:t>(юридические последствия для субъекта персональных данных)</w:t>
      </w:r>
    </w:p>
    <w:p w:rsidR="00CC0D9E" w:rsidRPr="00CC0D9E" w:rsidRDefault="00CC0D9E" w:rsidP="00CC0D9E">
      <w:pPr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CC0D9E">
        <w:rPr>
          <w:rFonts w:ascii="Times New Roman" w:eastAsia="Times New Roman" w:hAnsi="Times New Roman" w:cs="Times New Roman"/>
          <w:sz w:val="28"/>
          <w:szCs w:val="28"/>
        </w:rPr>
        <w:t>В соответствии с действующим законодательством Российской Федерации в области персональных данных Вы имеете право:</w:t>
      </w:r>
    </w:p>
    <w:p w:rsidR="00CC0D9E" w:rsidRPr="00CC0D9E" w:rsidRDefault="00CC0D9E" w:rsidP="00CC0D9E">
      <w:pPr>
        <w:numPr>
          <w:ilvl w:val="0"/>
          <w:numId w:val="4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на получение сведений о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как операторе, осуществляющем обработку Ваших </w:t>
      </w:r>
      <w:proofErr w:type="spellStart"/>
      <w:r w:rsidRPr="00CC0D9E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 (в объеме, необходимом для защиты своих прав и законных интересов по вопросам обработки своих </w:t>
      </w:r>
      <w:proofErr w:type="spellStart"/>
      <w:r w:rsidRPr="00CC0D9E">
        <w:rPr>
          <w:rFonts w:ascii="Times New Roman" w:eastAsia="Times New Roman" w:hAnsi="Times New Roman" w:cs="Times New Roman"/>
          <w:sz w:val="28"/>
          <w:szCs w:val="28"/>
        </w:rPr>
        <w:lastRenderedPageBreak/>
        <w:t>ПДн</w:t>
      </w:r>
      <w:proofErr w:type="spellEnd"/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), о месте нахождения </w:t>
      </w:r>
      <w:r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, о наличии у оператора своих </w:t>
      </w:r>
      <w:proofErr w:type="spellStart"/>
      <w:r w:rsidRPr="00CC0D9E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CC0D9E">
        <w:rPr>
          <w:rFonts w:ascii="Times New Roman" w:eastAsia="Times New Roman" w:hAnsi="Times New Roman" w:cs="Times New Roman"/>
          <w:sz w:val="28"/>
          <w:szCs w:val="28"/>
        </w:rPr>
        <w:t>, а также на безвозмездное ознакомление с ними;</w:t>
      </w:r>
    </w:p>
    <w:p w:rsidR="00CC0D9E" w:rsidRPr="00CC0D9E" w:rsidRDefault="00CC0D9E" w:rsidP="00CC0D9E">
      <w:pPr>
        <w:numPr>
          <w:ilvl w:val="0"/>
          <w:numId w:val="4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требовать безвозмездного предоставления возможности ознакомления со своими </w:t>
      </w:r>
      <w:proofErr w:type="spellStart"/>
      <w:r w:rsidRPr="00CC0D9E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, а также внесения в </w:t>
      </w:r>
      <w:proofErr w:type="spellStart"/>
      <w:r w:rsidRPr="00CC0D9E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 необходимых изменений, их уничтожения или блокирования при предоставлении сведений, подтверждающих, что такие </w:t>
      </w:r>
      <w:proofErr w:type="spellStart"/>
      <w:r w:rsidRPr="00CC0D9E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 являются неполными, устаревшими, недостоверными, незаконно полученными или не являются необходимыми для заявленной цели обработки;</w:t>
      </w:r>
    </w:p>
    <w:p w:rsidR="00CC0D9E" w:rsidRPr="00CC0D9E" w:rsidRDefault="00CC0D9E" w:rsidP="00CC0D9E">
      <w:pPr>
        <w:numPr>
          <w:ilvl w:val="0"/>
          <w:numId w:val="4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получать уведомления по вопросам обработки </w:t>
      </w:r>
      <w:proofErr w:type="spellStart"/>
      <w:r w:rsidRPr="00CC0D9E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 в установленных действующим законодательством Российской Федерации случаях;</w:t>
      </w:r>
    </w:p>
    <w:p w:rsidR="00CC0D9E" w:rsidRPr="00CC0D9E" w:rsidRDefault="00CC0D9E" w:rsidP="00CC0D9E">
      <w:pPr>
        <w:numPr>
          <w:ilvl w:val="0"/>
          <w:numId w:val="4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требовать от оператора разъяснения порядка защиты субъектом </w:t>
      </w:r>
      <w:proofErr w:type="spellStart"/>
      <w:r w:rsidRPr="00CC0D9E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 своих прав и законных интересов;</w:t>
      </w:r>
    </w:p>
    <w:p w:rsidR="00CC0D9E" w:rsidRPr="00CC0D9E" w:rsidRDefault="00CC0D9E" w:rsidP="00CC0D9E">
      <w:pPr>
        <w:numPr>
          <w:ilvl w:val="0"/>
          <w:numId w:val="4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обжаловать действия или бездействие оператора в уполномоченный орган по защите прав субъектов </w:t>
      </w:r>
      <w:proofErr w:type="spellStart"/>
      <w:r w:rsidRPr="00CC0D9E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 или в судебном порядке;</w:t>
      </w:r>
    </w:p>
    <w:p w:rsidR="00CC0D9E" w:rsidRPr="00CC0D9E" w:rsidRDefault="00CC0D9E" w:rsidP="00CC0D9E">
      <w:pPr>
        <w:numPr>
          <w:ilvl w:val="0"/>
          <w:numId w:val="4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0D9E">
        <w:rPr>
          <w:rFonts w:ascii="Times New Roman" w:eastAsia="Times New Roman" w:hAnsi="Times New Roman" w:cs="Times New Roman"/>
          <w:sz w:val="28"/>
          <w:szCs w:val="28"/>
        </w:rPr>
        <w:t xml:space="preserve">на защиту своих прав и законных интересов, в том числе на возмещение убытков и (или) компенсацию морального вреда в судебном порядке. </w:t>
      </w:r>
    </w:p>
    <w:p w:rsidR="00CC0D9E" w:rsidRPr="00CC0D9E" w:rsidRDefault="00CC0D9E" w:rsidP="00CC0D9E">
      <w:pPr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36"/>
        <w:gridCol w:w="282"/>
        <w:gridCol w:w="4092"/>
        <w:gridCol w:w="2661"/>
      </w:tblGrid>
      <w:tr w:rsidR="00CC0D9E" w:rsidRPr="00CC0D9E" w:rsidTr="003B715F">
        <w:tc>
          <w:tcPr>
            <w:tcW w:w="2547" w:type="dxa"/>
            <w:tcBorders>
              <w:bottom w:val="single" w:sz="4" w:space="0" w:color="auto"/>
            </w:tcBorders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16" w:type="dxa"/>
            <w:tcBorders>
              <w:bottom w:val="single" w:sz="4" w:space="0" w:color="auto"/>
            </w:tcBorders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83" w:type="dxa"/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C0D9E" w:rsidRPr="00CC0D9E" w:rsidTr="003B715F">
        <w:tc>
          <w:tcPr>
            <w:tcW w:w="2547" w:type="dxa"/>
            <w:tcBorders>
              <w:top w:val="single" w:sz="4" w:space="0" w:color="auto"/>
            </w:tcBorders>
          </w:tcPr>
          <w:p w:rsidR="00CC0D9E" w:rsidRPr="00CC0D9E" w:rsidRDefault="00CC0D9E" w:rsidP="003B715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0D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</w:t>
            </w:r>
          </w:p>
          <w:p w:rsidR="00CC0D9E" w:rsidRPr="00CC0D9E" w:rsidRDefault="00CC0D9E" w:rsidP="003B715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16" w:type="dxa"/>
            <w:tcBorders>
              <w:top w:val="single" w:sz="4" w:space="0" w:color="auto"/>
            </w:tcBorders>
          </w:tcPr>
          <w:p w:rsidR="00CC0D9E" w:rsidRPr="00CC0D9E" w:rsidRDefault="00CC0D9E" w:rsidP="003B715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0D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(фамилия, имя, отчество)</w:t>
            </w:r>
          </w:p>
        </w:tc>
        <w:tc>
          <w:tcPr>
            <w:tcW w:w="2683" w:type="dxa"/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C0D9E" w:rsidRPr="00CC0D9E" w:rsidTr="003B715F">
        <w:tc>
          <w:tcPr>
            <w:tcW w:w="2547" w:type="dxa"/>
            <w:tcBorders>
              <w:bottom w:val="single" w:sz="4" w:space="0" w:color="auto"/>
            </w:tcBorders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799" w:type="dxa"/>
            <w:gridSpan w:val="2"/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C0D9E" w:rsidRPr="00CC0D9E" w:rsidTr="003B715F">
        <w:tc>
          <w:tcPr>
            <w:tcW w:w="2547" w:type="dxa"/>
            <w:tcBorders>
              <w:top w:val="single" w:sz="4" w:space="0" w:color="auto"/>
            </w:tcBorders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0D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83" w:type="dxa"/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799" w:type="dxa"/>
            <w:gridSpan w:val="2"/>
          </w:tcPr>
          <w:p w:rsidR="00CC0D9E" w:rsidRPr="00CC0D9E" w:rsidRDefault="00CC0D9E" w:rsidP="003B715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C0D9E" w:rsidRPr="00BD180B" w:rsidRDefault="00CC0D9E" w:rsidP="00CC0D9E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CC0D9E">
        <w:rPr>
          <w:szCs w:val="28"/>
        </w:rPr>
        <w:br w:type="page"/>
      </w:r>
      <w:r w:rsidRPr="00BD180B">
        <w:rPr>
          <w:szCs w:val="28"/>
        </w:rPr>
        <w:lastRenderedPageBreak/>
        <w:t>Приложен</w:t>
      </w:r>
      <w:r>
        <w:rPr>
          <w:szCs w:val="28"/>
        </w:rPr>
        <w:t>ие № 12</w:t>
      </w:r>
    </w:p>
    <w:p w:rsidR="00CC0D9E" w:rsidRPr="00BD180B" w:rsidRDefault="00CC0D9E" w:rsidP="00CC0D9E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BD180B">
        <w:rPr>
          <w:szCs w:val="28"/>
        </w:rPr>
        <w:t xml:space="preserve">к постановлению администрации </w:t>
      </w:r>
    </w:p>
    <w:p w:rsidR="00CC0D9E" w:rsidRPr="00BD180B" w:rsidRDefault="00CC0D9E" w:rsidP="00CC0D9E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BD180B">
        <w:rPr>
          <w:szCs w:val="28"/>
        </w:rPr>
        <w:t>Кочковского района</w:t>
      </w:r>
    </w:p>
    <w:p w:rsidR="00CC0D9E" w:rsidRPr="00BD180B" w:rsidRDefault="00CC0D9E" w:rsidP="00CC0D9E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BD180B">
        <w:rPr>
          <w:szCs w:val="28"/>
        </w:rPr>
        <w:t>Новосибирской области</w:t>
      </w:r>
    </w:p>
    <w:p w:rsidR="00CC0D9E" w:rsidRDefault="00CC0D9E" w:rsidP="00CC0D9E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BD180B">
        <w:rPr>
          <w:szCs w:val="28"/>
        </w:rPr>
        <w:t>от 28.08.2024 № 515-па</w:t>
      </w:r>
    </w:p>
    <w:p w:rsidR="00CC0D9E" w:rsidRPr="00CC0D9E" w:rsidRDefault="00CC0D9E" w:rsidP="00CC0D9E">
      <w:pPr>
        <w:rPr>
          <w:rFonts w:ascii="Times New Roman" w:hAnsi="Times New Roman" w:cs="Times New Roman"/>
          <w:sz w:val="28"/>
          <w:szCs w:val="28"/>
        </w:rPr>
      </w:pPr>
    </w:p>
    <w:p w:rsidR="003B715F" w:rsidRPr="003B715F" w:rsidRDefault="003B715F" w:rsidP="003B715F">
      <w:pPr>
        <w:spacing w:before="48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3B715F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3B715F" w:rsidRPr="003B715F" w:rsidRDefault="003B715F" w:rsidP="003B715F">
      <w:pPr>
        <w:spacing w:after="48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3B715F">
        <w:rPr>
          <w:rFonts w:ascii="Times New Roman" w:hAnsi="Times New Roman" w:cs="Times New Roman"/>
          <w:b/>
          <w:sz w:val="28"/>
          <w:szCs w:val="28"/>
        </w:rPr>
        <w:t xml:space="preserve">доступа в помещения, в которых ведется обработка персональных данных и размещены информационные системы </w:t>
      </w:r>
      <w:r>
        <w:rPr>
          <w:rFonts w:ascii="Times New Roman" w:hAnsi="Times New Roman" w:cs="Times New Roman"/>
          <w:b/>
          <w:sz w:val="28"/>
          <w:szCs w:val="28"/>
        </w:rPr>
        <w:t>Администрации Кочковского района Новосибирской области</w:t>
      </w:r>
    </w:p>
    <w:p w:rsidR="003B715F" w:rsidRPr="003B715F" w:rsidRDefault="003B715F" w:rsidP="003B715F">
      <w:pPr>
        <w:pStyle w:val="12"/>
        <w:keepNext w:val="0"/>
        <w:keepLines w:val="0"/>
        <w:numPr>
          <w:ilvl w:val="0"/>
          <w:numId w:val="51"/>
        </w:numPr>
        <w:spacing w:before="120" w:after="12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Cs w:val="0"/>
        </w:rPr>
      </w:pPr>
      <w:r w:rsidRPr="003B715F">
        <w:rPr>
          <w:rFonts w:ascii="Times New Roman" w:eastAsia="Times New Roman" w:hAnsi="Times New Roman" w:cs="Times New Roman"/>
          <w:bCs w:val="0"/>
        </w:rPr>
        <w:t>Общие положения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 xml:space="preserve">Настоящий Порядок регламентирует условия и порядок осуществления доступа сотрудников </w:t>
      </w:r>
      <w:r>
        <w:rPr>
          <w:rFonts w:ascii="Times New Roman" w:hAnsi="Times New Roman" w:cs="Times New Roman"/>
          <w:sz w:val="28"/>
          <w:szCs w:val="28"/>
        </w:rPr>
        <w:t>Администрации Кочковского района Новосибирской области</w:t>
      </w:r>
      <w:r w:rsidRPr="003B715F">
        <w:rPr>
          <w:rFonts w:ascii="Times New Roman" w:hAnsi="Times New Roman" w:cs="Times New Roman"/>
          <w:sz w:val="28"/>
          <w:szCs w:val="28"/>
        </w:rPr>
        <w:t xml:space="preserve"> (далее –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Администрация</w:t>
      </w:r>
      <w:r w:rsidRPr="003B715F">
        <w:rPr>
          <w:rFonts w:ascii="Times New Roman" w:hAnsi="Times New Roman" w:cs="Times New Roman"/>
          <w:sz w:val="28"/>
          <w:szCs w:val="28"/>
        </w:rPr>
        <w:t xml:space="preserve">) и других лиц в помещения, в которых размещены информационные системы (далее – ИС)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3B715F">
        <w:rPr>
          <w:rFonts w:ascii="Times New Roman" w:hAnsi="Times New Roman" w:cs="Times New Roman"/>
          <w:sz w:val="28"/>
          <w:szCs w:val="28"/>
        </w:rPr>
        <w:t xml:space="preserve"> и ведется обработка информации ограниченного доступа (в том числе персональных данных), не содержащей сведения, составляющие государственную тайну (далее – информация), (далее – Порядок) в целях организации режима обеспечения безопасности информации, препятствующего возможности неконтролируемого проникновения или пребывания в вышеуказанных помещениях лиц, не имеющих прав доступа в эти помещения.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>Настоящий Порядок разработан в соответствии с Федеральным законом от 27.07.2006 № 152-ФЗ «О персональных данных», требованиями постановления Правительства Российской Федерации от 01.11.2012 № 1119 «Об утверждении требований к защите персональных данных при их обработке в информационных системах персональных данных», постановления Правительства Российской Федерации от 21.03.2012 № 211 «Об утверждении перечня мер,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органами», приказа ФСБ России от 10.07.2014 № 378 «Об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информации,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защищенности».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lastRenderedPageBreak/>
        <w:t xml:space="preserve">Перечень помещений, в которых размещены ИС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3B715F">
        <w:rPr>
          <w:rFonts w:ascii="Times New Roman" w:hAnsi="Times New Roman" w:cs="Times New Roman"/>
          <w:sz w:val="28"/>
          <w:szCs w:val="28"/>
        </w:rPr>
        <w:t xml:space="preserve"> и ведется обработка информации (далее – Помещения), устанавливается техническим паспортом на каждую ИС.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 xml:space="preserve">Реализация комплекса мер, направленных на поддержание и обеспечение настоящего Порядка, возлагается на руководителей структурных подразделений, осуществляющих обработку информации, и лиц, уполномоченных на проведение указанных мероприятий согласно организационно-распорядительным документам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3B715F">
        <w:rPr>
          <w:rFonts w:ascii="Times New Roman" w:hAnsi="Times New Roman" w:cs="Times New Roman"/>
          <w:sz w:val="28"/>
          <w:szCs w:val="28"/>
        </w:rPr>
        <w:t>.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>В случае нарушения настоящего Порядка сотрудники могут быть привлечены к дисциплинарной и (или) иной ответственности в соответствии с законодательством Российской Федерации.</w:t>
      </w:r>
    </w:p>
    <w:p w:rsidR="003B715F" w:rsidRPr="003B715F" w:rsidRDefault="003B715F" w:rsidP="003B715F">
      <w:pPr>
        <w:pStyle w:val="12"/>
        <w:keepNext w:val="0"/>
        <w:keepLines w:val="0"/>
        <w:numPr>
          <w:ilvl w:val="0"/>
          <w:numId w:val="51"/>
        </w:numPr>
        <w:spacing w:before="120" w:after="12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 w:val="0"/>
          <w:bCs w:val="0"/>
        </w:rPr>
      </w:pPr>
      <w:r w:rsidRPr="003B715F">
        <w:rPr>
          <w:rFonts w:ascii="Times New Roman" w:eastAsia="Times New Roman" w:hAnsi="Times New Roman" w:cs="Times New Roman"/>
          <w:bCs w:val="0"/>
        </w:rPr>
        <w:t>Порядок доступа в помещения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>Обеспечение безопасности информации от уничтожения, изменения, блокирования, копирования, предоставления, распространения, а также от иных неправомерных действий в отношении информации достигается в том числе установлением правил доступа в Помещения.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 xml:space="preserve">Размещение ИС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B715F">
        <w:rPr>
          <w:rFonts w:ascii="Times New Roman" w:hAnsi="Times New Roman" w:cs="Times New Roman"/>
          <w:sz w:val="28"/>
          <w:szCs w:val="28"/>
        </w:rPr>
        <w:t xml:space="preserve">, в которых обрабатывается информация, хранилищ материальных носителей информации, а также рабочих мест сотрудников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B715F">
        <w:rPr>
          <w:rFonts w:ascii="Times New Roman" w:hAnsi="Times New Roman" w:cs="Times New Roman"/>
          <w:sz w:val="28"/>
          <w:szCs w:val="28"/>
        </w:rPr>
        <w:t xml:space="preserve">, осуществляющих обработку информации без использования средств автоматизации, должно осуществляться в пределах контролируемой зоны, границы которой зафиксированы локальными актами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3B715F">
        <w:rPr>
          <w:rFonts w:ascii="Times New Roman" w:hAnsi="Times New Roman" w:cs="Times New Roman"/>
          <w:sz w:val="28"/>
          <w:szCs w:val="28"/>
        </w:rPr>
        <w:t>.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>Для Помещений организуется режим обеспечения безопасности, при котором обеспечивается сохранность носителей информации и средств защиты информации, эксплуатационной и технической документации, а также исключается возможность неконтролируемого проникновения и пребывания в этих Помещениях посторонних лиц и просмотра ведущихся там работ.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>Для предотвращения просмотра извне защищаемой информации окна Помещений должны быть защищены шторами или жалюзи.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>Окна Помещений, расположенных на первых или последних этажах зданий, а также окна, находящиеся около пожарных лестниц и других мест, откуда возможно проникновение в Помещения посторонних лиц, оборудуются металлическими решетками, или ставнями, или охранной сигнализацией, или другими средствами, препятствующими неконтролируемому проникновению в Помещения.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>Должны обеспечиваться контроль и управление физическим доступом в помещения, где размещены технические средства, позволяющие осуществлять обработку информации, а также хранятся носители информации:</w:t>
      </w:r>
    </w:p>
    <w:p w:rsidR="003B715F" w:rsidRPr="003B715F" w:rsidRDefault="003B715F" w:rsidP="003B715F">
      <w:pPr>
        <w:numPr>
          <w:ilvl w:val="0"/>
          <w:numId w:val="4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 xml:space="preserve">в Помещения допускаются только сотрудники </w:t>
      </w:r>
      <w:r w:rsidR="007F7680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3B715F">
        <w:rPr>
          <w:rFonts w:ascii="Times New Roman" w:hAnsi="Times New Roman" w:cs="Times New Roman"/>
          <w:sz w:val="28"/>
          <w:szCs w:val="28"/>
        </w:rPr>
        <w:t xml:space="preserve">, уполномоченные на обработку информации, в соответствии с Перечнем лиц, осуществляющих обработку персональных данных либо имеющих доступ к персональным данным, и (или) доступ в помещения и сооружения, в которых </w:t>
      </w:r>
      <w:r w:rsidRPr="003B715F">
        <w:rPr>
          <w:rFonts w:ascii="Times New Roman" w:hAnsi="Times New Roman" w:cs="Times New Roman"/>
          <w:sz w:val="28"/>
          <w:szCs w:val="28"/>
        </w:rPr>
        <w:lastRenderedPageBreak/>
        <w:t xml:space="preserve">ведется обработка персональных данных и размещены информационные системы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 Кочковского района</w:t>
      </w:r>
      <w:r w:rsidRPr="003B715F">
        <w:rPr>
          <w:rFonts w:ascii="Times New Roman" w:hAnsi="Times New Roman" w:cs="Times New Roman"/>
          <w:sz w:val="28"/>
          <w:szCs w:val="28"/>
        </w:rPr>
        <w:t>;</w:t>
      </w:r>
    </w:p>
    <w:p w:rsidR="003B715F" w:rsidRPr="003B715F" w:rsidRDefault="003B715F" w:rsidP="003B715F">
      <w:pPr>
        <w:numPr>
          <w:ilvl w:val="0"/>
          <w:numId w:val="4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 xml:space="preserve">в нерабочее время пребывание в Помещениях вышеуказанных сотрудников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B715F">
        <w:rPr>
          <w:rFonts w:ascii="Times New Roman" w:hAnsi="Times New Roman" w:cs="Times New Roman"/>
          <w:sz w:val="28"/>
          <w:szCs w:val="28"/>
        </w:rPr>
        <w:t xml:space="preserve"> разрешается только на основании служебных записок (или иных разрешающих документов), с визой </w:t>
      </w:r>
      <w:r w:rsidRPr="003B715F">
        <w:rPr>
          <w:rFonts w:ascii="Times New Roman" w:hAnsi="Times New Roman" w:cs="Times New Roman"/>
          <w:color w:val="000000"/>
          <w:sz w:val="28"/>
          <w:szCs w:val="28"/>
        </w:rPr>
        <w:t>своего непосредственного руководителя или лица, его замещающего;</w:t>
      </w:r>
    </w:p>
    <w:p w:rsidR="003B715F" w:rsidRPr="003B715F" w:rsidRDefault="003B715F" w:rsidP="003B715F">
      <w:pPr>
        <w:numPr>
          <w:ilvl w:val="0"/>
          <w:numId w:val="4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 xml:space="preserve">в рамках внутреннего контроля должен проводиться контроль санкционирования и учета физического доступа к техническим средствам, средствам защиты информации, средствам обеспечения функционирования, а также в помещения и сооружения, в которых они установлены (контроль актуальности Перечня лиц, осуществляющих обработку персональных данных либо имеющих доступ к персональным данным, и (или) доступ в помещения и сооружения, в которых ведется обработка персональных данных и размещены информационные системы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3B715F">
        <w:rPr>
          <w:rFonts w:ascii="Times New Roman" w:hAnsi="Times New Roman" w:cs="Times New Roman"/>
          <w:sz w:val="28"/>
          <w:szCs w:val="28"/>
        </w:rPr>
        <w:t>; контроль выдачи и наличия ключей от Помещений; контроль соблюдения порядка доступа в Помещения);</w:t>
      </w:r>
    </w:p>
    <w:p w:rsidR="003B715F" w:rsidRPr="003B715F" w:rsidRDefault="003B715F" w:rsidP="003B715F">
      <w:pPr>
        <w:numPr>
          <w:ilvl w:val="0"/>
          <w:numId w:val="5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 xml:space="preserve">нахождение в Помещениях лиц, не включенных в Перечень лиц, осуществляющих обработку персональных данных либо имеющих доступ к персональным данным, и (или) доступ в помещения и сооружения, в которых ведется обработка персональных данных и размещены информационные системы </w:t>
      </w:r>
      <w:r>
        <w:rPr>
          <w:rFonts w:ascii="Times New Roman" w:hAnsi="Times New Roman" w:cs="Times New Roman"/>
          <w:sz w:val="28"/>
          <w:szCs w:val="28"/>
        </w:rPr>
        <w:t>Администрации Кочковского района</w:t>
      </w:r>
      <w:r w:rsidRPr="003B715F">
        <w:rPr>
          <w:rFonts w:ascii="Times New Roman" w:hAnsi="Times New Roman" w:cs="Times New Roman"/>
          <w:sz w:val="28"/>
          <w:szCs w:val="28"/>
        </w:rPr>
        <w:t xml:space="preserve">, возможно только в присутствии сотрудников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B715F">
        <w:rPr>
          <w:rFonts w:ascii="Times New Roman" w:hAnsi="Times New Roman" w:cs="Times New Roman"/>
          <w:sz w:val="28"/>
          <w:szCs w:val="28"/>
        </w:rPr>
        <w:t>, уполномоченных на обработку информации. Время нахождения в Помещениях ограничивается временем решения вопросов, в рамках которого возникла необходимость пребывания в Помещении.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>Помещения должны быть оснащены входными дверьми с замками. Должно быть обеспечено постоянное закрытие дверей Помещений на замок и их открытие только для санкционированного прохода.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 xml:space="preserve">Сотрудники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3B715F">
        <w:rPr>
          <w:rFonts w:ascii="Times New Roman" w:hAnsi="Times New Roman" w:cs="Times New Roman"/>
          <w:sz w:val="28"/>
          <w:szCs w:val="28"/>
        </w:rPr>
        <w:t>, допущенные к обработке информации, не должны покидать Помещение, не убедившись, что доступ посторонних лиц к защищаемой информации невозможен. Запрещается оставлять материальные носители с защищаемой информацией без присмотра в незапертом Помещении.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 xml:space="preserve">При обнаружении повреждений замков или других признаков, указывающих на возможное проникновение посторонних лиц в Помещения, немедленно ставятся в известность непосредственный руководитель соответствующего структурного подразделения и </w:t>
      </w:r>
      <w:r w:rsidR="007F7680">
        <w:rPr>
          <w:rFonts w:ascii="Times New Roman" w:hAnsi="Times New Roman" w:cs="Times New Roman"/>
          <w:color w:val="000000"/>
          <w:sz w:val="28"/>
          <w:szCs w:val="28"/>
        </w:rPr>
        <w:t>руководитель Администрации</w:t>
      </w:r>
      <w:r w:rsidRPr="003B715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3B715F">
        <w:rPr>
          <w:rFonts w:ascii="Times New Roman" w:hAnsi="Times New Roman" w:cs="Times New Roman"/>
          <w:sz w:val="28"/>
          <w:szCs w:val="28"/>
        </w:rPr>
        <w:t xml:space="preserve"> При необходимости вызываются работники правоохранительных органов и принимаются меры по охране места происшествия до их прибытия (Помещения не вскрываются, сотрудники </w:t>
      </w:r>
      <w:r w:rsidR="007F7680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Pr="003B715F">
        <w:rPr>
          <w:rFonts w:ascii="Times New Roman" w:hAnsi="Times New Roman" w:cs="Times New Roman"/>
          <w:sz w:val="28"/>
          <w:szCs w:val="28"/>
        </w:rPr>
        <w:t xml:space="preserve"> и посетители в Помещения не допускается). Дальнейшие действия определяются характером произошедшего инцидента.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t xml:space="preserve">В случае возникновения нештатной ситуации, событий чрезвычайного характера необходимо в обязательном порядке известить о случившемся </w:t>
      </w:r>
      <w:r w:rsidR="00C27124">
        <w:rPr>
          <w:rFonts w:ascii="Times New Roman" w:hAnsi="Times New Roman" w:cs="Times New Roman"/>
          <w:color w:val="000000"/>
          <w:sz w:val="28"/>
          <w:szCs w:val="28"/>
        </w:rPr>
        <w:t>главу Администрации Кочковского района</w:t>
      </w:r>
      <w:r w:rsidRPr="003B715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B715F" w:rsidRPr="003B715F" w:rsidRDefault="003B715F" w:rsidP="003B715F">
      <w:pPr>
        <w:numPr>
          <w:ilvl w:val="1"/>
          <w:numId w:val="4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15F">
        <w:rPr>
          <w:rFonts w:ascii="Times New Roman" w:hAnsi="Times New Roman" w:cs="Times New Roman"/>
          <w:sz w:val="28"/>
          <w:szCs w:val="28"/>
        </w:rPr>
        <w:lastRenderedPageBreak/>
        <w:t xml:space="preserve">Сотрудники органов министерства по делам гражданской обороны, чрезвычайным ситуациям и ликвидации последствий стихийных бедствий и аварийных служб, врачи «скорой помощи» и сотрудники правоохранительных органов допускаются в Помещения для ликвидации последствий чрезвычайных ситуаций и оказания медицинской помощи в сопровождении сотрудников </w:t>
      </w:r>
      <w:r w:rsidR="007F7680">
        <w:rPr>
          <w:rFonts w:ascii="Times New Roman" w:hAnsi="Times New Roman" w:cs="Times New Roman"/>
          <w:sz w:val="28"/>
          <w:szCs w:val="28"/>
        </w:rPr>
        <w:t>Администрации</w:t>
      </w:r>
      <w:r w:rsidRPr="003B715F">
        <w:rPr>
          <w:rFonts w:ascii="Times New Roman" w:hAnsi="Times New Roman" w:cs="Times New Roman"/>
          <w:sz w:val="28"/>
          <w:szCs w:val="28"/>
        </w:rPr>
        <w:t xml:space="preserve">, включенных в Перечень лиц, осуществляющих обработку персональных данных либо имеющих доступ к персональным данным, и (или) доступ в помещения и сооружения, в которых ведется обработка персональных данных и размещены информационные системы </w:t>
      </w:r>
      <w:r w:rsidR="007F7680">
        <w:rPr>
          <w:rFonts w:ascii="Times New Roman" w:hAnsi="Times New Roman" w:cs="Times New Roman"/>
          <w:sz w:val="28"/>
          <w:szCs w:val="28"/>
        </w:rPr>
        <w:t>Администрации</w:t>
      </w:r>
      <w:r w:rsidRPr="003B715F">
        <w:rPr>
          <w:rFonts w:ascii="Times New Roman" w:hAnsi="Times New Roman" w:cs="Times New Roman"/>
          <w:sz w:val="28"/>
          <w:szCs w:val="28"/>
        </w:rPr>
        <w:t>.</w:t>
      </w:r>
    </w:p>
    <w:p w:rsidR="003B715F" w:rsidRDefault="003B715F" w:rsidP="003B715F">
      <w:pPr>
        <w:pStyle w:val="12"/>
        <w:spacing w:before="0"/>
        <w:jc w:val="right"/>
        <w:rPr>
          <w:rFonts w:ascii="Times New Roman" w:hAnsi="Times New Roman" w:cs="Times New Roman"/>
          <w:b w:val="0"/>
        </w:rPr>
      </w:pPr>
    </w:p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Default="00EC37ED" w:rsidP="00EC37ED"/>
    <w:p w:rsidR="00EC37ED" w:rsidRPr="00EC37ED" w:rsidRDefault="00EC37ED" w:rsidP="00EC37ED"/>
    <w:p w:rsidR="007F7680" w:rsidRPr="00EC37ED" w:rsidRDefault="007F7680" w:rsidP="007F7680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EC37ED">
        <w:rPr>
          <w:szCs w:val="28"/>
        </w:rPr>
        <w:lastRenderedPageBreak/>
        <w:t>Приложение № 13</w:t>
      </w:r>
    </w:p>
    <w:p w:rsidR="007F7680" w:rsidRPr="00EC37ED" w:rsidRDefault="007F7680" w:rsidP="007F7680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EC37ED">
        <w:rPr>
          <w:szCs w:val="28"/>
        </w:rPr>
        <w:t xml:space="preserve">к постановлению администрации </w:t>
      </w:r>
    </w:p>
    <w:p w:rsidR="007F7680" w:rsidRPr="00EC37ED" w:rsidRDefault="007F7680" w:rsidP="007F7680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EC37ED">
        <w:rPr>
          <w:szCs w:val="28"/>
        </w:rPr>
        <w:t>Кочковского района</w:t>
      </w:r>
    </w:p>
    <w:p w:rsidR="007F7680" w:rsidRPr="00EC37ED" w:rsidRDefault="007F7680" w:rsidP="007F7680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EC37ED">
        <w:rPr>
          <w:szCs w:val="28"/>
        </w:rPr>
        <w:t>Новосибирской области</w:t>
      </w:r>
    </w:p>
    <w:p w:rsidR="007F7680" w:rsidRPr="00EC37ED" w:rsidRDefault="007F7680" w:rsidP="007F7680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  <w:r w:rsidRPr="00EC37ED">
        <w:rPr>
          <w:szCs w:val="28"/>
        </w:rPr>
        <w:t>от 28.08.2024 № 515-па</w:t>
      </w:r>
    </w:p>
    <w:p w:rsidR="00EC37ED" w:rsidRPr="00EC37ED" w:rsidRDefault="00EC37ED" w:rsidP="007F7680">
      <w:pPr>
        <w:pStyle w:val="Text15"/>
        <w:tabs>
          <w:tab w:val="left" w:pos="1134"/>
        </w:tabs>
        <w:spacing w:line="240" w:lineRule="auto"/>
        <w:ind w:firstLine="0"/>
        <w:jc w:val="right"/>
        <w:rPr>
          <w:szCs w:val="28"/>
        </w:rPr>
      </w:pPr>
    </w:p>
    <w:p w:rsidR="00EC37ED" w:rsidRPr="00EC37ED" w:rsidRDefault="00EC37ED" w:rsidP="00EC37E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37ED">
        <w:rPr>
          <w:rFonts w:ascii="Times New Roman" w:hAnsi="Times New Roman" w:cs="Times New Roman"/>
          <w:b/>
          <w:sz w:val="28"/>
          <w:szCs w:val="28"/>
        </w:rPr>
        <w:t>Инструкция пользователя информационных систем Администрации Кочковского района Новосибирской области</w:t>
      </w:r>
    </w:p>
    <w:p w:rsidR="00EC37ED" w:rsidRPr="00EC37ED" w:rsidRDefault="00EC37ED" w:rsidP="00EC37ED">
      <w:pPr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EC37ED" w:rsidRPr="00EC37ED" w:rsidRDefault="00EC37ED" w:rsidP="00EC37ED">
      <w:pPr>
        <w:pStyle w:val="a9"/>
        <w:numPr>
          <w:ilvl w:val="0"/>
          <w:numId w:val="59"/>
        </w:numPr>
        <w:ind w:left="284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37" w:name="_Toc325638713"/>
      <w:r w:rsidRPr="00EC37ED">
        <w:rPr>
          <w:rFonts w:ascii="Times New Roman" w:hAnsi="Times New Roman" w:cs="Times New Roman"/>
          <w:b/>
          <w:sz w:val="28"/>
          <w:szCs w:val="28"/>
        </w:rPr>
        <w:t>Общие положения</w:t>
      </w:r>
      <w:bookmarkEnd w:id="37"/>
    </w:p>
    <w:p w:rsidR="00EC37ED" w:rsidRPr="00EC37ED" w:rsidRDefault="00EC37ED" w:rsidP="00EC37ED">
      <w:pPr>
        <w:pStyle w:val="ad"/>
        <w:numPr>
          <w:ilvl w:val="1"/>
          <w:numId w:val="53"/>
        </w:numPr>
        <w:tabs>
          <w:tab w:val="left" w:pos="1418"/>
        </w:tabs>
        <w:ind w:left="0" w:firstLine="709"/>
        <w:rPr>
          <w:sz w:val="28"/>
          <w:szCs w:val="28"/>
          <w:lang w:eastAsia="ru-RU"/>
        </w:rPr>
      </w:pPr>
      <w:r w:rsidRPr="00EC37ED">
        <w:rPr>
          <w:sz w:val="28"/>
          <w:szCs w:val="28"/>
        </w:rPr>
        <w:t>Инструкция</w:t>
      </w:r>
      <w:r w:rsidRPr="00EC37ED">
        <w:rPr>
          <w:sz w:val="28"/>
          <w:szCs w:val="28"/>
          <w:lang w:eastAsia="ru-RU"/>
        </w:rPr>
        <w:t xml:space="preserve"> пользователя информационных систем (далее </w:t>
      </w:r>
      <w:r w:rsidRPr="00EC37ED">
        <w:rPr>
          <w:sz w:val="28"/>
          <w:szCs w:val="28"/>
          <w:lang w:eastAsia="ru-RU"/>
        </w:rPr>
        <w:softHyphen/>
        <w:t xml:space="preserve"> ИС) </w:t>
      </w:r>
      <w:r>
        <w:rPr>
          <w:sz w:val="28"/>
          <w:szCs w:val="28"/>
        </w:rPr>
        <w:t>Администрации Кочковского района Новосибирской области</w:t>
      </w:r>
      <w:r w:rsidRPr="00EC37ED">
        <w:rPr>
          <w:sz w:val="28"/>
          <w:szCs w:val="28"/>
        </w:rPr>
        <w:t xml:space="preserve"> (далее – </w:t>
      </w:r>
      <w:r>
        <w:rPr>
          <w:sz w:val="28"/>
          <w:szCs w:val="28"/>
        </w:rPr>
        <w:t>Администрация</w:t>
      </w:r>
      <w:r w:rsidRPr="00EC37ED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Pr="00EC37ED">
        <w:rPr>
          <w:sz w:val="28"/>
          <w:szCs w:val="28"/>
          <w:lang w:eastAsia="ru-RU"/>
        </w:rPr>
        <w:t xml:space="preserve">определяет функциональные обязанности, права и ответственность пользователей информационных систем </w:t>
      </w:r>
      <w:r>
        <w:rPr>
          <w:sz w:val="28"/>
          <w:szCs w:val="28"/>
        </w:rPr>
        <w:t>Администрации</w:t>
      </w:r>
      <w:r w:rsidRPr="00EC37ED">
        <w:rPr>
          <w:sz w:val="28"/>
          <w:szCs w:val="28"/>
        </w:rPr>
        <w:t xml:space="preserve">, в которых обрабатывается информация ограниченного доступа (в том числе персональных данных), не содержащая сведения, составляющие государственную тайну (далее – </w:t>
      </w:r>
      <w:proofErr w:type="spellStart"/>
      <w:r w:rsidRPr="00EC37ED">
        <w:rPr>
          <w:sz w:val="28"/>
          <w:szCs w:val="28"/>
        </w:rPr>
        <w:t>ПДн</w:t>
      </w:r>
      <w:proofErr w:type="spellEnd"/>
      <w:r w:rsidRPr="00EC37ED">
        <w:rPr>
          <w:sz w:val="28"/>
          <w:szCs w:val="28"/>
        </w:rPr>
        <w:t>, информация)</w:t>
      </w:r>
      <w:r w:rsidRPr="00EC37ED">
        <w:rPr>
          <w:sz w:val="28"/>
          <w:szCs w:val="28"/>
          <w:lang w:eastAsia="ru-RU"/>
        </w:rPr>
        <w:t>.</w:t>
      </w:r>
    </w:p>
    <w:p w:rsidR="00EC37ED" w:rsidRPr="00EC37ED" w:rsidRDefault="00EC37ED" w:rsidP="00EC37ED">
      <w:pPr>
        <w:pStyle w:val="ad"/>
        <w:numPr>
          <w:ilvl w:val="1"/>
          <w:numId w:val="53"/>
        </w:numPr>
        <w:tabs>
          <w:tab w:val="left" w:pos="1418"/>
        </w:tabs>
        <w:ind w:left="0" w:firstLine="709"/>
        <w:rPr>
          <w:sz w:val="28"/>
          <w:szCs w:val="28"/>
          <w:lang w:eastAsia="ru-RU"/>
        </w:rPr>
      </w:pPr>
      <w:r w:rsidRPr="00EC37ED">
        <w:rPr>
          <w:sz w:val="28"/>
          <w:szCs w:val="28"/>
          <w:lang w:eastAsia="ru-RU"/>
        </w:rPr>
        <w:t xml:space="preserve">Пользователями ИС </w:t>
      </w:r>
      <w:r>
        <w:rPr>
          <w:sz w:val="28"/>
          <w:szCs w:val="28"/>
        </w:rPr>
        <w:t>Администрации</w:t>
      </w:r>
      <w:r w:rsidRPr="00EC37ED">
        <w:rPr>
          <w:sz w:val="28"/>
          <w:szCs w:val="28"/>
        </w:rPr>
        <w:t xml:space="preserve"> являются уполномоченные сотрудники </w:t>
      </w:r>
      <w:r>
        <w:rPr>
          <w:sz w:val="28"/>
          <w:szCs w:val="28"/>
        </w:rPr>
        <w:t>Администрации</w:t>
      </w:r>
      <w:r w:rsidRPr="00EC37ED">
        <w:rPr>
          <w:sz w:val="28"/>
          <w:szCs w:val="28"/>
        </w:rPr>
        <w:t xml:space="preserve">, включенные в Перечень лиц, осуществляющих обработку персональных данных либо имеющих доступ к персональным данным, и (или) доступ в помещения и сооружения, в которых ведется обработка персональных данных и размещены информационные системы </w:t>
      </w:r>
      <w:r>
        <w:rPr>
          <w:sz w:val="28"/>
          <w:szCs w:val="28"/>
        </w:rPr>
        <w:t>Администрации Кочковского района Новосибирской области</w:t>
      </w:r>
      <w:r w:rsidRPr="00EC37ED">
        <w:rPr>
          <w:sz w:val="28"/>
          <w:szCs w:val="28"/>
        </w:rPr>
        <w:t>.</w:t>
      </w:r>
    </w:p>
    <w:p w:rsidR="00EC37ED" w:rsidRPr="00EC37ED" w:rsidRDefault="00EC37ED" w:rsidP="00EC37ED">
      <w:pPr>
        <w:pStyle w:val="ad"/>
        <w:numPr>
          <w:ilvl w:val="1"/>
          <w:numId w:val="53"/>
        </w:numPr>
        <w:tabs>
          <w:tab w:val="left" w:pos="1418"/>
        </w:tabs>
        <w:ind w:left="0" w:firstLine="709"/>
        <w:rPr>
          <w:sz w:val="28"/>
          <w:szCs w:val="28"/>
          <w:lang w:eastAsia="ru-RU"/>
        </w:rPr>
      </w:pPr>
      <w:r w:rsidRPr="00EC37ED">
        <w:rPr>
          <w:sz w:val="28"/>
          <w:szCs w:val="28"/>
          <w:lang w:eastAsia="ru-RU"/>
        </w:rPr>
        <w:t xml:space="preserve">Настоящая Инструкция подготовлена в соответствии с требованиями нормативно-методических документов </w:t>
      </w:r>
      <w:r w:rsidRPr="00EC37ED">
        <w:rPr>
          <w:sz w:val="28"/>
          <w:szCs w:val="28"/>
        </w:rPr>
        <w:t>Федеральной службы по техническому и экспортному контролю</w:t>
      </w:r>
      <w:r w:rsidRPr="00EC37ED">
        <w:rPr>
          <w:sz w:val="28"/>
          <w:szCs w:val="28"/>
          <w:lang w:eastAsia="ru-RU"/>
        </w:rPr>
        <w:t xml:space="preserve"> (ФСТЭК России) и Федеральной службы безопасности Российской Федерации (ФСБ России) по защите информации, обрабатываемой с использованием средств автоматизации.</w:t>
      </w:r>
    </w:p>
    <w:p w:rsidR="00EC37ED" w:rsidRPr="00EC37ED" w:rsidRDefault="00EC37ED" w:rsidP="00EC37ED">
      <w:pPr>
        <w:pStyle w:val="ad"/>
        <w:numPr>
          <w:ilvl w:val="1"/>
          <w:numId w:val="53"/>
        </w:numPr>
        <w:tabs>
          <w:tab w:val="left" w:pos="1418"/>
        </w:tabs>
        <w:ind w:left="0" w:firstLine="709"/>
        <w:rPr>
          <w:sz w:val="28"/>
          <w:szCs w:val="28"/>
          <w:lang w:eastAsia="ru-RU"/>
        </w:rPr>
      </w:pPr>
      <w:r w:rsidRPr="00EC37ED">
        <w:rPr>
          <w:sz w:val="28"/>
          <w:szCs w:val="28"/>
          <w:lang w:eastAsia="ru-RU"/>
        </w:rPr>
        <w:t xml:space="preserve">Пользователь ИС </w:t>
      </w:r>
      <w:r>
        <w:rPr>
          <w:sz w:val="28"/>
          <w:szCs w:val="28"/>
          <w:lang w:eastAsia="ru-RU"/>
        </w:rPr>
        <w:t>Администрации</w:t>
      </w:r>
      <w:r w:rsidRPr="00EC37ED">
        <w:rPr>
          <w:sz w:val="28"/>
          <w:szCs w:val="28"/>
          <w:lang w:eastAsia="ru-RU"/>
        </w:rPr>
        <w:t xml:space="preserve"> в своей работе руководствуется настоящей Инструкцией, </w:t>
      </w:r>
      <w:r w:rsidRPr="00EC37ED">
        <w:rPr>
          <w:sz w:val="28"/>
          <w:szCs w:val="28"/>
        </w:rPr>
        <w:t xml:space="preserve">нормативными правовыми актами и методическими документами ФСТЭК России, ФСБ России и внутренними документами </w:t>
      </w:r>
      <w:r>
        <w:rPr>
          <w:sz w:val="28"/>
          <w:szCs w:val="28"/>
        </w:rPr>
        <w:t>Администрации</w:t>
      </w:r>
      <w:r w:rsidRPr="00EC37ED">
        <w:rPr>
          <w:sz w:val="28"/>
          <w:szCs w:val="28"/>
        </w:rPr>
        <w:t>, регламентирующими вопросы обработки и защиты информации.</w:t>
      </w:r>
    </w:p>
    <w:p w:rsidR="00EC37ED" w:rsidRPr="00EC37ED" w:rsidRDefault="00EC37ED" w:rsidP="00EC37ED">
      <w:pPr>
        <w:pStyle w:val="ad"/>
        <w:numPr>
          <w:ilvl w:val="1"/>
          <w:numId w:val="53"/>
        </w:numPr>
        <w:tabs>
          <w:tab w:val="left" w:pos="1418"/>
        </w:tabs>
        <w:ind w:left="0" w:firstLine="709"/>
        <w:rPr>
          <w:sz w:val="28"/>
          <w:szCs w:val="28"/>
          <w:lang w:eastAsia="ru-RU"/>
        </w:rPr>
      </w:pPr>
      <w:r w:rsidRPr="00EC37ED">
        <w:rPr>
          <w:sz w:val="28"/>
          <w:szCs w:val="28"/>
          <w:lang w:eastAsia="ru-RU"/>
        </w:rPr>
        <w:t>В настоящей Инструкции используются следующие понятия и определения:</w:t>
      </w:r>
    </w:p>
    <w:p w:rsidR="00EC37ED" w:rsidRPr="00EC37ED" w:rsidRDefault="00EC37ED" w:rsidP="00EC37ED">
      <w:pPr>
        <w:pStyle w:val="21"/>
        <w:numPr>
          <w:ilvl w:val="2"/>
          <w:numId w:val="53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Автоматизированное рабочее место (АРМ) – объект вычислительной техники, созданный на базе автономных средств вычислительной техники с необходимым для решения конкретных задач периферийным оборудованием.</w:t>
      </w:r>
    </w:p>
    <w:p w:rsidR="00EC37ED" w:rsidRPr="00EC37ED" w:rsidRDefault="00EC37ED" w:rsidP="00EC37ED">
      <w:pPr>
        <w:pStyle w:val="21"/>
        <w:numPr>
          <w:ilvl w:val="2"/>
          <w:numId w:val="53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 xml:space="preserve">Компрометация пароля – утрата доверия к тому, что используемый пароль обеспечивает безопасность </w:t>
      </w:r>
      <w:proofErr w:type="spellStart"/>
      <w:r w:rsidRPr="00EC37ED">
        <w:rPr>
          <w:sz w:val="28"/>
          <w:szCs w:val="28"/>
        </w:rPr>
        <w:t>ПДн.К</w:t>
      </w:r>
      <w:proofErr w:type="spellEnd"/>
      <w:r w:rsidRPr="00EC37ED">
        <w:rPr>
          <w:sz w:val="28"/>
          <w:szCs w:val="28"/>
        </w:rPr>
        <w:t xml:space="preserve"> событиям, приводящим к компрометации пароля, относятся следующие события </w:t>
      </w:r>
      <w:r w:rsidRPr="00EC37ED">
        <w:rPr>
          <w:sz w:val="28"/>
          <w:szCs w:val="28"/>
        </w:rPr>
        <w:lastRenderedPageBreak/>
        <w:t>(включая, но не ограничиваясь) – несанкционированное сообщение пароля другому лицу; утеря бумажного или машинного носителя информации, на котором был записан пароль; запись пароля на бумажном, машинном, ином носителе информации, доступ к которому не контролируется.</w:t>
      </w:r>
    </w:p>
    <w:p w:rsidR="00EC37ED" w:rsidRPr="00EC37ED" w:rsidRDefault="00EC37ED" w:rsidP="00EC37ED">
      <w:pPr>
        <w:pStyle w:val="21"/>
        <w:numPr>
          <w:ilvl w:val="2"/>
          <w:numId w:val="53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Конфиденциальность информации – обязательное для соблюдения лицом, получившим доступ к информации, требование не допускать ее распространение без наличия иного законного основания.</w:t>
      </w:r>
    </w:p>
    <w:p w:rsidR="00EC37ED" w:rsidRPr="00EC37ED" w:rsidRDefault="00EC37ED" w:rsidP="00EC37ED">
      <w:pPr>
        <w:pStyle w:val="21"/>
        <w:numPr>
          <w:ilvl w:val="2"/>
          <w:numId w:val="53"/>
        </w:numPr>
        <w:tabs>
          <w:tab w:val="left" w:pos="1418"/>
        </w:tabs>
        <w:ind w:left="0" w:firstLine="709"/>
        <w:rPr>
          <w:sz w:val="28"/>
          <w:szCs w:val="28"/>
        </w:rPr>
      </w:pPr>
      <w:bookmarkStart w:id="38" w:name="OLE_LINK245"/>
      <w:bookmarkStart w:id="39" w:name="OLE_LINK246"/>
      <w:bookmarkStart w:id="40" w:name="OLE_LINK247"/>
      <w:r w:rsidRPr="00EC37ED">
        <w:rPr>
          <w:sz w:val="28"/>
          <w:szCs w:val="28"/>
        </w:rPr>
        <w:t>Контролируемая зона – пространство (территория, здание, часть здания, помещение), в котором исключено неконтролируемое пребывание посторонних лиц, а также транспортных, технических и иных материальных средств.</w:t>
      </w:r>
      <w:bookmarkEnd w:id="38"/>
      <w:bookmarkEnd w:id="39"/>
      <w:bookmarkEnd w:id="40"/>
    </w:p>
    <w:p w:rsidR="00EC37ED" w:rsidRPr="00EC37ED" w:rsidRDefault="00EC37ED" w:rsidP="00EC37ED">
      <w:pPr>
        <w:pStyle w:val="a9"/>
        <w:numPr>
          <w:ilvl w:val="2"/>
          <w:numId w:val="53"/>
        </w:numPr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C37ED">
        <w:rPr>
          <w:rFonts w:ascii="Times New Roman" w:eastAsia="Calibri" w:hAnsi="Times New Roman" w:cs="Times New Roman"/>
          <w:sz w:val="28"/>
          <w:szCs w:val="28"/>
          <w:lang w:eastAsia="ru-RU"/>
        </w:rPr>
        <w:t>Несанкционированный доступ к информации – доступ к информации с нарушением установленных прав доступа, приводящий к нарушению конфиденциальности персональных данных, к утечке, искажению, подделке, уничтожению, блокированию доступа к информации.</w:t>
      </w:r>
    </w:p>
    <w:p w:rsidR="00EC37ED" w:rsidRPr="00EC37ED" w:rsidRDefault="00EC37ED" w:rsidP="00EC37ED">
      <w:pPr>
        <w:pStyle w:val="21"/>
        <w:numPr>
          <w:ilvl w:val="2"/>
          <w:numId w:val="53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Средство защиты информации (СЗИ) – программные, программно-аппаратные, аппаратные средства, предназначенные и используемые для защиты информации в информационных системах.</w:t>
      </w:r>
    </w:p>
    <w:p w:rsidR="00EC37ED" w:rsidRPr="00EC37ED" w:rsidRDefault="00EC37ED" w:rsidP="00EC37ED">
      <w:pPr>
        <w:pStyle w:val="a9"/>
        <w:numPr>
          <w:ilvl w:val="2"/>
          <w:numId w:val="53"/>
        </w:numPr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C37ED">
        <w:rPr>
          <w:rFonts w:ascii="Times New Roman" w:eastAsia="Calibri" w:hAnsi="Times New Roman" w:cs="Times New Roman"/>
          <w:sz w:val="28"/>
          <w:szCs w:val="28"/>
          <w:lang w:eastAsia="ru-RU"/>
        </w:rPr>
        <w:t>Пользователь информационной системы – лицо, участвующее в функционировании информационной системы или использующее результаты ее функционирования.</w:t>
      </w:r>
    </w:p>
    <w:p w:rsidR="00EC37ED" w:rsidRPr="00EC37ED" w:rsidRDefault="00EC37ED" w:rsidP="00EC37ED">
      <w:pPr>
        <w:pStyle w:val="21"/>
        <w:numPr>
          <w:ilvl w:val="2"/>
          <w:numId w:val="53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Утеря пароля – события, приводящие к невозможности восстановления пароля в памяти лица, владеющего данным паролем.</w:t>
      </w:r>
    </w:p>
    <w:p w:rsidR="00EC37ED" w:rsidRPr="00EC37ED" w:rsidRDefault="00EC37ED" w:rsidP="00EC37ED">
      <w:pPr>
        <w:pStyle w:val="21"/>
        <w:numPr>
          <w:ilvl w:val="2"/>
          <w:numId w:val="53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Электронная вычислительная машина (ЭВМ) – персональный компьютер, предназначенный для автоматизации деятельности пользователей и входящий в состав информационной системы. В состав ЭВМ входят: системный блок, монитор, клавиатура, мышь, внешние устройства (локальный принтер, сканер и т.д.), программное обеспечение.</w:t>
      </w:r>
    </w:p>
    <w:p w:rsidR="00EC37ED" w:rsidRPr="00EC37ED" w:rsidRDefault="00EC37ED" w:rsidP="00EC37ED">
      <w:pPr>
        <w:pStyle w:val="21"/>
        <w:ind w:left="709" w:firstLine="0"/>
        <w:rPr>
          <w:sz w:val="28"/>
          <w:szCs w:val="28"/>
        </w:rPr>
      </w:pPr>
    </w:p>
    <w:p w:rsidR="00EC37ED" w:rsidRPr="00EC37ED" w:rsidRDefault="00EC37ED" w:rsidP="00EC37ED">
      <w:pPr>
        <w:pStyle w:val="a9"/>
        <w:numPr>
          <w:ilvl w:val="0"/>
          <w:numId w:val="59"/>
        </w:numPr>
        <w:ind w:left="284" w:hanging="34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41" w:name="_Toc325638714"/>
      <w:r w:rsidRPr="00EC37ED">
        <w:rPr>
          <w:rFonts w:ascii="Times New Roman" w:hAnsi="Times New Roman" w:cs="Times New Roman"/>
          <w:b/>
          <w:sz w:val="28"/>
          <w:szCs w:val="28"/>
        </w:rPr>
        <w:t>Обязанности пользователя</w:t>
      </w:r>
      <w:bookmarkEnd w:id="41"/>
    </w:p>
    <w:p w:rsidR="00EC37ED" w:rsidRPr="00EC37ED" w:rsidRDefault="00EC37ED" w:rsidP="00EC37ED">
      <w:pPr>
        <w:pStyle w:val="ad"/>
        <w:numPr>
          <w:ilvl w:val="1"/>
          <w:numId w:val="57"/>
        </w:numPr>
        <w:tabs>
          <w:tab w:val="left" w:pos="1418"/>
        </w:tabs>
        <w:ind w:left="0" w:firstLine="709"/>
        <w:rPr>
          <w:sz w:val="28"/>
          <w:szCs w:val="28"/>
          <w:lang w:eastAsia="ru-RU"/>
        </w:rPr>
      </w:pPr>
      <w:r w:rsidRPr="00EC37ED">
        <w:rPr>
          <w:sz w:val="28"/>
          <w:szCs w:val="28"/>
          <w:lang w:eastAsia="ru-RU"/>
        </w:rPr>
        <w:t xml:space="preserve">Пользователь ИС </w:t>
      </w:r>
      <w:r>
        <w:rPr>
          <w:sz w:val="28"/>
          <w:szCs w:val="28"/>
          <w:lang w:eastAsia="ru-RU"/>
        </w:rPr>
        <w:t>Администрации</w:t>
      </w:r>
      <w:r w:rsidRPr="00EC37ED">
        <w:rPr>
          <w:sz w:val="28"/>
          <w:szCs w:val="28"/>
          <w:lang w:eastAsia="ru-RU"/>
        </w:rPr>
        <w:t xml:space="preserve"> обязан: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Знать и выполнять требования: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>настоящей Инструкции;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 xml:space="preserve">положений локальных актов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EC37E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>нормативных правовых актов действующего законодательства Российской Федерации в области обработки и защиты информации.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Хранить в тайне информацию, ставшую ему известной во время работы или иным путем, и пресекать действия других лиц, которые могут привести к разглашению информации. О таких фактах, а также о других причинах или условиях возможной утечки информации немедленно информировать ответственного за защиту информации.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Выполнять при работе в ИС только те процедуры, которые необходимы для исполнения его должностных обязанностей.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lastRenderedPageBreak/>
        <w:t>Использовать для выполнения должностных обязанностей только предоставленное ему автоматизированное рабочее место на базе персонального компьютера.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Располагать средства отображения (монитор (экран) АРМ, принтер/многофункциональное устройство и т.п.), используемые для работы с информацией, таким образом, чтобы исключалась возможность визуального просмотра выводимой информации посторонними лицами. Осуществлять вывод на печать обрабатываемой информации исключительно в целях исполнения должностных обязанностей.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 xml:space="preserve">Использовать для хранения и </w:t>
      </w:r>
      <w:r w:rsidR="00EC118B" w:rsidRPr="00EC37ED">
        <w:rPr>
          <w:sz w:val="28"/>
          <w:szCs w:val="28"/>
        </w:rPr>
        <w:t>передачи защищаемой информации,</w:t>
      </w:r>
      <w:r w:rsidRPr="00EC37ED">
        <w:rPr>
          <w:sz w:val="28"/>
          <w:szCs w:val="28"/>
        </w:rPr>
        <w:t xml:space="preserve"> только зарегистрированные в установленном порядке съемные (отчуждаемые) машинные носители информации.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Обеспечивать безопасное хранение вышеуказанных материальных носителей информации, исключающее несанкционированный доступ к ним.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 xml:space="preserve">Перед началом обработки в ИС файлов, полученных из </w:t>
      </w:r>
      <w:r w:rsidRPr="00EC37ED">
        <w:rPr>
          <w:rFonts w:eastAsia="Times New Roman"/>
          <w:bCs/>
          <w:sz w:val="28"/>
          <w:szCs w:val="28"/>
        </w:rPr>
        <w:t>внешних источников (</w:t>
      </w:r>
      <w:r w:rsidRPr="00EC37ED">
        <w:rPr>
          <w:sz w:val="28"/>
          <w:szCs w:val="28"/>
        </w:rPr>
        <w:t>съемных машинных носителей информации, загруженных из сетей общего пользования и других внешних источников</w:t>
      </w:r>
      <w:r w:rsidRPr="00EC37ED">
        <w:rPr>
          <w:rFonts w:eastAsia="Times New Roman"/>
          <w:bCs/>
          <w:sz w:val="28"/>
          <w:szCs w:val="28"/>
        </w:rPr>
        <w:t>)</w:t>
      </w:r>
      <w:r w:rsidRPr="00EC37ED">
        <w:rPr>
          <w:sz w:val="28"/>
          <w:szCs w:val="28"/>
        </w:rPr>
        <w:t>, осуществлять проверку файлов на наличие компьютерных вирусов.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Соблюдать конфиденциальность информации, ставшей ему известной во время выполнения служебных (трудовых) обязанностей или иным путем,</w:t>
      </w:r>
      <w:r w:rsidRPr="00EC37ED">
        <w:rPr>
          <w:rFonts w:eastAsia="Times New Roman"/>
          <w:sz w:val="28"/>
          <w:szCs w:val="28"/>
        </w:rPr>
        <w:t xml:space="preserve"> не предоставлять третьим лицам и не распространять информацию без согласия субъекта </w:t>
      </w:r>
      <w:proofErr w:type="spellStart"/>
      <w:r w:rsidRPr="00EC37ED">
        <w:rPr>
          <w:rFonts w:eastAsia="Times New Roman"/>
          <w:sz w:val="28"/>
          <w:szCs w:val="28"/>
        </w:rPr>
        <w:t>ПДн</w:t>
      </w:r>
      <w:proofErr w:type="spellEnd"/>
      <w:r w:rsidRPr="00EC37ED">
        <w:rPr>
          <w:rFonts w:eastAsia="Times New Roman"/>
          <w:sz w:val="28"/>
          <w:szCs w:val="28"/>
        </w:rPr>
        <w:t>, если иное не предусмотрено федеральным законом;</w:t>
      </w:r>
      <w:r w:rsidRPr="00EC37ED">
        <w:rPr>
          <w:sz w:val="28"/>
          <w:szCs w:val="28"/>
        </w:rPr>
        <w:t xml:space="preserve"> пресекать действия других лиц, которые могут привести к нарушению конфиденциальности информации.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Для предотвращения несанкционированного доступа к защищаемой информации осуществлять блокировку рабочей станции, на которой производится обработка информации, по окончании сеанса работы или во время перерыва в работе (при отсутствии визуального контроля за рабочей станцией).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Соблюдать правила при работе в сетях связи общего пользования, в том числе сетях международного информационного обмена (сети «Интернет») (далее – сеть):</w:t>
      </w:r>
    </w:p>
    <w:p w:rsidR="00EC37ED" w:rsidRPr="00EC37ED" w:rsidRDefault="00EC37ED" w:rsidP="00EC37ED">
      <w:pPr>
        <w:pStyle w:val="ab"/>
        <w:numPr>
          <w:ilvl w:val="0"/>
          <w:numId w:val="56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запрещается передавать по сети информацию без использования средств криптографической защиты информации;</w:t>
      </w:r>
    </w:p>
    <w:p w:rsidR="00EC37ED" w:rsidRPr="00EC37ED" w:rsidRDefault="00EC37ED" w:rsidP="00EC37ED">
      <w:pPr>
        <w:pStyle w:val="ab"/>
        <w:numPr>
          <w:ilvl w:val="0"/>
          <w:numId w:val="56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запрещается осуществлять нецелевое использование сети в корыстных и/или преступных целях.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 xml:space="preserve">Знать и выполнять правила работы со средствами защиты информации, используемыми в ИС, в соответствии с </w:t>
      </w:r>
      <w:r w:rsidRPr="00EC37ED">
        <w:rPr>
          <w:rFonts w:eastAsia="Times New Roman"/>
          <w:sz w:val="28"/>
          <w:szCs w:val="28"/>
        </w:rPr>
        <w:t>технической и эксплуатационной документацией</w:t>
      </w:r>
      <w:r w:rsidRPr="00EC37ED">
        <w:rPr>
          <w:sz w:val="28"/>
          <w:szCs w:val="28"/>
        </w:rPr>
        <w:t xml:space="preserve"> к ним.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 xml:space="preserve">Хранить в тайне персональные пароли доступа в ИС </w:t>
      </w:r>
      <w:r>
        <w:rPr>
          <w:sz w:val="28"/>
          <w:szCs w:val="28"/>
        </w:rPr>
        <w:t>Администрации</w:t>
      </w:r>
      <w:r w:rsidRPr="00EC37ED">
        <w:rPr>
          <w:sz w:val="28"/>
          <w:szCs w:val="28"/>
        </w:rPr>
        <w:t xml:space="preserve">, а также информацию о системе защиты ИС, реализованной в </w:t>
      </w:r>
      <w:r>
        <w:rPr>
          <w:sz w:val="28"/>
          <w:szCs w:val="28"/>
        </w:rPr>
        <w:t>Администрации</w:t>
      </w:r>
      <w:r w:rsidRPr="00EC37ED">
        <w:rPr>
          <w:sz w:val="28"/>
          <w:szCs w:val="28"/>
        </w:rPr>
        <w:t>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Обеспечивать процессы генерации, использования и смены личного пароля с учетом следующих требований:</w:t>
      </w:r>
    </w:p>
    <w:p w:rsidR="00EC37ED" w:rsidRPr="00EC37ED" w:rsidRDefault="00EC37ED" w:rsidP="00EC37ED">
      <w:pPr>
        <w:pStyle w:val="ab"/>
        <w:numPr>
          <w:ilvl w:val="0"/>
          <w:numId w:val="56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lastRenderedPageBreak/>
        <w:t>длина пароля должна быть не менее восьми символов;</w:t>
      </w:r>
    </w:p>
    <w:p w:rsidR="00EC37ED" w:rsidRPr="00EC37ED" w:rsidRDefault="00EC37ED" w:rsidP="00EC37ED">
      <w:pPr>
        <w:pStyle w:val="ab"/>
        <w:numPr>
          <w:ilvl w:val="0"/>
          <w:numId w:val="56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в числе символов пароля обязательно должны присутствовать буквы в верхнем и нижнем регистрах, цифры и/или специальные символы (@, #, $, &amp;, *, % и т.п.);</w:t>
      </w:r>
    </w:p>
    <w:p w:rsidR="00EC37ED" w:rsidRPr="00EC37ED" w:rsidRDefault="00EC37ED" w:rsidP="00EC37ED">
      <w:pPr>
        <w:pStyle w:val="ab"/>
        <w:numPr>
          <w:ilvl w:val="0"/>
          <w:numId w:val="56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пароль не должен включать в себя легко вычисляемые сочетания символов (имена, фамилии и т.д.), а также общепринятые сокращения;</w:t>
      </w:r>
    </w:p>
    <w:p w:rsidR="00EC37ED" w:rsidRPr="00EC37ED" w:rsidRDefault="00EC37ED" w:rsidP="00EC37ED">
      <w:pPr>
        <w:pStyle w:val="ab"/>
        <w:numPr>
          <w:ilvl w:val="0"/>
          <w:numId w:val="56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при смене пароля новое значение должно отличаться от предыдущего не менее чем в 4 позициях.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 xml:space="preserve">Немедленно ставить в известность ответственных лиц в пределах их компетенции (ответственного за защиту информации в </w:t>
      </w:r>
      <w:r>
        <w:rPr>
          <w:sz w:val="28"/>
          <w:szCs w:val="28"/>
        </w:rPr>
        <w:t>Администрации</w:t>
      </w:r>
      <w:r w:rsidRPr="00EC37ED">
        <w:rPr>
          <w:sz w:val="28"/>
          <w:szCs w:val="28"/>
        </w:rPr>
        <w:t xml:space="preserve"> в случае: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>утраты носителя с информацией и/или при подозрении компрометации паролей доступа;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hAnsi="Times New Roman" w:cs="Times New Roman"/>
          <w:sz w:val="28"/>
          <w:szCs w:val="28"/>
        </w:rPr>
        <w:t>возникновения нештатных ситуаций, фактах, попытках, причинах или условиях несанкционированного доступа к обрабатываемой информации, о блокировании, исчезновении (искажении) защищаемой информации;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>нарушения целостности пломб (наклеек с защитной и идентификационной информацией, нарушении или несоответствии номеров печатей) на аппаратных средствах АРМ или иных фактов совершения попыток несанкционированного доступа к ИС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EC37E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>несанкционированных (произведенных с нарушением установленного порядка) изменений в конфигурации программных или аппаратных средств ИС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</w:t>
      </w:r>
      <w:r w:rsidRPr="00EC37E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 xml:space="preserve">В случае выявления отклонений в нормальной работе системных и прикладных программных средств, затрудняющих эксплуатацию АРМ, выхода из строя или неустойчивого функционирования узлов АРМ или периферийных устройств (дисководов, принтера и т.п.), некорректного функционирования установленных в ИС </w:t>
      </w:r>
      <w:r>
        <w:rPr>
          <w:sz w:val="28"/>
          <w:szCs w:val="28"/>
        </w:rPr>
        <w:t>Администрации</w:t>
      </w:r>
      <w:r w:rsidRPr="00EC37ED">
        <w:rPr>
          <w:sz w:val="28"/>
          <w:szCs w:val="28"/>
        </w:rPr>
        <w:t xml:space="preserve"> программно-аппаратных средств защиты информации ставить в известность ответственного за защиту информации в </w:t>
      </w:r>
      <w:r>
        <w:rPr>
          <w:sz w:val="28"/>
          <w:szCs w:val="28"/>
        </w:rPr>
        <w:t>Администрации</w:t>
      </w:r>
      <w:r w:rsidRPr="00EC37ED">
        <w:rPr>
          <w:sz w:val="28"/>
          <w:szCs w:val="28"/>
        </w:rPr>
        <w:t>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В случае выявления инцидента информационной безопасности, при возникновении нештатных и аварийных ситуаций принимать меры по реагированию с целью ликвидации их последствий, в пределах своих полномочий, оказывать содействие при проведении работ по восстановлению работоспособности программных и программно-аппаратных средств ИС.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 xml:space="preserve">В случае увольнения вернуть все документы и материалы на бумажных и машинных носителях информации, программные и программно-аппаратные средства (в том числе средства защиты информации), относящиеся к ИС </w:t>
      </w:r>
      <w:r>
        <w:rPr>
          <w:sz w:val="28"/>
          <w:szCs w:val="28"/>
        </w:rPr>
        <w:t>Администрации</w:t>
      </w:r>
      <w:r w:rsidRPr="00EC37ED">
        <w:rPr>
          <w:sz w:val="28"/>
          <w:szCs w:val="28"/>
        </w:rPr>
        <w:t xml:space="preserve">, в том числе: отчеты, инструкции, служебную переписку, списки сотрудников, программные и программно-аппаратные средства, а также все прочие материалы и копии названных материалов, полученные в течение срока работы </w:t>
      </w:r>
      <w:r>
        <w:rPr>
          <w:sz w:val="28"/>
          <w:szCs w:val="28"/>
        </w:rPr>
        <w:t>Администрации</w:t>
      </w:r>
      <w:r w:rsidRPr="00EC37ED">
        <w:rPr>
          <w:sz w:val="28"/>
          <w:szCs w:val="28"/>
        </w:rPr>
        <w:t>.</w:t>
      </w:r>
    </w:p>
    <w:p w:rsidR="00EC37ED" w:rsidRPr="00EC37ED" w:rsidRDefault="00EC37ED" w:rsidP="00EC37ED">
      <w:pPr>
        <w:pStyle w:val="21"/>
        <w:numPr>
          <w:ilvl w:val="2"/>
          <w:numId w:val="57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 xml:space="preserve">Соблюдать установленный Порядок доступа в помещения </w:t>
      </w:r>
      <w:r>
        <w:rPr>
          <w:sz w:val="28"/>
          <w:szCs w:val="28"/>
        </w:rPr>
        <w:t>Администрации</w:t>
      </w:r>
      <w:r w:rsidRPr="00EC37ED">
        <w:rPr>
          <w:sz w:val="28"/>
          <w:szCs w:val="28"/>
        </w:rPr>
        <w:t xml:space="preserve">, в которых ведется обработка персональных данных и </w:t>
      </w:r>
      <w:r w:rsidRPr="00EC37ED">
        <w:rPr>
          <w:sz w:val="28"/>
          <w:szCs w:val="28"/>
        </w:rPr>
        <w:lastRenderedPageBreak/>
        <w:t xml:space="preserve">размещены информационные системы </w:t>
      </w:r>
      <w:r>
        <w:rPr>
          <w:color w:val="000000"/>
          <w:sz w:val="28"/>
          <w:szCs w:val="28"/>
        </w:rPr>
        <w:t>Администрации Кочковского района Новосибирской области</w:t>
      </w:r>
      <w:r w:rsidRPr="00EC37ED">
        <w:rPr>
          <w:color w:val="000000"/>
          <w:sz w:val="28"/>
          <w:szCs w:val="28"/>
        </w:rPr>
        <w:t xml:space="preserve">, контролировать </w:t>
      </w:r>
      <w:r w:rsidRPr="00EC37ED">
        <w:rPr>
          <w:sz w:val="28"/>
          <w:szCs w:val="28"/>
        </w:rPr>
        <w:t xml:space="preserve">действия лиц, не включенных в Перечень лиц, осуществляющих обработку персональных данных либо имеющих доступ к персональным данным, и (или) доступ в помещения и сооружения, в которых ведется обработка персональных данных и размещены информационные системы </w:t>
      </w:r>
      <w:r>
        <w:rPr>
          <w:color w:val="000000"/>
          <w:sz w:val="28"/>
          <w:szCs w:val="28"/>
        </w:rPr>
        <w:t>Администрации Кочковского района Новосибирской области</w:t>
      </w:r>
      <w:r w:rsidRPr="00EC37ED">
        <w:rPr>
          <w:sz w:val="28"/>
          <w:szCs w:val="28"/>
        </w:rPr>
        <w:t>.</w:t>
      </w:r>
    </w:p>
    <w:p w:rsidR="00EC37ED" w:rsidRPr="00EC37ED" w:rsidRDefault="00EC37ED" w:rsidP="00EC37ED">
      <w:pPr>
        <w:pStyle w:val="ad"/>
        <w:numPr>
          <w:ilvl w:val="1"/>
          <w:numId w:val="57"/>
        </w:numPr>
        <w:tabs>
          <w:tab w:val="left" w:pos="1418"/>
        </w:tabs>
        <w:ind w:left="0" w:firstLine="709"/>
        <w:rPr>
          <w:sz w:val="28"/>
          <w:szCs w:val="28"/>
          <w:lang w:eastAsia="ru-RU"/>
        </w:rPr>
      </w:pPr>
      <w:r w:rsidRPr="00EC37ED">
        <w:rPr>
          <w:sz w:val="28"/>
          <w:szCs w:val="28"/>
          <w:lang w:eastAsia="ru-RU"/>
        </w:rPr>
        <w:t>Пользователю категорически запрещается: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 xml:space="preserve">передавать кому бы то ни было, устно или письменно, информацию, а также атрибуты доступа к ресурсам ИС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EC37ED">
        <w:rPr>
          <w:rFonts w:ascii="Times New Roman" w:eastAsia="Times New Roman" w:hAnsi="Times New Roman" w:cs="Times New Roman"/>
          <w:sz w:val="28"/>
          <w:szCs w:val="28"/>
        </w:rPr>
        <w:t>, открыто осуществлять ввод персонального пароля в присутствии других лиц;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 xml:space="preserve">использовать защищаемую информацию при подготовке открытых публикаций, докладов, научных работ и т.д. (в случае отсутствия согласия субъекта </w:t>
      </w:r>
      <w:proofErr w:type="spellStart"/>
      <w:r w:rsidRPr="00EC37ED">
        <w:rPr>
          <w:rFonts w:ascii="Times New Roman" w:eastAsia="Times New Roman" w:hAnsi="Times New Roman" w:cs="Times New Roman"/>
          <w:sz w:val="28"/>
          <w:szCs w:val="28"/>
        </w:rPr>
        <w:t>ПДн</w:t>
      </w:r>
      <w:proofErr w:type="spellEnd"/>
      <w:r w:rsidRPr="00EC37ED">
        <w:rPr>
          <w:rFonts w:ascii="Times New Roman" w:eastAsia="Times New Roman" w:hAnsi="Times New Roman" w:cs="Times New Roman"/>
          <w:sz w:val="28"/>
          <w:szCs w:val="28"/>
        </w:rPr>
        <w:t xml:space="preserve"> или иных законных оснований);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 xml:space="preserve">выполнять работы с документами, содержащими защищаемую информацию, за пределами служебных помещений, выносить их из служебных помещений, снимать копии с документов и других носителей информации или производить выписки из таких документов без разрешения ответственного за организацию обработки персональных данных и/или ответственного за защиту информации 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EC37ED">
        <w:rPr>
          <w:rFonts w:ascii="Times New Roman" w:eastAsia="Times New Roman" w:hAnsi="Times New Roman" w:cs="Times New Roman"/>
          <w:sz w:val="28"/>
          <w:szCs w:val="28"/>
        </w:rPr>
        <w:t>, равно как использовать различные технические средства (фото-, видео- и звукозаписывающую аппаратуру) для фиксации сведений, содержащих защищаемую информацию, в целях, не относящихся к исполнению служебных обязанностей;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>оставлять без присмотра на рабочих столах, в столах и незапертых сейфах/металлических шкафах/персональных хранилищах документы, содержащие защищаемую информацию, а также оставлять незапертыми и не опечатанными после окончания работы сейфы, помещения и иные хранилища с документами, содержащими защищаемую информацию;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 xml:space="preserve">использовать компоненты программного и аппаратного обеспечения ИС </w:t>
      </w:r>
      <w:r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EC37ED">
        <w:rPr>
          <w:rFonts w:ascii="Times New Roman" w:eastAsia="Times New Roman" w:hAnsi="Times New Roman" w:cs="Times New Roman"/>
          <w:sz w:val="28"/>
          <w:szCs w:val="28"/>
        </w:rPr>
        <w:t xml:space="preserve"> в неслужебных целях;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>самовольно вносить какие-либо изменения в конфигурацию аппаратно-программных средств АРМ или устанавливать программные и аппаратные средства (в том числе отключать (блокировать) средства защиты информации);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>самостоятельно</w:t>
      </w:r>
      <w:r w:rsidRPr="00EC37ED">
        <w:rPr>
          <w:rFonts w:ascii="Times New Roman" w:hAnsi="Times New Roman" w:cs="Times New Roman"/>
          <w:sz w:val="28"/>
          <w:szCs w:val="28"/>
        </w:rPr>
        <w:t xml:space="preserve"> устанавливать, тиражировать, или модифицировать программное обеспечение, изменять установленный алгоритм функционирования технических и программных средств </w:t>
      </w:r>
      <w:r w:rsidRPr="00EC37ED">
        <w:rPr>
          <w:rFonts w:ascii="Times New Roman" w:eastAsia="Times New Roman" w:hAnsi="Times New Roman" w:cs="Times New Roman"/>
          <w:sz w:val="28"/>
          <w:szCs w:val="28"/>
        </w:rPr>
        <w:t>(в том числе отключать (блокировать) средства защиты информации)</w:t>
      </w:r>
      <w:r w:rsidRPr="00EC37ED">
        <w:rPr>
          <w:rFonts w:ascii="Times New Roman" w:hAnsi="Times New Roman" w:cs="Times New Roman"/>
          <w:sz w:val="28"/>
          <w:szCs w:val="28"/>
        </w:rPr>
        <w:t>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>осуществлять обработку информации в присутствии посторонних (не допущенных к данной информации) лиц;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>оставлять рабочее место, не активизировав средства защиты информации от НСД (временную блокировку сеанса доступа);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>подключать к АРМ и локальной вычислительной сети личные съемные носители информации и прочие мобильные технические средства;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lastRenderedPageBreak/>
        <w:t>записывать и хранить информацию на неучтенных носителях информации;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hAnsi="Times New Roman" w:cs="Times New Roman"/>
          <w:sz w:val="28"/>
          <w:szCs w:val="28"/>
        </w:rPr>
        <w:t>хранить на учтенных носителях информации данные, не относящиеся к выполнению служебных (должностных) обязанностей;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 xml:space="preserve">привлекать посторонних лиц для проведения ремонта или настройки программно-аппаратных средств ИС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EC37ED">
        <w:rPr>
          <w:rFonts w:ascii="Times New Roman" w:eastAsia="Times New Roman" w:hAnsi="Times New Roman" w:cs="Times New Roman"/>
          <w:iCs/>
          <w:sz w:val="28"/>
          <w:szCs w:val="28"/>
        </w:rPr>
        <w:t>, не уполномоченных на осуществление указанных действий в соответствии с заключенными соглашениями, договорами, контрактами;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>умышленно использовать недокументированные свойства и ошибки в программном обеспечении или в настройках средств защиты, которые могут привести к возникновению инцидента информационной безопасности. При обнаружении такого рода ошибок – ставить в известность ответственного за защиту информации;</w:t>
      </w:r>
    </w:p>
    <w:p w:rsidR="00EC37ED" w:rsidRPr="00EC37ED" w:rsidRDefault="00EC37ED" w:rsidP="00EC37ED">
      <w:pPr>
        <w:widowControl w:val="0"/>
        <w:numPr>
          <w:ilvl w:val="0"/>
          <w:numId w:val="54"/>
        </w:numPr>
        <w:tabs>
          <w:tab w:val="left" w:pos="720"/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7ED">
        <w:rPr>
          <w:rFonts w:ascii="Times New Roman" w:eastAsia="Times New Roman" w:hAnsi="Times New Roman" w:cs="Times New Roman"/>
          <w:sz w:val="28"/>
          <w:szCs w:val="28"/>
        </w:rPr>
        <w:t xml:space="preserve">выносить без согласования </w:t>
      </w:r>
      <w:proofErr w:type="gramStart"/>
      <w:r w:rsidRPr="00EC37ED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EC37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EC37ED">
        <w:rPr>
          <w:rFonts w:ascii="Times New Roman" w:eastAsia="Times New Roman" w:hAnsi="Times New Roman" w:cs="Times New Roman"/>
          <w:sz w:val="28"/>
          <w:szCs w:val="28"/>
        </w:rPr>
        <w:t>ответственным</w:t>
      </w:r>
      <w:proofErr w:type="gramEnd"/>
      <w:r w:rsidRPr="00EC37ED">
        <w:rPr>
          <w:rFonts w:ascii="Times New Roman" w:eastAsia="Times New Roman" w:hAnsi="Times New Roman" w:cs="Times New Roman"/>
          <w:sz w:val="28"/>
          <w:szCs w:val="28"/>
        </w:rPr>
        <w:t xml:space="preserve"> за защиту информации 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</w:t>
      </w:r>
      <w:r w:rsidRPr="00EC37ED">
        <w:rPr>
          <w:rFonts w:ascii="Times New Roman" w:eastAsia="Times New Roman" w:hAnsi="Times New Roman" w:cs="Times New Roman"/>
          <w:sz w:val="28"/>
          <w:szCs w:val="28"/>
        </w:rPr>
        <w:t xml:space="preserve">технические средства ИС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EC37ED">
        <w:rPr>
          <w:rFonts w:ascii="Times New Roman" w:eastAsia="Times New Roman" w:hAnsi="Times New Roman" w:cs="Times New Roman"/>
          <w:sz w:val="28"/>
          <w:szCs w:val="28"/>
        </w:rPr>
        <w:t>, с использованием которых проводилась или проводится обработка информации, за пределы контролируемой зоны.</w:t>
      </w:r>
    </w:p>
    <w:p w:rsidR="00EC37ED" w:rsidRPr="00EC37ED" w:rsidRDefault="00EC37ED" w:rsidP="00EC37ED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:rsidR="00EC37ED" w:rsidRPr="00EC37ED" w:rsidRDefault="00EC37ED" w:rsidP="00EC37ED">
      <w:pPr>
        <w:pStyle w:val="a9"/>
        <w:numPr>
          <w:ilvl w:val="0"/>
          <w:numId w:val="60"/>
        </w:numPr>
        <w:ind w:left="284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42" w:name="_Toc325638715"/>
      <w:r w:rsidRPr="00EC37ED">
        <w:rPr>
          <w:rFonts w:ascii="Times New Roman" w:hAnsi="Times New Roman" w:cs="Times New Roman"/>
          <w:b/>
          <w:sz w:val="28"/>
          <w:szCs w:val="28"/>
        </w:rPr>
        <w:t>Права пользователя</w:t>
      </w:r>
      <w:bookmarkEnd w:id="42"/>
    </w:p>
    <w:p w:rsidR="00EC37ED" w:rsidRPr="00EC37ED" w:rsidRDefault="00EC37ED" w:rsidP="00EC37ED">
      <w:pPr>
        <w:pStyle w:val="ad"/>
        <w:keepNext/>
        <w:numPr>
          <w:ilvl w:val="1"/>
          <w:numId w:val="22"/>
        </w:numPr>
        <w:ind w:left="0" w:firstLine="709"/>
        <w:rPr>
          <w:sz w:val="28"/>
          <w:szCs w:val="28"/>
          <w:lang w:eastAsia="ru-RU"/>
        </w:rPr>
      </w:pPr>
      <w:r w:rsidRPr="00EC37ED">
        <w:rPr>
          <w:sz w:val="28"/>
          <w:szCs w:val="28"/>
          <w:lang w:eastAsia="ru-RU"/>
        </w:rPr>
        <w:t>Пользователь имеет право:</w:t>
      </w:r>
    </w:p>
    <w:p w:rsidR="00EC37ED" w:rsidRPr="00EC37ED" w:rsidRDefault="00EC37ED" w:rsidP="00EC37ED">
      <w:pPr>
        <w:pStyle w:val="21"/>
        <w:numPr>
          <w:ilvl w:val="2"/>
          <w:numId w:val="22"/>
        </w:numPr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Требовать от своего непосредственного руководителя обеспечения организационно-технических условий, необходимых для исполнения своих функциональных обязанностей.</w:t>
      </w:r>
    </w:p>
    <w:p w:rsidR="00EC37ED" w:rsidRPr="00EC37ED" w:rsidRDefault="00EC37ED" w:rsidP="00EC37ED">
      <w:pPr>
        <w:pStyle w:val="21"/>
        <w:numPr>
          <w:ilvl w:val="2"/>
          <w:numId w:val="22"/>
        </w:numPr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Получать доступ к информации, материалам, техническим средствам, помещениям, необходимых для надлежащего исполнения своих обязанностей.</w:t>
      </w:r>
    </w:p>
    <w:p w:rsidR="00EC37ED" w:rsidRPr="00EC37ED" w:rsidRDefault="00EC37ED" w:rsidP="00EC37ED">
      <w:pPr>
        <w:pStyle w:val="21"/>
        <w:numPr>
          <w:ilvl w:val="2"/>
          <w:numId w:val="22"/>
        </w:numPr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Проходить обучение (переподготовку) по защите информации в специализированных учебных центрах.</w:t>
      </w:r>
    </w:p>
    <w:p w:rsidR="00EC37ED" w:rsidRPr="00EC37ED" w:rsidRDefault="00EC37ED" w:rsidP="00EC37ED">
      <w:pPr>
        <w:pStyle w:val="21"/>
        <w:numPr>
          <w:ilvl w:val="2"/>
          <w:numId w:val="22"/>
        </w:numPr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Вносить своему непосредственному руководителю предложения, касающиеся организации технологического процесса обработки и защиты информации.</w:t>
      </w:r>
    </w:p>
    <w:p w:rsidR="00EC37ED" w:rsidRPr="00EC37ED" w:rsidRDefault="00EC37ED" w:rsidP="00EC37ED">
      <w:pPr>
        <w:pStyle w:val="21"/>
        <w:numPr>
          <w:ilvl w:val="2"/>
          <w:numId w:val="22"/>
        </w:numPr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 xml:space="preserve">Для получения консультаций по вопросам обработки информации обращаться к ответственному </w:t>
      </w:r>
      <w:r w:rsidRPr="00EC37ED">
        <w:rPr>
          <w:rFonts w:eastAsia="Times New Roman"/>
          <w:sz w:val="28"/>
          <w:szCs w:val="28"/>
        </w:rPr>
        <w:t xml:space="preserve">за организацию обработки персональных данных </w:t>
      </w:r>
      <w:r>
        <w:rPr>
          <w:rFonts w:eastAsia="Times New Roman"/>
          <w:sz w:val="28"/>
          <w:szCs w:val="28"/>
        </w:rPr>
        <w:t>Администрации</w:t>
      </w:r>
      <w:r w:rsidRPr="00EC37ED">
        <w:rPr>
          <w:sz w:val="28"/>
          <w:szCs w:val="28"/>
        </w:rPr>
        <w:t>.</w:t>
      </w:r>
    </w:p>
    <w:p w:rsidR="00EC37ED" w:rsidRPr="00EC37ED" w:rsidRDefault="00EC37ED" w:rsidP="00EC37ED">
      <w:pPr>
        <w:pStyle w:val="21"/>
        <w:numPr>
          <w:ilvl w:val="2"/>
          <w:numId w:val="22"/>
        </w:numPr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Для получения консультаций по вопросам информационной безопасности и использованию средств защиты информации обращаться к</w:t>
      </w:r>
      <w:r w:rsidRPr="00EC37ED">
        <w:rPr>
          <w:rFonts w:eastAsia="Times New Roman"/>
          <w:sz w:val="28"/>
          <w:szCs w:val="28"/>
        </w:rPr>
        <w:t xml:space="preserve"> ответственному за защиту информации в </w:t>
      </w:r>
      <w:r>
        <w:rPr>
          <w:sz w:val="28"/>
          <w:szCs w:val="28"/>
        </w:rPr>
        <w:t>Администрации</w:t>
      </w:r>
      <w:r w:rsidRPr="00EC37ED">
        <w:rPr>
          <w:rFonts w:eastAsia="Times New Roman"/>
          <w:sz w:val="28"/>
          <w:szCs w:val="28"/>
        </w:rPr>
        <w:t xml:space="preserve"> и (или)</w:t>
      </w:r>
      <w:r w:rsidRPr="00EC37ED">
        <w:rPr>
          <w:sz w:val="28"/>
          <w:szCs w:val="28"/>
        </w:rPr>
        <w:t xml:space="preserve"> администратору информационной безопасности </w:t>
      </w:r>
      <w:r>
        <w:rPr>
          <w:sz w:val="28"/>
          <w:szCs w:val="28"/>
        </w:rPr>
        <w:t>Администрации</w:t>
      </w:r>
      <w:r w:rsidRPr="00EC37ED">
        <w:rPr>
          <w:sz w:val="28"/>
          <w:szCs w:val="28"/>
        </w:rPr>
        <w:t>.</w:t>
      </w:r>
    </w:p>
    <w:p w:rsidR="00EC37ED" w:rsidRPr="00EC37ED" w:rsidRDefault="00EC37ED" w:rsidP="00EC37ED">
      <w:pPr>
        <w:pStyle w:val="21"/>
        <w:numPr>
          <w:ilvl w:val="2"/>
          <w:numId w:val="22"/>
        </w:numPr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 xml:space="preserve">Для получения консультаций по вопросам </w:t>
      </w:r>
      <w:r w:rsidR="004E1DD0" w:rsidRPr="00EC37ED">
        <w:rPr>
          <w:sz w:val="28"/>
          <w:szCs w:val="28"/>
        </w:rPr>
        <w:t>функционирования,</w:t>
      </w:r>
      <w:r w:rsidRPr="00EC37ED">
        <w:rPr>
          <w:sz w:val="28"/>
          <w:szCs w:val="28"/>
        </w:rPr>
        <w:t xml:space="preserve"> входящих в состав ИС программных и технических средств общего назначения обращаться к администратору информационных систем </w:t>
      </w:r>
      <w:r>
        <w:rPr>
          <w:sz w:val="28"/>
          <w:szCs w:val="28"/>
        </w:rPr>
        <w:t>Администрации</w:t>
      </w:r>
      <w:r w:rsidRPr="00EC37ED">
        <w:rPr>
          <w:sz w:val="28"/>
          <w:szCs w:val="28"/>
        </w:rPr>
        <w:t>.</w:t>
      </w:r>
    </w:p>
    <w:p w:rsidR="00EC37ED" w:rsidRPr="00EC37ED" w:rsidRDefault="00EC37ED" w:rsidP="00EC37ED">
      <w:pPr>
        <w:pStyle w:val="21"/>
        <w:ind w:left="709" w:firstLine="0"/>
        <w:rPr>
          <w:sz w:val="28"/>
          <w:szCs w:val="28"/>
        </w:rPr>
      </w:pPr>
    </w:p>
    <w:p w:rsidR="00EC37ED" w:rsidRPr="00EC37ED" w:rsidRDefault="00EC37ED" w:rsidP="00EC37ED">
      <w:pPr>
        <w:pStyle w:val="a9"/>
        <w:numPr>
          <w:ilvl w:val="0"/>
          <w:numId w:val="22"/>
        </w:numPr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43" w:name="_Toc325638716"/>
      <w:r w:rsidRPr="00EC37ED">
        <w:rPr>
          <w:rFonts w:ascii="Times New Roman" w:hAnsi="Times New Roman" w:cs="Times New Roman"/>
          <w:b/>
          <w:sz w:val="28"/>
          <w:szCs w:val="28"/>
        </w:rPr>
        <w:lastRenderedPageBreak/>
        <w:t>Ответственность пользователя</w:t>
      </w:r>
      <w:bookmarkEnd w:id="43"/>
    </w:p>
    <w:p w:rsidR="00EC37ED" w:rsidRPr="00EC37ED" w:rsidRDefault="00EC37ED" w:rsidP="00EC37ED">
      <w:pPr>
        <w:pStyle w:val="ad"/>
        <w:numPr>
          <w:ilvl w:val="1"/>
          <w:numId w:val="58"/>
        </w:numPr>
        <w:tabs>
          <w:tab w:val="left" w:pos="1418"/>
        </w:tabs>
        <w:ind w:left="0" w:firstLine="709"/>
        <w:rPr>
          <w:sz w:val="28"/>
          <w:szCs w:val="28"/>
        </w:rPr>
      </w:pPr>
      <w:r w:rsidRPr="00EC37ED">
        <w:rPr>
          <w:sz w:val="28"/>
          <w:szCs w:val="28"/>
        </w:rPr>
        <w:t>Пользователь несет предусмотренную законодательством Российской Федерации в соответствии с возложенными на него обязанностями ответственность за:</w:t>
      </w:r>
    </w:p>
    <w:p w:rsidR="00EC37ED" w:rsidRPr="00EC37ED" w:rsidRDefault="00EC37ED" w:rsidP="00EC37ED">
      <w:pPr>
        <w:widowControl w:val="0"/>
        <w:numPr>
          <w:ilvl w:val="0"/>
          <w:numId w:val="55"/>
        </w:numPr>
        <w:shd w:val="clear" w:color="auto" w:fill="FFFFFF"/>
        <w:tabs>
          <w:tab w:val="left" w:pos="1418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C37ED">
        <w:rPr>
          <w:rFonts w:ascii="Times New Roman" w:hAnsi="Times New Roman" w:cs="Times New Roman"/>
          <w:bCs/>
          <w:sz w:val="28"/>
          <w:szCs w:val="28"/>
        </w:rPr>
        <w:t>неисполнение либо ненадлежащее исполнение должностных обязанностей;</w:t>
      </w:r>
    </w:p>
    <w:p w:rsidR="00EC37ED" w:rsidRPr="00EC37ED" w:rsidRDefault="00EC37ED" w:rsidP="00EC37ED">
      <w:pPr>
        <w:widowControl w:val="0"/>
        <w:numPr>
          <w:ilvl w:val="0"/>
          <w:numId w:val="55"/>
        </w:numPr>
        <w:shd w:val="clear" w:color="auto" w:fill="FFFFFF"/>
        <w:tabs>
          <w:tab w:val="left" w:pos="1418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C37ED">
        <w:rPr>
          <w:rFonts w:ascii="Times New Roman" w:hAnsi="Times New Roman" w:cs="Times New Roman"/>
          <w:bCs/>
          <w:sz w:val="28"/>
          <w:szCs w:val="28"/>
        </w:rPr>
        <w:t xml:space="preserve">нарушения в работе ИС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EC37ED">
        <w:rPr>
          <w:rFonts w:ascii="Times New Roman" w:hAnsi="Times New Roman" w:cs="Times New Roman"/>
          <w:bCs/>
          <w:sz w:val="28"/>
          <w:szCs w:val="28"/>
        </w:rPr>
        <w:t>, вызванные его неправомерными действиями или неправильным использованием предоставленных прав, предусмотренных настоящей Инструкцией;</w:t>
      </w:r>
    </w:p>
    <w:p w:rsidR="00EC37ED" w:rsidRPr="00EC37ED" w:rsidRDefault="00EC37ED" w:rsidP="00EC37ED">
      <w:pPr>
        <w:widowControl w:val="0"/>
        <w:numPr>
          <w:ilvl w:val="0"/>
          <w:numId w:val="55"/>
        </w:numPr>
        <w:shd w:val="clear" w:color="auto" w:fill="FFFFFF"/>
        <w:tabs>
          <w:tab w:val="left" w:pos="1418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C37ED">
        <w:rPr>
          <w:rFonts w:ascii="Times New Roman" w:hAnsi="Times New Roman" w:cs="Times New Roman"/>
          <w:bCs/>
          <w:sz w:val="28"/>
          <w:szCs w:val="28"/>
        </w:rPr>
        <w:t xml:space="preserve">нарушение законодательства Российской Федерации, локальных актов </w:t>
      </w:r>
      <w:r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Pr="00EC37ED">
        <w:rPr>
          <w:rFonts w:ascii="Times New Roman" w:hAnsi="Times New Roman" w:cs="Times New Roman"/>
          <w:bCs/>
          <w:sz w:val="28"/>
          <w:szCs w:val="28"/>
        </w:rPr>
        <w:t xml:space="preserve"> в сфере обработки и обеспечения безопасности информации;</w:t>
      </w:r>
    </w:p>
    <w:p w:rsidR="00EC37ED" w:rsidRPr="00EC37ED" w:rsidRDefault="00EC37ED" w:rsidP="00EC37ED">
      <w:pPr>
        <w:widowControl w:val="0"/>
        <w:numPr>
          <w:ilvl w:val="0"/>
          <w:numId w:val="55"/>
        </w:numPr>
        <w:shd w:val="clear" w:color="auto" w:fill="FFFFFF"/>
        <w:tabs>
          <w:tab w:val="left" w:pos="1418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C37ED">
        <w:rPr>
          <w:rFonts w:ascii="Times New Roman" w:hAnsi="Times New Roman" w:cs="Times New Roman"/>
          <w:bCs/>
          <w:sz w:val="28"/>
          <w:szCs w:val="28"/>
        </w:rPr>
        <w:t>превышение должностных полномочий и злоупотребление ими;</w:t>
      </w:r>
    </w:p>
    <w:p w:rsidR="00EC37ED" w:rsidRPr="00EC37ED" w:rsidRDefault="00EC37ED" w:rsidP="00EC37ED">
      <w:pPr>
        <w:widowControl w:val="0"/>
        <w:numPr>
          <w:ilvl w:val="0"/>
          <w:numId w:val="55"/>
        </w:numPr>
        <w:shd w:val="clear" w:color="auto" w:fill="FFFFFF"/>
        <w:tabs>
          <w:tab w:val="left" w:pos="1418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C37ED">
        <w:rPr>
          <w:rFonts w:ascii="Times New Roman" w:hAnsi="Times New Roman" w:cs="Times New Roman"/>
          <w:bCs/>
          <w:sz w:val="28"/>
          <w:szCs w:val="28"/>
        </w:rPr>
        <w:t xml:space="preserve">применение к </w:t>
      </w:r>
      <w:r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Pr="00EC37ED">
        <w:rPr>
          <w:rFonts w:ascii="Times New Roman" w:hAnsi="Times New Roman" w:cs="Times New Roman"/>
          <w:bCs/>
          <w:sz w:val="28"/>
          <w:szCs w:val="28"/>
        </w:rPr>
        <w:t xml:space="preserve"> штрафных санкций по вине пользователя;</w:t>
      </w:r>
    </w:p>
    <w:p w:rsidR="00EC37ED" w:rsidRPr="00EC37ED" w:rsidRDefault="00EC37ED" w:rsidP="00EC37ED">
      <w:pPr>
        <w:widowControl w:val="0"/>
        <w:numPr>
          <w:ilvl w:val="0"/>
          <w:numId w:val="55"/>
        </w:numPr>
        <w:shd w:val="clear" w:color="auto" w:fill="FFFFFF"/>
        <w:tabs>
          <w:tab w:val="left" w:pos="1418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 w:rsidRPr="00EC37ED">
        <w:rPr>
          <w:rFonts w:ascii="Times New Roman" w:hAnsi="Times New Roman" w:cs="Times New Roman"/>
          <w:bCs/>
          <w:sz w:val="28"/>
          <w:szCs w:val="28"/>
        </w:rPr>
        <w:t>совершение противоправных действий (уничтожение, изменение, блокирование, копирование, предоставление, распространение, а также иных неправомерных действий) в отношении информации, к которой он допущен в рамках выполнения своих должностных (функциональных) обязанностей</w:t>
      </w:r>
      <w:r w:rsidRPr="00EC37ED">
        <w:rPr>
          <w:rFonts w:ascii="Times New Roman" w:hAnsi="Times New Roman" w:cs="Times New Roman"/>
          <w:bCs/>
          <w:sz w:val="28"/>
          <w:szCs w:val="28"/>
          <w:lang w:eastAsia="ar-SA"/>
        </w:rPr>
        <w:t>.</w:t>
      </w:r>
    </w:p>
    <w:p w:rsidR="00BD180B" w:rsidRPr="00EC37ED" w:rsidRDefault="00BD180B" w:rsidP="00EC118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BD180B" w:rsidRPr="00EC37ED" w:rsidSect="00CE19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F54" w:rsidRDefault="00580F54" w:rsidP="00912981">
      <w:pPr>
        <w:spacing w:after="0" w:line="240" w:lineRule="auto"/>
      </w:pPr>
      <w:r>
        <w:separator/>
      </w:r>
    </w:p>
  </w:endnote>
  <w:endnote w:type="continuationSeparator" w:id="0">
    <w:p w:rsidR="00580F54" w:rsidRDefault="00580F54" w:rsidP="009129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F54" w:rsidRDefault="00580F54" w:rsidP="00912981">
      <w:pPr>
        <w:spacing w:after="0" w:line="240" w:lineRule="auto"/>
      </w:pPr>
      <w:r>
        <w:separator/>
      </w:r>
    </w:p>
  </w:footnote>
  <w:footnote w:type="continuationSeparator" w:id="0">
    <w:p w:rsidR="00580F54" w:rsidRDefault="00580F54" w:rsidP="00912981">
      <w:pPr>
        <w:spacing w:after="0" w:line="240" w:lineRule="auto"/>
      </w:pPr>
      <w:r>
        <w:continuationSeparator/>
      </w:r>
    </w:p>
  </w:footnote>
  <w:footnote w:id="1">
    <w:p w:rsidR="003B715F" w:rsidRDefault="003B715F" w:rsidP="00BD180B">
      <w:pPr>
        <w:pStyle w:val="af0"/>
        <w:jc w:val="both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F2C58"/>
    <w:multiLevelType w:val="hybridMultilevel"/>
    <w:tmpl w:val="6F5CAE36"/>
    <w:lvl w:ilvl="0" w:tplc="29760A7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54A0793"/>
    <w:multiLevelType w:val="hybridMultilevel"/>
    <w:tmpl w:val="2832824C"/>
    <w:lvl w:ilvl="0" w:tplc="4FFE49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704D44"/>
    <w:multiLevelType w:val="multilevel"/>
    <w:tmpl w:val="F500AAF0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1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30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25936" w:hanging="2160"/>
      </w:pPr>
      <w:rPr>
        <w:rFonts w:hint="default"/>
      </w:rPr>
    </w:lvl>
  </w:abstractNum>
  <w:abstractNum w:abstractNumId="3">
    <w:nsid w:val="08D51196"/>
    <w:multiLevelType w:val="hybridMultilevel"/>
    <w:tmpl w:val="C540A81E"/>
    <w:lvl w:ilvl="0" w:tplc="B87295C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AC2591A"/>
    <w:multiLevelType w:val="hybridMultilevel"/>
    <w:tmpl w:val="1DBABAD8"/>
    <w:lvl w:ilvl="0" w:tplc="43A8F1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8F3020"/>
    <w:multiLevelType w:val="hybridMultilevel"/>
    <w:tmpl w:val="EBEC8514"/>
    <w:lvl w:ilvl="0" w:tplc="43A8F1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B916466"/>
    <w:multiLevelType w:val="hybridMultilevel"/>
    <w:tmpl w:val="AD7C23F8"/>
    <w:lvl w:ilvl="0" w:tplc="29760A7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C676A46"/>
    <w:multiLevelType w:val="multilevel"/>
    <w:tmpl w:val="F29AC818"/>
    <w:styleLink w:val="1"/>
    <w:lvl w:ilvl="0">
      <w:start w:val="1"/>
      <w:numFmt w:val="bullet"/>
      <w:pStyle w:val="a"/>
      <w:suff w:val="space"/>
      <w:lvlText w:val="–"/>
      <w:lvlJc w:val="left"/>
      <w:pPr>
        <w:ind w:left="0" w:firstLine="708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color w:val="auto"/>
        <w:spacing w:val="0"/>
        <w:w w:val="100"/>
        <w:kern w:val="0"/>
        <w:position w:val="0"/>
        <w:sz w:val="28"/>
        <w:u w:val="none"/>
        <w:effect w:val="none"/>
        <w:bdr w:val="none" w:sz="0" w:space="0" w:color="auto" w:frame="1"/>
        <w:vertAlign w:val="baseline"/>
        <w:em w:val="none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0FC10168"/>
    <w:multiLevelType w:val="hybridMultilevel"/>
    <w:tmpl w:val="42B45BB8"/>
    <w:lvl w:ilvl="0" w:tplc="29760A7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107A5822"/>
    <w:multiLevelType w:val="multilevel"/>
    <w:tmpl w:val="A974698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592" w:hanging="2160"/>
      </w:pPr>
      <w:rPr>
        <w:rFonts w:hint="default"/>
      </w:rPr>
    </w:lvl>
  </w:abstractNum>
  <w:abstractNum w:abstractNumId="10">
    <w:nsid w:val="11C56BA2"/>
    <w:multiLevelType w:val="hybridMultilevel"/>
    <w:tmpl w:val="CB10BE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3F018DE"/>
    <w:multiLevelType w:val="hybridMultilevel"/>
    <w:tmpl w:val="5F72ED0A"/>
    <w:lvl w:ilvl="0" w:tplc="43A8F1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4F52798"/>
    <w:multiLevelType w:val="multilevel"/>
    <w:tmpl w:val="4F2A6040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05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9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7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7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-28456" w:hanging="2160"/>
      </w:pPr>
      <w:rPr>
        <w:rFonts w:hint="default"/>
      </w:rPr>
    </w:lvl>
  </w:abstractNum>
  <w:abstractNum w:abstractNumId="13">
    <w:nsid w:val="17320E8A"/>
    <w:multiLevelType w:val="hybridMultilevel"/>
    <w:tmpl w:val="D73217E8"/>
    <w:lvl w:ilvl="0" w:tplc="2DC2F9F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182A3DE5"/>
    <w:multiLevelType w:val="hybridMultilevel"/>
    <w:tmpl w:val="66CE5190"/>
    <w:lvl w:ilvl="0" w:tplc="972290EC">
      <w:start w:val="5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  <w:color w:val="auto"/>
        <w:kern w:val="1"/>
        <w:szCs w:val="24"/>
        <w:lang w:val="en-US" w:eastAsia="ru-RU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18BF0B57"/>
    <w:multiLevelType w:val="multilevel"/>
    <w:tmpl w:val="C256EDD0"/>
    <w:numStyleLink w:val="a0"/>
  </w:abstractNum>
  <w:abstractNum w:abstractNumId="16">
    <w:nsid w:val="194E078E"/>
    <w:multiLevelType w:val="hybridMultilevel"/>
    <w:tmpl w:val="EF56712C"/>
    <w:lvl w:ilvl="0" w:tplc="43A8F1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C8D0E33"/>
    <w:multiLevelType w:val="hybridMultilevel"/>
    <w:tmpl w:val="D1D6A27A"/>
    <w:lvl w:ilvl="0" w:tplc="972290EC">
      <w:start w:val="5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  <w:color w:val="auto"/>
        <w:kern w:val="1"/>
        <w:szCs w:val="24"/>
        <w:lang w:val="en-US" w:eastAsia="ru-RU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20813D21"/>
    <w:multiLevelType w:val="multilevel"/>
    <w:tmpl w:val="EC6C71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12" w:hanging="2160"/>
      </w:pPr>
      <w:rPr>
        <w:rFonts w:hint="default"/>
      </w:rPr>
    </w:lvl>
  </w:abstractNum>
  <w:abstractNum w:abstractNumId="19">
    <w:nsid w:val="232F76B3"/>
    <w:multiLevelType w:val="hybridMultilevel"/>
    <w:tmpl w:val="F3861F06"/>
    <w:lvl w:ilvl="0" w:tplc="B10CBA54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2459115A"/>
    <w:multiLevelType w:val="multilevel"/>
    <w:tmpl w:val="E794A6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505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9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7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7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-28456" w:hanging="2160"/>
      </w:pPr>
      <w:rPr>
        <w:rFonts w:hint="default"/>
      </w:rPr>
    </w:lvl>
  </w:abstractNum>
  <w:abstractNum w:abstractNumId="21">
    <w:nsid w:val="276B6D81"/>
    <w:multiLevelType w:val="hybridMultilevel"/>
    <w:tmpl w:val="7444ADCA"/>
    <w:lvl w:ilvl="0" w:tplc="43A8F1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2913025E"/>
    <w:multiLevelType w:val="hybridMultilevel"/>
    <w:tmpl w:val="EC80A5F2"/>
    <w:lvl w:ilvl="0" w:tplc="2DC2F9F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293926AB"/>
    <w:multiLevelType w:val="hybridMultilevel"/>
    <w:tmpl w:val="6108DE18"/>
    <w:lvl w:ilvl="0" w:tplc="43A8F1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2C852B5E"/>
    <w:multiLevelType w:val="hybridMultilevel"/>
    <w:tmpl w:val="04C42F7A"/>
    <w:lvl w:ilvl="0" w:tplc="B10CBA54">
      <w:start w:val="1"/>
      <w:numFmt w:val="bullet"/>
      <w:lvlText w:val="‒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2E425F7D"/>
    <w:multiLevelType w:val="hybridMultilevel"/>
    <w:tmpl w:val="09AA357C"/>
    <w:lvl w:ilvl="0" w:tplc="43A8F1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1CD349F"/>
    <w:multiLevelType w:val="hybridMultilevel"/>
    <w:tmpl w:val="092C2676"/>
    <w:lvl w:ilvl="0" w:tplc="B10CBA54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359F606B"/>
    <w:multiLevelType w:val="hybridMultilevel"/>
    <w:tmpl w:val="5394A5AC"/>
    <w:lvl w:ilvl="0" w:tplc="972290EC">
      <w:start w:val="5"/>
      <w:numFmt w:val="bullet"/>
      <w:lvlText w:val="–"/>
      <w:lvlJc w:val="left"/>
      <w:pPr>
        <w:ind w:left="1429" w:hanging="360"/>
      </w:pPr>
      <w:rPr>
        <w:rFonts w:ascii="Times New Roman" w:hAnsi="Times New Roman" w:hint="default"/>
        <w:color w:val="auto"/>
        <w:kern w:val="1"/>
        <w:sz w:val="24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36657885"/>
    <w:multiLevelType w:val="multilevel"/>
    <w:tmpl w:val="877E510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219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29">
    <w:nsid w:val="3C5544D6"/>
    <w:multiLevelType w:val="multilevel"/>
    <w:tmpl w:val="0E344118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>
      <w:start w:val="5"/>
      <w:numFmt w:val="decimal"/>
      <w:isLgl/>
      <w:lvlText w:val="%1.%2."/>
      <w:lvlJc w:val="left"/>
      <w:pPr>
        <w:ind w:left="1369" w:hanging="6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0">
    <w:nsid w:val="4027483D"/>
    <w:multiLevelType w:val="hybridMultilevel"/>
    <w:tmpl w:val="4652112C"/>
    <w:lvl w:ilvl="0" w:tplc="5DE477CE">
      <w:start w:val="1"/>
      <w:numFmt w:val="bullet"/>
      <w:lvlText w:val="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31">
    <w:nsid w:val="40484055"/>
    <w:multiLevelType w:val="multilevel"/>
    <w:tmpl w:val="C256EDD0"/>
    <w:styleLink w:val="a0"/>
    <w:lvl w:ilvl="0">
      <w:start w:val="1"/>
      <w:numFmt w:val="decimal"/>
      <w:pStyle w:val="10"/>
      <w:suff w:val="space"/>
      <w:lvlText w:val="%1."/>
      <w:lvlJc w:val="left"/>
      <w:pPr>
        <w:ind w:left="0" w:firstLine="709"/>
      </w:pPr>
      <w:rPr>
        <w:rFonts w:hint="default"/>
      </w:rPr>
    </w:lvl>
    <w:lvl w:ilvl="1">
      <w:start w:val="1"/>
      <w:numFmt w:val="decimal"/>
      <w:pStyle w:val="2"/>
      <w:isLgl/>
      <w:lvlText w:val="%1.%2."/>
      <w:lvlJc w:val="left"/>
      <w:pPr>
        <w:tabs>
          <w:tab w:val="num" w:pos="1276"/>
        </w:tabs>
        <w:ind w:left="0" w:firstLine="709"/>
      </w:pPr>
      <w:rPr>
        <w:rFonts w:hint="default"/>
        <w:u w:val="none"/>
      </w:rPr>
    </w:lvl>
    <w:lvl w:ilvl="2">
      <w:start w:val="1"/>
      <w:numFmt w:val="bullet"/>
      <w:lvlText w:val=""/>
      <w:lvlJc w:val="left"/>
      <w:pPr>
        <w:tabs>
          <w:tab w:val="num" w:pos="1276"/>
        </w:tabs>
        <w:ind w:left="0" w:firstLine="709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298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658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01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37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738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098" w:hanging="360"/>
      </w:pPr>
      <w:rPr>
        <w:rFonts w:hint="default"/>
      </w:rPr>
    </w:lvl>
  </w:abstractNum>
  <w:abstractNum w:abstractNumId="32">
    <w:nsid w:val="40CF1626"/>
    <w:multiLevelType w:val="multilevel"/>
    <w:tmpl w:val="780014D0"/>
    <w:lvl w:ilvl="0">
      <w:start w:val="1"/>
      <w:numFmt w:val="decimal"/>
      <w:suff w:val="space"/>
      <w:lvlText w:val="%1."/>
      <w:lvlJc w:val="left"/>
      <w:pPr>
        <w:ind w:left="0" w:firstLine="709"/>
      </w:pPr>
    </w:lvl>
    <w:lvl w:ilvl="1">
      <w:start w:val="1"/>
      <w:numFmt w:val="decimal"/>
      <w:isLgl/>
      <w:lvlText w:val="%1.%2."/>
      <w:lvlJc w:val="left"/>
      <w:pPr>
        <w:tabs>
          <w:tab w:val="num" w:pos="1275"/>
        </w:tabs>
        <w:ind w:left="-1" w:firstLine="709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."/>
      <w:lvlJc w:val="left"/>
      <w:pPr>
        <w:tabs>
          <w:tab w:val="num" w:pos="1275"/>
        </w:tabs>
        <w:ind w:left="-1" w:firstLine="709"/>
      </w:pPr>
    </w:lvl>
    <w:lvl w:ilvl="3">
      <w:start w:val="1"/>
      <w:numFmt w:val="decimal"/>
      <w:lvlText w:val="(%4)"/>
      <w:lvlJc w:val="left"/>
      <w:pPr>
        <w:ind w:left="1297" w:hanging="360"/>
      </w:pPr>
    </w:lvl>
    <w:lvl w:ilvl="4">
      <w:start w:val="1"/>
      <w:numFmt w:val="lowerLetter"/>
      <w:lvlText w:val="(%5)"/>
      <w:lvlJc w:val="left"/>
      <w:pPr>
        <w:ind w:left="1657" w:hanging="360"/>
      </w:pPr>
    </w:lvl>
    <w:lvl w:ilvl="5">
      <w:start w:val="1"/>
      <w:numFmt w:val="lowerRoman"/>
      <w:lvlText w:val="(%6)"/>
      <w:lvlJc w:val="left"/>
      <w:pPr>
        <w:ind w:left="2017" w:hanging="360"/>
      </w:pPr>
    </w:lvl>
    <w:lvl w:ilvl="6">
      <w:start w:val="1"/>
      <w:numFmt w:val="decimal"/>
      <w:lvlText w:val="%7."/>
      <w:lvlJc w:val="left"/>
      <w:pPr>
        <w:ind w:left="2377" w:hanging="360"/>
      </w:pPr>
    </w:lvl>
    <w:lvl w:ilvl="7">
      <w:start w:val="1"/>
      <w:numFmt w:val="lowerLetter"/>
      <w:lvlText w:val="%8."/>
      <w:lvlJc w:val="left"/>
      <w:pPr>
        <w:ind w:left="2737" w:hanging="360"/>
      </w:pPr>
    </w:lvl>
    <w:lvl w:ilvl="8">
      <w:start w:val="1"/>
      <w:numFmt w:val="lowerRoman"/>
      <w:lvlText w:val="%9."/>
      <w:lvlJc w:val="left"/>
      <w:pPr>
        <w:ind w:left="3097" w:hanging="360"/>
      </w:pPr>
    </w:lvl>
  </w:abstractNum>
  <w:abstractNum w:abstractNumId="33">
    <w:nsid w:val="42225020"/>
    <w:multiLevelType w:val="hybridMultilevel"/>
    <w:tmpl w:val="D9A8BAF8"/>
    <w:lvl w:ilvl="0" w:tplc="0B52A36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43491466"/>
    <w:multiLevelType w:val="multilevel"/>
    <w:tmpl w:val="A66293D4"/>
    <w:lvl w:ilvl="0">
      <w:start w:val="1"/>
      <w:numFmt w:val="decimal"/>
      <w:suff w:val="space"/>
      <w:lvlText w:val="%1."/>
      <w:lvlJc w:val="left"/>
      <w:pPr>
        <w:ind w:left="0" w:firstLine="709"/>
      </w:pPr>
    </w:lvl>
    <w:lvl w:ilvl="1">
      <w:start w:val="1"/>
      <w:numFmt w:val="bullet"/>
      <w:lvlText w:val="−"/>
      <w:lvlJc w:val="left"/>
      <w:pPr>
        <w:tabs>
          <w:tab w:val="num" w:pos="1275"/>
        </w:tabs>
        <w:ind w:left="-1" w:firstLine="709"/>
      </w:pPr>
      <w:rPr>
        <w:rFonts w:ascii="Times New Roman" w:hAnsi="Times New Roman" w:cs="Times New Roman" w:hint="default"/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."/>
      <w:lvlJc w:val="left"/>
      <w:pPr>
        <w:tabs>
          <w:tab w:val="num" w:pos="1275"/>
        </w:tabs>
        <w:ind w:left="-1" w:firstLine="709"/>
      </w:pPr>
    </w:lvl>
    <w:lvl w:ilvl="3">
      <w:start w:val="1"/>
      <w:numFmt w:val="decimal"/>
      <w:lvlText w:val="(%4)"/>
      <w:lvlJc w:val="left"/>
      <w:pPr>
        <w:ind w:left="1297" w:hanging="360"/>
      </w:pPr>
    </w:lvl>
    <w:lvl w:ilvl="4">
      <w:start w:val="1"/>
      <w:numFmt w:val="lowerLetter"/>
      <w:lvlText w:val="(%5)"/>
      <w:lvlJc w:val="left"/>
      <w:pPr>
        <w:ind w:left="1657" w:hanging="360"/>
      </w:pPr>
    </w:lvl>
    <w:lvl w:ilvl="5">
      <w:start w:val="1"/>
      <w:numFmt w:val="lowerRoman"/>
      <w:lvlText w:val="(%6)"/>
      <w:lvlJc w:val="left"/>
      <w:pPr>
        <w:ind w:left="2017" w:hanging="360"/>
      </w:pPr>
    </w:lvl>
    <w:lvl w:ilvl="6">
      <w:start w:val="1"/>
      <w:numFmt w:val="decimal"/>
      <w:lvlText w:val="%7."/>
      <w:lvlJc w:val="left"/>
      <w:pPr>
        <w:ind w:left="2377" w:hanging="360"/>
      </w:pPr>
    </w:lvl>
    <w:lvl w:ilvl="7">
      <w:start w:val="1"/>
      <w:numFmt w:val="lowerLetter"/>
      <w:lvlText w:val="%8."/>
      <w:lvlJc w:val="left"/>
      <w:pPr>
        <w:ind w:left="2737" w:hanging="360"/>
      </w:pPr>
    </w:lvl>
    <w:lvl w:ilvl="8">
      <w:start w:val="1"/>
      <w:numFmt w:val="lowerRoman"/>
      <w:lvlText w:val="%9."/>
      <w:lvlJc w:val="left"/>
      <w:pPr>
        <w:ind w:left="3097" w:hanging="360"/>
      </w:pPr>
    </w:lvl>
  </w:abstractNum>
  <w:abstractNum w:abstractNumId="35">
    <w:nsid w:val="49E21DE7"/>
    <w:multiLevelType w:val="multilevel"/>
    <w:tmpl w:val="6AD2914A"/>
    <w:lvl w:ilvl="0">
      <w:start w:val="1"/>
      <w:numFmt w:val="decimal"/>
      <w:lvlText w:val="%1."/>
      <w:lvlJc w:val="left"/>
      <w:pPr>
        <w:ind w:left="2487" w:hanging="360"/>
      </w:pPr>
      <w:rPr>
        <w:b/>
      </w:rPr>
    </w:lvl>
    <w:lvl w:ilvl="1">
      <w:start w:val="1"/>
      <w:numFmt w:val="decimal"/>
      <w:lvlText w:val="%1.%2."/>
      <w:lvlJc w:val="left"/>
      <w:pPr>
        <w:ind w:left="5112" w:hanging="432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3351" w:hanging="504"/>
      </w:pPr>
      <w:rPr>
        <w:sz w:val="28"/>
        <w:szCs w:val="28"/>
      </w:rPr>
    </w:lvl>
    <w:lvl w:ilvl="3">
      <w:start w:val="1"/>
      <w:numFmt w:val="decimal"/>
      <w:lvlText w:val="%1.%2.%3.%4."/>
      <w:lvlJc w:val="left"/>
      <w:pPr>
        <w:ind w:left="3855" w:hanging="648"/>
      </w:pPr>
    </w:lvl>
    <w:lvl w:ilvl="4">
      <w:start w:val="1"/>
      <w:numFmt w:val="decimal"/>
      <w:lvlText w:val="%1.%2.%3.%4.%5."/>
      <w:lvlJc w:val="left"/>
      <w:pPr>
        <w:ind w:left="4359" w:hanging="792"/>
      </w:pPr>
    </w:lvl>
    <w:lvl w:ilvl="5">
      <w:start w:val="1"/>
      <w:numFmt w:val="decimal"/>
      <w:lvlText w:val="%1.%2.%3.%4.%5.%6."/>
      <w:lvlJc w:val="left"/>
      <w:pPr>
        <w:ind w:left="4863" w:hanging="936"/>
      </w:pPr>
    </w:lvl>
    <w:lvl w:ilvl="6">
      <w:start w:val="1"/>
      <w:numFmt w:val="decimal"/>
      <w:lvlText w:val="%1.%2.%3.%4.%5.%6.%7."/>
      <w:lvlJc w:val="left"/>
      <w:pPr>
        <w:ind w:left="5367" w:hanging="1080"/>
      </w:pPr>
    </w:lvl>
    <w:lvl w:ilvl="7">
      <w:start w:val="1"/>
      <w:numFmt w:val="decimal"/>
      <w:lvlText w:val="%1.%2.%3.%4.%5.%6.%7.%8."/>
      <w:lvlJc w:val="left"/>
      <w:pPr>
        <w:ind w:left="5871" w:hanging="1224"/>
      </w:pPr>
    </w:lvl>
    <w:lvl w:ilvl="8">
      <w:start w:val="1"/>
      <w:numFmt w:val="decimal"/>
      <w:lvlText w:val="%1.%2.%3.%4.%5.%6.%7.%8.%9."/>
      <w:lvlJc w:val="left"/>
      <w:pPr>
        <w:ind w:left="6447" w:hanging="1440"/>
      </w:pPr>
    </w:lvl>
  </w:abstractNum>
  <w:abstractNum w:abstractNumId="36">
    <w:nsid w:val="4BFB109E"/>
    <w:multiLevelType w:val="multilevel"/>
    <w:tmpl w:val="5DDE66F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  <w:lvl w:ilvl="1">
      <w:start w:val="1"/>
      <w:numFmt w:val="bullet"/>
      <w:lvlText w:val=""/>
      <w:lvlJc w:val="left"/>
      <w:pPr>
        <w:tabs>
          <w:tab w:val="num" w:pos="208"/>
        </w:tabs>
        <w:ind w:left="1000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-10"/>
        </w:tabs>
        <w:ind w:left="1214" w:hanging="504"/>
      </w:pPr>
    </w:lvl>
    <w:lvl w:ilvl="3">
      <w:start w:val="1"/>
      <w:numFmt w:val="decimal"/>
      <w:lvlText w:val="%1.%2.%3.%4."/>
      <w:lvlJc w:val="left"/>
      <w:pPr>
        <w:tabs>
          <w:tab w:val="num" w:pos="-10"/>
        </w:tabs>
        <w:ind w:left="1718" w:hanging="648"/>
      </w:pPr>
    </w:lvl>
    <w:lvl w:ilvl="4">
      <w:start w:val="1"/>
      <w:numFmt w:val="decimal"/>
      <w:lvlText w:val="%1.%2.%3.%4.%5."/>
      <w:lvlJc w:val="left"/>
      <w:pPr>
        <w:tabs>
          <w:tab w:val="num" w:pos="-10"/>
        </w:tabs>
        <w:ind w:left="2222" w:hanging="792"/>
      </w:pPr>
    </w:lvl>
    <w:lvl w:ilvl="5">
      <w:start w:val="1"/>
      <w:numFmt w:val="decimal"/>
      <w:lvlText w:val="%1.%2.%3.%4.%5.%6."/>
      <w:lvlJc w:val="left"/>
      <w:pPr>
        <w:tabs>
          <w:tab w:val="num" w:pos="-10"/>
        </w:tabs>
        <w:ind w:left="2726" w:hanging="936"/>
      </w:pPr>
    </w:lvl>
    <w:lvl w:ilvl="6">
      <w:start w:val="1"/>
      <w:numFmt w:val="decimal"/>
      <w:lvlText w:val="%1.%2.%3.%4.%5.%6.%7."/>
      <w:lvlJc w:val="left"/>
      <w:pPr>
        <w:tabs>
          <w:tab w:val="num" w:pos="-10"/>
        </w:tabs>
        <w:ind w:left="323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-10"/>
        </w:tabs>
        <w:ind w:left="373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-10"/>
        </w:tabs>
        <w:ind w:left="4310" w:hanging="1440"/>
      </w:pPr>
    </w:lvl>
  </w:abstractNum>
  <w:abstractNum w:abstractNumId="37">
    <w:nsid w:val="4C7436A7"/>
    <w:multiLevelType w:val="multilevel"/>
    <w:tmpl w:val="8452A3F4"/>
    <w:lvl w:ilvl="0">
      <w:start w:val="1"/>
      <w:numFmt w:val="decimal"/>
      <w:pStyle w:val="11"/>
      <w:lvlText w:val="%1."/>
      <w:lvlJc w:val="left"/>
      <w:pPr>
        <w:ind w:left="1074" w:hanging="360"/>
      </w:pPr>
      <w:rPr>
        <w:rFonts w:ascii="Times New Roman" w:hAnsi="Times New Roman" w:cs="Times New Roman" w:hint="default"/>
        <w:b/>
        <w:i w:val="0"/>
        <w:sz w:val="24"/>
      </w:rPr>
    </w:lvl>
    <w:lvl w:ilvl="1">
      <w:start w:val="1"/>
      <w:numFmt w:val="decimal"/>
      <w:pStyle w:val="20"/>
      <w:isLgl/>
      <w:lvlText w:val="%1.%2"/>
      <w:lvlJc w:val="left"/>
      <w:pPr>
        <w:ind w:left="2629" w:hanging="360"/>
      </w:pPr>
      <w:rPr>
        <w:rFonts w:hint="default"/>
        <w:i/>
      </w:rPr>
    </w:lvl>
    <w:lvl w:ilvl="2">
      <w:start w:val="1"/>
      <w:numFmt w:val="decimal"/>
      <w:isLgl/>
      <w:lvlText w:val="%1.%2.%3"/>
      <w:lvlJc w:val="left"/>
      <w:pPr>
        <w:ind w:left="143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3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9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5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14" w:hanging="1800"/>
      </w:pPr>
      <w:rPr>
        <w:rFonts w:hint="default"/>
      </w:rPr>
    </w:lvl>
  </w:abstractNum>
  <w:abstractNum w:abstractNumId="38">
    <w:nsid w:val="4CE25026"/>
    <w:multiLevelType w:val="hybridMultilevel"/>
    <w:tmpl w:val="D08AE72A"/>
    <w:lvl w:ilvl="0" w:tplc="43A8F1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>
    <w:nsid w:val="4FC7498C"/>
    <w:multiLevelType w:val="multilevel"/>
    <w:tmpl w:val="8B8E66F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40">
    <w:nsid w:val="54C3032F"/>
    <w:multiLevelType w:val="hybridMultilevel"/>
    <w:tmpl w:val="953CAF02"/>
    <w:lvl w:ilvl="0" w:tplc="B10CBA54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551E2DC6"/>
    <w:multiLevelType w:val="multilevel"/>
    <w:tmpl w:val="88746E18"/>
    <w:lvl w:ilvl="0">
      <w:start w:val="1"/>
      <w:numFmt w:val="decimal"/>
      <w:suff w:val="space"/>
      <w:lvlText w:val="%1."/>
      <w:lvlJc w:val="left"/>
      <w:pPr>
        <w:ind w:left="0" w:firstLine="709"/>
      </w:pPr>
    </w:lvl>
    <w:lvl w:ilvl="1">
      <w:start w:val="1"/>
      <w:numFmt w:val="bullet"/>
      <w:lvlText w:val="−"/>
      <w:lvlJc w:val="left"/>
      <w:pPr>
        <w:tabs>
          <w:tab w:val="num" w:pos="1275"/>
        </w:tabs>
        <w:ind w:left="-1" w:firstLine="709"/>
      </w:pPr>
      <w:rPr>
        <w:rFonts w:ascii="Times New Roman" w:hAnsi="Times New Roman" w:cs="Times New Roman" w:hint="default"/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."/>
      <w:lvlJc w:val="left"/>
      <w:pPr>
        <w:tabs>
          <w:tab w:val="num" w:pos="1275"/>
        </w:tabs>
        <w:ind w:left="-1" w:firstLine="709"/>
      </w:pPr>
    </w:lvl>
    <w:lvl w:ilvl="3">
      <w:start w:val="1"/>
      <w:numFmt w:val="decimal"/>
      <w:lvlText w:val="(%4)"/>
      <w:lvlJc w:val="left"/>
      <w:pPr>
        <w:ind w:left="1297" w:hanging="360"/>
      </w:pPr>
    </w:lvl>
    <w:lvl w:ilvl="4">
      <w:start w:val="1"/>
      <w:numFmt w:val="lowerLetter"/>
      <w:lvlText w:val="(%5)"/>
      <w:lvlJc w:val="left"/>
      <w:pPr>
        <w:ind w:left="1657" w:hanging="360"/>
      </w:pPr>
    </w:lvl>
    <w:lvl w:ilvl="5">
      <w:start w:val="1"/>
      <w:numFmt w:val="lowerRoman"/>
      <w:lvlText w:val="(%6)"/>
      <w:lvlJc w:val="left"/>
      <w:pPr>
        <w:ind w:left="2017" w:hanging="360"/>
      </w:pPr>
    </w:lvl>
    <w:lvl w:ilvl="6">
      <w:start w:val="1"/>
      <w:numFmt w:val="decimal"/>
      <w:lvlText w:val="%7."/>
      <w:lvlJc w:val="left"/>
      <w:pPr>
        <w:ind w:left="2377" w:hanging="360"/>
      </w:pPr>
    </w:lvl>
    <w:lvl w:ilvl="7">
      <w:start w:val="1"/>
      <w:numFmt w:val="lowerLetter"/>
      <w:lvlText w:val="%8."/>
      <w:lvlJc w:val="left"/>
      <w:pPr>
        <w:ind w:left="2737" w:hanging="360"/>
      </w:pPr>
    </w:lvl>
    <w:lvl w:ilvl="8">
      <w:start w:val="1"/>
      <w:numFmt w:val="lowerRoman"/>
      <w:lvlText w:val="%9."/>
      <w:lvlJc w:val="left"/>
      <w:pPr>
        <w:ind w:left="3097" w:hanging="360"/>
      </w:pPr>
    </w:lvl>
  </w:abstractNum>
  <w:abstractNum w:abstractNumId="42">
    <w:nsid w:val="56C04B40"/>
    <w:multiLevelType w:val="multilevel"/>
    <w:tmpl w:val="3E7A2696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1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30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25936" w:hanging="2160"/>
      </w:pPr>
      <w:rPr>
        <w:rFonts w:hint="default"/>
      </w:rPr>
    </w:lvl>
  </w:abstractNum>
  <w:abstractNum w:abstractNumId="43">
    <w:nsid w:val="573E31EA"/>
    <w:multiLevelType w:val="hybridMultilevel"/>
    <w:tmpl w:val="4726EE98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4">
    <w:nsid w:val="5801637B"/>
    <w:multiLevelType w:val="multilevel"/>
    <w:tmpl w:val="F420203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05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9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7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7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-28456" w:hanging="2160"/>
      </w:pPr>
      <w:rPr>
        <w:rFonts w:hint="default"/>
      </w:rPr>
    </w:lvl>
  </w:abstractNum>
  <w:abstractNum w:abstractNumId="45">
    <w:nsid w:val="608B77DE"/>
    <w:multiLevelType w:val="hybridMultilevel"/>
    <w:tmpl w:val="A2146AFE"/>
    <w:lvl w:ilvl="0" w:tplc="43A8F1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63352377"/>
    <w:multiLevelType w:val="hybridMultilevel"/>
    <w:tmpl w:val="A78C57FA"/>
    <w:lvl w:ilvl="0" w:tplc="972290EC">
      <w:start w:val="5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  <w:color w:val="auto"/>
        <w:kern w:val="1"/>
        <w:szCs w:val="24"/>
        <w:lang w:val="en-US" w:eastAsia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64C92CDB"/>
    <w:multiLevelType w:val="hybridMultilevel"/>
    <w:tmpl w:val="23864A10"/>
    <w:lvl w:ilvl="0" w:tplc="2DC2F9FC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657C1A40"/>
    <w:multiLevelType w:val="multilevel"/>
    <w:tmpl w:val="76E6E48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  <w:lvl w:ilvl="1">
      <w:start w:val="1"/>
      <w:numFmt w:val="bullet"/>
      <w:lvlText w:val=""/>
      <w:lvlJc w:val="left"/>
      <w:pPr>
        <w:tabs>
          <w:tab w:val="num" w:pos="208"/>
        </w:tabs>
        <w:ind w:left="1000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-10"/>
        </w:tabs>
        <w:ind w:left="1214" w:hanging="504"/>
      </w:pPr>
    </w:lvl>
    <w:lvl w:ilvl="3">
      <w:start w:val="1"/>
      <w:numFmt w:val="decimal"/>
      <w:lvlText w:val="%1.%2.%3.%4."/>
      <w:lvlJc w:val="left"/>
      <w:pPr>
        <w:tabs>
          <w:tab w:val="num" w:pos="-10"/>
        </w:tabs>
        <w:ind w:left="1718" w:hanging="648"/>
      </w:pPr>
    </w:lvl>
    <w:lvl w:ilvl="4">
      <w:start w:val="1"/>
      <w:numFmt w:val="decimal"/>
      <w:lvlText w:val="%1.%2.%3.%4.%5."/>
      <w:lvlJc w:val="left"/>
      <w:pPr>
        <w:tabs>
          <w:tab w:val="num" w:pos="-10"/>
        </w:tabs>
        <w:ind w:left="2222" w:hanging="792"/>
      </w:pPr>
    </w:lvl>
    <w:lvl w:ilvl="5">
      <w:start w:val="1"/>
      <w:numFmt w:val="decimal"/>
      <w:lvlText w:val="%1.%2.%3.%4.%5.%6."/>
      <w:lvlJc w:val="left"/>
      <w:pPr>
        <w:tabs>
          <w:tab w:val="num" w:pos="-10"/>
        </w:tabs>
        <w:ind w:left="2726" w:hanging="936"/>
      </w:pPr>
    </w:lvl>
    <w:lvl w:ilvl="6">
      <w:start w:val="1"/>
      <w:numFmt w:val="decimal"/>
      <w:lvlText w:val="%1.%2.%3.%4.%5.%6.%7."/>
      <w:lvlJc w:val="left"/>
      <w:pPr>
        <w:tabs>
          <w:tab w:val="num" w:pos="-10"/>
        </w:tabs>
        <w:ind w:left="323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-10"/>
        </w:tabs>
        <w:ind w:left="373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-10"/>
        </w:tabs>
        <w:ind w:left="4310" w:hanging="1440"/>
      </w:pPr>
    </w:lvl>
  </w:abstractNum>
  <w:abstractNum w:abstractNumId="49">
    <w:nsid w:val="6B282C35"/>
    <w:multiLevelType w:val="hybridMultilevel"/>
    <w:tmpl w:val="1D34C49C"/>
    <w:lvl w:ilvl="0" w:tplc="29760A7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0">
    <w:nsid w:val="6FC477BE"/>
    <w:multiLevelType w:val="multilevel"/>
    <w:tmpl w:val="E92AA290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55" w:hanging="375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0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1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30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25936" w:hanging="2160"/>
      </w:pPr>
      <w:rPr>
        <w:rFonts w:hint="default"/>
      </w:rPr>
    </w:lvl>
  </w:abstractNum>
  <w:abstractNum w:abstractNumId="51">
    <w:nsid w:val="71AA4462"/>
    <w:multiLevelType w:val="hybridMultilevel"/>
    <w:tmpl w:val="3A6EDD3C"/>
    <w:lvl w:ilvl="0" w:tplc="43A8F1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2">
    <w:nsid w:val="7263177C"/>
    <w:multiLevelType w:val="hybridMultilevel"/>
    <w:tmpl w:val="8B54895A"/>
    <w:lvl w:ilvl="0" w:tplc="BFC2313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3">
    <w:nsid w:val="75ED45FD"/>
    <w:multiLevelType w:val="hybridMultilevel"/>
    <w:tmpl w:val="6D1C48A0"/>
    <w:lvl w:ilvl="0" w:tplc="2DC2F9F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4">
    <w:nsid w:val="76A15BDC"/>
    <w:multiLevelType w:val="hybridMultilevel"/>
    <w:tmpl w:val="9AFA0EAE"/>
    <w:lvl w:ilvl="0" w:tplc="2DC2F9F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5">
    <w:nsid w:val="77B24531"/>
    <w:multiLevelType w:val="hybridMultilevel"/>
    <w:tmpl w:val="07140918"/>
    <w:lvl w:ilvl="0" w:tplc="8BC4514C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6">
    <w:nsid w:val="7C36697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7">
    <w:nsid w:val="7C3D077D"/>
    <w:multiLevelType w:val="hybridMultilevel"/>
    <w:tmpl w:val="10863A1C"/>
    <w:lvl w:ilvl="0" w:tplc="43A8F19A">
      <w:start w:val="1"/>
      <w:numFmt w:val="bullet"/>
      <w:lvlText w:val=""/>
      <w:lvlJc w:val="left"/>
      <w:pPr>
        <w:ind w:left="18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09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0"/>
  </w:num>
  <w:num w:numId="3">
    <w:abstractNumId w:val="49"/>
  </w:num>
  <w:num w:numId="4">
    <w:abstractNumId w:val="8"/>
  </w:num>
  <w:num w:numId="5">
    <w:abstractNumId w:val="18"/>
  </w:num>
  <w:num w:numId="6">
    <w:abstractNumId w:val="38"/>
  </w:num>
  <w:num w:numId="7">
    <w:abstractNumId w:val="23"/>
  </w:num>
  <w:num w:numId="8">
    <w:abstractNumId w:val="21"/>
  </w:num>
  <w:num w:numId="9">
    <w:abstractNumId w:val="57"/>
  </w:num>
  <w:num w:numId="10">
    <w:abstractNumId w:val="51"/>
  </w:num>
  <w:num w:numId="11">
    <w:abstractNumId w:val="40"/>
  </w:num>
  <w:num w:numId="12">
    <w:abstractNumId w:val="22"/>
  </w:num>
  <w:num w:numId="13">
    <w:abstractNumId w:val="53"/>
  </w:num>
  <w:num w:numId="14">
    <w:abstractNumId w:val="48"/>
  </w:num>
  <w:num w:numId="15">
    <w:abstractNumId w:val="36"/>
  </w:num>
  <w:num w:numId="16">
    <w:abstractNumId w:val="16"/>
  </w:num>
  <w:num w:numId="17">
    <w:abstractNumId w:val="5"/>
  </w:num>
  <w:num w:numId="18">
    <w:abstractNumId w:val="4"/>
  </w:num>
  <w:num w:numId="19">
    <w:abstractNumId w:val="45"/>
  </w:num>
  <w:num w:numId="20">
    <w:abstractNumId w:val="11"/>
  </w:num>
  <w:num w:numId="21">
    <w:abstractNumId w:val="24"/>
  </w:num>
  <w:num w:numId="22">
    <w:abstractNumId w:val="20"/>
  </w:num>
  <w:num w:numId="23">
    <w:abstractNumId w:val="25"/>
  </w:num>
  <w:num w:numId="24">
    <w:abstractNumId w:val="28"/>
  </w:num>
  <w:num w:numId="25">
    <w:abstractNumId w:val="19"/>
  </w:num>
  <w:num w:numId="26">
    <w:abstractNumId w:val="14"/>
  </w:num>
  <w:num w:numId="27">
    <w:abstractNumId w:val="46"/>
  </w:num>
  <w:num w:numId="28">
    <w:abstractNumId w:val="55"/>
  </w:num>
  <w:num w:numId="29">
    <w:abstractNumId w:val="9"/>
  </w:num>
  <w:num w:numId="30">
    <w:abstractNumId w:val="26"/>
  </w:num>
  <w:num w:numId="31">
    <w:abstractNumId w:val="50"/>
  </w:num>
  <w:num w:numId="32">
    <w:abstractNumId w:val="10"/>
  </w:num>
  <w:num w:numId="33">
    <w:abstractNumId w:val="47"/>
  </w:num>
  <w:num w:numId="34">
    <w:abstractNumId w:val="39"/>
  </w:num>
  <w:num w:numId="35">
    <w:abstractNumId w:val="56"/>
  </w:num>
  <w:num w:numId="36">
    <w:abstractNumId w:val="31"/>
  </w:num>
  <w:num w:numId="37">
    <w:abstractNumId w:val="15"/>
  </w:num>
  <w:num w:numId="38">
    <w:abstractNumId w:val="7"/>
  </w:num>
  <w:num w:numId="39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2"/>
  </w:num>
  <w:num w:numId="41">
    <w:abstractNumId w:val="41"/>
  </w:num>
  <w:num w:numId="42">
    <w:abstractNumId w:val="34"/>
  </w:num>
  <w:num w:numId="43">
    <w:abstractNumId w:val="37"/>
  </w:num>
  <w:num w:numId="44">
    <w:abstractNumId w:val="43"/>
  </w:num>
  <w:num w:numId="45">
    <w:abstractNumId w:val="27"/>
  </w:num>
  <w:num w:numId="46">
    <w:abstractNumId w:val="52"/>
  </w:num>
  <w:num w:numId="47">
    <w:abstractNumId w:val="6"/>
  </w:num>
  <w:num w:numId="48">
    <w:abstractNumId w:val="35"/>
  </w:num>
  <w:num w:numId="49">
    <w:abstractNumId w:val="54"/>
  </w:num>
  <w:num w:numId="50">
    <w:abstractNumId w:val="17"/>
  </w:num>
  <w:num w:numId="51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12"/>
  </w:num>
  <w:num w:numId="54">
    <w:abstractNumId w:val="3"/>
  </w:num>
  <w:num w:numId="55">
    <w:abstractNumId w:val="30"/>
  </w:num>
  <w:num w:numId="56">
    <w:abstractNumId w:val="13"/>
  </w:num>
  <w:num w:numId="57">
    <w:abstractNumId w:val="2"/>
  </w:num>
  <w:num w:numId="58">
    <w:abstractNumId w:val="42"/>
  </w:num>
  <w:num w:numId="59">
    <w:abstractNumId w:val="1"/>
  </w:num>
  <w:num w:numId="60">
    <w:abstractNumId w:val="44"/>
  </w:num>
  <w:numIdMacAtCleanup w:val="6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0DF"/>
    <w:rsid w:val="000366C7"/>
    <w:rsid w:val="000B65A9"/>
    <w:rsid w:val="000C0DA5"/>
    <w:rsid w:val="000E56A3"/>
    <w:rsid w:val="00130EC6"/>
    <w:rsid w:val="001365D0"/>
    <w:rsid w:val="00162970"/>
    <w:rsid w:val="001A16DE"/>
    <w:rsid w:val="001E5679"/>
    <w:rsid w:val="00227A9E"/>
    <w:rsid w:val="002B10AD"/>
    <w:rsid w:val="002C4CC3"/>
    <w:rsid w:val="00303C97"/>
    <w:rsid w:val="003049A2"/>
    <w:rsid w:val="003120A1"/>
    <w:rsid w:val="00320E2E"/>
    <w:rsid w:val="0039375D"/>
    <w:rsid w:val="003B077C"/>
    <w:rsid w:val="003B50C8"/>
    <w:rsid w:val="003B5F20"/>
    <w:rsid w:val="003B715F"/>
    <w:rsid w:val="004420DF"/>
    <w:rsid w:val="00443E46"/>
    <w:rsid w:val="0045462D"/>
    <w:rsid w:val="004E1DD0"/>
    <w:rsid w:val="00557098"/>
    <w:rsid w:val="00580F54"/>
    <w:rsid w:val="00605414"/>
    <w:rsid w:val="00614249"/>
    <w:rsid w:val="00614619"/>
    <w:rsid w:val="00642973"/>
    <w:rsid w:val="00653756"/>
    <w:rsid w:val="00684B64"/>
    <w:rsid w:val="0068770C"/>
    <w:rsid w:val="006A15BB"/>
    <w:rsid w:val="006D559A"/>
    <w:rsid w:val="006E0F7E"/>
    <w:rsid w:val="006E4F79"/>
    <w:rsid w:val="00703C88"/>
    <w:rsid w:val="00712369"/>
    <w:rsid w:val="00730CF2"/>
    <w:rsid w:val="007579FA"/>
    <w:rsid w:val="00786898"/>
    <w:rsid w:val="00790840"/>
    <w:rsid w:val="0079147D"/>
    <w:rsid w:val="007F0FFB"/>
    <w:rsid w:val="007F7680"/>
    <w:rsid w:val="00846227"/>
    <w:rsid w:val="008832B4"/>
    <w:rsid w:val="008A1974"/>
    <w:rsid w:val="008C3290"/>
    <w:rsid w:val="008F7E0A"/>
    <w:rsid w:val="00912981"/>
    <w:rsid w:val="00922121"/>
    <w:rsid w:val="009306A3"/>
    <w:rsid w:val="00937DC0"/>
    <w:rsid w:val="009427CD"/>
    <w:rsid w:val="00951641"/>
    <w:rsid w:val="00952F99"/>
    <w:rsid w:val="00967B93"/>
    <w:rsid w:val="009977FF"/>
    <w:rsid w:val="009F45A1"/>
    <w:rsid w:val="00A05DED"/>
    <w:rsid w:val="00A80F08"/>
    <w:rsid w:val="00A83613"/>
    <w:rsid w:val="00B13973"/>
    <w:rsid w:val="00B302E4"/>
    <w:rsid w:val="00BA1858"/>
    <w:rsid w:val="00BC5637"/>
    <w:rsid w:val="00BD180B"/>
    <w:rsid w:val="00BF00EF"/>
    <w:rsid w:val="00C126DA"/>
    <w:rsid w:val="00C27124"/>
    <w:rsid w:val="00C87433"/>
    <w:rsid w:val="00CB17EF"/>
    <w:rsid w:val="00CB7CC4"/>
    <w:rsid w:val="00CC0D9E"/>
    <w:rsid w:val="00CE19A1"/>
    <w:rsid w:val="00D166D0"/>
    <w:rsid w:val="00D40E20"/>
    <w:rsid w:val="00DD329C"/>
    <w:rsid w:val="00DF6EDB"/>
    <w:rsid w:val="00E52BA1"/>
    <w:rsid w:val="00E72C48"/>
    <w:rsid w:val="00EB7DC5"/>
    <w:rsid w:val="00EC118B"/>
    <w:rsid w:val="00EC37ED"/>
    <w:rsid w:val="00EC6E76"/>
    <w:rsid w:val="00ED7106"/>
    <w:rsid w:val="00F17F6E"/>
    <w:rsid w:val="00F27A8F"/>
    <w:rsid w:val="00FB5913"/>
    <w:rsid w:val="00FD4715"/>
    <w:rsid w:val="00FD7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CE19A1"/>
  </w:style>
  <w:style w:type="paragraph" w:styleId="12">
    <w:name w:val="heading 1"/>
    <w:basedOn w:val="a1"/>
    <w:next w:val="a1"/>
    <w:link w:val="13"/>
    <w:uiPriority w:val="9"/>
    <w:qFormat/>
    <w:rsid w:val="002B10A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Title"/>
    <w:basedOn w:val="a1"/>
    <w:link w:val="a6"/>
    <w:uiPriority w:val="10"/>
    <w:qFormat/>
    <w:rsid w:val="004420D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Название Знак"/>
    <w:basedOn w:val="a2"/>
    <w:link w:val="a5"/>
    <w:rsid w:val="004420DF"/>
    <w:rPr>
      <w:rFonts w:ascii="Times New Roman" w:eastAsia="Times New Roman" w:hAnsi="Times New Roman" w:cs="Times New Roman"/>
      <w:sz w:val="28"/>
      <w:szCs w:val="24"/>
    </w:rPr>
  </w:style>
  <w:style w:type="paragraph" w:styleId="a7">
    <w:name w:val="Balloon Text"/>
    <w:basedOn w:val="a1"/>
    <w:link w:val="a8"/>
    <w:uiPriority w:val="99"/>
    <w:semiHidden/>
    <w:unhideWhenUsed/>
    <w:rsid w:val="004420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2"/>
    <w:link w:val="a7"/>
    <w:uiPriority w:val="99"/>
    <w:semiHidden/>
    <w:rsid w:val="004420DF"/>
    <w:rPr>
      <w:rFonts w:ascii="Tahoma" w:hAnsi="Tahoma" w:cs="Tahoma"/>
      <w:sz w:val="16"/>
      <w:szCs w:val="16"/>
    </w:rPr>
  </w:style>
  <w:style w:type="paragraph" w:customStyle="1" w:styleId="Text15">
    <w:name w:val="Text_15"/>
    <w:rsid w:val="00FD4715"/>
    <w:pPr>
      <w:suppressAutoHyphens/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9">
    <w:name w:val="List Paragraph"/>
    <w:aliases w:val="ТЗ список,Абзац списка литеральный,Bullet List,FooterText,numbered,Bullet 1,Use Case List Paragraph,List Paragraph,Paragraphe de liste1,lp1,Normal"/>
    <w:basedOn w:val="a1"/>
    <w:link w:val="aa"/>
    <w:uiPriority w:val="34"/>
    <w:qFormat/>
    <w:rsid w:val="002B10AD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aa">
    <w:name w:val="Абзац списка Знак"/>
    <w:aliases w:val="ТЗ список Знак,Абзац списка литеральный Знак,Bullet List Знак,FooterText Знак,numbered Знак,Bullet 1 Знак,Use Case List Paragraph Знак,List Paragraph Знак,Paragraphe de liste1 Знак,lp1 Знак,Normal Знак"/>
    <w:link w:val="a9"/>
    <w:uiPriority w:val="34"/>
    <w:locked/>
    <w:rsid w:val="002B10AD"/>
    <w:rPr>
      <w:rFonts w:eastAsiaTheme="minorHAnsi"/>
      <w:lang w:eastAsia="en-US"/>
    </w:rPr>
  </w:style>
  <w:style w:type="paragraph" w:customStyle="1" w:styleId="ab">
    <w:name w:val="обычный текст"/>
    <w:basedOn w:val="a1"/>
    <w:link w:val="ac"/>
    <w:qFormat/>
    <w:rsid w:val="002B10AD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ac">
    <w:name w:val="обычный текст Знак"/>
    <w:basedOn w:val="a2"/>
    <w:link w:val="ab"/>
    <w:rsid w:val="002B10AD"/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ad">
    <w:name w:val="обычный с нумерацией"/>
    <w:basedOn w:val="12"/>
    <w:link w:val="ae"/>
    <w:qFormat/>
    <w:rsid w:val="002B10AD"/>
    <w:pPr>
      <w:keepNext w:val="0"/>
      <w:keepLines w:val="0"/>
      <w:spacing w:before="0" w:line="240" w:lineRule="auto"/>
      <w:ind w:firstLine="709"/>
      <w:jc w:val="both"/>
      <w:outlineLvl w:val="9"/>
    </w:pPr>
    <w:rPr>
      <w:rFonts w:ascii="Times New Roman" w:eastAsia="Calibri" w:hAnsi="Times New Roman" w:cs="Times New Roman"/>
      <w:b w:val="0"/>
      <w:bCs w:val="0"/>
      <w:color w:val="auto"/>
      <w:sz w:val="24"/>
      <w:szCs w:val="24"/>
      <w:lang w:eastAsia="en-US"/>
    </w:rPr>
  </w:style>
  <w:style w:type="character" w:customStyle="1" w:styleId="ae">
    <w:name w:val="обычный с нумерацией Знак"/>
    <w:basedOn w:val="13"/>
    <w:link w:val="ad"/>
    <w:rsid w:val="002B10AD"/>
    <w:rPr>
      <w:rFonts w:ascii="Times New Roman" w:eastAsia="Calibri" w:hAnsi="Times New Roman" w:cs="Times New Roman"/>
      <w:b/>
      <w:bCs/>
      <w:color w:val="365F91" w:themeColor="accent1" w:themeShade="BF"/>
      <w:sz w:val="24"/>
      <w:szCs w:val="24"/>
      <w:lang w:eastAsia="en-US"/>
    </w:rPr>
  </w:style>
  <w:style w:type="paragraph" w:customStyle="1" w:styleId="21">
    <w:name w:val="обычный с нумерацией 2"/>
    <w:basedOn w:val="ad"/>
    <w:link w:val="22"/>
    <w:qFormat/>
    <w:rsid w:val="002B10AD"/>
    <w:pPr>
      <w:tabs>
        <w:tab w:val="left" w:pos="1560"/>
      </w:tabs>
    </w:pPr>
    <w:rPr>
      <w:lang w:eastAsia="ru-RU"/>
    </w:rPr>
  </w:style>
  <w:style w:type="character" w:customStyle="1" w:styleId="22">
    <w:name w:val="обычный с нумерацией 2 Знак"/>
    <w:basedOn w:val="ae"/>
    <w:link w:val="21"/>
    <w:rsid w:val="002B10AD"/>
    <w:rPr>
      <w:rFonts w:ascii="Times New Roman" w:eastAsia="Calibri" w:hAnsi="Times New Roman" w:cs="Times New Roman"/>
      <w:b/>
      <w:bCs/>
      <w:color w:val="365F91" w:themeColor="accent1" w:themeShade="BF"/>
      <w:sz w:val="24"/>
      <w:szCs w:val="24"/>
      <w:lang w:eastAsia="en-US"/>
    </w:rPr>
  </w:style>
  <w:style w:type="character" w:customStyle="1" w:styleId="13">
    <w:name w:val="Заголовок 1 Знак"/>
    <w:basedOn w:val="a2"/>
    <w:link w:val="12"/>
    <w:uiPriority w:val="9"/>
    <w:rsid w:val="002B10A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f">
    <w:name w:val="Table Grid"/>
    <w:aliases w:val="Моя таблица"/>
    <w:basedOn w:val="a3"/>
    <w:uiPriority w:val="59"/>
    <w:rsid w:val="00967B93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4">
    <w:name w:val="Название Знак1"/>
    <w:basedOn w:val="a2"/>
    <w:uiPriority w:val="10"/>
    <w:rsid w:val="000366C7"/>
    <w:rPr>
      <w:rFonts w:ascii="Times New Roman" w:eastAsia="Calibri" w:hAnsi="Times New Roman" w:cs="Times New Roman"/>
      <w:b/>
      <w:sz w:val="24"/>
      <w:szCs w:val="24"/>
      <w:lang w:eastAsia="ru-RU"/>
    </w:rPr>
  </w:style>
  <w:style w:type="paragraph" w:customStyle="1" w:styleId="ConsPlusNormal">
    <w:name w:val="ConsPlusNormal"/>
    <w:rsid w:val="008A197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table" w:customStyle="1" w:styleId="23">
    <w:name w:val="Моя таблица2"/>
    <w:basedOn w:val="a3"/>
    <w:next w:val="af"/>
    <w:uiPriority w:val="59"/>
    <w:rsid w:val="0045462D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Times New Roman" w:hAnsi="Times New Roman" w:cs="Times New Roman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0">
    <w:name w:val="Сетка таблицы11"/>
    <w:basedOn w:val="a3"/>
    <w:next w:val="af"/>
    <w:uiPriority w:val="59"/>
    <w:rsid w:val="00D40E2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3"/>
    <w:next w:val="af"/>
    <w:uiPriority w:val="59"/>
    <w:rsid w:val="003B50C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footnote text"/>
    <w:basedOn w:val="a1"/>
    <w:link w:val="af1"/>
    <w:uiPriority w:val="99"/>
    <w:unhideWhenUsed/>
    <w:rsid w:val="0065375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1">
    <w:name w:val="Текст сноски Знак"/>
    <w:basedOn w:val="a2"/>
    <w:link w:val="af0"/>
    <w:rsid w:val="00653756"/>
    <w:rPr>
      <w:rFonts w:ascii="Calibri" w:eastAsia="Calibri" w:hAnsi="Calibri" w:cs="Times New Roman"/>
      <w:sz w:val="20"/>
      <w:szCs w:val="20"/>
      <w:lang w:eastAsia="en-US"/>
    </w:rPr>
  </w:style>
  <w:style w:type="table" w:customStyle="1" w:styleId="15">
    <w:name w:val="Моя таблица1"/>
    <w:basedOn w:val="a3"/>
    <w:next w:val="af"/>
    <w:uiPriority w:val="39"/>
    <w:rsid w:val="0079147D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a0">
    <w:name w:val="Большой список"/>
    <w:uiPriority w:val="99"/>
    <w:rsid w:val="00303C97"/>
    <w:pPr>
      <w:numPr>
        <w:numId w:val="36"/>
      </w:numPr>
    </w:pPr>
  </w:style>
  <w:style w:type="paragraph" w:customStyle="1" w:styleId="10">
    <w:name w:val="Большой список уровень 1"/>
    <w:basedOn w:val="a1"/>
    <w:next w:val="a1"/>
    <w:link w:val="16"/>
    <w:qFormat/>
    <w:rsid w:val="00303C97"/>
    <w:pPr>
      <w:keepNext/>
      <w:numPr>
        <w:numId w:val="37"/>
      </w:numPr>
      <w:spacing w:before="360" w:after="0"/>
      <w:ind w:right="709"/>
      <w:jc w:val="center"/>
    </w:pPr>
    <w:rPr>
      <w:rFonts w:ascii="Times New Roman" w:eastAsia="Times New Roman" w:hAnsi="Times New Roman" w:cs="Times New Roman"/>
      <w:b/>
      <w:bCs/>
      <w:caps/>
      <w:sz w:val="26"/>
      <w:szCs w:val="28"/>
    </w:rPr>
  </w:style>
  <w:style w:type="paragraph" w:customStyle="1" w:styleId="2">
    <w:name w:val="Большой список уровень 2"/>
    <w:basedOn w:val="a1"/>
    <w:qFormat/>
    <w:rsid w:val="00303C97"/>
    <w:pPr>
      <w:numPr>
        <w:ilvl w:val="1"/>
        <w:numId w:val="37"/>
      </w:numPr>
      <w:spacing w:after="0"/>
      <w:jc w:val="both"/>
    </w:pPr>
    <w:rPr>
      <w:rFonts w:ascii="Times New Roman" w:eastAsiaTheme="minorHAnsi" w:hAnsi="Times New Roman" w:cs="Times New Roman"/>
      <w:sz w:val="26"/>
      <w:szCs w:val="28"/>
      <w:lang w:eastAsia="en-US"/>
    </w:rPr>
  </w:style>
  <w:style w:type="paragraph" w:customStyle="1" w:styleId="a">
    <w:name w:val="Большой список маркированный"/>
    <w:basedOn w:val="a1"/>
    <w:qFormat/>
    <w:rsid w:val="00303C97"/>
    <w:pPr>
      <w:numPr>
        <w:numId w:val="38"/>
      </w:numPr>
      <w:tabs>
        <w:tab w:val="left" w:pos="1276"/>
      </w:tabs>
      <w:spacing w:after="0" w:line="240" w:lineRule="auto"/>
      <w:jc w:val="both"/>
    </w:pPr>
    <w:rPr>
      <w:rFonts w:ascii="Times New Roman" w:eastAsia="Calibri" w:hAnsi="Times New Roman" w:cs="Times New Roman"/>
      <w:sz w:val="24"/>
      <w:szCs w:val="28"/>
      <w:lang w:eastAsia="en-US"/>
    </w:rPr>
  </w:style>
  <w:style w:type="numbering" w:customStyle="1" w:styleId="1">
    <w:name w:val="Список с маркерами1"/>
    <w:uiPriority w:val="99"/>
    <w:rsid w:val="00303C97"/>
    <w:pPr>
      <w:numPr>
        <w:numId w:val="38"/>
      </w:numPr>
    </w:pPr>
  </w:style>
  <w:style w:type="character" w:customStyle="1" w:styleId="16">
    <w:name w:val="Большой список уровень 1 Знак"/>
    <w:basedOn w:val="a2"/>
    <w:link w:val="10"/>
    <w:locked/>
    <w:rsid w:val="00C126DA"/>
    <w:rPr>
      <w:rFonts w:ascii="Times New Roman" w:eastAsia="Times New Roman" w:hAnsi="Times New Roman" w:cs="Times New Roman"/>
      <w:b/>
      <w:bCs/>
      <w:caps/>
      <w:sz w:val="26"/>
      <w:szCs w:val="28"/>
    </w:rPr>
  </w:style>
  <w:style w:type="paragraph" w:customStyle="1" w:styleId="af2">
    <w:name w:val="Слово утверждения документа"/>
    <w:basedOn w:val="a1"/>
    <w:qFormat/>
    <w:rsid w:val="00C126DA"/>
    <w:pPr>
      <w:spacing w:after="0" w:line="240" w:lineRule="auto"/>
      <w:ind w:left="4536"/>
      <w:jc w:val="right"/>
    </w:pPr>
    <w:rPr>
      <w:rFonts w:ascii="Times New Roman" w:eastAsiaTheme="minorHAnsi" w:hAnsi="Times New Roman"/>
      <w:caps/>
      <w:sz w:val="24"/>
      <w:szCs w:val="28"/>
      <w:lang w:eastAsia="en-US"/>
    </w:rPr>
  </w:style>
  <w:style w:type="paragraph" w:customStyle="1" w:styleId="af3">
    <w:name w:val="Тело утверждения документа"/>
    <w:basedOn w:val="a1"/>
    <w:qFormat/>
    <w:rsid w:val="00C126DA"/>
    <w:pPr>
      <w:spacing w:after="0" w:line="240" w:lineRule="auto"/>
      <w:ind w:left="4536"/>
      <w:jc w:val="right"/>
    </w:pPr>
    <w:rPr>
      <w:rFonts w:ascii="Times New Roman" w:eastAsiaTheme="minorHAnsi" w:hAnsi="Times New Roman"/>
      <w:sz w:val="24"/>
      <w:szCs w:val="28"/>
      <w:lang w:eastAsia="en-US"/>
    </w:rPr>
  </w:style>
  <w:style w:type="paragraph" w:customStyle="1" w:styleId="af4">
    <w:name w:val="Заголовки приложений"/>
    <w:basedOn w:val="a1"/>
    <w:qFormat/>
    <w:rsid w:val="00C126DA"/>
    <w:pPr>
      <w:spacing w:after="0" w:line="240" w:lineRule="auto"/>
      <w:jc w:val="center"/>
    </w:pPr>
    <w:rPr>
      <w:rFonts w:ascii="Times New Roman" w:eastAsiaTheme="minorHAnsi" w:hAnsi="Times New Roman"/>
      <w:b/>
      <w:sz w:val="24"/>
      <w:szCs w:val="28"/>
      <w:lang w:eastAsia="en-US"/>
    </w:rPr>
  </w:style>
  <w:style w:type="paragraph" w:customStyle="1" w:styleId="af5">
    <w:name w:val="Номер строки таблицы"/>
    <w:basedOn w:val="a1"/>
    <w:qFormat/>
    <w:rsid w:val="00730CF2"/>
    <w:pPr>
      <w:widowControl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Theme="minorHAnsi" w:hAnsi="Times New Roman"/>
      <w:color w:val="000000"/>
      <w:lang w:eastAsia="en-US"/>
    </w:rPr>
  </w:style>
  <w:style w:type="paragraph" w:customStyle="1" w:styleId="11">
    <w:name w:val="Стиль1"/>
    <w:basedOn w:val="a9"/>
    <w:rsid w:val="00730CF2"/>
    <w:pPr>
      <w:numPr>
        <w:numId w:val="43"/>
      </w:numPr>
      <w:spacing w:line="360" w:lineRule="auto"/>
      <w:ind w:left="1066" w:hanging="357"/>
      <w:jc w:val="both"/>
      <w:outlineLvl w:val="0"/>
    </w:pPr>
    <w:rPr>
      <w:rFonts w:ascii="Times New Roman" w:eastAsiaTheme="minorEastAsia" w:hAnsi="Times New Roman"/>
      <w:b/>
      <w:sz w:val="24"/>
      <w:szCs w:val="21"/>
      <w:lang w:eastAsia="ru-RU"/>
    </w:rPr>
  </w:style>
  <w:style w:type="paragraph" w:customStyle="1" w:styleId="20">
    <w:name w:val="Стиль2"/>
    <w:basedOn w:val="a9"/>
    <w:link w:val="24"/>
    <w:rsid w:val="00730CF2"/>
    <w:pPr>
      <w:numPr>
        <w:ilvl w:val="1"/>
        <w:numId w:val="43"/>
      </w:numPr>
      <w:spacing w:before="240" w:after="0" w:line="360" w:lineRule="auto"/>
      <w:jc w:val="both"/>
      <w:outlineLvl w:val="1"/>
    </w:pPr>
    <w:rPr>
      <w:rFonts w:ascii="Times New Roman" w:eastAsiaTheme="minorEastAsia" w:hAnsi="Times New Roman"/>
      <w:i/>
      <w:sz w:val="24"/>
      <w:szCs w:val="21"/>
      <w:lang w:eastAsia="ru-RU"/>
    </w:rPr>
  </w:style>
  <w:style w:type="character" w:customStyle="1" w:styleId="24">
    <w:name w:val="Стиль2 Знак"/>
    <w:basedOn w:val="aa"/>
    <w:link w:val="20"/>
    <w:rsid w:val="00730CF2"/>
    <w:rPr>
      <w:rFonts w:ascii="Times New Roman" w:eastAsiaTheme="minorHAnsi" w:hAnsi="Times New Roman"/>
      <w:i/>
      <w:sz w:val="24"/>
      <w:szCs w:val="21"/>
      <w:lang w:eastAsia="en-US"/>
    </w:rPr>
  </w:style>
  <w:style w:type="character" w:customStyle="1" w:styleId="apple-converted-space">
    <w:name w:val="apple-converted-space"/>
    <w:basedOn w:val="a2"/>
    <w:rsid w:val="00BD180B"/>
  </w:style>
  <w:style w:type="character" w:styleId="af6">
    <w:name w:val="footnote reference"/>
    <w:basedOn w:val="a2"/>
    <w:unhideWhenUsed/>
    <w:rsid w:val="00BD180B"/>
    <w:rPr>
      <w:vertAlign w:val="superscript"/>
    </w:rPr>
  </w:style>
  <w:style w:type="table" w:customStyle="1" w:styleId="3">
    <w:name w:val="Моя таблица3"/>
    <w:basedOn w:val="a3"/>
    <w:next w:val="af"/>
    <w:uiPriority w:val="59"/>
    <w:rsid w:val="00BD180B"/>
    <w:pPr>
      <w:spacing w:after="0" w:line="240" w:lineRule="auto"/>
    </w:pPr>
    <w:rPr>
      <w:rFonts w:eastAsia="Times New Roman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CE19A1"/>
  </w:style>
  <w:style w:type="paragraph" w:styleId="12">
    <w:name w:val="heading 1"/>
    <w:basedOn w:val="a1"/>
    <w:next w:val="a1"/>
    <w:link w:val="13"/>
    <w:uiPriority w:val="9"/>
    <w:qFormat/>
    <w:rsid w:val="002B10A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Title"/>
    <w:basedOn w:val="a1"/>
    <w:link w:val="a6"/>
    <w:uiPriority w:val="10"/>
    <w:qFormat/>
    <w:rsid w:val="004420D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Название Знак"/>
    <w:basedOn w:val="a2"/>
    <w:link w:val="a5"/>
    <w:rsid w:val="004420DF"/>
    <w:rPr>
      <w:rFonts w:ascii="Times New Roman" w:eastAsia="Times New Roman" w:hAnsi="Times New Roman" w:cs="Times New Roman"/>
      <w:sz w:val="28"/>
      <w:szCs w:val="24"/>
    </w:rPr>
  </w:style>
  <w:style w:type="paragraph" w:styleId="a7">
    <w:name w:val="Balloon Text"/>
    <w:basedOn w:val="a1"/>
    <w:link w:val="a8"/>
    <w:uiPriority w:val="99"/>
    <w:semiHidden/>
    <w:unhideWhenUsed/>
    <w:rsid w:val="004420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2"/>
    <w:link w:val="a7"/>
    <w:uiPriority w:val="99"/>
    <w:semiHidden/>
    <w:rsid w:val="004420DF"/>
    <w:rPr>
      <w:rFonts w:ascii="Tahoma" w:hAnsi="Tahoma" w:cs="Tahoma"/>
      <w:sz w:val="16"/>
      <w:szCs w:val="16"/>
    </w:rPr>
  </w:style>
  <w:style w:type="paragraph" w:customStyle="1" w:styleId="Text15">
    <w:name w:val="Text_15"/>
    <w:rsid w:val="00FD4715"/>
    <w:pPr>
      <w:suppressAutoHyphens/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9">
    <w:name w:val="List Paragraph"/>
    <w:aliases w:val="ТЗ список,Абзац списка литеральный,Bullet List,FooterText,numbered,Bullet 1,Use Case List Paragraph,List Paragraph,Paragraphe de liste1,lp1,Normal"/>
    <w:basedOn w:val="a1"/>
    <w:link w:val="aa"/>
    <w:uiPriority w:val="34"/>
    <w:qFormat/>
    <w:rsid w:val="002B10AD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aa">
    <w:name w:val="Абзац списка Знак"/>
    <w:aliases w:val="ТЗ список Знак,Абзац списка литеральный Знак,Bullet List Знак,FooterText Знак,numbered Знак,Bullet 1 Знак,Use Case List Paragraph Знак,List Paragraph Знак,Paragraphe de liste1 Знак,lp1 Знак,Normal Знак"/>
    <w:link w:val="a9"/>
    <w:uiPriority w:val="34"/>
    <w:locked/>
    <w:rsid w:val="002B10AD"/>
    <w:rPr>
      <w:rFonts w:eastAsiaTheme="minorHAnsi"/>
      <w:lang w:eastAsia="en-US"/>
    </w:rPr>
  </w:style>
  <w:style w:type="paragraph" w:customStyle="1" w:styleId="ab">
    <w:name w:val="обычный текст"/>
    <w:basedOn w:val="a1"/>
    <w:link w:val="ac"/>
    <w:qFormat/>
    <w:rsid w:val="002B10AD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ac">
    <w:name w:val="обычный текст Знак"/>
    <w:basedOn w:val="a2"/>
    <w:link w:val="ab"/>
    <w:rsid w:val="002B10AD"/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ad">
    <w:name w:val="обычный с нумерацией"/>
    <w:basedOn w:val="12"/>
    <w:link w:val="ae"/>
    <w:qFormat/>
    <w:rsid w:val="002B10AD"/>
    <w:pPr>
      <w:keepNext w:val="0"/>
      <w:keepLines w:val="0"/>
      <w:spacing w:before="0" w:line="240" w:lineRule="auto"/>
      <w:ind w:firstLine="709"/>
      <w:jc w:val="both"/>
      <w:outlineLvl w:val="9"/>
    </w:pPr>
    <w:rPr>
      <w:rFonts w:ascii="Times New Roman" w:eastAsia="Calibri" w:hAnsi="Times New Roman" w:cs="Times New Roman"/>
      <w:b w:val="0"/>
      <w:bCs w:val="0"/>
      <w:color w:val="auto"/>
      <w:sz w:val="24"/>
      <w:szCs w:val="24"/>
      <w:lang w:eastAsia="en-US"/>
    </w:rPr>
  </w:style>
  <w:style w:type="character" w:customStyle="1" w:styleId="ae">
    <w:name w:val="обычный с нумерацией Знак"/>
    <w:basedOn w:val="13"/>
    <w:link w:val="ad"/>
    <w:rsid w:val="002B10AD"/>
    <w:rPr>
      <w:rFonts w:ascii="Times New Roman" w:eastAsia="Calibri" w:hAnsi="Times New Roman" w:cs="Times New Roman"/>
      <w:b/>
      <w:bCs/>
      <w:color w:val="365F91" w:themeColor="accent1" w:themeShade="BF"/>
      <w:sz w:val="24"/>
      <w:szCs w:val="24"/>
      <w:lang w:eastAsia="en-US"/>
    </w:rPr>
  </w:style>
  <w:style w:type="paragraph" w:customStyle="1" w:styleId="21">
    <w:name w:val="обычный с нумерацией 2"/>
    <w:basedOn w:val="ad"/>
    <w:link w:val="22"/>
    <w:qFormat/>
    <w:rsid w:val="002B10AD"/>
    <w:pPr>
      <w:tabs>
        <w:tab w:val="left" w:pos="1560"/>
      </w:tabs>
    </w:pPr>
    <w:rPr>
      <w:lang w:eastAsia="ru-RU"/>
    </w:rPr>
  </w:style>
  <w:style w:type="character" w:customStyle="1" w:styleId="22">
    <w:name w:val="обычный с нумерацией 2 Знак"/>
    <w:basedOn w:val="ae"/>
    <w:link w:val="21"/>
    <w:rsid w:val="002B10AD"/>
    <w:rPr>
      <w:rFonts w:ascii="Times New Roman" w:eastAsia="Calibri" w:hAnsi="Times New Roman" w:cs="Times New Roman"/>
      <w:b/>
      <w:bCs/>
      <w:color w:val="365F91" w:themeColor="accent1" w:themeShade="BF"/>
      <w:sz w:val="24"/>
      <w:szCs w:val="24"/>
      <w:lang w:eastAsia="en-US"/>
    </w:rPr>
  </w:style>
  <w:style w:type="character" w:customStyle="1" w:styleId="13">
    <w:name w:val="Заголовок 1 Знак"/>
    <w:basedOn w:val="a2"/>
    <w:link w:val="12"/>
    <w:uiPriority w:val="9"/>
    <w:rsid w:val="002B10A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f">
    <w:name w:val="Table Grid"/>
    <w:aliases w:val="Моя таблица"/>
    <w:basedOn w:val="a3"/>
    <w:uiPriority w:val="59"/>
    <w:rsid w:val="00967B93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4">
    <w:name w:val="Название Знак1"/>
    <w:basedOn w:val="a2"/>
    <w:uiPriority w:val="10"/>
    <w:rsid w:val="000366C7"/>
    <w:rPr>
      <w:rFonts w:ascii="Times New Roman" w:eastAsia="Calibri" w:hAnsi="Times New Roman" w:cs="Times New Roman"/>
      <w:b/>
      <w:sz w:val="24"/>
      <w:szCs w:val="24"/>
      <w:lang w:eastAsia="ru-RU"/>
    </w:rPr>
  </w:style>
  <w:style w:type="paragraph" w:customStyle="1" w:styleId="ConsPlusNormal">
    <w:name w:val="ConsPlusNormal"/>
    <w:rsid w:val="008A197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table" w:customStyle="1" w:styleId="23">
    <w:name w:val="Моя таблица2"/>
    <w:basedOn w:val="a3"/>
    <w:next w:val="af"/>
    <w:uiPriority w:val="59"/>
    <w:rsid w:val="0045462D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Times New Roman" w:hAnsi="Times New Roman" w:cs="Times New Roman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0">
    <w:name w:val="Сетка таблицы11"/>
    <w:basedOn w:val="a3"/>
    <w:next w:val="af"/>
    <w:uiPriority w:val="59"/>
    <w:rsid w:val="00D40E2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3"/>
    <w:next w:val="af"/>
    <w:uiPriority w:val="59"/>
    <w:rsid w:val="003B50C8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footnote text"/>
    <w:basedOn w:val="a1"/>
    <w:link w:val="af1"/>
    <w:uiPriority w:val="99"/>
    <w:unhideWhenUsed/>
    <w:rsid w:val="0065375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1">
    <w:name w:val="Текст сноски Знак"/>
    <w:basedOn w:val="a2"/>
    <w:link w:val="af0"/>
    <w:rsid w:val="00653756"/>
    <w:rPr>
      <w:rFonts w:ascii="Calibri" w:eastAsia="Calibri" w:hAnsi="Calibri" w:cs="Times New Roman"/>
      <w:sz w:val="20"/>
      <w:szCs w:val="20"/>
      <w:lang w:eastAsia="en-US"/>
    </w:rPr>
  </w:style>
  <w:style w:type="table" w:customStyle="1" w:styleId="15">
    <w:name w:val="Моя таблица1"/>
    <w:basedOn w:val="a3"/>
    <w:next w:val="af"/>
    <w:uiPriority w:val="39"/>
    <w:rsid w:val="0079147D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a0">
    <w:name w:val="Большой список"/>
    <w:uiPriority w:val="99"/>
    <w:rsid w:val="00303C97"/>
    <w:pPr>
      <w:numPr>
        <w:numId w:val="36"/>
      </w:numPr>
    </w:pPr>
  </w:style>
  <w:style w:type="paragraph" w:customStyle="1" w:styleId="10">
    <w:name w:val="Большой список уровень 1"/>
    <w:basedOn w:val="a1"/>
    <w:next w:val="a1"/>
    <w:link w:val="16"/>
    <w:qFormat/>
    <w:rsid w:val="00303C97"/>
    <w:pPr>
      <w:keepNext/>
      <w:numPr>
        <w:numId w:val="37"/>
      </w:numPr>
      <w:spacing w:before="360" w:after="0"/>
      <w:ind w:right="709"/>
      <w:jc w:val="center"/>
    </w:pPr>
    <w:rPr>
      <w:rFonts w:ascii="Times New Roman" w:eastAsia="Times New Roman" w:hAnsi="Times New Roman" w:cs="Times New Roman"/>
      <w:b/>
      <w:bCs/>
      <w:caps/>
      <w:sz w:val="26"/>
      <w:szCs w:val="28"/>
    </w:rPr>
  </w:style>
  <w:style w:type="paragraph" w:customStyle="1" w:styleId="2">
    <w:name w:val="Большой список уровень 2"/>
    <w:basedOn w:val="a1"/>
    <w:qFormat/>
    <w:rsid w:val="00303C97"/>
    <w:pPr>
      <w:numPr>
        <w:ilvl w:val="1"/>
        <w:numId w:val="37"/>
      </w:numPr>
      <w:spacing w:after="0"/>
      <w:jc w:val="both"/>
    </w:pPr>
    <w:rPr>
      <w:rFonts w:ascii="Times New Roman" w:eastAsiaTheme="minorHAnsi" w:hAnsi="Times New Roman" w:cs="Times New Roman"/>
      <w:sz w:val="26"/>
      <w:szCs w:val="28"/>
      <w:lang w:eastAsia="en-US"/>
    </w:rPr>
  </w:style>
  <w:style w:type="paragraph" w:customStyle="1" w:styleId="a">
    <w:name w:val="Большой список маркированный"/>
    <w:basedOn w:val="a1"/>
    <w:qFormat/>
    <w:rsid w:val="00303C97"/>
    <w:pPr>
      <w:numPr>
        <w:numId w:val="38"/>
      </w:numPr>
      <w:tabs>
        <w:tab w:val="left" w:pos="1276"/>
      </w:tabs>
      <w:spacing w:after="0" w:line="240" w:lineRule="auto"/>
      <w:jc w:val="both"/>
    </w:pPr>
    <w:rPr>
      <w:rFonts w:ascii="Times New Roman" w:eastAsia="Calibri" w:hAnsi="Times New Roman" w:cs="Times New Roman"/>
      <w:sz w:val="24"/>
      <w:szCs w:val="28"/>
      <w:lang w:eastAsia="en-US"/>
    </w:rPr>
  </w:style>
  <w:style w:type="numbering" w:customStyle="1" w:styleId="1">
    <w:name w:val="Список с маркерами1"/>
    <w:uiPriority w:val="99"/>
    <w:rsid w:val="00303C97"/>
    <w:pPr>
      <w:numPr>
        <w:numId w:val="38"/>
      </w:numPr>
    </w:pPr>
  </w:style>
  <w:style w:type="character" w:customStyle="1" w:styleId="16">
    <w:name w:val="Большой список уровень 1 Знак"/>
    <w:basedOn w:val="a2"/>
    <w:link w:val="10"/>
    <w:locked/>
    <w:rsid w:val="00C126DA"/>
    <w:rPr>
      <w:rFonts w:ascii="Times New Roman" w:eastAsia="Times New Roman" w:hAnsi="Times New Roman" w:cs="Times New Roman"/>
      <w:b/>
      <w:bCs/>
      <w:caps/>
      <w:sz w:val="26"/>
      <w:szCs w:val="28"/>
    </w:rPr>
  </w:style>
  <w:style w:type="paragraph" w:customStyle="1" w:styleId="af2">
    <w:name w:val="Слово утверждения документа"/>
    <w:basedOn w:val="a1"/>
    <w:qFormat/>
    <w:rsid w:val="00C126DA"/>
    <w:pPr>
      <w:spacing w:after="0" w:line="240" w:lineRule="auto"/>
      <w:ind w:left="4536"/>
      <w:jc w:val="right"/>
    </w:pPr>
    <w:rPr>
      <w:rFonts w:ascii="Times New Roman" w:eastAsiaTheme="minorHAnsi" w:hAnsi="Times New Roman"/>
      <w:caps/>
      <w:sz w:val="24"/>
      <w:szCs w:val="28"/>
      <w:lang w:eastAsia="en-US"/>
    </w:rPr>
  </w:style>
  <w:style w:type="paragraph" w:customStyle="1" w:styleId="af3">
    <w:name w:val="Тело утверждения документа"/>
    <w:basedOn w:val="a1"/>
    <w:qFormat/>
    <w:rsid w:val="00C126DA"/>
    <w:pPr>
      <w:spacing w:after="0" w:line="240" w:lineRule="auto"/>
      <w:ind w:left="4536"/>
      <w:jc w:val="right"/>
    </w:pPr>
    <w:rPr>
      <w:rFonts w:ascii="Times New Roman" w:eastAsiaTheme="minorHAnsi" w:hAnsi="Times New Roman"/>
      <w:sz w:val="24"/>
      <w:szCs w:val="28"/>
      <w:lang w:eastAsia="en-US"/>
    </w:rPr>
  </w:style>
  <w:style w:type="paragraph" w:customStyle="1" w:styleId="af4">
    <w:name w:val="Заголовки приложений"/>
    <w:basedOn w:val="a1"/>
    <w:qFormat/>
    <w:rsid w:val="00C126DA"/>
    <w:pPr>
      <w:spacing w:after="0" w:line="240" w:lineRule="auto"/>
      <w:jc w:val="center"/>
    </w:pPr>
    <w:rPr>
      <w:rFonts w:ascii="Times New Roman" w:eastAsiaTheme="minorHAnsi" w:hAnsi="Times New Roman"/>
      <w:b/>
      <w:sz w:val="24"/>
      <w:szCs w:val="28"/>
      <w:lang w:eastAsia="en-US"/>
    </w:rPr>
  </w:style>
  <w:style w:type="paragraph" w:customStyle="1" w:styleId="af5">
    <w:name w:val="Номер строки таблицы"/>
    <w:basedOn w:val="a1"/>
    <w:qFormat/>
    <w:rsid w:val="00730CF2"/>
    <w:pPr>
      <w:widowControl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Theme="minorHAnsi" w:hAnsi="Times New Roman"/>
      <w:color w:val="000000"/>
      <w:lang w:eastAsia="en-US"/>
    </w:rPr>
  </w:style>
  <w:style w:type="paragraph" w:customStyle="1" w:styleId="11">
    <w:name w:val="Стиль1"/>
    <w:basedOn w:val="a9"/>
    <w:rsid w:val="00730CF2"/>
    <w:pPr>
      <w:numPr>
        <w:numId w:val="43"/>
      </w:numPr>
      <w:spacing w:line="360" w:lineRule="auto"/>
      <w:ind w:left="1066" w:hanging="357"/>
      <w:jc w:val="both"/>
      <w:outlineLvl w:val="0"/>
    </w:pPr>
    <w:rPr>
      <w:rFonts w:ascii="Times New Roman" w:eastAsiaTheme="minorEastAsia" w:hAnsi="Times New Roman"/>
      <w:b/>
      <w:sz w:val="24"/>
      <w:szCs w:val="21"/>
      <w:lang w:eastAsia="ru-RU"/>
    </w:rPr>
  </w:style>
  <w:style w:type="paragraph" w:customStyle="1" w:styleId="20">
    <w:name w:val="Стиль2"/>
    <w:basedOn w:val="a9"/>
    <w:link w:val="24"/>
    <w:rsid w:val="00730CF2"/>
    <w:pPr>
      <w:numPr>
        <w:ilvl w:val="1"/>
        <w:numId w:val="43"/>
      </w:numPr>
      <w:spacing w:before="240" w:after="0" w:line="360" w:lineRule="auto"/>
      <w:jc w:val="both"/>
      <w:outlineLvl w:val="1"/>
    </w:pPr>
    <w:rPr>
      <w:rFonts w:ascii="Times New Roman" w:eastAsiaTheme="minorEastAsia" w:hAnsi="Times New Roman"/>
      <w:i/>
      <w:sz w:val="24"/>
      <w:szCs w:val="21"/>
      <w:lang w:eastAsia="ru-RU"/>
    </w:rPr>
  </w:style>
  <w:style w:type="character" w:customStyle="1" w:styleId="24">
    <w:name w:val="Стиль2 Знак"/>
    <w:basedOn w:val="aa"/>
    <w:link w:val="20"/>
    <w:rsid w:val="00730CF2"/>
    <w:rPr>
      <w:rFonts w:ascii="Times New Roman" w:eastAsiaTheme="minorHAnsi" w:hAnsi="Times New Roman"/>
      <w:i/>
      <w:sz w:val="24"/>
      <w:szCs w:val="21"/>
      <w:lang w:eastAsia="en-US"/>
    </w:rPr>
  </w:style>
  <w:style w:type="character" w:customStyle="1" w:styleId="apple-converted-space">
    <w:name w:val="apple-converted-space"/>
    <w:basedOn w:val="a2"/>
    <w:rsid w:val="00BD180B"/>
  </w:style>
  <w:style w:type="character" w:styleId="af6">
    <w:name w:val="footnote reference"/>
    <w:basedOn w:val="a2"/>
    <w:unhideWhenUsed/>
    <w:rsid w:val="00BD180B"/>
    <w:rPr>
      <w:vertAlign w:val="superscript"/>
    </w:rPr>
  </w:style>
  <w:style w:type="table" w:customStyle="1" w:styleId="3">
    <w:name w:val="Моя таблица3"/>
    <w:basedOn w:val="a3"/>
    <w:next w:val="af"/>
    <w:uiPriority w:val="59"/>
    <w:rsid w:val="00BD180B"/>
    <w:pPr>
      <w:spacing w:after="0" w:line="240" w:lineRule="auto"/>
    </w:pPr>
    <w:rPr>
      <w:rFonts w:eastAsia="Times New Roman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egalacts.ru/doc/152_FZ-o-personalnyh-dannyh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89</Pages>
  <Words>24166</Words>
  <Characters>137750</Characters>
  <Application>Microsoft Office Word</Application>
  <DocSecurity>0</DocSecurity>
  <Lines>1147</Lines>
  <Paragraphs>323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9</cp:revision>
  <dcterms:created xsi:type="dcterms:W3CDTF">2024-09-05T04:44:00Z</dcterms:created>
  <dcterms:modified xsi:type="dcterms:W3CDTF">2024-10-02T02:16:00Z</dcterms:modified>
</cp:coreProperties>
</file>