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9F" w:rsidRDefault="00665B9F" w:rsidP="000E14EE">
      <w:pPr>
        <w:pStyle w:val="a3"/>
        <w:rPr>
          <w:b/>
          <w:bCs/>
          <w:szCs w:val="28"/>
        </w:rPr>
      </w:pPr>
    </w:p>
    <w:p w:rsidR="00665B9F" w:rsidRDefault="00665B9F" w:rsidP="000E14EE">
      <w:pPr>
        <w:pStyle w:val="a3"/>
        <w:rPr>
          <w:b/>
          <w:bCs/>
          <w:szCs w:val="28"/>
        </w:rPr>
      </w:pP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noProof/>
          <w:szCs w:val="28"/>
        </w:rPr>
        <w:drawing>
          <wp:inline distT="0" distB="0" distL="0" distR="0" wp14:anchorId="1F9F49B4" wp14:editId="3CDB4B7E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 xml:space="preserve">АДМИНИСТРАЦИЯ КОЧКОВСКОГО РАЙОНА </w:t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>НОВОСИБИРСКОЙ ОБЛАСТИ</w:t>
      </w:r>
    </w:p>
    <w:p w:rsidR="005755F7" w:rsidRDefault="005755F7" w:rsidP="000E14EE">
      <w:pPr>
        <w:jc w:val="center"/>
        <w:rPr>
          <w:b/>
          <w:bCs/>
          <w:sz w:val="28"/>
          <w:szCs w:val="28"/>
        </w:rPr>
      </w:pPr>
    </w:p>
    <w:p w:rsidR="00665B9F" w:rsidRPr="002C3D00" w:rsidRDefault="00665B9F" w:rsidP="000E14EE">
      <w:pPr>
        <w:jc w:val="center"/>
        <w:rPr>
          <w:b/>
          <w:bCs/>
          <w:sz w:val="28"/>
          <w:szCs w:val="28"/>
        </w:rPr>
      </w:pPr>
    </w:p>
    <w:p w:rsidR="00344E56" w:rsidRDefault="005755F7" w:rsidP="000E14EE">
      <w:pPr>
        <w:jc w:val="center"/>
        <w:rPr>
          <w:b/>
          <w:bCs/>
          <w:sz w:val="28"/>
          <w:szCs w:val="28"/>
        </w:rPr>
      </w:pPr>
      <w:r w:rsidRPr="002C3D00">
        <w:rPr>
          <w:b/>
          <w:bCs/>
          <w:sz w:val="28"/>
          <w:szCs w:val="28"/>
        </w:rPr>
        <w:t>ПОСТАНОВЛЕНИЕ</w:t>
      </w:r>
      <w:r w:rsidR="00344E56">
        <w:rPr>
          <w:b/>
          <w:bCs/>
          <w:sz w:val="28"/>
          <w:szCs w:val="28"/>
        </w:rPr>
        <w:t xml:space="preserve"> </w:t>
      </w:r>
    </w:p>
    <w:p w:rsidR="00344E56" w:rsidRDefault="00344E56" w:rsidP="000E14EE">
      <w:pPr>
        <w:jc w:val="center"/>
        <w:rPr>
          <w:b/>
          <w:bCs/>
          <w:sz w:val="28"/>
          <w:szCs w:val="28"/>
        </w:rPr>
      </w:pPr>
    </w:p>
    <w:p w:rsidR="005755F7" w:rsidRPr="002C3D00" w:rsidRDefault="00344E56" w:rsidP="000E14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D591C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</w:t>
      </w:r>
      <w:r w:rsidR="00D731B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.2024</w:t>
      </w:r>
      <w:r w:rsidR="00D731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0E709F">
        <w:rPr>
          <w:b/>
          <w:bCs/>
          <w:sz w:val="28"/>
          <w:szCs w:val="28"/>
        </w:rPr>
        <w:t xml:space="preserve"> 6</w:t>
      </w:r>
      <w:r w:rsidR="007D591C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 xml:space="preserve">-па </w:t>
      </w:r>
    </w:p>
    <w:p w:rsidR="005755F7" w:rsidRPr="002C3D00" w:rsidRDefault="005755F7" w:rsidP="000E14EE">
      <w:pPr>
        <w:jc w:val="center"/>
        <w:rPr>
          <w:sz w:val="28"/>
          <w:szCs w:val="28"/>
        </w:rPr>
      </w:pPr>
    </w:p>
    <w:p w:rsidR="006F4D89" w:rsidRPr="002C3D00" w:rsidRDefault="00DC27E0" w:rsidP="000E14EE">
      <w:pPr>
        <w:pStyle w:val="4"/>
        <w:rPr>
          <w:b/>
          <w:szCs w:val="28"/>
        </w:rPr>
      </w:pPr>
      <w:r w:rsidRPr="002C3D00">
        <w:rPr>
          <w:b/>
          <w:szCs w:val="28"/>
        </w:rPr>
        <w:t xml:space="preserve">О внесении изменений в </w:t>
      </w:r>
      <w:r w:rsidR="00833883" w:rsidRPr="002C3D00">
        <w:rPr>
          <w:b/>
          <w:szCs w:val="28"/>
        </w:rPr>
        <w:t xml:space="preserve">муниципальную программу </w:t>
      </w:r>
    </w:p>
    <w:p w:rsidR="00F00A3E" w:rsidRPr="002C3D00" w:rsidRDefault="00833883" w:rsidP="008A7F87">
      <w:pPr>
        <w:pStyle w:val="4"/>
        <w:rPr>
          <w:b/>
          <w:szCs w:val="28"/>
        </w:rPr>
      </w:pPr>
      <w:r w:rsidRPr="002C3D00">
        <w:rPr>
          <w:b/>
          <w:szCs w:val="28"/>
        </w:rPr>
        <w:t>«</w:t>
      </w:r>
      <w:r w:rsidR="0014187F" w:rsidRPr="0014187F">
        <w:rPr>
          <w:b/>
          <w:szCs w:val="28"/>
        </w:rPr>
        <w:t xml:space="preserve">Развитие субъектов малого и среднего предпринимательства в </w:t>
      </w:r>
      <w:proofErr w:type="spellStart"/>
      <w:r w:rsidR="0014187F" w:rsidRPr="0014187F">
        <w:rPr>
          <w:b/>
          <w:szCs w:val="28"/>
        </w:rPr>
        <w:t>Кочковском</w:t>
      </w:r>
      <w:proofErr w:type="spellEnd"/>
      <w:r w:rsidR="0014187F" w:rsidRPr="0014187F">
        <w:rPr>
          <w:b/>
          <w:szCs w:val="28"/>
        </w:rPr>
        <w:t xml:space="preserve"> районе Новосибирской области</w:t>
      </w:r>
      <w:r w:rsidRPr="002C3D00">
        <w:rPr>
          <w:b/>
          <w:szCs w:val="28"/>
        </w:rPr>
        <w:t xml:space="preserve">», утвержденную </w:t>
      </w:r>
      <w:r w:rsidR="00DC27E0" w:rsidRPr="002C3D00">
        <w:rPr>
          <w:b/>
          <w:szCs w:val="28"/>
        </w:rPr>
        <w:t>постановление</w:t>
      </w:r>
      <w:r w:rsidRPr="002C3D00">
        <w:rPr>
          <w:b/>
          <w:szCs w:val="28"/>
        </w:rPr>
        <w:t>м</w:t>
      </w:r>
      <w:r w:rsidR="00DC27E0" w:rsidRPr="002C3D00">
        <w:rPr>
          <w:b/>
          <w:szCs w:val="28"/>
        </w:rPr>
        <w:t xml:space="preserve"> </w:t>
      </w:r>
      <w:r w:rsidR="00296BA9" w:rsidRPr="002C3D00">
        <w:rPr>
          <w:b/>
          <w:szCs w:val="28"/>
        </w:rPr>
        <w:t xml:space="preserve">администрации </w:t>
      </w:r>
      <w:proofErr w:type="spellStart"/>
      <w:r w:rsidR="00296BA9" w:rsidRPr="002C3D00">
        <w:rPr>
          <w:b/>
          <w:szCs w:val="28"/>
        </w:rPr>
        <w:t>Кочковского</w:t>
      </w:r>
      <w:proofErr w:type="spellEnd"/>
      <w:r w:rsidR="00296BA9" w:rsidRPr="002C3D00">
        <w:rPr>
          <w:b/>
          <w:szCs w:val="28"/>
        </w:rPr>
        <w:t xml:space="preserve"> района Новосибирской области </w:t>
      </w:r>
      <w:r w:rsidR="00DC27E0" w:rsidRPr="002C3D00">
        <w:rPr>
          <w:b/>
          <w:szCs w:val="28"/>
        </w:rPr>
        <w:t xml:space="preserve">от </w:t>
      </w:r>
      <w:r w:rsidR="0014187F" w:rsidRPr="0014187F">
        <w:rPr>
          <w:b/>
          <w:bCs/>
          <w:szCs w:val="28"/>
        </w:rPr>
        <w:t>27.12.2023 № 745-па</w:t>
      </w:r>
      <w:r w:rsidR="00E840B3">
        <w:rPr>
          <w:b/>
          <w:bCs/>
          <w:szCs w:val="28"/>
        </w:rPr>
        <w:t xml:space="preserve"> (в ред. от 28.03.2024 № 215-па</w:t>
      </w:r>
      <w:r w:rsidR="006D2804">
        <w:rPr>
          <w:b/>
          <w:bCs/>
          <w:szCs w:val="28"/>
        </w:rPr>
        <w:t>, 01.08.2024№ 458-па</w:t>
      </w:r>
      <w:r w:rsidR="007D591C">
        <w:rPr>
          <w:b/>
          <w:bCs/>
          <w:szCs w:val="28"/>
        </w:rPr>
        <w:t>, о</w:t>
      </w:r>
      <w:r w:rsidR="007D591C" w:rsidRPr="007D591C">
        <w:rPr>
          <w:b/>
          <w:bCs/>
          <w:szCs w:val="28"/>
        </w:rPr>
        <w:t>т 16.10.2024 № 613-па</w:t>
      </w:r>
      <w:r w:rsidR="006D2804">
        <w:rPr>
          <w:b/>
          <w:bCs/>
          <w:szCs w:val="28"/>
        </w:rPr>
        <w:t>)</w:t>
      </w:r>
    </w:p>
    <w:p w:rsidR="008A7F87" w:rsidRPr="002C3D00" w:rsidRDefault="008A7F87" w:rsidP="008A7F87"/>
    <w:p w:rsidR="005755F7" w:rsidRPr="002C3D00" w:rsidRDefault="005755F7" w:rsidP="00BB0156">
      <w:pPr>
        <w:spacing w:before="16"/>
        <w:ind w:firstLine="709"/>
        <w:jc w:val="both"/>
        <w:rPr>
          <w:sz w:val="28"/>
          <w:szCs w:val="28"/>
        </w:rPr>
      </w:pPr>
      <w:r w:rsidRPr="002C3D00">
        <w:rPr>
          <w:sz w:val="28"/>
          <w:szCs w:val="28"/>
        </w:rPr>
        <w:t>В целях приведения</w:t>
      </w:r>
      <w:r w:rsidR="007C2D63" w:rsidRPr="002C3D00">
        <w:rPr>
          <w:sz w:val="28"/>
          <w:szCs w:val="28"/>
        </w:rPr>
        <w:t xml:space="preserve"> нормативного правового акта в соответствие действующему законодательству</w:t>
      </w:r>
      <w:r w:rsidRPr="002C3D00">
        <w:rPr>
          <w:sz w:val="28"/>
          <w:szCs w:val="28"/>
        </w:rPr>
        <w:t>,</w:t>
      </w:r>
    </w:p>
    <w:p w:rsidR="005755F7" w:rsidRPr="002C3D00" w:rsidRDefault="005755F7" w:rsidP="00BB0156">
      <w:pPr>
        <w:spacing w:before="16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ПОСТАНОВЛЯЮ: </w:t>
      </w:r>
    </w:p>
    <w:p w:rsidR="005755F7" w:rsidRPr="002C3D00" w:rsidRDefault="005755F7" w:rsidP="00BB0156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Внести </w:t>
      </w:r>
      <w:r w:rsidR="00833883" w:rsidRPr="002C3D00">
        <w:rPr>
          <w:sz w:val="28"/>
          <w:szCs w:val="28"/>
        </w:rPr>
        <w:t xml:space="preserve">в муниципальную программу </w:t>
      </w:r>
      <w:r w:rsidR="00A00213" w:rsidRPr="002C3D00">
        <w:rPr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="00A00213" w:rsidRPr="002C3D00">
        <w:rPr>
          <w:sz w:val="28"/>
          <w:szCs w:val="28"/>
        </w:rPr>
        <w:t>Кочковском</w:t>
      </w:r>
      <w:proofErr w:type="spellEnd"/>
      <w:r w:rsidR="00A00213" w:rsidRPr="002C3D00">
        <w:rPr>
          <w:sz w:val="28"/>
          <w:szCs w:val="28"/>
        </w:rPr>
        <w:t xml:space="preserve"> районе</w:t>
      </w:r>
      <w:r w:rsidR="0014187F">
        <w:rPr>
          <w:sz w:val="28"/>
          <w:szCs w:val="28"/>
        </w:rPr>
        <w:t xml:space="preserve"> Новосибирской области</w:t>
      </w:r>
      <w:r w:rsidR="00A00213" w:rsidRPr="002C3D00">
        <w:rPr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A00213" w:rsidRPr="002C3D00">
        <w:rPr>
          <w:sz w:val="28"/>
          <w:szCs w:val="28"/>
        </w:rPr>
        <w:t>Кочковского</w:t>
      </w:r>
      <w:proofErr w:type="spellEnd"/>
      <w:r w:rsidR="00A00213" w:rsidRPr="002C3D00">
        <w:rPr>
          <w:sz w:val="28"/>
          <w:szCs w:val="28"/>
        </w:rPr>
        <w:t xml:space="preserve"> района Новосибирской области </w:t>
      </w:r>
      <w:r w:rsidR="00A00213" w:rsidRPr="0014187F">
        <w:rPr>
          <w:sz w:val="28"/>
          <w:szCs w:val="28"/>
        </w:rPr>
        <w:t xml:space="preserve">от </w:t>
      </w:r>
      <w:r w:rsidR="0014187F" w:rsidRPr="0014187F">
        <w:rPr>
          <w:bCs/>
          <w:sz w:val="28"/>
          <w:szCs w:val="28"/>
        </w:rPr>
        <w:t>27.12.2023 № 745-па</w:t>
      </w:r>
      <w:r w:rsidR="00A00213" w:rsidRPr="002C3D00">
        <w:rPr>
          <w:sz w:val="28"/>
          <w:szCs w:val="28"/>
        </w:rPr>
        <w:t>,</w:t>
      </w:r>
      <w:r w:rsidRPr="002C3D00">
        <w:rPr>
          <w:sz w:val="28"/>
          <w:szCs w:val="28"/>
        </w:rPr>
        <w:t xml:space="preserve"> следующие изменения:</w:t>
      </w:r>
    </w:p>
    <w:p w:rsidR="007B527E" w:rsidRDefault="000E709F" w:rsidP="007D591C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591C">
        <w:rPr>
          <w:sz w:val="28"/>
          <w:szCs w:val="28"/>
        </w:rPr>
        <w:t>Порядке</w:t>
      </w:r>
      <w:r w:rsidR="007D591C" w:rsidRPr="007D591C">
        <w:rPr>
          <w:sz w:val="28"/>
          <w:szCs w:val="28"/>
        </w:rPr>
        <w:t xml:space="preserve"> предоставления субсидий юридическим лицам, индивидуальным предпринимателям-производителям товаров, работ, услуг на реализацию мероприятий муниципальной программы "Развитие субъектов малого и среднего предпринимательства </w:t>
      </w:r>
      <w:proofErr w:type="spellStart"/>
      <w:r w:rsidR="007D591C" w:rsidRPr="007D591C">
        <w:rPr>
          <w:sz w:val="28"/>
          <w:szCs w:val="28"/>
        </w:rPr>
        <w:t>Кочковского</w:t>
      </w:r>
      <w:proofErr w:type="spellEnd"/>
      <w:r w:rsidR="007D591C" w:rsidRPr="007D591C">
        <w:rPr>
          <w:sz w:val="28"/>
          <w:szCs w:val="28"/>
        </w:rPr>
        <w:t xml:space="preserve"> района Новосибирской об</w:t>
      </w:r>
      <w:r w:rsidR="007B527E">
        <w:rPr>
          <w:sz w:val="28"/>
          <w:szCs w:val="28"/>
        </w:rPr>
        <w:t>ласти''</w:t>
      </w:r>
      <w:r w:rsidR="007D591C" w:rsidRPr="007D591C">
        <w:rPr>
          <w:sz w:val="28"/>
          <w:szCs w:val="28"/>
        </w:rPr>
        <w:t xml:space="preserve"> </w:t>
      </w:r>
      <w:r w:rsidR="007D591C">
        <w:rPr>
          <w:sz w:val="28"/>
          <w:szCs w:val="28"/>
        </w:rPr>
        <w:t>(Приложение</w:t>
      </w:r>
      <w:r w:rsidR="00D731B8">
        <w:rPr>
          <w:sz w:val="28"/>
          <w:szCs w:val="28"/>
        </w:rPr>
        <w:t xml:space="preserve"> </w:t>
      </w:r>
      <w:r w:rsidR="0014187F">
        <w:rPr>
          <w:sz w:val="28"/>
          <w:szCs w:val="28"/>
        </w:rPr>
        <w:t>№</w:t>
      </w:r>
      <w:r w:rsidR="007D591C">
        <w:rPr>
          <w:sz w:val="28"/>
          <w:szCs w:val="28"/>
        </w:rPr>
        <w:t>4</w:t>
      </w:r>
      <w:r w:rsidR="0014187F">
        <w:rPr>
          <w:sz w:val="28"/>
          <w:szCs w:val="28"/>
        </w:rPr>
        <w:t xml:space="preserve"> </w:t>
      </w:r>
      <w:r w:rsidR="007D591C" w:rsidRPr="007D591C">
        <w:rPr>
          <w:sz w:val="28"/>
          <w:szCs w:val="28"/>
        </w:rPr>
        <w:t>к муниципальной программе</w:t>
      </w:r>
      <w:r w:rsidR="007D591C">
        <w:rPr>
          <w:sz w:val="28"/>
          <w:szCs w:val="28"/>
        </w:rPr>
        <w:t xml:space="preserve"> </w:t>
      </w:r>
      <w:r w:rsidR="007D591C" w:rsidRPr="007D591C">
        <w:rPr>
          <w:sz w:val="28"/>
          <w:szCs w:val="28"/>
        </w:rPr>
        <w:t>«Развитие субъектов малого</w:t>
      </w:r>
      <w:r w:rsidR="007D591C">
        <w:rPr>
          <w:sz w:val="28"/>
          <w:szCs w:val="28"/>
        </w:rPr>
        <w:t xml:space="preserve"> </w:t>
      </w:r>
      <w:r w:rsidR="007D591C" w:rsidRPr="007D591C">
        <w:rPr>
          <w:sz w:val="28"/>
          <w:szCs w:val="28"/>
        </w:rPr>
        <w:t xml:space="preserve">и среднего предпринимательства в </w:t>
      </w:r>
      <w:proofErr w:type="spellStart"/>
      <w:r w:rsidR="007D591C" w:rsidRPr="007D591C">
        <w:rPr>
          <w:sz w:val="28"/>
          <w:szCs w:val="28"/>
        </w:rPr>
        <w:t>Кочковском</w:t>
      </w:r>
      <w:proofErr w:type="spellEnd"/>
      <w:r w:rsidR="007D591C" w:rsidRPr="007D591C">
        <w:rPr>
          <w:sz w:val="28"/>
          <w:szCs w:val="28"/>
        </w:rPr>
        <w:t xml:space="preserve"> районе Новосибирской области»</w:t>
      </w:r>
      <w:r w:rsidR="007D591C">
        <w:rPr>
          <w:sz w:val="28"/>
          <w:szCs w:val="28"/>
        </w:rPr>
        <w:t>)</w:t>
      </w:r>
      <w:r w:rsidR="007D591C" w:rsidRPr="007D591C">
        <w:rPr>
          <w:sz w:val="28"/>
          <w:szCs w:val="28"/>
        </w:rPr>
        <w:t xml:space="preserve"> </w:t>
      </w:r>
      <w:r w:rsidR="007D591C">
        <w:rPr>
          <w:sz w:val="28"/>
          <w:szCs w:val="28"/>
        </w:rPr>
        <w:t>первый абз</w:t>
      </w:r>
      <w:bookmarkStart w:id="0" w:name="_GoBack"/>
      <w:bookmarkEnd w:id="0"/>
      <w:r w:rsidR="007D591C">
        <w:rPr>
          <w:sz w:val="28"/>
          <w:szCs w:val="28"/>
        </w:rPr>
        <w:t>ац</w:t>
      </w:r>
      <w:r w:rsidR="007D591C" w:rsidRPr="007D591C">
        <w:rPr>
          <w:sz w:val="28"/>
          <w:szCs w:val="28"/>
        </w:rPr>
        <w:t xml:space="preserve"> </w:t>
      </w:r>
      <w:r w:rsidR="00D731B8" w:rsidRPr="007D591C">
        <w:rPr>
          <w:sz w:val="28"/>
          <w:szCs w:val="28"/>
        </w:rPr>
        <w:t>пункт</w:t>
      </w:r>
      <w:r w:rsidR="007D591C">
        <w:rPr>
          <w:sz w:val="28"/>
          <w:szCs w:val="28"/>
        </w:rPr>
        <w:t>а</w:t>
      </w:r>
      <w:r w:rsidR="00D731B8" w:rsidRPr="007D591C">
        <w:rPr>
          <w:sz w:val="28"/>
          <w:szCs w:val="28"/>
        </w:rPr>
        <w:t xml:space="preserve"> </w:t>
      </w:r>
      <w:r w:rsidR="007D591C">
        <w:rPr>
          <w:sz w:val="28"/>
          <w:szCs w:val="28"/>
        </w:rPr>
        <w:t xml:space="preserve">10. </w:t>
      </w:r>
      <w:r w:rsidRPr="007D591C">
        <w:rPr>
          <w:sz w:val="28"/>
          <w:szCs w:val="28"/>
        </w:rPr>
        <w:t xml:space="preserve">изложить в </w:t>
      </w:r>
      <w:r w:rsidR="007D591C">
        <w:rPr>
          <w:sz w:val="28"/>
          <w:szCs w:val="28"/>
        </w:rPr>
        <w:t xml:space="preserve">следующей </w:t>
      </w:r>
      <w:r w:rsidRPr="007D591C">
        <w:rPr>
          <w:sz w:val="28"/>
          <w:szCs w:val="28"/>
        </w:rPr>
        <w:t xml:space="preserve">редакции: </w:t>
      </w:r>
    </w:p>
    <w:p w:rsidR="007039D6" w:rsidRPr="007D591C" w:rsidRDefault="0014187F" w:rsidP="007B527E">
      <w:pPr>
        <w:pStyle w:val="a5"/>
        <w:ind w:left="0"/>
        <w:jc w:val="both"/>
        <w:rPr>
          <w:sz w:val="28"/>
          <w:szCs w:val="28"/>
        </w:rPr>
      </w:pPr>
      <w:r w:rsidRPr="007D591C">
        <w:rPr>
          <w:sz w:val="28"/>
          <w:szCs w:val="28"/>
        </w:rPr>
        <w:t>«</w:t>
      </w:r>
      <w:r w:rsidR="007D591C">
        <w:rPr>
          <w:sz w:val="28"/>
          <w:szCs w:val="28"/>
        </w:rPr>
        <w:t>10.</w:t>
      </w:r>
      <w:r w:rsidR="00D731B8" w:rsidRPr="007D591C">
        <w:rPr>
          <w:sz w:val="28"/>
          <w:szCs w:val="28"/>
        </w:rPr>
        <w:t xml:space="preserve"> </w:t>
      </w:r>
      <w:r w:rsidR="007D591C" w:rsidRPr="007D591C">
        <w:rPr>
          <w:sz w:val="28"/>
          <w:szCs w:val="28"/>
        </w:rPr>
        <w:t>Субсидии предоставляются участникам отбора, отвечающим следующим требованиям на дату не ранее 10-ти календарных дней, предшествующую дате подачи заявки:</w:t>
      </w:r>
      <w:r w:rsidR="007D591C">
        <w:rPr>
          <w:sz w:val="28"/>
          <w:szCs w:val="28"/>
        </w:rPr>
        <w:t>».</w:t>
      </w:r>
    </w:p>
    <w:p w:rsidR="005755F7" w:rsidRPr="002C3D00" w:rsidRDefault="005755F7" w:rsidP="00BB0156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(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«Вестник 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 разместить на официальном сайте</w:t>
      </w:r>
      <w:r w:rsidR="00296BA9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F4C71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5F7" w:rsidRPr="002C3D00" w:rsidRDefault="005755F7" w:rsidP="00BB0156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color w:val="000000" w:themeColor="text1"/>
          <w:sz w:val="28"/>
          <w:szCs w:val="28"/>
        </w:rPr>
      </w:pPr>
      <w:r w:rsidRPr="002C3D00">
        <w:rPr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2C3D00">
        <w:rPr>
          <w:color w:val="000000" w:themeColor="text1"/>
          <w:sz w:val="28"/>
          <w:szCs w:val="28"/>
        </w:rPr>
        <w:t>Кочковского</w:t>
      </w:r>
      <w:proofErr w:type="spellEnd"/>
      <w:r w:rsidRPr="002C3D00">
        <w:rPr>
          <w:color w:val="000000" w:themeColor="text1"/>
          <w:sz w:val="28"/>
          <w:szCs w:val="28"/>
        </w:rPr>
        <w:t xml:space="preserve"> района Новосибирской области Белоус М.В.</w:t>
      </w:r>
    </w:p>
    <w:p w:rsidR="00A14ED1" w:rsidRDefault="00A14ED1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Pr="002C3D00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AA26DD" w:rsidRPr="00592817" w:rsidTr="00AA26DD">
        <w:tc>
          <w:tcPr>
            <w:tcW w:w="5240" w:type="dxa"/>
          </w:tcPr>
          <w:p w:rsidR="00AA26DD" w:rsidRPr="002C3D00" w:rsidRDefault="007D591C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A14ED1" w:rsidRPr="002C3D00">
              <w:rPr>
                <w:color w:val="000000" w:themeColor="text1"/>
                <w:sz w:val="28"/>
                <w:szCs w:val="28"/>
              </w:rPr>
              <w:t>Г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26DD" w:rsidRPr="002C3D00">
              <w:rPr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 w:rsidR="00AA26DD" w:rsidRPr="002C3D00">
              <w:rPr>
                <w:color w:val="000000" w:themeColor="text1"/>
                <w:sz w:val="28"/>
                <w:szCs w:val="28"/>
              </w:rPr>
              <w:t xml:space="preserve"> района </w:t>
            </w:r>
          </w:p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7D591C" w:rsidRDefault="007D591C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7D591C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Ю.В. Чубаров</w:t>
            </w:r>
          </w:p>
        </w:tc>
      </w:tr>
    </w:tbl>
    <w:p w:rsidR="005C179D" w:rsidRDefault="005C179D" w:rsidP="002C3D00">
      <w:pPr>
        <w:pStyle w:val="a3"/>
        <w:ind w:right="-55"/>
        <w:jc w:val="both"/>
        <w:rPr>
          <w:sz w:val="18"/>
          <w:szCs w:val="18"/>
        </w:rPr>
      </w:pPr>
    </w:p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344E56" w:rsidRDefault="00344E56" w:rsidP="005C179D"/>
    <w:p w:rsidR="000E709F" w:rsidRPr="005C179D" w:rsidRDefault="000E709F" w:rsidP="005C179D"/>
    <w:p w:rsidR="005C179D" w:rsidRDefault="005C179D" w:rsidP="005C179D"/>
    <w:p w:rsidR="00A14ED1" w:rsidRDefault="00A14ED1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7D591C" w:rsidRDefault="007D591C" w:rsidP="005C179D">
      <w:pPr>
        <w:tabs>
          <w:tab w:val="left" w:pos="1170"/>
        </w:tabs>
      </w:pPr>
    </w:p>
    <w:p w:rsidR="005C179D" w:rsidRPr="005C179D" w:rsidRDefault="005C179D" w:rsidP="005C179D">
      <w:pPr>
        <w:tabs>
          <w:tab w:val="left" w:pos="1170"/>
        </w:tabs>
        <w:rPr>
          <w:sz w:val="18"/>
          <w:szCs w:val="18"/>
        </w:rPr>
      </w:pPr>
    </w:p>
    <w:p w:rsidR="00045182" w:rsidRPr="005C179D" w:rsidRDefault="005C179D" w:rsidP="005C179D">
      <w:pPr>
        <w:tabs>
          <w:tab w:val="left" w:pos="1170"/>
        </w:tabs>
        <w:rPr>
          <w:sz w:val="18"/>
          <w:szCs w:val="18"/>
        </w:rPr>
      </w:pPr>
      <w:r w:rsidRPr="005C179D">
        <w:rPr>
          <w:sz w:val="18"/>
          <w:szCs w:val="18"/>
        </w:rPr>
        <w:t xml:space="preserve">А.В. </w:t>
      </w:r>
      <w:proofErr w:type="spellStart"/>
      <w:r w:rsidRPr="005C179D">
        <w:rPr>
          <w:sz w:val="18"/>
          <w:szCs w:val="18"/>
        </w:rPr>
        <w:t>Положенцева</w:t>
      </w:r>
      <w:proofErr w:type="spellEnd"/>
      <w:r w:rsidRPr="005C179D">
        <w:rPr>
          <w:sz w:val="18"/>
          <w:szCs w:val="18"/>
        </w:rPr>
        <w:t xml:space="preserve"> </w:t>
      </w:r>
    </w:p>
    <w:p w:rsidR="005C179D" w:rsidRPr="006D2804" w:rsidRDefault="006D2804" w:rsidP="005C179D">
      <w:pPr>
        <w:tabs>
          <w:tab w:val="left" w:pos="1170"/>
        </w:tabs>
        <w:rPr>
          <w:sz w:val="18"/>
          <w:szCs w:val="18"/>
        </w:rPr>
      </w:pPr>
      <w:r>
        <w:rPr>
          <w:sz w:val="18"/>
          <w:szCs w:val="18"/>
        </w:rPr>
        <w:t>83835622109</w:t>
      </w:r>
    </w:p>
    <w:p w:rsidR="00045182" w:rsidRDefault="00045182" w:rsidP="005C179D">
      <w:pPr>
        <w:ind w:left="5670"/>
        <w:rPr>
          <w:rFonts w:eastAsia="Calibri"/>
          <w:lang w:eastAsia="en-US"/>
        </w:rPr>
      </w:pPr>
    </w:p>
    <w:p w:rsidR="007D591C" w:rsidRDefault="007D591C" w:rsidP="005C179D">
      <w:pPr>
        <w:ind w:left="5670"/>
        <w:rPr>
          <w:rFonts w:eastAsia="Calibri"/>
          <w:lang w:eastAsia="en-US"/>
        </w:rPr>
      </w:pPr>
    </w:p>
    <w:sectPr w:rsidR="007D591C" w:rsidSect="007D591C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10" w:rsidRDefault="006B1110" w:rsidP="007752C9">
      <w:r>
        <w:separator/>
      </w:r>
    </w:p>
  </w:endnote>
  <w:endnote w:type="continuationSeparator" w:id="0">
    <w:p w:rsidR="006B1110" w:rsidRDefault="006B1110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B8" w:rsidRDefault="00D731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10" w:rsidRDefault="006B1110" w:rsidP="007752C9">
      <w:r>
        <w:separator/>
      </w:r>
    </w:p>
  </w:footnote>
  <w:footnote w:type="continuationSeparator" w:id="0">
    <w:p w:rsidR="006B1110" w:rsidRDefault="006B1110" w:rsidP="0077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003448"/>
    <w:rsid w:val="00017A62"/>
    <w:rsid w:val="0002049F"/>
    <w:rsid w:val="00045182"/>
    <w:rsid w:val="00081F99"/>
    <w:rsid w:val="000827BE"/>
    <w:rsid w:val="00087193"/>
    <w:rsid w:val="000D08B4"/>
    <w:rsid w:val="000E14EE"/>
    <w:rsid w:val="000E709F"/>
    <w:rsid w:val="000F0873"/>
    <w:rsid w:val="001142CD"/>
    <w:rsid w:val="0014187F"/>
    <w:rsid w:val="00160624"/>
    <w:rsid w:val="00162F20"/>
    <w:rsid w:val="001A5F80"/>
    <w:rsid w:val="001D2086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4E56"/>
    <w:rsid w:val="003461E5"/>
    <w:rsid w:val="003729F0"/>
    <w:rsid w:val="003E048E"/>
    <w:rsid w:val="003F6BDB"/>
    <w:rsid w:val="00412A55"/>
    <w:rsid w:val="0044509A"/>
    <w:rsid w:val="0047218B"/>
    <w:rsid w:val="00494E80"/>
    <w:rsid w:val="00495C48"/>
    <w:rsid w:val="004B3C1C"/>
    <w:rsid w:val="004B7F4D"/>
    <w:rsid w:val="004C5273"/>
    <w:rsid w:val="0051056A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179D"/>
    <w:rsid w:val="00657F67"/>
    <w:rsid w:val="00662465"/>
    <w:rsid w:val="00665B9F"/>
    <w:rsid w:val="006B1110"/>
    <w:rsid w:val="006B63B1"/>
    <w:rsid w:val="006D2804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7571F"/>
    <w:rsid w:val="0078587D"/>
    <w:rsid w:val="007B527E"/>
    <w:rsid w:val="007C2D63"/>
    <w:rsid w:val="007D591C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72156"/>
    <w:rsid w:val="00A81CD5"/>
    <w:rsid w:val="00AA26DD"/>
    <w:rsid w:val="00AB0557"/>
    <w:rsid w:val="00B64A22"/>
    <w:rsid w:val="00B71BF3"/>
    <w:rsid w:val="00B80086"/>
    <w:rsid w:val="00BA06CC"/>
    <w:rsid w:val="00BA0EFC"/>
    <w:rsid w:val="00BB0156"/>
    <w:rsid w:val="00BF05FF"/>
    <w:rsid w:val="00C41383"/>
    <w:rsid w:val="00C43240"/>
    <w:rsid w:val="00C67099"/>
    <w:rsid w:val="00C86502"/>
    <w:rsid w:val="00CD6F5B"/>
    <w:rsid w:val="00CE5553"/>
    <w:rsid w:val="00D04942"/>
    <w:rsid w:val="00D60A21"/>
    <w:rsid w:val="00D72BEF"/>
    <w:rsid w:val="00D731B8"/>
    <w:rsid w:val="00DA7687"/>
    <w:rsid w:val="00DC27E0"/>
    <w:rsid w:val="00E01D5D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B64AD"/>
    <w:rsid w:val="00FB6F2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1BBD4-0EBA-4473-B6CD-A99A77F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2024-10-17T05:17:00Z</cp:lastPrinted>
  <dcterms:created xsi:type="dcterms:W3CDTF">2024-07-11T09:44:00Z</dcterms:created>
  <dcterms:modified xsi:type="dcterms:W3CDTF">2024-10-25T09:51:00Z</dcterms:modified>
</cp:coreProperties>
</file>