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8A" w:rsidRDefault="00101E7B">
      <w:pPr>
        <w:tabs>
          <w:tab w:val="left" w:pos="0"/>
          <w:tab w:val="left" w:pos="3760"/>
        </w:tabs>
        <w:ind w:left="180"/>
        <w:jc w:val="center"/>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g">
            <w:drawing>
              <wp:inline distT="0" distB="0" distL="0" distR="0">
                <wp:extent cx="564515" cy="620395"/>
                <wp:effectExtent l="0" t="0" r="6985"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pic:cNvPicPr>
                      </pic:nvPicPr>
                      <pic:blipFill>
                        <a:blip r:embed="rId8"/>
                        <a:stretch/>
                      </pic:blipFill>
                      <pic:spPr bwMode="auto">
                        <a:xfrm>
                          <a:off x="0" y="0"/>
                          <a:ext cx="564515" cy="6203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4pt;height:48.8pt;mso-wrap-distance-left:0.0pt;mso-wrap-distance-top:0.0pt;mso-wrap-distance-right:0.0pt;mso-wrap-distance-bottom:0.0pt;" stroked="f">
                <v:path textboxrect="0,0,0,0"/>
                <v:imagedata r:id="rId12" o:title=""/>
              </v:shape>
            </w:pict>
          </mc:Fallback>
        </mc:AlternateContent>
      </w:r>
    </w:p>
    <w:p w:rsidR="0027348A" w:rsidRDefault="0027348A">
      <w:pPr>
        <w:tabs>
          <w:tab w:val="left" w:pos="0"/>
          <w:tab w:val="left" w:pos="3760"/>
        </w:tabs>
        <w:ind w:left="180"/>
        <w:jc w:val="center"/>
        <w:rPr>
          <w:rFonts w:ascii="Times New Roman" w:hAnsi="Times New Roman" w:cs="Times New Roman"/>
          <w:b/>
          <w:bCs/>
          <w:sz w:val="28"/>
          <w:szCs w:val="28"/>
        </w:rPr>
      </w:pPr>
    </w:p>
    <w:p w:rsidR="0027348A" w:rsidRDefault="00101E7B">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АДМИНИСТРАЦИЯ  КОЧКОВСКОГО</w:t>
      </w:r>
      <w:proofErr w:type="gramEnd"/>
      <w:r>
        <w:rPr>
          <w:rFonts w:ascii="Times New Roman" w:hAnsi="Times New Roman" w:cs="Times New Roman"/>
          <w:b/>
          <w:bCs/>
          <w:sz w:val="28"/>
          <w:szCs w:val="28"/>
        </w:rPr>
        <w:t xml:space="preserve"> РАЙОНА</w:t>
      </w:r>
    </w:p>
    <w:p w:rsidR="0027348A" w:rsidRDefault="00101E7B">
      <w:pPr>
        <w:jc w:val="center"/>
        <w:rPr>
          <w:rFonts w:ascii="Times New Roman" w:hAnsi="Times New Roman" w:cs="Times New Roman"/>
          <w:b/>
          <w:bCs/>
          <w:sz w:val="28"/>
          <w:szCs w:val="28"/>
        </w:rPr>
      </w:pPr>
      <w:r>
        <w:rPr>
          <w:rFonts w:ascii="Times New Roman" w:hAnsi="Times New Roman" w:cs="Times New Roman"/>
          <w:b/>
          <w:bCs/>
          <w:sz w:val="28"/>
          <w:szCs w:val="28"/>
        </w:rPr>
        <w:t xml:space="preserve"> НОВОСИБИРСКОЙ ОБЛАСТИ</w:t>
      </w:r>
    </w:p>
    <w:p w:rsidR="0027348A" w:rsidRDefault="0027348A">
      <w:pPr>
        <w:jc w:val="center"/>
        <w:rPr>
          <w:rFonts w:ascii="Times New Roman" w:hAnsi="Times New Roman" w:cs="Times New Roman"/>
          <w:b/>
          <w:bCs/>
          <w:sz w:val="28"/>
          <w:szCs w:val="28"/>
        </w:rPr>
      </w:pPr>
    </w:p>
    <w:p w:rsidR="0027348A" w:rsidRDefault="00101E7B">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27348A" w:rsidRDefault="00101E7B">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sidRPr="00101E7B">
        <w:rPr>
          <w:rFonts w:ascii="Times New Roman" w:hAnsi="Times New Roman" w:cs="Times New Roman"/>
          <w:sz w:val="28"/>
          <w:szCs w:val="28"/>
        </w:rPr>
        <w:t>03</w:t>
      </w:r>
      <w:r>
        <w:rPr>
          <w:rFonts w:ascii="Times New Roman" w:hAnsi="Times New Roman" w:cs="Times New Roman"/>
          <w:sz w:val="28"/>
          <w:szCs w:val="28"/>
        </w:rPr>
        <w:t>.1</w:t>
      </w:r>
      <w:r w:rsidRPr="00101E7B">
        <w:rPr>
          <w:rFonts w:ascii="Times New Roman" w:hAnsi="Times New Roman" w:cs="Times New Roman"/>
          <w:sz w:val="28"/>
          <w:szCs w:val="28"/>
        </w:rPr>
        <w:t>2</w:t>
      </w:r>
      <w:r>
        <w:rPr>
          <w:rFonts w:ascii="Times New Roman" w:hAnsi="Times New Roman" w:cs="Times New Roman"/>
          <w:sz w:val="28"/>
          <w:szCs w:val="28"/>
        </w:rPr>
        <w:t>.202</w:t>
      </w:r>
      <w:r w:rsidRPr="00101E7B">
        <w:rPr>
          <w:rFonts w:ascii="Times New Roman" w:hAnsi="Times New Roman" w:cs="Times New Roman"/>
          <w:sz w:val="28"/>
          <w:szCs w:val="28"/>
        </w:rPr>
        <w:t>4</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101E7B">
        <w:rPr>
          <w:rFonts w:ascii="Times New Roman" w:hAnsi="Times New Roman" w:cs="Times New Roman"/>
          <w:sz w:val="28"/>
          <w:szCs w:val="28"/>
        </w:rPr>
        <w:t>712</w:t>
      </w:r>
      <w:r>
        <w:rPr>
          <w:rFonts w:ascii="Times New Roman" w:hAnsi="Times New Roman" w:cs="Times New Roman"/>
          <w:sz w:val="28"/>
          <w:szCs w:val="28"/>
        </w:rPr>
        <w:t xml:space="preserve"> -па</w:t>
      </w:r>
    </w:p>
    <w:p w:rsidR="0027348A" w:rsidRDefault="0027348A">
      <w:pPr>
        <w:jc w:val="center"/>
        <w:rPr>
          <w:rFonts w:ascii="Times New Roman" w:hAnsi="Times New Roman" w:cs="Times New Roman"/>
          <w:sz w:val="28"/>
          <w:szCs w:val="28"/>
        </w:rPr>
      </w:pPr>
    </w:p>
    <w:p w:rsidR="0027348A" w:rsidRDefault="00101E7B">
      <w:pPr>
        <w:spacing w:after="0"/>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открытия и ведения</w:t>
      </w:r>
    </w:p>
    <w:p w:rsidR="0027348A" w:rsidRDefault="00101E7B">
      <w:pPr>
        <w:spacing w:after="0"/>
        <w:jc w:val="center"/>
        <w:rPr>
          <w:rFonts w:ascii="Times New Roman" w:hAnsi="Times New Roman" w:cs="Times New Roman"/>
          <w:b/>
          <w:sz w:val="28"/>
          <w:szCs w:val="28"/>
        </w:rPr>
      </w:pPr>
      <w:r>
        <w:rPr>
          <w:rFonts w:ascii="Times New Roman" w:hAnsi="Times New Roman" w:cs="Times New Roman"/>
          <w:b/>
          <w:sz w:val="28"/>
          <w:szCs w:val="28"/>
        </w:rPr>
        <w:t>лицевых счетов муниципальных казенных учреждений</w:t>
      </w:r>
    </w:p>
    <w:p w:rsidR="0027348A" w:rsidRDefault="00101E7B">
      <w:pPr>
        <w:spacing w:after="0"/>
        <w:jc w:val="center"/>
        <w:rPr>
          <w:rFonts w:ascii="Times New Roman" w:hAnsi="Times New Roman" w:cs="Times New Roman"/>
          <w:b/>
          <w:sz w:val="28"/>
          <w:szCs w:val="28"/>
        </w:rPr>
      </w:pPr>
      <w:r>
        <w:rPr>
          <w:rFonts w:ascii="Times New Roman" w:hAnsi="Times New Roman" w:cs="Times New Roman"/>
          <w:b/>
          <w:sz w:val="28"/>
          <w:szCs w:val="28"/>
        </w:rPr>
        <w:t>Кочковского района Новосибирской области и поселений Кочковского района Новосибирской области, передавших отдельные функции исполнения местных бюджетов финансовому органу муниципального района</w:t>
      </w:r>
    </w:p>
    <w:p w:rsidR="0027348A" w:rsidRDefault="0027348A">
      <w:pPr>
        <w:spacing w:after="0"/>
        <w:rPr>
          <w:rFonts w:ascii="Times New Roman" w:hAnsi="Times New Roman" w:cs="Times New Roman"/>
          <w:b/>
          <w:sz w:val="28"/>
          <w:szCs w:val="28"/>
        </w:rPr>
      </w:pPr>
    </w:p>
    <w:p w:rsidR="0027348A" w:rsidRDefault="0027348A">
      <w:pPr>
        <w:spacing w:after="0"/>
        <w:rPr>
          <w:rFonts w:ascii="Times New Roman" w:hAnsi="Times New Roman" w:cs="Times New Roman"/>
          <w:b/>
          <w:sz w:val="28"/>
          <w:szCs w:val="28"/>
        </w:rPr>
      </w:pPr>
    </w:p>
    <w:p w:rsidR="0027348A" w:rsidRDefault="00101E7B">
      <w:pPr>
        <w:ind w:firstLine="709"/>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пунктом 9 статьи 220.1 Бюджетного </w:t>
      </w:r>
      <w:hyperlink r:id="rId13" w:tooltip="consultantplus://offline/ref=6BF8D5E87EF193A130CA246EB671CF77D0009595C3F8C2587375BB09B3B3DC919FF9D336039661E11CABF2EA488AEE16929287B1D6A3F9b3J" w:history="1">
        <w:r>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частью 13 статьи 7 Закона Новосибирской области от 07.10.2011 № 112-ОЗ (ред. от 12.03.2024) «О бюджетном процессе в Новосибирской области»</w:t>
      </w:r>
    </w:p>
    <w:p w:rsidR="0027348A" w:rsidRDefault="00101E7B">
      <w:pPr>
        <w:spacing w:after="0"/>
        <w:jc w:val="both"/>
        <w:rPr>
          <w:rFonts w:ascii="Times New Roman" w:hAnsi="Times New Roman" w:cs="Times New Roman"/>
          <w:sz w:val="28"/>
          <w:szCs w:val="28"/>
        </w:rPr>
      </w:pPr>
      <w:r>
        <w:rPr>
          <w:rFonts w:ascii="Times New Roman" w:hAnsi="Times New Roman" w:cs="Times New Roman"/>
          <w:sz w:val="28"/>
          <w:szCs w:val="28"/>
        </w:rPr>
        <w:t>ПОСТАНОВЛЯЮ:</w:t>
      </w:r>
    </w:p>
    <w:p w:rsidR="0027348A" w:rsidRDefault="00101E7B">
      <w:pPr>
        <w:spacing w:after="0"/>
        <w:jc w:val="both"/>
        <w:rPr>
          <w:rFonts w:ascii="Times New Roman" w:hAnsi="Times New Roman" w:cs="Times New Roman"/>
          <w:sz w:val="28"/>
          <w:szCs w:val="28"/>
        </w:rPr>
      </w:pPr>
      <w:r>
        <w:rPr>
          <w:rFonts w:ascii="Times New Roman" w:hAnsi="Times New Roman" w:cs="Times New Roman"/>
          <w:sz w:val="28"/>
          <w:szCs w:val="28"/>
        </w:rPr>
        <w:tab/>
        <w:t xml:space="preserve">1. Утвердить прилагаемый Порядок открытия и ведения лицевых счетов муниципальных казенных учреждений Кочковского района Новосибирской области и поселений Кочковского района Новосибирской области, передавших отдельные функции исполнения местных бюджетов финансовому органу муниципального района, «далее – Порядок». </w:t>
      </w:r>
    </w:p>
    <w:p w:rsidR="0027348A" w:rsidRDefault="00101E7B">
      <w:pPr>
        <w:spacing w:after="0"/>
        <w:jc w:val="both"/>
      </w:pPr>
      <w:r>
        <w:rPr>
          <w:rFonts w:ascii="Times New Roman" w:hAnsi="Times New Roman" w:cs="Times New Roman"/>
          <w:sz w:val="28"/>
          <w:szCs w:val="28"/>
        </w:rPr>
        <w:t xml:space="preserve">         2. Постановление применяется к правоотношениям, возникшим при открытии и ведени</w:t>
      </w:r>
      <w:r w:rsidR="00E8631B">
        <w:rPr>
          <w:rFonts w:ascii="Times New Roman" w:hAnsi="Times New Roman" w:cs="Times New Roman"/>
          <w:sz w:val="28"/>
          <w:szCs w:val="28"/>
        </w:rPr>
        <w:t>и</w:t>
      </w:r>
      <w:r>
        <w:t xml:space="preserve"> </w:t>
      </w:r>
      <w:r>
        <w:rPr>
          <w:rFonts w:ascii="Times New Roman" w:hAnsi="Times New Roman" w:cs="Times New Roman"/>
          <w:sz w:val="28"/>
          <w:szCs w:val="28"/>
        </w:rPr>
        <w:t>лицевых счетов муниципальных казенных учреждений</w:t>
      </w:r>
      <w:r>
        <w:t xml:space="preserve"> </w:t>
      </w:r>
      <w:r>
        <w:rPr>
          <w:rFonts w:ascii="Times New Roman" w:hAnsi="Times New Roman" w:cs="Times New Roman"/>
          <w:sz w:val="28"/>
          <w:szCs w:val="28"/>
        </w:rPr>
        <w:t>Кочковского района Новосибирской области и поселений Кочковского района Новосибирской области, передавших отдельные функции исполнения местных бюджетов финансовому органу муниципального района начиная с 01 января 2025 года.</w:t>
      </w:r>
    </w:p>
    <w:p w:rsidR="0027348A" w:rsidRDefault="00101E7B">
      <w:pPr>
        <w:tabs>
          <w:tab w:val="left" w:pos="709"/>
          <w:tab w:val="left" w:pos="850"/>
        </w:tabs>
        <w:spacing w:after="0"/>
        <w:jc w:val="both"/>
        <w:rPr>
          <w:rFonts w:ascii="Times New Roman" w:hAnsi="Times New Roman" w:cs="Times New Roman"/>
          <w:sz w:val="28"/>
          <w:szCs w:val="28"/>
        </w:rPr>
      </w:pPr>
      <w:r>
        <w:rPr>
          <w:rFonts w:ascii="Times New Roman" w:hAnsi="Times New Roman" w:cs="Times New Roman"/>
          <w:sz w:val="28"/>
          <w:szCs w:val="28"/>
        </w:rPr>
        <w:t xml:space="preserve">          3. Довести настоящее постановление до сведения получателей средств районного бюджета и поселений Кочковского района Новосибирской области.      </w:t>
      </w:r>
    </w:p>
    <w:p w:rsidR="0027348A" w:rsidRDefault="00101E7B">
      <w:pPr>
        <w:spacing w:after="0"/>
        <w:jc w:val="both"/>
      </w:pPr>
      <w:r>
        <w:rPr>
          <w:rFonts w:ascii="Times New Roman" w:hAnsi="Times New Roman" w:cs="Times New Roman"/>
          <w:sz w:val="28"/>
          <w:szCs w:val="28"/>
        </w:rPr>
        <w:t xml:space="preserve">          4. Постановление администрации Кочковского района от 18.10.2021 № 532-па «Об утверждении Порядка открытия и ведения лицевых счетов муниципальных казенных учреждений</w:t>
      </w:r>
      <w:r>
        <w:t xml:space="preserve"> </w:t>
      </w:r>
      <w:r>
        <w:rPr>
          <w:rFonts w:ascii="Times New Roman" w:hAnsi="Times New Roman" w:cs="Times New Roman"/>
          <w:sz w:val="28"/>
          <w:szCs w:val="28"/>
        </w:rPr>
        <w:t xml:space="preserve">Кочковского района Новосибирской области и поселений Кочковского района Новосибирской области, передавших отдельные функции </w:t>
      </w:r>
      <w:r>
        <w:rPr>
          <w:rFonts w:ascii="Times New Roman" w:hAnsi="Times New Roman" w:cs="Times New Roman"/>
          <w:sz w:val="28"/>
          <w:szCs w:val="28"/>
        </w:rPr>
        <w:lastRenderedPageBreak/>
        <w:t>исполнения местных бюджетов финансовому органу муниципального района» считать утратившим силу с 01.01.2025 года.</w:t>
      </w:r>
    </w:p>
    <w:p w:rsidR="0027348A" w:rsidRDefault="00101E7B">
      <w:pPr>
        <w:spacing w:after="0"/>
        <w:jc w:val="both"/>
        <w:rPr>
          <w:rFonts w:ascii="Times New Roman" w:hAnsi="Times New Roman" w:cs="Times New Roman"/>
          <w:sz w:val="28"/>
          <w:szCs w:val="28"/>
        </w:rPr>
      </w:pPr>
      <w:r>
        <w:rPr>
          <w:rFonts w:ascii="Times New Roman" w:hAnsi="Times New Roman" w:cs="Times New Roman"/>
          <w:sz w:val="28"/>
          <w:szCs w:val="28"/>
        </w:rPr>
        <w:t xml:space="preserve">          5. Управляющему делами администрации Кочковского района Новосибирской области (</w:t>
      </w:r>
      <w:proofErr w:type="spellStart"/>
      <w:r>
        <w:rPr>
          <w:rFonts w:ascii="Times New Roman" w:hAnsi="Times New Roman" w:cs="Times New Roman"/>
          <w:sz w:val="28"/>
          <w:szCs w:val="28"/>
        </w:rPr>
        <w:t>Н.Н.Храпаль</w:t>
      </w:r>
      <w:proofErr w:type="spellEnd"/>
      <w:r>
        <w:rPr>
          <w:rFonts w:ascii="Times New Roman" w:hAnsi="Times New Roman" w:cs="Times New Roman"/>
          <w:sz w:val="28"/>
          <w:szCs w:val="28"/>
        </w:rPr>
        <w:t>)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районного самоуправления Кочковского района Новосибирской области «Вестник Кочковского района».</w:t>
      </w:r>
    </w:p>
    <w:p w:rsidR="0027348A" w:rsidRDefault="00101E7B">
      <w:pPr>
        <w:spacing w:after="0"/>
        <w:jc w:val="both"/>
        <w:rPr>
          <w:rFonts w:ascii="Times New Roman" w:hAnsi="Times New Roman" w:cs="Times New Roman"/>
          <w:sz w:val="28"/>
          <w:szCs w:val="28"/>
        </w:rPr>
      </w:pPr>
      <w:r>
        <w:rPr>
          <w:rFonts w:ascii="Times New Roman" w:hAnsi="Times New Roman" w:cs="Times New Roman"/>
          <w:sz w:val="28"/>
          <w:szCs w:val="28"/>
        </w:rPr>
        <w:tab/>
        <w:t xml:space="preserve">6. Контроль за исполнением настоящего постановления возложить на заместителя главы администрации Кочковского района Новосибирской области </w:t>
      </w:r>
      <w:proofErr w:type="spellStart"/>
      <w:r>
        <w:rPr>
          <w:rFonts w:ascii="Times New Roman" w:hAnsi="Times New Roman" w:cs="Times New Roman"/>
          <w:sz w:val="28"/>
          <w:szCs w:val="28"/>
        </w:rPr>
        <w:t>М.В.Белоус</w:t>
      </w:r>
      <w:proofErr w:type="spellEnd"/>
      <w:r>
        <w:rPr>
          <w:rFonts w:ascii="Times New Roman" w:hAnsi="Times New Roman" w:cs="Times New Roman"/>
          <w:sz w:val="28"/>
          <w:szCs w:val="28"/>
        </w:rPr>
        <w:t>.</w:t>
      </w:r>
    </w:p>
    <w:p w:rsidR="0027348A" w:rsidRDefault="00101E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7348A" w:rsidRDefault="0027348A">
      <w:pPr>
        <w:jc w:val="both"/>
        <w:rPr>
          <w:rFonts w:ascii="Times New Roman" w:hAnsi="Times New Roman" w:cs="Times New Roman"/>
          <w:sz w:val="28"/>
          <w:szCs w:val="28"/>
        </w:rPr>
      </w:pPr>
    </w:p>
    <w:p w:rsidR="0027348A" w:rsidRDefault="0027348A">
      <w:pPr>
        <w:jc w:val="both"/>
        <w:rPr>
          <w:rFonts w:ascii="Times New Roman" w:hAnsi="Times New Roman" w:cs="Times New Roman"/>
          <w:sz w:val="28"/>
          <w:szCs w:val="28"/>
        </w:rPr>
      </w:pPr>
    </w:p>
    <w:p w:rsidR="0027348A" w:rsidRDefault="00101E7B">
      <w:pPr>
        <w:jc w:val="both"/>
        <w:rPr>
          <w:rFonts w:ascii="Times New Roman" w:hAnsi="Times New Roman" w:cs="Times New Roman"/>
          <w:sz w:val="28"/>
          <w:szCs w:val="28"/>
        </w:rPr>
      </w:pPr>
      <w:r>
        <w:rPr>
          <w:rFonts w:ascii="Times New Roman" w:hAnsi="Times New Roman" w:cs="Times New Roman"/>
          <w:sz w:val="28"/>
          <w:szCs w:val="28"/>
        </w:rPr>
        <w:t xml:space="preserve"> </w:t>
      </w:r>
    </w:p>
    <w:p w:rsidR="0027348A" w:rsidRDefault="00101E7B">
      <w:pPr>
        <w:spacing w:after="0"/>
        <w:jc w:val="both"/>
        <w:rPr>
          <w:rFonts w:ascii="Times New Roman" w:hAnsi="Times New Roman" w:cs="Times New Roman"/>
          <w:sz w:val="28"/>
          <w:szCs w:val="28"/>
        </w:rPr>
      </w:pPr>
      <w:r>
        <w:rPr>
          <w:rFonts w:ascii="Times New Roman" w:hAnsi="Times New Roman" w:cs="Times New Roman"/>
          <w:sz w:val="28"/>
          <w:szCs w:val="28"/>
        </w:rPr>
        <w:t>Глава Кочковского района</w:t>
      </w:r>
    </w:p>
    <w:p w:rsidR="0027348A" w:rsidRDefault="00101E7B">
      <w:pPr>
        <w:spacing w:after="0"/>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П.А. </w:t>
      </w:r>
      <w:proofErr w:type="spellStart"/>
      <w:r>
        <w:rPr>
          <w:rFonts w:ascii="Times New Roman" w:hAnsi="Times New Roman" w:cs="Times New Roman"/>
          <w:sz w:val="28"/>
          <w:szCs w:val="28"/>
        </w:rPr>
        <w:t>Шилин</w:t>
      </w:r>
      <w:proofErr w:type="spellEnd"/>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27348A">
      <w:pPr>
        <w:spacing w:after="0"/>
        <w:jc w:val="both"/>
        <w:rPr>
          <w:rFonts w:ascii="Times New Roman" w:hAnsi="Times New Roman" w:cs="Times New Roman"/>
          <w:sz w:val="28"/>
          <w:szCs w:val="28"/>
        </w:rPr>
      </w:pPr>
    </w:p>
    <w:p w:rsidR="0027348A" w:rsidRDefault="00101E7B">
      <w:pPr>
        <w:spacing w:after="0"/>
        <w:jc w:val="both"/>
        <w:rPr>
          <w:rFonts w:ascii="Times New Roman" w:hAnsi="Times New Roman" w:cs="Times New Roman"/>
          <w:sz w:val="20"/>
          <w:szCs w:val="20"/>
        </w:rPr>
      </w:pPr>
      <w:r>
        <w:rPr>
          <w:rFonts w:ascii="Times New Roman" w:hAnsi="Times New Roman" w:cs="Times New Roman"/>
          <w:sz w:val="20"/>
          <w:szCs w:val="20"/>
        </w:rPr>
        <w:t>Гусаренко Н.А.</w:t>
      </w:r>
    </w:p>
    <w:p w:rsidR="0027348A" w:rsidRDefault="00101E7B">
      <w:pPr>
        <w:spacing w:after="0"/>
        <w:jc w:val="both"/>
        <w:rPr>
          <w:rFonts w:ascii="Times New Roman" w:hAnsi="Times New Roman" w:cs="Times New Roman"/>
          <w:sz w:val="20"/>
          <w:szCs w:val="20"/>
        </w:rPr>
      </w:pPr>
      <w:r>
        <w:rPr>
          <w:rFonts w:ascii="Times New Roman" w:hAnsi="Times New Roman" w:cs="Times New Roman"/>
          <w:sz w:val="20"/>
          <w:szCs w:val="20"/>
        </w:rPr>
        <w:t>22-861</w:t>
      </w:r>
    </w:p>
    <w:p w:rsidR="0027348A" w:rsidRDefault="00101E7B">
      <w:pPr>
        <w:widowControl w:val="0"/>
        <w:spacing w:after="0"/>
        <w:ind w:left="8222"/>
        <w:jc w:val="right"/>
        <w:rPr>
          <w:rFonts w:ascii="Times New Roman" w:hAnsi="Times New Roman" w:cs="Times New Roman"/>
          <w:bCs/>
          <w:sz w:val="24"/>
          <w:szCs w:val="24"/>
        </w:rPr>
      </w:pPr>
      <w:r>
        <w:rPr>
          <w:rFonts w:ascii="Times New Roman" w:eastAsia="Times New Roman" w:hAnsi="Times New Roman" w:cs="Times New Roman"/>
          <w:sz w:val="28"/>
          <w:szCs w:val="28"/>
          <w:lang w:eastAsia="ru-RU"/>
        </w:rPr>
        <w:t xml:space="preserve">  </w:t>
      </w:r>
      <w:r>
        <w:rPr>
          <w:rFonts w:ascii="Times New Roman" w:hAnsi="Times New Roman" w:cs="Times New Roman"/>
          <w:bCs/>
          <w:sz w:val="24"/>
          <w:szCs w:val="24"/>
        </w:rPr>
        <w:t xml:space="preserve">УТВЕРЖДЕНО </w:t>
      </w:r>
    </w:p>
    <w:p w:rsidR="0027348A" w:rsidRDefault="00101E7B">
      <w:pPr>
        <w:widowControl w:val="0"/>
        <w:spacing w:after="0"/>
        <w:jc w:val="right"/>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bCs/>
          <w:sz w:val="24"/>
          <w:szCs w:val="24"/>
        </w:rPr>
        <w:t>Постановлением</w:t>
      </w:r>
    </w:p>
    <w:p w:rsidR="0027348A" w:rsidRDefault="00101E7B">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Администрации</w:t>
      </w:r>
    </w:p>
    <w:p w:rsidR="0027348A" w:rsidRDefault="00101E7B">
      <w:pPr>
        <w:widowControl w:val="0"/>
        <w:spacing w:after="0"/>
        <w:ind w:left="7371" w:hanging="5247"/>
        <w:jc w:val="right"/>
        <w:rPr>
          <w:rFonts w:ascii="Times New Roman" w:hAnsi="Times New Roman" w:cs="Times New Roman"/>
          <w:bCs/>
          <w:sz w:val="24"/>
          <w:szCs w:val="24"/>
        </w:rPr>
      </w:pPr>
      <w:r>
        <w:rPr>
          <w:rFonts w:ascii="Times New Roman" w:hAnsi="Times New Roman" w:cs="Times New Roman"/>
          <w:bCs/>
          <w:sz w:val="24"/>
          <w:szCs w:val="24"/>
        </w:rPr>
        <w:t xml:space="preserve">                                                                                        Кочковского района                                                                                                                                                                                              Новосибирской области</w:t>
      </w:r>
    </w:p>
    <w:p w:rsidR="0027348A" w:rsidRDefault="00101E7B">
      <w:pPr>
        <w:widowControl w:val="0"/>
        <w:spacing w:after="0"/>
        <w:jc w:val="right"/>
        <w:rPr>
          <w:rFonts w:ascii="Times New Roman" w:hAnsi="Times New Roman" w:cs="Times New Roman"/>
          <w:bCs/>
          <w:sz w:val="24"/>
          <w:szCs w:val="24"/>
          <w:highlight w:val="yellow"/>
        </w:rPr>
      </w:pPr>
      <w:r>
        <w:rPr>
          <w:rFonts w:ascii="Times New Roman" w:hAnsi="Times New Roman" w:cs="Times New Roman"/>
          <w:bCs/>
          <w:sz w:val="24"/>
          <w:szCs w:val="24"/>
        </w:rPr>
        <w:t xml:space="preserve">                                                                                                                      от </w:t>
      </w:r>
      <w:proofErr w:type="gramStart"/>
      <w:r w:rsidRPr="00101E7B">
        <w:rPr>
          <w:rFonts w:ascii="Times New Roman" w:hAnsi="Times New Roman" w:cs="Times New Roman"/>
          <w:bCs/>
          <w:sz w:val="24"/>
          <w:szCs w:val="24"/>
        </w:rPr>
        <w:t>03</w:t>
      </w:r>
      <w:r>
        <w:rPr>
          <w:rFonts w:ascii="Times New Roman" w:hAnsi="Times New Roman" w:cs="Times New Roman"/>
          <w:bCs/>
          <w:sz w:val="24"/>
          <w:szCs w:val="24"/>
        </w:rPr>
        <w:t>.1</w:t>
      </w:r>
      <w:r w:rsidRPr="00101E7B">
        <w:rPr>
          <w:rFonts w:ascii="Times New Roman" w:hAnsi="Times New Roman" w:cs="Times New Roman"/>
          <w:bCs/>
          <w:sz w:val="24"/>
          <w:szCs w:val="24"/>
        </w:rPr>
        <w:t>2</w:t>
      </w:r>
      <w:r>
        <w:rPr>
          <w:rFonts w:ascii="Times New Roman" w:hAnsi="Times New Roman" w:cs="Times New Roman"/>
          <w:bCs/>
          <w:sz w:val="24"/>
          <w:szCs w:val="24"/>
        </w:rPr>
        <w:t>.2</w:t>
      </w:r>
      <w:r w:rsidRPr="00101E7B">
        <w:rPr>
          <w:rFonts w:ascii="Times New Roman" w:hAnsi="Times New Roman" w:cs="Times New Roman"/>
          <w:bCs/>
          <w:sz w:val="24"/>
          <w:szCs w:val="24"/>
        </w:rPr>
        <w:t>4</w:t>
      </w:r>
      <w:r>
        <w:rPr>
          <w:rFonts w:ascii="Times New Roman" w:hAnsi="Times New Roman" w:cs="Times New Roman"/>
          <w:bCs/>
          <w:sz w:val="24"/>
          <w:szCs w:val="24"/>
        </w:rPr>
        <w:t xml:space="preserve">  №</w:t>
      </w:r>
      <w:proofErr w:type="gramEnd"/>
      <w:r w:rsidRPr="00101E7B">
        <w:rPr>
          <w:rFonts w:ascii="Times New Roman" w:hAnsi="Times New Roman" w:cs="Times New Roman"/>
          <w:bCs/>
          <w:sz w:val="24"/>
          <w:szCs w:val="24"/>
        </w:rPr>
        <w:t>712</w:t>
      </w:r>
      <w:r>
        <w:rPr>
          <w:rFonts w:ascii="Times New Roman" w:hAnsi="Times New Roman" w:cs="Times New Roman"/>
          <w:bCs/>
          <w:sz w:val="24"/>
          <w:szCs w:val="24"/>
        </w:rPr>
        <w:t xml:space="preserve"> -па</w:t>
      </w:r>
    </w:p>
    <w:p w:rsidR="0027348A" w:rsidRDefault="00101E7B">
      <w:pPr>
        <w:widowControl w:val="0"/>
        <w:spacing w:after="0"/>
        <w:jc w:val="center"/>
        <w:rPr>
          <w:rFonts w:ascii="Times New Roman" w:hAnsi="Times New Roman" w:cs="Times New Roman"/>
          <w:sz w:val="28"/>
          <w:szCs w:val="28"/>
        </w:rPr>
      </w:pPr>
      <w:r>
        <w:rPr>
          <w:rFonts w:ascii="Times New Roman" w:hAnsi="Times New Roman" w:cs="Times New Roman"/>
          <w:b/>
          <w:bCs/>
          <w:sz w:val="28"/>
          <w:szCs w:val="28"/>
        </w:rPr>
        <w:t xml:space="preserve">Порядок </w:t>
      </w:r>
    </w:p>
    <w:p w:rsidR="0027348A" w:rsidRDefault="00101E7B">
      <w:pPr>
        <w:widowControl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открытия и ведения лицевых счетов муниципальных</w:t>
      </w:r>
    </w:p>
    <w:p w:rsidR="0027348A" w:rsidRDefault="00101E7B">
      <w:pPr>
        <w:widowControl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казенных учреждений Кочковского района </w:t>
      </w:r>
    </w:p>
    <w:p w:rsidR="0027348A" w:rsidRDefault="00101E7B">
      <w:pPr>
        <w:widowControl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Новосибирской области </w:t>
      </w:r>
      <w:r>
        <w:rPr>
          <w:rFonts w:ascii="Times New Roman" w:hAnsi="Times New Roman" w:cs="Times New Roman"/>
          <w:b/>
          <w:sz w:val="28"/>
          <w:szCs w:val="28"/>
        </w:rPr>
        <w:t>и поселений Кочковского района Новосибирской области, передавших отдельные функции исполнения местных бюджетов финансовому органу муниципального района</w:t>
      </w:r>
    </w:p>
    <w:p w:rsidR="0027348A" w:rsidRDefault="00101E7B" w:rsidP="00E8631B">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1. Общие положения</w:t>
      </w:r>
    </w:p>
    <w:p w:rsidR="0027348A" w:rsidRDefault="00101E7B" w:rsidP="00E8631B">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1.1. Основные понятия</w:t>
      </w:r>
    </w:p>
    <w:p w:rsidR="0027348A" w:rsidRDefault="00101E7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открытия и ведения лицевых счетов муниципальных казенных учреждений Кочковского района Новосибирской области и поселений Кочковского района Новосибирской области, передавших отдельные функции исполнения местных бюджетов финансовому органу муниципального района (далее – Порядок) разработан в соответствии с </w:t>
      </w:r>
      <w:hyperlink r:id="rId14" w:tooltip="consultantplus://offline/ref=6BF8D5E87EF193A130CA246EB671CF77D0009595C3F8C2587375BB09B3B3DC919FF9D33603956DE11CABF2EA488AEE16929287B1D6A3F9b3J" w:history="1">
        <w:r>
          <w:rPr>
            <w:rFonts w:ascii="Times New Roman" w:hAnsi="Times New Roman" w:cs="Times New Roman"/>
            <w:sz w:val="28"/>
            <w:szCs w:val="28"/>
          </w:rPr>
          <w:t>частями 3, 9 статьи 220.1</w:t>
        </w:r>
      </w:hyperlink>
      <w:r>
        <w:rPr>
          <w:rFonts w:ascii="Times New Roman" w:hAnsi="Times New Roman" w:cs="Times New Roman"/>
          <w:sz w:val="28"/>
          <w:szCs w:val="28"/>
        </w:rPr>
        <w:t xml:space="preserve"> Бюджетного </w:t>
      </w:r>
      <w:hyperlink r:id="rId15" w:tooltip="consultantplus://offline/ref=6BF8D5E87EF193A130CA246EB671CF77D0009595C3F8C2587375BB09B3B3DC919FF9D336039661E11CABF2EA488AEE16929287B1D6A3F9b3J" w:history="1">
        <w:r>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частью 13 статьи 7 Закона Новосибирской области от</w:t>
      </w:r>
      <w:r>
        <w:rPr>
          <w:rFonts w:ascii="Times New Roman" w:hAnsi="Times New Roman" w:cs="Times New Roman"/>
          <w:sz w:val="28"/>
          <w:szCs w:val="28"/>
          <w:lang w:val="en-US"/>
        </w:rPr>
        <w:t> </w:t>
      </w:r>
      <w:r>
        <w:rPr>
          <w:rFonts w:ascii="Times New Roman" w:hAnsi="Times New Roman" w:cs="Times New Roman"/>
          <w:sz w:val="28"/>
          <w:szCs w:val="28"/>
        </w:rPr>
        <w:t>07.10.2011 № 112-ОЗ (ред. от 12.03.2024)«О бюджетном процессе в Новосибирской области».</w:t>
      </w:r>
    </w:p>
    <w:p w:rsidR="0027348A" w:rsidRDefault="00101E7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Настоящий порядок распространяется также на поселения Кочковского района Новосибирской области, передавшие отдельные функции исполнения местных бюджетов финансовому органу муниципального района, (далее - поселения).</w:t>
      </w:r>
    </w:p>
    <w:p w:rsidR="0027348A" w:rsidRDefault="00101E7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Обязанности, права и ответственность администрации района и клиентов при открытии и ведении лицевых счетов вытекает из статьи 219 Бюджетного кодекса Российской Федерации, настоящего Порядка и договора на расчетное обслуживание лицевых счетов в администрации района Новосибирской области (Приложение № 2 к Порядку).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целях настоящего Порядка используются следующие понятия, термины и сокращения: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 финансов – министерство финансов и налоговой политики Новосибирской области (МФ и НП НСО);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министр – министр финансов и налоговой политики Новосибирской области;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администрация района – администрация Кочковского района Новосибирской области, либо уполномоченный сотрудник;</w:t>
      </w:r>
      <w:r>
        <w:rPr>
          <w:rFonts w:ascii="Times New Roman" w:hAnsi="Times New Roman" w:cs="Times New Roman"/>
          <w:sz w:val="28"/>
          <w:szCs w:val="28"/>
        </w:rPr>
        <w:t xml:space="preserve">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 глава Кочковского района Новосибирской области;</w:t>
      </w:r>
    </w:p>
    <w:p w:rsidR="0027348A" w:rsidRDefault="00101E7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местный бюджет – бюджет муниципального образования Кочковского района Новосибирской области; </w:t>
      </w:r>
    </w:p>
    <w:p w:rsidR="00552B3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средств – казенное учреждение, находящееся в ведении главного распорядителя бюджетных средств, имеющее право на принятие и (или) исполнение бюджетных обязательств от имени публично-правового образования за счет средств </w:t>
      </w:r>
    </w:p>
    <w:p w:rsidR="00552B3A" w:rsidRDefault="00552B3A">
      <w:pPr>
        <w:pStyle w:val="ConsPlusNormal"/>
        <w:ind w:firstLine="709"/>
        <w:jc w:val="both"/>
        <w:rPr>
          <w:rFonts w:ascii="Times New Roman" w:hAnsi="Times New Roman" w:cs="Times New Roman"/>
          <w:sz w:val="28"/>
          <w:szCs w:val="28"/>
        </w:rPr>
      </w:pPr>
    </w:p>
    <w:p w:rsidR="00215753" w:rsidRDefault="00215753">
      <w:pPr>
        <w:pStyle w:val="ConsPlusNormal"/>
        <w:ind w:firstLine="709"/>
        <w:jc w:val="both"/>
        <w:rPr>
          <w:rFonts w:ascii="Times New Roman" w:hAnsi="Times New Roman" w:cs="Times New Roman"/>
          <w:sz w:val="28"/>
          <w:szCs w:val="28"/>
        </w:rPr>
      </w:pPr>
    </w:p>
    <w:p w:rsidR="00215753" w:rsidRDefault="00215753">
      <w:pPr>
        <w:pStyle w:val="ConsPlusNormal"/>
        <w:ind w:firstLine="709"/>
        <w:jc w:val="both"/>
        <w:rPr>
          <w:rFonts w:ascii="Times New Roman" w:hAnsi="Times New Roman" w:cs="Times New Roman"/>
          <w:sz w:val="28"/>
          <w:szCs w:val="28"/>
        </w:rPr>
      </w:pP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местного бюджета;</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клиент –</w:t>
      </w:r>
      <w:r>
        <w:rPr>
          <w:rFonts w:ascii="Times New Roman" w:hAnsi="Times New Roman" w:cs="Times New Roman"/>
          <w:color w:val="000000" w:themeColor="text1"/>
          <w:sz w:val="28"/>
          <w:szCs w:val="28"/>
        </w:rPr>
        <w:t xml:space="preserve"> главный распорядитель бюджетных средств, получатель средств, администратор источников финансирования дефицита местного бюджета Кочковского района Новосибирской области, поселения Кочковского района которым в соответствии с настоящим Порядком открыт лицевой счет;</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обособленное подразделение – созданное в соответствии с уставными документами получателя средств, территориально обособленное от него структурное подразделение, действующее на основании утвержденного получателем средств положения, наделенное имуществом, находящимся в оперативном управлении получателя средств.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обособленное подразделение, наделенное получателем средств обязанностью ведения бухгалтерского учета, в целях настоящего Порядка распространяется понятие «получатель средств»;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 в администрации района;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 распоряжение о совершении казначейских платежей;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данные – бюджетные ассигнования, лимиты бюджетных обязательств, показатели кассового плана;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 – главный распорядитель средств местного бюджета;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график финансирования – документ, устанавливающий очередность оплаты расходов получателей средств в течение месяца по датам, в разрезе получателей, кодов классификации расходов бюджетов и источников финансирования дефицита бюджета Российской Федерации, типа средств;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лицевой счет – регистр аналитического учета, предназначенный для учета операций клиента по исполнению местного бюджета и учета бюджетных и денежных обязательств клиента;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приложение к выписке – документы, содержащие информацию об операциях, отраженных на лицевом счете, на указанную дату, сгруппированные по определенным признакам;</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казначейский отдел – отдел казначейского исполнения и отчетного Управления финансов и налоговой политики Кочковского района Новосибирской области;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УФК по НСО – Управление Федерального казначейства по Новосибирской области;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552B3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бюджетные обязательства – обусловленные законом, иным нормативным </w:t>
      </w:r>
      <w:r>
        <w:rPr>
          <w:rFonts w:ascii="Times New Roman" w:hAnsi="Times New Roman" w:cs="Times New Roman"/>
          <w:sz w:val="28"/>
          <w:szCs w:val="28"/>
        </w:rPr>
        <w:lastRenderedPageBreak/>
        <w:t xml:space="preserve">правовым актом, договором или соглашением обязанности </w:t>
      </w:r>
      <w:proofErr w:type="gramStart"/>
      <w:r>
        <w:rPr>
          <w:rFonts w:ascii="Times New Roman" w:hAnsi="Times New Roman" w:cs="Times New Roman"/>
          <w:sz w:val="28"/>
          <w:szCs w:val="28"/>
        </w:rPr>
        <w:t>действующего  от</w:t>
      </w:r>
      <w:proofErr w:type="gramEnd"/>
      <w:r>
        <w:rPr>
          <w:rFonts w:ascii="Times New Roman" w:hAnsi="Times New Roman" w:cs="Times New Roman"/>
          <w:sz w:val="28"/>
          <w:szCs w:val="28"/>
        </w:rPr>
        <w:t xml:space="preserve">  имени администрации района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поселений  Кочковского района;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денежные обязательства – обязанность получателя средств уплатить бюджету, физическому лицу и юридическому лицу за счет средств местного бюджета Кочковского района Новосибирской области, поселения Кочковского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поселений района в администрацию района;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казначейские счета – счета, открываемые в УФК по НСО администрации района, на которых ведутся лицевые счета клиентов в целях организации казначейского обслуживания исполнения местного бюджета;</w:t>
      </w:r>
    </w:p>
    <w:p w:rsidR="0027348A" w:rsidRPr="00E8631B" w:rsidRDefault="00101E7B">
      <w:pPr>
        <w:pStyle w:val="ConsPlusNormal"/>
        <w:ind w:firstLine="709"/>
        <w:jc w:val="both"/>
        <w:rPr>
          <w:rFonts w:ascii="Times New Roman" w:hAnsi="Times New Roman" w:cs="Times New Roman"/>
          <w:sz w:val="28"/>
          <w:szCs w:val="28"/>
        </w:rPr>
      </w:pPr>
      <w:r w:rsidRPr="00E8631B">
        <w:rPr>
          <w:rFonts w:ascii="Times New Roman" w:hAnsi="Times New Roman" w:cs="Times New Roman"/>
          <w:sz w:val="28"/>
          <w:szCs w:val="28"/>
        </w:rPr>
        <w:t>информационная система по исполнению местного бюджета – программный комплекс «Региональный электронный бюджет. Исполнение бюджета (ПК «</w:t>
      </w:r>
      <w:proofErr w:type="spellStart"/>
      <w:r w:rsidRPr="00E8631B">
        <w:rPr>
          <w:rFonts w:ascii="Times New Roman" w:hAnsi="Times New Roman" w:cs="Times New Roman"/>
          <w:sz w:val="28"/>
          <w:szCs w:val="28"/>
        </w:rPr>
        <w:t>Web</w:t>
      </w:r>
      <w:proofErr w:type="spellEnd"/>
      <w:r w:rsidRPr="00E8631B">
        <w:rPr>
          <w:rFonts w:ascii="Times New Roman" w:hAnsi="Times New Roman" w:cs="Times New Roman"/>
          <w:sz w:val="28"/>
          <w:szCs w:val="2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E8631B">
        <w:rPr>
          <w:rFonts w:ascii="Times New Roman" w:hAnsi="Times New Roman" w:cs="Times New Roman"/>
          <w:sz w:val="28"/>
          <w:szCs w:val="28"/>
        </w:rPr>
        <w:t>Web</w:t>
      </w:r>
      <w:proofErr w:type="spellEnd"/>
      <w:r w:rsidRPr="00E8631B">
        <w:rPr>
          <w:rFonts w:ascii="Times New Roman" w:hAnsi="Times New Roman" w:cs="Times New Roman"/>
          <w:sz w:val="28"/>
          <w:szCs w:val="28"/>
        </w:rPr>
        <w:t xml:space="preserve">-исполнение», ГИС «Управление бюджетными процессами») с использованием электронной подписи (далее – ЭП); </w:t>
      </w:r>
    </w:p>
    <w:p w:rsidR="0027348A" w:rsidRDefault="00101E7B">
      <w:pPr>
        <w:pStyle w:val="ConsPlusNormal"/>
        <w:ind w:firstLine="709"/>
        <w:jc w:val="both"/>
        <w:rPr>
          <w:rFonts w:ascii="Times New Roman" w:hAnsi="Times New Roman" w:cs="Times New Roman"/>
          <w:sz w:val="28"/>
          <w:szCs w:val="28"/>
        </w:rPr>
      </w:pPr>
      <w:r w:rsidRPr="00E8631B">
        <w:rPr>
          <w:rFonts w:ascii="Times New Roman" w:hAnsi="Times New Roman" w:cs="Times New Roman"/>
          <w:sz w:val="28"/>
          <w:szCs w:val="28"/>
        </w:rPr>
        <w:t>НДФЛ – налог на доходы физических лиц;</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ЭП – электронная подпись;</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пакет отчетных форм – файл, содержащий электронные документы, формируемые по лицевому счету сотрудником казначейского отдела и подписанные ЭП;</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графический файл – файл произвольного формата, прикрепляемый к электронному документу (распоряжение,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КБК – код бюджетной классификации;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КОСГУ – классификация операций сектора государственного управления;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КФД – код по ведомственному классификатору форм документов;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ГИС ГМП – государственная информационная система о государственных и муниципальных платежах;</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ГИС ЖКХ – государственная информационная система жилищно-коммунального хозяйства;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ЕИС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АСФК «СУФД» – Автоматизированная система Федерального казначейства «Система удаленного финансового документооборота»;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реестр контрактов – реестр контрактов, заключенных заказчиками в порядке, предусмотренном Федеральным </w:t>
      </w:r>
      <w:hyperlink r:id="rId16" w:tooltip="consultantplus://offline/ref=6A2AD64191A4BC2B08573BDB631F71EEC6A8F05BD6C93DF02B415A6D7EE42F8F12BC130B7A0FC269AB4A7A5794I9yAI"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27348A" w:rsidRDefault="00101E7B">
      <w:pPr>
        <w:tabs>
          <w:tab w:val="left" w:pos="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электронный вид – информационный обмен между клиентами и администрацией района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w:t>
      </w:r>
    </w:p>
    <w:p w:rsidR="0027348A" w:rsidRDefault="00101E7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ИНН – идентификационный номер налогоплательщика;</w:t>
      </w:r>
    </w:p>
    <w:p w:rsidR="0027348A" w:rsidRDefault="00101E7B">
      <w:pPr>
        <w:tabs>
          <w:tab w:val="left" w:pos="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КПП – код причины постановки на учет в налоговом органе; </w:t>
      </w:r>
    </w:p>
    <w:p w:rsidR="0027348A" w:rsidRDefault="00101E7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Правила обеспечения наличными денежными средствами – </w:t>
      </w:r>
      <w:r>
        <w:rPr>
          <w:rFonts w:ascii="Times New Roman" w:hAnsi="Times New Roman" w:cs="Times New Roman"/>
          <w:color w:val="000000" w:themeColor="text1"/>
          <w:sz w:val="28"/>
          <w:szCs w:val="28"/>
        </w:rPr>
        <w:t>п</w:t>
      </w:r>
      <w:hyperlink r:id="rId17" w:tooltip="consultantplus://offline/ref=A6B75CBE77C1A885858190EE7A2333BD9C583095E7DDBB38AA5067AD3876D02103AE932E0AC3497FE5306600E253541E9A16DD0FCDB72F55X1b0I" w:history="1">
        <w:r>
          <w:rPr>
            <w:rFonts w:ascii="Times New Roman" w:hAnsi="Times New Roman" w:cs="Times New Roman"/>
            <w:color w:val="000000" w:themeColor="text1"/>
            <w:sz w:val="28"/>
            <w:szCs w:val="28"/>
          </w:rPr>
          <w:t>равила</w:t>
        </w:r>
      </w:hyperlink>
      <w:r>
        <w:rPr>
          <w:rFonts w:ascii="Times New Roman" w:hAnsi="Times New Roman" w:cs="Times New Roman"/>
          <w:sz w:val="28"/>
          <w:szCs w:val="28"/>
        </w:rPr>
        <w:t xml:space="preserve">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утвержденные приказом Федерального казначейства от 15.05.2020 № 22н;</w:t>
      </w:r>
    </w:p>
    <w:p w:rsidR="0027348A" w:rsidRDefault="00101E7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Реестр на зачисление – реестр на зачисление денежных средств на счета физических лиц;</w:t>
      </w:r>
    </w:p>
    <w:p w:rsidR="0027348A" w:rsidRDefault="00101E7B">
      <w:pPr>
        <w:tabs>
          <w:tab w:val="left" w:pos="426"/>
          <w:tab w:val="left" w:pos="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Перечень участников – перечень участников бюджетного процесса Кочковского района Новосибирской области, определенный Законом Новосибирской области от</w:t>
      </w:r>
      <w:r>
        <w:rPr>
          <w:rFonts w:ascii="Times New Roman" w:hAnsi="Times New Roman" w:cs="Times New Roman"/>
          <w:sz w:val="28"/>
          <w:szCs w:val="28"/>
          <w:lang w:val="en-US"/>
        </w:rPr>
        <w:t> </w:t>
      </w:r>
      <w:r>
        <w:rPr>
          <w:rFonts w:ascii="Times New Roman" w:hAnsi="Times New Roman" w:cs="Times New Roman"/>
          <w:sz w:val="28"/>
          <w:szCs w:val="28"/>
        </w:rPr>
        <w:t>07.10.2011 № 112-ОЗ «О бюджетном процессе в Новосибирской области».</w:t>
      </w:r>
    </w:p>
    <w:p w:rsidR="0027348A" w:rsidRDefault="0027348A">
      <w:pPr>
        <w:spacing w:after="0" w:line="240" w:lineRule="auto"/>
        <w:jc w:val="both"/>
        <w:rPr>
          <w:rFonts w:ascii="Times New Roman" w:hAnsi="Times New Roman" w:cs="Times New Roman"/>
          <w:sz w:val="28"/>
          <w:szCs w:val="28"/>
        </w:rPr>
      </w:pPr>
    </w:p>
    <w:p w:rsidR="0027348A" w:rsidRDefault="00101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 Структура номера лицевого счета и правила его формирования</w:t>
      </w:r>
    </w:p>
    <w:p w:rsidR="0027348A" w:rsidRDefault="0027348A">
      <w:pPr>
        <w:spacing w:after="0" w:line="240" w:lineRule="auto"/>
        <w:jc w:val="center"/>
        <w:rPr>
          <w:rFonts w:ascii="Times New Roman" w:hAnsi="Times New Roman" w:cs="Times New Roman"/>
          <w:b/>
          <w:sz w:val="28"/>
          <w:szCs w:val="28"/>
        </w:rPr>
      </w:pP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Номера лицевых счетов, открываемых в администрации района, формируются из разрядов, сгруппированных в виде ААА.ББ.ВВВ.Г, где: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 по 3 разряд (ААА) – код главного распорядителя, в ведении которого находится клиент, присвоенный в информационной системе по исполнению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4 по 5 разряд (ББ) – код функциональной группы учреждений, к которой принадлежит клиент, присвоенный в информационной системе по исполнению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6 по 8 разряд (ВВВ) – код клиента, присвоенный в информационной системе по исполнению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разряд (Г) – код лицевого счета, присвоенный в информационной системе по исполнению местного бюджета (где: 0 – обобщающий служебный лицевой счет, 1 – лицевой счет получателя средств, 3 – лицевой счет получателя по учету операций со средствами, поступающими во временное распоряжение казенного учреждения, </w:t>
      </w:r>
      <w:r>
        <w:rPr>
          <w:rFonts w:ascii="Times New Roman" w:hAnsi="Times New Roman" w:cs="Times New Roman"/>
          <w:sz w:val="28"/>
          <w:szCs w:val="28"/>
        </w:rPr>
        <w:lastRenderedPageBreak/>
        <w:t>9 – лицевой счет главного администратора источников финансирования дефицита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номерах лицевых счетов главных распорядителей разряды ББ.ВВВ.Г содержат нули.</w:t>
      </w:r>
    </w:p>
    <w:p w:rsidR="0027348A" w:rsidRDefault="0027348A">
      <w:pPr>
        <w:pStyle w:val="ConsPlusNormal"/>
        <w:tabs>
          <w:tab w:val="left" w:pos="426"/>
        </w:tabs>
        <w:spacing w:before="240"/>
        <w:ind w:firstLine="709"/>
        <w:jc w:val="center"/>
        <w:rPr>
          <w:rFonts w:ascii="Times New Roman" w:hAnsi="Times New Roman" w:cs="Times New Roman"/>
          <w:b/>
          <w:sz w:val="28"/>
          <w:szCs w:val="28"/>
        </w:rPr>
      </w:pPr>
    </w:p>
    <w:p w:rsidR="0027348A" w:rsidRDefault="00101E7B">
      <w:pPr>
        <w:pStyle w:val="ConsPlusNormal"/>
        <w:tabs>
          <w:tab w:val="left" w:pos="426"/>
        </w:tabs>
        <w:spacing w:before="240"/>
        <w:ind w:firstLine="709"/>
        <w:jc w:val="center"/>
        <w:rPr>
          <w:rFonts w:ascii="Times New Roman" w:hAnsi="Times New Roman" w:cs="Times New Roman"/>
          <w:b/>
          <w:sz w:val="28"/>
          <w:szCs w:val="28"/>
        </w:rPr>
      </w:pPr>
      <w:r>
        <w:rPr>
          <w:rFonts w:ascii="Times New Roman" w:hAnsi="Times New Roman" w:cs="Times New Roman"/>
          <w:b/>
          <w:sz w:val="28"/>
          <w:szCs w:val="28"/>
        </w:rPr>
        <w:t>1.3. Виды лицевых счетов</w:t>
      </w:r>
    </w:p>
    <w:p w:rsidR="0027348A" w:rsidRDefault="0027348A">
      <w:pPr>
        <w:spacing w:after="0" w:line="240" w:lineRule="auto"/>
        <w:ind w:firstLine="540"/>
        <w:jc w:val="both"/>
        <w:rPr>
          <w:rFonts w:ascii="Times New Roman" w:hAnsi="Times New Roman" w:cs="Times New Roman"/>
          <w:sz w:val="28"/>
          <w:szCs w:val="28"/>
        </w:rPr>
      </w:pP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администрации района могут быть открыты следующие виды лицевых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главного распорядителя для учета операций главного распорядителя по доведению и распределению бюджетных данных по подведомственным получателям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получателя средств для учета доведенных получателю средств бюджетных данных, поступлений и перечислений бюджетных средств, произведенных получателем средств в процессе исполнения расходов местного бюджета (далее – получатель);</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получателя средств по учету операций со средствами, поступающими во временное распоряжение казенного учреждения для учета поступлений и выплат средств, поступающих во временное распоряжение казенных учреждений, находящихся в собственности Кочковского района Новосибирской области (далее – получатель по учету операций со средствами, поступающими во временное распоряжение казенного учреждения);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главного администратора источников финансирования дефицита местного бюджета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поступлений и перечислений по источникам финансирования дефицита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клиенту может быть открыт только один лицевой счет соответствующего вида.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Лицевые счета, открываемые в администрации района, для получателей средств казенных учреждений района и сельских поселений Кочковского района открываются и ведутся в соответствии с настоящим Порядком.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денежными средствами получателей средств осуществляются через лицевые счета, открытые в порядке, установленном настоящим пунктом.</w:t>
      </w:r>
    </w:p>
    <w:p w:rsidR="0027348A" w:rsidRDefault="0027348A">
      <w:pPr>
        <w:pStyle w:val="ConsPlusNormal"/>
        <w:tabs>
          <w:tab w:val="left" w:pos="426"/>
        </w:tabs>
        <w:spacing w:after="240"/>
        <w:jc w:val="both"/>
        <w:rPr>
          <w:rFonts w:ascii="Times New Roman" w:hAnsi="Times New Roman" w:cs="Times New Roman"/>
          <w:sz w:val="28"/>
          <w:szCs w:val="28"/>
        </w:rPr>
      </w:pPr>
    </w:p>
    <w:p w:rsidR="0027348A" w:rsidRDefault="00101E7B">
      <w:pPr>
        <w:pStyle w:val="ConsPlusNormal"/>
        <w:tabs>
          <w:tab w:val="left" w:pos="426"/>
        </w:tabs>
        <w:spacing w:after="240"/>
        <w:ind w:firstLine="709"/>
        <w:jc w:val="center"/>
        <w:rPr>
          <w:rFonts w:ascii="Times New Roman" w:hAnsi="Times New Roman" w:cs="Times New Roman"/>
          <w:b/>
          <w:sz w:val="28"/>
          <w:szCs w:val="28"/>
        </w:rPr>
      </w:pPr>
      <w:r>
        <w:rPr>
          <w:rFonts w:ascii="Times New Roman" w:hAnsi="Times New Roman" w:cs="Times New Roman"/>
          <w:b/>
          <w:sz w:val="28"/>
          <w:szCs w:val="28"/>
        </w:rPr>
        <w:t>1.4. Перечень участников бюджетного процесса, бюджетных (автономных) учреждений, юридических лиц, не являющихся участниками бюджетного процесса, бюджетными и автономными учреждениями (далее – участник системы казначейских платежей), которым открываются в органе, осуществляющем открытие и ведение лицевых счетов, соответствующие виды лицевых счетов</w:t>
      </w:r>
    </w:p>
    <w:p w:rsidR="0027348A" w:rsidRDefault="0027348A">
      <w:pPr>
        <w:pStyle w:val="ConsPlusNormal"/>
        <w:tabs>
          <w:tab w:val="left" w:pos="426"/>
        </w:tabs>
        <w:jc w:val="center"/>
        <w:rPr>
          <w:rFonts w:ascii="Times New Roman" w:hAnsi="Times New Roman" w:cs="Times New Roman"/>
          <w:sz w:val="28"/>
          <w:szCs w:val="28"/>
        </w:rPr>
      </w:pPr>
    </w:p>
    <w:p w:rsidR="0027348A" w:rsidRDefault="00101E7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6. Участники системы казначейских платежей, которым могут быть открыты лицевые счета в администрации района:</w:t>
      </w:r>
    </w:p>
    <w:p w:rsidR="0027348A" w:rsidRDefault="00101E7B">
      <w:pPr>
        <w:spacing w:after="0"/>
        <w:ind w:firstLine="567"/>
        <w:jc w:val="both"/>
        <w:rPr>
          <w:rFonts w:ascii="Times New Roman" w:hAnsi="Times New Roman" w:cs="Times New Roman"/>
          <w:sz w:val="28"/>
          <w:szCs w:val="28"/>
        </w:rPr>
      </w:pPr>
      <w:r>
        <w:rPr>
          <w:rFonts w:ascii="Times New Roman" w:hAnsi="Times New Roman" w:cs="Times New Roman"/>
          <w:sz w:val="28"/>
          <w:szCs w:val="28"/>
        </w:rPr>
        <w:t>главный распорядитель;</w:t>
      </w:r>
    </w:p>
    <w:p w:rsidR="0027348A" w:rsidRDefault="00101E7B">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получатель средств;</w:t>
      </w:r>
    </w:p>
    <w:p w:rsidR="0027348A" w:rsidRDefault="00101E7B">
      <w:pPr>
        <w:spacing w:after="0"/>
        <w:ind w:firstLine="567"/>
        <w:jc w:val="both"/>
        <w:rPr>
          <w:rFonts w:ascii="Times New Roman" w:hAnsi="Times New Roman" w:cs="Times New Roman"/>
          <w:sz w:val="28"/>
          <w:szCs w:val="28"/>
        </w:rPr>
      </w:pPr>
      <w:r>
        <w:rPr>
          <w:rFonts w:ascii="Times New Roman" w:hAnsi="Times New Roman" w:cs="Times New Roman"/>
          <w:sz w:val="28"/>
          <w:szCs w:val="28"/>
        </w:rPr>
        <w:t>главный администратор источников финансирования дефицита местного бюджета.</w:t>
      </w:r>
    </w:p>
    <w:p w:rsidR="0027348A" w:rsidRDefault="0027348A">
      <w:pPr>
        <w:spacing w:after="0"/>
        <w:ind w:firstLine="709"/>
        <w:jc w:val="both"/>
        <w:rPr>
          <w:rFonts w:ascii="Times New Roman" w:hAnsi="Times New Roman" w:cs="Times New Roman"/>
          <w:sz w:val="28"/>
          <w:szCs w:val="28"/>
        </w:rPr>
      </w:pPr>
    </w:p>
    <w:p w:rsidR="0027348A" w:rsidRDefault="00101E7B">
      <w:pPr>
        <w:pStyle w:val="ConsPlusNormal"/>
        <w:tabs>
          <w:tab w:val="left" w:pos="0"/>
        </w:tabs>
        <w:spacing w:after="240"/>
        <w:ind w:left="709"/>
        <w:jc w:val="center"/>
        <w:rPr>
          <w:rFonts w:ascii="Times New Roman" w:hAnsi="Times New Roman" w:cs="Times New Roman"/>
          <w:b/>
          <w:sz w:val="28"/>
          <w:szCs w:val="28"/>
        </w:rPr>
      </w:pPr>
      <w:r>
        <w:rPr>
          <w:rFonts w:ascii="Times New Roman" w:hAnsi="Times New Roman" w:cs="Times New Roman"/>
          <w:b/>
          <w:sz w:val="28"/>
          <w:szCs w:val="28"/>
        </w:rPr>
        <w:t>2. Открытие, переоформление и закрытие лицевых счетов</w:t>
      </w:r>
    </w:p>
    <w:p w:rsidR="0027348A" w:rsidRDefault="00101E7B">
      <w:pPr>
        <w:pStyle w:val="ConsPlusNormal"/>
        <w:tabs>
          <w:tab w:val="left" w:pos="284"/>
        </w:tabs>
        <w:ind w:firstLine="709"/>
        <w:jc w:val="center"/>
        <w:rPr>
          <w:rFonts w:ascii="Times New Roman" w:hAnsi="Times New Roman" w:cs="Times New Roman"/>
          <w:b/>
          <w:sz w:val="28"/>
          <w:szCs w:val="28"/>
        </w:rPr>
      </w:pPr>
      <w:r>
        <w:rPr>
          <w:rFonts w:ascii="Times New Roman" w:hAnsi="Times New Roman" w:cs="Times New Roman"/>
          <w:b/>
          <w:sz w:val="28"/>
          <w:szCs w:val="28"/>
        </w:rPr>
        <w:t xml:space="preserve">2.1. Порядок и сроки представления документов, необходимых </w:t>
      </w:r>
    </w:p>
    <w:p w:rsidR="0027348A" w:rsidRDefault="00101E7B">
      <w:pPr>
        <w:pStyle w:val="ConsPlusNormal"/>
        <w:tabs>
          <w:tab w:val="left" w:pos="284"/>
        </w:tabs>
        <w:spacing w:after="240"/>
        <w:ind w:firstLine="709"/>
        <w:jc w:val="center"/>
        <w:rPr>
          <w:rFonts w:ascii="Times New Roman" w:hAnsi="Times New Roman" w:cs="Times New Roman"/>
          <w:b/>
          <w:sz w:val="28"/>
          <w:szCs w:val="28"/>
        </w:rPr>
      </w:pPr>
      <w:r>
        <w:rPr>
          <w:rFonts w:ascii="Times New Roman" w:hAnsi="Times New Roman" w:cs="Times New Roman"/>
          <w:b/>
          <w:sz w:val="28"/>
          <w:szCs w:val="28"/>
        </w:rPr>
        <w:t>для открытия, переоформления и закрытия лицевых счетов, правила их заполнения и реквизитный состав</w:t>
      </w:r>
    </w:p>
    <w:p w:rsidR="0027348A" w:rsidRDefault="00101E7B">
      <w:pPr>
        <w:pStyle w:val="ConsPlusNormal"/>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Открытие лицевых счетов клиентам осуществляется в администрации района.</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 Для открытия лицевого счета получателем средств в обязательном порядке представляются в администрацию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t> </w:t>
      </w:r>
      <w:hyperlink r:id="rId18" w:tooltip="consultantplus://offline/ref=0B25B5B63729089F26B7D5FAD068C62EBC77FFB960B5D62540C38F47BE64CF2404D661CB29575EA3172532D812D71F6A5C41CB9FE5479A66D10352F4L3j6K"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(приложение № 6 к настоящему Порядку);</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t> </w:t>
      </w:r>
      <w:hyperlink r:id="rId19" w:tooltip="consultantplus://offline/ref=E9C025BB03547AF261D0BE00469610CFC2FE35C3BE92A25A443EC46804C28B910C946BD68692BD58A4E45961057ABBB738D78CCEFCC98A27D5DD132CSCAFK" w:history="1">
        <w:r>
          <w:rPr>
            <w:rFonts w:ascii="Times New Roman" w:hAnsi="Times New Roman" w:cs="Times New Roman"/>
            <w:bCs/>
            <w:sz w:val="28"/>
            <w:szCs w:val="28"/>
          </w:rPr>
          <w:t>карточка</w:t>
        </w:r>
      </w:hyperlink>
      <w:r>
        <w:rPr>
          <w:rFonts w:ascii="Times New Roman" w:hAnsi="Times New Roman" w:cs="Times New Roman"/>
          <w:bCs/>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руководителем (заместителем руководителя) главного распорядителя и скрепленная оттиском печати главного распорядителя (приложение № 1 к настоящему Порядку).</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открытии лицевого счета получателя главному распорядителю карточка образцов подписей, подписанная руководителем и главным бухгалтером главного распорядителя, скрепляется оттиском печати главного распорядителя на подписях вышеуказанных лиц и другого заверения не требует;</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копия уставного документа, заверенная главным распорядителем или нотариально;</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копия документа о государственной регистрации, заверенная главным распорядителем, нотариально или органом, осуществившим государственную регистрацию;</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копия свидетельства налогового органа о постановке на учет, заверенная выдавшим его налоговым органом, нотариально или главным распорядителем;</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типовой </w:t>
      </w:r>
      <w:hyperlink r:id="rId20" w:tooltip="consultantplus://offline/ref=E9C025BB03547AF261D0BE00469610CFC2FE35C3BE92A25A443EC46804C28B910C946BD68692BD58A4E459620D7ABBB738D78CCEFCC98A27D5DD132CSCAFK" w:history="1">
        <w:r>
          <w:rPr>
            <w:rFonts w:ascii="Times New Roman" w:hAnsi="Times New Roman" w:cs="Times New Roman"/>
            <w:bCs/>
            <w:sz w:val="28"/>
            <w:szCs w:val="28"/>
          </w:rPr>
          <w:t>договор</w:t>
        </w:r>
      </w:hyperlink>
      <w:r>
        <w:rPr>
          <w:rFonts w:ascii="Times New Roman" w:hAnsi="Times New Roman" w:cs="Times New Roman"/>
          <w:bCs/>
          <w:sz w:val="28"/>
          <w:szCs w:val="28"/>
        </w:rPr>
        <w:t xml:space="preserve"> на расчетное обслуживание лицевых счетов (приложение № 2 к настоящему Порядку) в двух экземплярах, подписанный руководителем получателя средств и скрепленный печатью получателя средств;</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типовой </w:t>
      </w:r>
      <w:hyperlink r:id="rId21" w:tooltip="consultantplus://offline/ref=E9C025BB03547AF261D0BE00469610CFC2FE35C3BE92A25A443EC46804C28B910C946BD68692BD58A4E45866037ABBB738D78CCEFCC98A27D5DD132CSCAFK" w:history="1">
        <w:r>
          <w:rPr>
            <w:rFonts w:ascii="Times New Roman" w:hAnsi="Times New Roman" w:cs="Times New Roman"/>
            <w:bCs/>
            <w:sz w:val="28"/>
            <w:szCs w:val="28"/>
          </w:rPr>
          <w:t>договор</w:t>
        </w:r>
      </w:hyperlink>
      <w:r>
        <w:rPr>
          <w:rFonts w:ascii="Times New Roman" w:hAnsi="Times New Roman" w:cs="Times New Roman"/>
          <w:bCs/>
          <w:sz w:val="28"/>
          <w:szCs w:val="28"/>
        </w:rPr>
        <w:t>, регламентирующий взаимоотношения сторон в процессе обмена электронными документами с электронной подписью (приложение № 3 к настоящему Порядку), в двух экземплярах, подписанный руководителем получателя средств и скрепленный печатью получателя средств;</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 обособленное подразделение дополнительно представляет ходатайство получателя средств,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получателя средств, создавшего обособленное подразделение </w:t>
      </w:r>
      <w:r>
        <w:rPr>
          <w:rFonts w:ascii="Times New Roman" w:hAnsi="Times New Roman" w:cs="Times New Roman"/>
          <w:bCs/>
          <w:sz w:val="28"/>
          <w:szCs w:val="28"/>
        </w:rPr>
        <w:lastRenderedPageBreak/>
        <w:t>(обособленному подразделению открываются те виды лицевых счетов, которые могут быть открыты создавшему его получателю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Для открытия лицевого счета получателя по учету операций со средствами, поступающими во временное распоряжение, получателем средств в администрацию района представляются следующие документы:</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hyperlink r:id="rId22" w:tooltip="consultantplus://offline/ref=F6EBFC103ADB8F0B55902212DA63C4ABF42DABD7DA66875718DE6945F9FA3DB4DA36673DB9008D962358B1E0918305A3E32C24B9BAA3D21CC3331AA7Q471K"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hyperlink r:id="rId23" w:tooltip="consultantplus://offline/ref=F6EBFC103ADB8F0B55902212DA63C4ABF42DABD7DA66875718DE6945F9FA3DB4DA36673DB9008D962358B1E1908305A3E32C24B9BAA3D21CC3331AA7Q471K" w:history="1">
        <w:r>
          <w:rPr>
            <w:rFonts w:ascii="Times New Roman" w:hAnsi="Times New Roman" w:cs="Times New Roman"/>
            <w:sz w:val="28"/>
            <w:szCs w:val="28"/>
          </w:rPr>
          <w:t>разрешение</w:t>
        </w:r>
      </w:hyperlink>
      <w:r>
        <w:rPr>
          <w:rFonts w:ascii="Times New Roman" w:hAnsi="Times New Roman" w:cs="Times New Roman"/>
          <w:sz w:val="28"/>
          <w:szCs w:val="28"/>
        </w:rPr>
        <w:t xml:space="preserve"> на открытие лицевого счета по учету операций, поступающих во временное распоряжение казенного учреждения, в администрацию района, выданное главным распорядителем и устанавливающее источники образования и направления использования данных средств (приложение № 7 к настоящему Порядку).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Для открытия лицевого счета главного распорядителя в администрацию района представляется </w:t>
      </w:r>
      <w:hyperlink r:id="rId24" w:tooltip="consultantplus://offline/ref=97761E39B01512DCF316AEEE3D2565A5A457C0C75608E124D7F88F52CE598EDE17276B2A95496A5D9E9622D9CD18AABC28B1616FF598E6798F1BAA3FJ63CK"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с указанием в поле вида лицевого счета: «главного распорядителя».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открытия лицевого счета получателя в администрацию района представляется </w:t>
      </w:r>
      <w:hyperlink r:id="rId25" w:tooltip="consultantplus://offline/ref=025656AED858CBA4A5D2C7647BA9EE39A1A1982E4E38C93A8CA54CFCD87F3B1652423EB40546EB27F40B69CEE794D10AEA9295FC4EDEE4FC2CFBC5A9D267K"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с указанием в поле вида лицевого счета: «получателя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открытия лицевого счета главного администратора источников финансирования дефицита местного бюджета в администрацию района представляется </w:t>
      </w:r>
      <w:hyperlink r:id="rId26" w:tooltip="consultantplus://offline/ref=A1EBF8CE04E59E37593A7F4785BCC7484F7CB4CE711A9879D391A7FD9134EB4E8E42C5C8325856703F487987C308EFAA71B96672B74A04B0D26CA24908A2L"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с указанием в поле вида лицевого счета: «главного администратора источников финансирования дефицита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Право первой подписи на карточке образцов подписей принадлежит руководителю организации, которой открывается лицевой счет, или иным уполномоченным им лицам.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при двойном наименовании его должности, и/или лицам, уполномоченным руководителем клиента на ведение бухгалтерского учета.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 штате организации, которой открывается лицевой счет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нотариальном заверении карточки образцов подписей заверяется один ее экземпляр, второй принимается по разрешительной надписи главы района, после сличения образцов с нотариально заверенным экземпляром карточки.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 администрацию района при отсутствии замечаний заявление на открытие лицевого счета визируется главой района. </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Для переоформления лицевых счетов клиент в течение 10 рабочих дней с момента внесения главным распорядителем изменений в Перечень участников </w:t>
      </w:r>
      <w:r>
        <w:rPr>
          <w:rFonts w:ascii="Times New Roman" w:hAnsi="Times New Roman" w:cs="Times New Roman"/>
          <w:sz w:val="28"/>
          <w:szCs w:val="28"/>
        </w:rPr>
        <w:lastRenderedPageBreak/>
        <w:t>должен представить по месту обслуживания лицевого счета в соответствующее управление: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t> </w:t>
      </w:r>
      <w:hyperlink r:id="rId27" w:tooltip="consultantplus://offline/ref=71C697D40A7F4C3D99C4D227BE9B39A7890B266078A9AEC97C790A6337AF773DCE73E7610D0F33690A20BB20F7D95BFCFF411720147E5BA3615A48E663m9D"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переоформление лицевых счетов (приложение № 9 к настоящему Порядку), в котором указываются номера всех открытых в администрации района клиенту лицевых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новую </w:t>
      </w:r>
      <w:hyperlink r:id="rId28" w:tooltip="consultantplus://offline/ref=71C697D40A7F4C3D99C4D227BE9B39A7890B266078A9AEC97C790A6337AF773DCE73E7610D0F33690A20BC23F3D95BFCFF411720147E5BA3615A48E663m9D" w:history="1">
        <w:r>
          <w:rPr>
            <w:rFonts w:ascii="Times New Roman" w:hAnsi="Times New Roman" w:cs="Times New Roman"/>
            <w:sz w:val="28"/>
            <w:szCs w:val="28"/>
          </w:rPr>
          <w:t>карточку</w:t>
        </w:r>
      </w:hyperlink>
      <w:r>
        <w:rPr>
          <w:rFonts w:ascii="Times New Roman" w:hAnsi="Times New Roman" w:cs="Times New Roman"/>
          <w:sz w:val="28"/>
          <w:szCs w:val="28"/>
        </w:rPr>
        <w:t xml:space="preserve"> образцов подписей в двух экземплярах (приложение № 1 к настоящему Порядку), заверенную главным распорядителем, или нотариально;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копию новой редакции уставного документа, заверенную главным распорядителем или нотариально;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копию документа о государственной регистрации, заверенную главным распорядителем, нотариально или органом, осуществившим государственную регистрацию;</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копию свидетельства налогового органа о постановке на учет, заверенную выдавшим его налоговым органом, нотариально или главным распорядителем.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администрацию района при отсутствии замечаний заявление на переоформление лицевого счета визируется главой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Основания для закрытия лицевых счетов установлены пунктом 30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При ликвидации клиента на ликвидационную комиссию оформляется право распоряжения лицевыми счетами, для чего представляется по месту обслуживания лицевых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копия документа о ликвидации и о назначении ликвидационной комиссии с указанием в нем срока действия ликвидационной комиссии, заверенная главным распорядителем или нотариально;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hyperlink r:id="rId29" w:tooltip="consultantplus://offline/ref=D4694A6263A94A4AD8506B519C99A89EA7939F194B02EE8FBF77777C9311143951DA9521DBBF5F6903815E912CFA28E168C2DB7709DA8E183113C0DDwBT9E" w:history="1">
        <w:r>
          <w:rPr>
            <w:rFonts w:ascii="Times New Roman" w:hAnsi="Times New Roman" w:cs="Times New Roman"/>
            <w:sz w:val="28"/>
            <w:szCs w:val="28"/>
          </w:rPr>
          <w:t>карточк</w:t>
        </w:r>
      </w:hyperlink>
      <w:r>
        <w:rPr>
          <w:rFonts w:ascii="Times New Roman" w:hAnsi="Times New Roman" w:cs="Times New Roman"/>
          <w:sz w:val="28"/>
          <w:szCs w:val="28"/>
        </w:rPr>
        <w:t>а образцов подписей ликвидационной комиссии в двух экземплярах (приложение № 1 к настоящему Порядку), заверенная главным распорядителем или нотариально.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По завершении работы ликвидационной комиссии по месту обслуживания лицевого счета представляются: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hyperlink r:id="rId30" w:tooltip="consultantplus://offline/ref=D4694A6263A94A4AD8506B519C99A89EA7939F194B02EE8FBF77777C9311143951DA9521DBBF5F69038159932AFA28E168C2DB7709DA8E183113C0DDwBT9E"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закрытие всех лицевых счетов (приложение № 10 к настоящему Порядку);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выписки из Единого государственного реестра юридических лиц о ликвидации юридического лица, заверенная главным распорядителем или нотариально.</w:t>
      </w:r>
    </w:p>
    <w:p w:rsidR="0027348A" w:rsidRDefault="00101E7B">
      <w:pPr>
        <w:spacing w:after="0" w:line="240" w:lineRule="auto"/>
        <w:ind w:firstLine="709"/>
        <w:jc w:val="both"/>
        <w:rPr>
          <w:rFonts w:ascii="Times New Roman" w:hAnsi="Times New Roman" w:cs="Times New Roman"/>
          <w:sz w:val="28"/>
          <w:szCs w:val="28"/>
        </w:rPr>
      </w:pPr>
      <w:bookmarkStart w:id="0" w:name="Par0"/>
      <w:bookmarkEnd w:id="0"/>
      <w:r w:rsidRPr="00215753">
        <w:rPr>
          <w:rFonts w:ascii="Times New Roman" w:hAnsi="Times New Roman" w:cs="Times New Roman"/>
          <w:sz w:val="28"/>
          <w:szCs w:val="28"/>
        </w:rPr>
        <w:t>17. При реорганизации (слиянии, присоединении, разделении, выделении, преобразовании) по месту обслуживания лицевого счета для закрытия лицевых счетов представляются: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hyperlink r:id="rId31" w:tooltip="consultantplus://offline/ref=B0AE9D7D39A497A6DF14945ACE5A214DAE6DC39AADD4379EFEF038AFE6085E597DE9FA7ABDAE0C436822E1AD6C5A74236880C86275A8E6EC6F51FF2Et1s6F"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закрытие всех лицевых счетов (приложение № 10 к настоящему Порядку);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решения о реорганизации клиента, принятого его учредителем либо иным уполномоченным на то органом, заверенная главным распорядителем или нотариально.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реорганизации клиента в форме присоединения к нему другого юридического лица по месту обслуживания лицевого счета представляются: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копия решения о реорганизации клиента, принятого его учредителем либо иным уполномоченным на то органом, заверенная главным распорядителем или нотариально;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документа о внесении в Единый государственный реестр юридических лиц записи о прекращении деятельности присоединенного юридического лица, заверенная главным распорядителем, нотариально или органом, осуществившим государственную регистрацию.</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19. При принятии решения главным распорядителем об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главный распорядитель обязан уведомить о принятом решении администрацию района в течение 2 рабочих дней.</w:t>
      </w:r>
    </w:p>
    <w:p w:rsidR="0027348A" w:rsidRDefault="00101E7B">
      <w:pPr>
        <w:spacing w:after="0" w:line="240" w:lineRule="auto"/>
        <w:ind w:firstLine="709"/>
        <w:jc w:val="both"/>
        <w:rPr>
          <w:rFonts w:ascii="Times New Roman" w:hAnsi="Times New Roman" w:cs="Times New Roman"/>
          <w:sz w:val="28"/>
          <w:szCs w:val="28"/>
        </w:rPr>
      </w:pPr>
      <w:bookmarkStart w:id="1" w:name="Par1"/>
      <w:bookmarkEnd w:id="1"/>
      <w:r>
        <w:rPr>
          <w:rFonts w:ascii="Times New Roman" w:hAnsi="Times New Roman" w:cs="Times New Roman"/>
          <w:sz w:val="28"/>
          <w:szCs w:val="28"/>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в  соответствующее управление </w:t>
      </w:r>
      <w:hyperlink r:id="rId32" w:tooltip="consultantplus://offline/ref=260E105752AF2597BC96E83AD066625B4DADB824DD43B0145ADB4953772660BC302B40BE0996E6C47C6AC64E893A4234758EEFD0EEBF2ABF9F52F44BM3b2E"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закрытие лицевого счета (приложение № 10 к настоящему Порядку), с указанием номера лицевого счета, разрешение на открытие которого отозвано.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непредставлении клиентом заявления на закрытие лицевого счета в установленный срок операции по лицевому счету не осуществляются до представления им заявления.</w:t>
      </w:r>
    </w:p>
    <w:p w:rsidR="0027348A" w:rsidRDefault="00101E7B">
      <w:pPr>
        <w:pStyle w:val="ConsPlusNormal"/>
        <w:tabs>
          <w:tab w:val="left" w:pos="426"/>
        </w:tabs>
        <w:spacing w:before="240"/>
        <w:jc w:val="center"/>
        <w:rPr>
          <w:rFonts w:ascii="Times New Roman" w:hAnsi="Times New Roman" w:cs="Times New Roman"/>
          <w:b/>
          <w:sz w:val="28"/>
          <w:szCs w:val="28"/>
        </w:rPr>
      </w:pPr>
      <w:r>
        <w:rPr>
          <w:rFonts w:ascii="Times New Roman" w:hAnsi="Times New Roman" w:cs="Times New Roman"/>
          <w:b/>
          <w:sz w:val="28"/>
          <w:szCs w:val="28"/>
        </w:rPr>
        <w:t>2.2. Порядок и сроки проверки органом, осуществляющим открытие и ведение лицевых счетов, документов, необходимых для открытия, переоформления и закрытия лицевых счетов, при их приеме</w:t>
      </w:r>
    </w:p>
    <w:p w:rsidR="0027348A" w:rsidRDefault="00101E7B">
      <w:pPr>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Проверка представленных клиентом документов, необходимых для открытия соответствующего лицевого счета, осуществляется в течение 5 рабочих дней.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Проверяемые реквизиты заявлений и карточек образцов подписей при открытии лицевого счета должны соответствовать следующим требованиям: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r:id="rId33" w:tooltip="consultantplus://offline/ref=13B2EB9E37CAC072EFE2A03DC8139D5A23C91C4702E8BE7286A5C96EBA22DFDD25C5C1CF28C331EAB2C36E24145DDEFFD7D11B7DA92FA5CCFE44965CR7E2J" w:history="1">
        <w:r>
          <w:rPr>
            <w:rFonts w:ascii="Times New Roman" w:hAnsi="Times New Roman" w:cs="Times New Roman"/>
            <w:sz w:val="28"/>
            <w:szCs w:val="28"/>
          </w:rPr>
          <w:t xml:space="preserve">пунктов </w:t>
        </w:r>
      </w:hyperlink>
      <w:r>
        <w:rPr>
          <w:rFonts w:ascii="Times New Roman" w:hAnsi="Times New Roman" w:cs="Times New Roman"/>
          <w:sz w:val="28"/>
          <w:szCs w:val="28"/>
        </w:rPr>
        <w:t>8 – 10 настоящего Порядка, и полному и сокращенному наименованию в Перечне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ИНН и КПП клиента должны соответствовать его ИНН и КПП в документах, представляемых в соответствии с требованиями </w:t>
      </w:r>
      <w:hyperlink r:id="rId34" w:tooltip="consultantplus://offline/ref=13B2EB9E37CAC072EFE2A03DC8139D5A23C91C4702E8BE7286A5C96EBA22DFDD25C5C1CF28C331EAB2C36E24165DDEFFD7D11B7DA92FA5CCFE44965CR7E2J" w:history="1">
        <w:r>
          <w:rPr>
            <w:rFonts w:ascii="Times New Roman" w:hAnsi="Times New Roman" w:cs="Times New Roman"/>
            <w:sz w:val="28"/>
            <w:szCs w:val="28"/>
          </w:rPr>
          <w:t xml:space="preserve">пунктов </w:t>
        </w:r>
      </w:hyperlink>
      <w:r>
        <w:rPr>
          <w:rFonts w:ascii="Times New Roman" w:hAnsi="Times New Roman" w:cs="Times New Roman"/>
          <w:sz w:val="28"/>
          <w:szCs w:val="28"/>
        </w:rPr>
        <w:t>8 – 10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юридический адрес клиента должен соответствовать указанному в его документах, представленных в соответствии с требованиями</w:t>
      </w:r>
      <w:hyperlink r:id="rId35" w:tooltip="consultantplus://offline/ref=13B2EB9E37CAC072EFE2A03DC8139D5A23C91C4702E8BE7286A5C96EBA22DFDD25C5C1CF28C331EAB2C36E24145DDEFFD7D11B7DA92FA5CCFE44965CR7E2J" w:history="1">
        <w:r>
          <w:rPr>
            <w:rFonts w:ascii="Times New Roman" w:hAnsi="Times New Roman" w:cs="Times New Roman"/>
            <w:sz w:val="28"/>
            <w:szCs w:val="28"/>
          </w:rPr>
          <w:t xml:space="preserve"> пунктов </w:t>
        </w:r>
      </w:hyperlink>
      <w:r>
        <w:rPr>
          <w:rFonts w:ascii="Times New Roman" w:hAnsi="Times New Roman" w:cs="Times New Roman"/>
          <w:sz w:val="28"/>
          <w:szCs w:val="28"/>
        </w:rPr>
        <w:t>8 – 10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наименование главного распорядителя должно соответствовать его полному наименованию, указанному в Перечне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дата начала срока полномочий лиц, временно пользующихся правом подписи, не должна быть ранее даты представления карточки образцов подписей;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дата заполнения в заголовочной части заявления на открытие лицевого счета должна быть не позже даты представления заявления;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r:id="rId36" w:tooltip="consultantplus://offline/ref=13B2EB9E37CAC072EFE2A03DC8139D5A23C91C4702E8BE7286A5C96EBA22DFDD25C5C1CF28C331EAB2C36E24105DDEFFD7D11B7DA92FA5CCFE44965CR7E2J" w:history="1">
        <w:r>
          <w:rPr>
            <w:rFonts w:ascii="Times New Roman" w:hAnsi="Times New Roman" w:cs="Times New Roman"/>
            <w:sz w:val="28"/>
            <w:szCs w:val="28"/>
          </w:rPr>
          <w:t xml:space="preserve">пунктов </w:t>
        </w:r>
      </w:hyperlink>
      <w:r>
        <w:rPr>
          <w:rFonts w:ascii="Times New Roman" w:hAnsi="Times New Roman" w:cs="Times New Roman"/>
          <w:sz w:val="28"/>
          <w:szCs w:val="28"/>
        </w:rPr>
        <w:t>8 – 10 настоящего Порядка, не допускается.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Проверка представленных клиентом документов, необходимых для переоформления лицевого счета, осуществляется в течение 5 рабочих дней.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Проверяемые реквизиты документов, представленных для переоформления лицевого счета, должны соответствовать следующим требованиям: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r:id="rId37" w:tooltip="consultantplus://offline/ref=880F6398EC7B2F0A955CA00BDA803CBD50A87B89CDAFB2FB2AF51A85D353C33E3493981F98350447C71D6348D7F017EC37C390A2E72D73204A100EF879GBJ" w:history="1">
        <w:r>
          <w:rPr>
            <w:rFonts w:ascii="Times New Roman" w:hAnsi="Times New Roman" w:cs="Times New Roman"/>
            <w:sz w:val="28"/>
            <w:szCs w:val="28"/>
          </w:rPr>
          <w:t xml:space="preserve">пункте </w:t>
        </w:r>
      </w:hyperlink>
      <w:r>
        <w:rPr>
          <w:rFonts w:ascii="Times New Roman" w:hAnsi="Times New Roman" w:cs="Times New Roman"/>
          <w:sz w:val="28"/>
          <w:szCs w:val="28"/>
        </w:rPr>
        <w:t>13 настоящего Порядка, не допускается.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24. Проверка представленных клиентом документов, необходимых для закрытия лицевого счета, осуществляется в течении 5 рабочих дней.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Проверяемые реквизиты заявления на закрытие лицевого счета должны соответствовать следующим требованиям: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номер лицевого счета, указанного в заявлении на закрытие лицевого счета, должен соответствовать номеру лицевого счета, подлежащего закрытию </w:t>
      </w:r>
      <w:proofErr w:type="gramStart"/>
      <w:r>
        <w:rPr>
          <w:rFonts w:ascii="Times New Roman" w:hAnsi="Times New Roman" w:cs="Times New Roman"/>
          <w:sz w:val="28"/>
          <w:szCs w:val="28"/>
        </w:rPr>
        <w:t>в  администрации</w:t>
      </w:r>
      <w:proofErr w:type="gramEnd"/>
      <w:r>
        <w:rPr>
          <w:rFonts w:ascii="Times New Roman" w:hAnsi="Times New Roman" w:cs="Times New Roman"/>
          <w:sz w:val="28"/>
          <w:szCs w:val="28"/>
        </w:rPr>
        <w:t xml:space="preserve">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формы представленного заявления на закрытие лицевого счета должны соответствовать форме, утвержденной настоящим Порядком.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представленном заявлении на закрытие лицевого счета и прилагаемых к нему документах не допускается наличие исправлений.</w:t>
      </w:r>
    </w:p>
    <w:p w:rsidR="0027348A" w:rsidRDefault="00101E7B">
      <w:pPr>
        <w:pStyle w:val="ConsPlusNormal"/>
        <w:tabs>
          <w:tab w:val="left" w:pos="426"/>
        </w:tabs>
        <w:spacing w:before="240"/>
        <w:jc w:val="center"/>
        <w:rPr>
          <w:rFonts w:ascii="Times New Roman" w:hAnsi="Times New Roman" w:cs="Times New Roman"/>
          <w:b/>
          <w:sz w:val="28"/>
          <w:szCs w:val="28"/>
        </w:rPr>
      </w:pPr>
      <w:r>
        <w:rPr>
          <w:rFonts w:ascii="Times New Roman" w:hAnsi="Times New Roman" w:cs="Times New Roman"/>
          <w:b/>
          <w:sz w:val="28"/>
          <w:szCs w:val="28"/>
        </w:rPr>
        <w:t>2.3. Основания для возврата органом, осуществляющим открытие и ведение лицевых счетов, участнику системы казначейских платежей документов, необходимых для открытия, переоформления и закрытия лицевых счетов</w:t>
      </w:r>
    </w:p>
    <w:p w:rsidR="0027348A" w:rsidRDefault="0027348A">
      <w:pPr>
        <w:spacing w:after="0" w:line="240" w:lineRule="auto"/>
        <w:ind w:firstLine="540"/>
        <w:jc w:val="both"/>
        <w:rPr>
          <w:rFonts w:ascii="Times New Roman" w:hAnsi="Times New Roman" w:cs="Times New Roman"/>
          <w:sz w:val="28"/>
          <w:szCs w:val="28"/>
        </w:rPr>
      </w:pP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Основаниями для возврата документов, необходимых для открытия лицевого счета, являются: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непредставление какого-либо из документов, указанных в </w:t>
      </w:r>
      <w:hyperlink r:id="rId38" w:tooltip="consultantplus://offline/ref=01FEFBF327601C8BFAD683C72B2C29FD17C74369133FBBE9E3ED04B640B7EB677FA456583295BE49F82CFEA62902D054C2D01453300D706C10D59EE6I2p7I" w:history="1">
        <w:r>
          <w:rPr>
            <w:rFonts w:ascii="Times New Roman" w:hAnsi="Times New Roman" w:cs="Times New Roman"/>
            <w:sz w:val="28"/>
            <w:szCs w:val="28"/>
          </w:rPr>
          <w:t xml:space="preserve">пунктов </w:t>
        </w:r>
      </w:hyperlink>
      <w:r>
        <w:rPr>
          <w:rFonts w:ascii="Times New Roman" w:hAnsi="Times New Roman" w:cs="Times New Roman"/>
          <w:sz w:val="28"/>
          <w:szCs w:val="28"/>
        </w:rPr>
        <w:t>8 – 10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реквизитов, подлежащих заполнению, в заявлении на открытие лицевого счета и/или карточке образцов подписей;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r:id="rId39" w:tooltip="consultantplus://offline/ref=01FEFBF327601C8BFAD683C72B2C29FD17C74369133FBBE9E3ED04B640B7EB677FA456583295BE49F82CFEA62902D054C2D01453300D706C10D59EE6I2p7I"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8 – 10 настоящего Порядка;</w:t>
      </w:r>
    </w:p>
    <w:p w:rsidR="0027348A" w:rsidRDefault="00101E7B">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4)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r:id="rId40" w:tooltip="consultantplus://offline/ref=01FEFBF327601C8BFAD683C72B2C29FD17C74369133FBBE9E3ED04B640B7EB677FA456583295BE49F82CFEA62902D054C2D01453300D706C10D59EE6I2p7I"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8 – 10 настоящего Порядка, данным Перечня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формы представленных заявления на открытие лицевого счета или карточки образцов подписей утвержденной форме;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наличие исправлений в заявлении на открытие лицевого счета и документах, представленных в соответствии с </w:t>
      </w:r>
      <w:hyperlink r:id="rId41" w:tooltip="consultantplus://offline/ref=01FEFBF327601C8BFAD683C72B2C29FD17C74369133FBBE9E3ED04B640B7EB677FA456583295BE49F82CFEA62902D054C2D01453300D706C10D59EE6I2p7I"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8 – 10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в соответствии с </w:t>
      </w:r>
      <w:hyperlink r:id="rId42" w:tooltip="consultantplus://offline/ref=A230194CC3D2B2AF5699F3566B9F5E407EF4768BB1D84794938A7203556B6A37A16A5DA03FAB8BE6397640FA35482219B341C4EFC28D1BA101725522w079I" w:history="1">
        <w:r>
          <w:rPr>
            <w:rFonts w:ascii="Times New Roman" w:hAnsi="Times New Roman" w:cs="Times New Roman"/>
            <w:sz w:val="28"/>
            <w:szCs w:val="28"/>
          </w:rPr>
          <w:t>пунктом 2</w:t>
        </w:r>
      </w:hyperlink>
      <w:r>
        <w:rPr>
          <w:rFonts w:ascii="Times New Roman" w:hAnsi="Times New Roman" w:cs="Times New Roman"/>
          <w:sz w:val="28"/>
          <w:szCs w:val="28"/>
        </w:rPr>
        <w:t xml:space="preserve">1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w:t>
      </w:r>
      <w:r>
        <w:rPr>
          <w:rFonts w:ascii="Times New Roman" w:hAnsi="Times New Roman" w:cs="Times New Roman"/>
          <w:sz w:val="28"/>
          <w:szCs w:val="28"/>
        </w:rPr>
        <w:lastRenderedPageBreak/>
        <w:t>в произвольной форме с указанием причины (причин) возврата в открытии лицевого счета.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Основаниями для возврата документов, необходимых для переоформления лицевого счета являются: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непредставление какого-либо из документов, указанных в </w:t>
      </w:r>
      <w:hyperlink r:id="rId43" w:tooltip="consultantplus://offline/ref=72089D159693CE9B1A0ED1D275451858D2B0683AA123122E976DB6F59AC35ABB4BA96E4945C7D2D1D6392E887EB2D94F1AAC3AE85DDBC879E899B334z7u2I" w:history="1">
        <w:r>
          <w:rPr>
            <w:rFonts w:ascii="Times New Roman" w:hAnsi="Times New Roman" w:cs="Times New Roman"/>
            <w:sz w:val="28"/>
            <w:szCs w:val="28"/>
          </w:rPr>
          <w:t xml:space="preserve">пункте </w:t>
        </w:r>
      </w:hyperlink>
      <w:r>
        <w:rPr>
          <w:rFonts w:ascii="Times New Roman" w:hAnsi="Times New Roman" w:cs="Times New Roman"/>
          <w:sz w:val="28"/>
          <w:szCs w:val="28"/>
        </w:rPr>
        <w:t>13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реквизитов, подлежащих заполнению, в заявлении на переоформление лицевого счета и/или новой карточке образцов подписей;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r:id="rId44" w:tooltip="consultantplus://offline/ref=72089D159693CE9B1A0ED1D275451858D2B0683AA123122E976DB6F59AC35ABB4BA96E4945C7D2D1D6392E887EB2D94F1AAC3AE85DDBC879E899B334z7u2I"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13 настоящего Порядка;</w:t>
      </w:r>
    </w:p>
    <w:p w:rsidR="0027348A" w:rsidRDefault="00101E7B">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4) несоответствие реквизитов, указанных в документах, представленных в соответствии с </w:t>
      </w:r>
      <w:hyperlink r:id="rId45" w:tooltip="consultantplus://offline/ref=72089D159693CE9B1A0ED1D275451858D2B0683AA123122E976DB6F59AC35ABB4BA96E4945C7D2D1D6392E887EB2D94F1AAC3AE85DDBC879E899B334z7u2I"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13 настоящего Порядка, данным Перечня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формы представленных заявления на переоформление лицевого счета или карточки образцов подписей утвержденной форме;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наличие исправлений в заявлении на переоформление лицевого счета и документах, представленных в соответствии с </w:t>
      </w:r>
      <w:hyperlink r:id="rId46" w:tooltip="consultantplus://offline/ref=72089D159693CE9B1A0ED1D275451858D2B0683AA123122E976DB6F59AC35ABB4BA96E4945C7D2D1D6392E887EB2D94F1AAC3AE85DDBC879E899B334z7u2I"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13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в соответствии с </w:t>
      </w:r>
      <w:hyperlink r:id="rId47" w:tooltip="consultantplus://offline/ref=53FC2803E1953D1C6A33C261F8F634AF70216046C11EBF521642A146867CA48A2C51DA5642D3C8907CD5F20EEDADAB578F4C0CABB5F9161424DD708E6066I"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23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возврата в переоформлении лицевого счета.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Основаниями для возврата документов, необходимых для закрытия лицевого счета являются: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непредставление какого-либо из документов, указанных в </w:t>
      </w:r>
      <w:hyperlink r:id="rId48" w:tooltip="consultantplus://offline/ref=CECA3C4B52C24B451E1775B0EF44A224972DCB0A78B07164987925439C86F66442534EA18394B1348191F4D32A243CF5130636F00470E2470DBBD381S736I"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16 – 18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реквизитов, подлежащих заполнению, в заявлении на закрытие лицевого счета;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реквизитов, указанных в документах, представленных на закрытие лицевого счета, данным Перечня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формы представленного заявления на закрытие лицевого счета утвержденной форме;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наличие исправлений в документах, представленных на закрытие лицевого счета.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в соответствии с </w:t>
      </w:r>
      <w:hyperlink r:id="rId49" w:tooltip="consultantplus://offline/ref=8C2F4AFE9737CFE552B03E364D6DB238F7E4416C97096DBC1638FDFE952AE458B60EA6B57AA6D1D6D3E2E192E9EC2D0C1C0F9401B05A274E9DA239D1jB56I" w:history="1">
        <w:r>
          <w:rPr>
            <w:rFonts w:ascii="Times New Roman" w:hAnsi="Times New Roman" w:cs="Times New Roman"/>
            <w:sz w:val="28"/>
            <w:szCs w:val="28"/>
          </w:rPr>
          <w:t>пунктом 2</w:t>
        </w:r>
      </w:hyperlink>
      <w:r>
        <w:rPr>
          <w:rFonts w:ascii="Times New Roman" w:hAnsi="Times New Roman" w:cs="Times New Roman"/>
          <w:sz w:val="28"/>
          <w:szCs w:val="28"/>
        </w:rPr>
        <w:t>5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возврата в закрытии лицевого счета.</w:t>
      </w:r>
    </w:p>
    <w:p w:rsidR="0027348A" w:rsidRDefault="00101E7B">
      <w:pPr>
        <w:pStyle w:val="ConsPlusNormal"/>
        <w:tabs>
          <w:tab w:val="left" w:pos="426"/>
        </w:tabs>
        <w:spacing w:before="240"/>
        <w:ind w:firstLine="709"/>
        <w:jc w:val="center"/>
        <w:rPr>
          <w:rFonts w:ascii="Times New Roman" w:hAnsi="Times New Roman" w:cs="Times New Roman"/>
          <w:b/>
          <w:sz w:val="28"/>
          <w:szCs w:val="28"/>
        </w:rPr>
      </w:pPr>
      <w:r>
        <w:rPr>
          <w:rFonts w:ascii="Times New Roman" w:hAnsi="Times New Roman" w:cs="Times New Roman"/>
          <w:b/>
          <w:sz w:val="28"/>
          <w:szCs w:val="28"/>
        </w:rPr>
        <w:t>2.4. Основания переоформления и закрытия лицевых счетов</w:t>
      </w:r>
    </w:p>
    <w:p w:rsidR="0027348A" w:rsidRDefault="00101E7B">
      <w:pPr>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в соответствии с настоящим Порядком соответствующих изменений в Перечень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Лицевые счета клиентов в администрации района закрываются: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связи с ликвидацией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связи с исключением клиента из Перечня участников;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связи с реорганизацией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связи с изменением подчиненности главному распорядителю;</w:t>
      </w:r>
    </w:p>
    <w:p w:rsidR="0027348A" w:rsidRPr="00101E7B" w:rsidRDefault="00101E7B">
      <w:pPr>
        <w:spacing w:after="0" w:line="240" w:lineRule="auto"/>
        <w:ind w:firstLine="709"/>
        <w:jc w:val="both"/>
        <w:rPr>
          <w:rFonts w:ascii="Times New Roman" w:hAnsi="Times New Roman" w:cs="Times New Roman"/>
          <w:sz w:val="28"/>
          <w:szCs w:val="28"/>
        </w:rPr>
      </w:pPr>
      <w:r w:rsidRPr="00101E7B">
        <w:rPr>
          <w:rFonts w:ascii="Times New Roman" w:hAnsi="Times New Roman" w:cs="Times New Roman"/>
          <w:sz w:val="28"/>
          <w:szCs w:val="28"/>
        </w:rPr>
        <w:t>6) в связи с изменением типа муниципального казенного учреждения Кочковского района Новосибирской области в целях создания муниципального бюджетного учреждения Кочковского района Новосибирской области или муниципального автономного учреждения Кочковского района Новосибирской области.</w:t>
      </w:r>
    </w:p>
    <w:p w:rsidR="0027348A" w:rsidRDefault="00101E7B">
      <w:pPr>
        <w:pStyle w:val="ConsPlusNormal"/>
        <w:tabs>
          <w:tab w:val="left" w:pos="426"/>
        </w:tabs>
        <w:spacing w:before="240"/>
        <w:ind w:firstLine="709"/>
        <w:jc w:val="center"/>
        <w:rPr>
          <w:rFonts w:ascii="Times New Roman" w:hAnsi="Times New Roman" w:cs="Times New Roman"/>
          <w:b/>
          <w:sz w:val="28"/>
          <w:szCs w:val="28"/>
        </w:rPr>
      </w:pPr>
      <w:r>
        <w:rPr>
          <w:rFonts w:ascii="Times New Roman" w:hAnsi="Times New Roman" w:cs="Times New Roman"/>
          <w:b/>
          <w:sz w:val="28"/>
          <w:szCs w:val="28"/>
        </w:rPr>
        <w:t>2.5. Иные положения, устанавливающие особенности открытия, переоформления, закрытия и ведения лицевых счетов участников системы казначейских платежей с учетом их организационной правовой формы, а также содержащие требования к процедуре формирования, ведения и хранения дел участников системы казначейских платежей, открывших лицевые счета, в органе, осуществляющем открытие и ведение лицевых счетов</w:t>
      </w:r>
    </w:p>
    <w:p w:rsidR="0027348A" w:rsidRDefault="00101E7B">
      <w:pPr>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Лицевой счет главного распорядителя открывается каждому главному распорядителю на основании ведомственной структуры расходов местного бюджета, утверждаемой законом о местном бюджете на соответствующий финансовый год и плановый период.</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Лицевой счет получателя открывается получателям средств, включенным в Перечень участников, в том числе обслуживаемым в централизованной бухгалтерии и имеющим самостоятельную смету доходов и расходов.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Лицевые счета получателей по учету операций со средствами, поступающими во временное распоряжение казенного учреждения, открываются в администрации района получателям средств, включенным в Перечень участников, в том числе обслуживаемым в централизованной бухгалтерии и имеющим самостоятельную смету доходов и расходов.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Лицевой счет главного администратора источников финансирования дефицита местного бюджета открывается учреждениям, включенным в перечень главных администраторов источников финансирования дефицита местного бюджета, утверждаемый законом о местном бюджете на соответствующий финансовый год и плановый период.</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При открытии лицевого счета получателя в течение финансового года получателем средств в течение 3 рабочих дней после открытия лицевого счета </w:t>
      </w:r>
      <w:r>
        <w:rPr>
          <w:rFonts w:ascii="Times New Roman" w:hAnsi="Times New Roman" w:cs="Times New Roman"/>
          <w:sz w:val="28"/>
          <w:szCs w:val="28"/>
        </w:rPr>
        <w:lastRenderedPageBreak/>
        <w:t>в администрации района представляется акт приема-передачи показателей лицевого счета получателя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После открытия в администрации района лицевого счета и представления акта приема-передачи администрация района в течение 3 рабочих дней обеспечивает внесение в информационную систему по исполнению местного бюджета показателей о произведенных поступлениях и перечислениях за истекший период финансового года, отраженных в акте приема-передачи.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непредставлении акта приема-передачи, операции по соответствующему лицевому счету не осуществляются до устранения допущенных нарушений.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Открытие лицевых счетов в администрации района осуществляется после проверки документов, представленных для открытия лицевого счета, по разрешительной надписи главы района на заявлении на открытие лицевого счета. Администрация района после открытия лицевого счета в течение 3 рабочих дней уведомляет клиента по форме </w:t>
      </w:r>
      <w:hyperlink r:id="rId50" w:tooltip="consultantplus://offline/ref=0B909D7B9A254C465C62B525683599BEBACC98CEC1A23223076C5506BE74F1BF79A223442B39C076E3B0B94F4C7194C33332E7EEF620EDA49B638F2622Z2K" w:history="1">
        <w:r>
          <w:rPr>
            <w:rFonts w:ascii="Times New Roman" w:hAnsi="Times New Roman" w:cs="Times New Roman"/>
            <w:sz w:val="28"/>
            <w:szCs w:val="28"/>
          </w:rPr>
          <w:t>приложения № 5</w:t>
        </w:r>
      </w:hyperlink>
      <w:r>
        <w:rPr>
          <w:rFonts w:ascii="Times New Roman" w:hAnsi="Times New Roman" w:cs="Times New Roman"/>
          <w:sz w:val="28"/>
          <w:szCs w:val="28"/>
        </w:rPr>
        <w:t xml:space="preserve"> к настоящему Порядку об открытии лицевого счета.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Переоформление лицевых счетов в администрации района осуществляется после проверки документов, представленных для переоформления лицевого счета, по разрешительной надписи главы района на заявлении на переоформление лицевого счета. Администрация района после переоформления лицевых счетов в течение 3 рабочих дней уведомляет клиента по форме </w:t>
      </w:r>
      <w:hyperlink r:id="rId51" w:tooltip="consultantplus://offline/ref=0DBA45CFA43F5DCA2BDB35D06A9B06371ECC0713117F0219AD2124F1A2650490855D85B199ABF83690981D14781054B159670A35AEEFD6FEBFC8B293wCt9D" w:history="1">
        <w:r>
          <w:rPr>
            <w:rFonts w:ascii="Times New Roman" w:hAnsi="Times New Roman" w:cs="Times New Roman"/>
            <w:sz w:val="28"/>
            <w:szCs w:val="28"/>
          </w:rPr>
          <w:t xml:space="preserve">приложения № </w:t>
        </w:r>
      </w:hyperlink>
      <w:r>
        <w:rPr>
          <w:rFonts w:ascii="Times New Roman" w:hAnsi="Times New Roman" w:cs="Times New Roman"/>
          <w:sz w:val="28"/>
          <w:szCs w:val="28"/>
        </w:rPr>
        <w:t>5 к настоящему Порядку о переоформлении лицевых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переоформлении лицевого счета нумерация остается прежней.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При исключении клиента из Перечня участников и (или) изменении типа муниципального казенного учреждения Кочковского района Новосибирской области в целях создания муниципального бюджетного учреждения Кочковского района Новосибирской области или муниципального автономного учреждения Кочковского района Новосибирской области, в течение 5 рабочих дней с момента исключения из Перечня участников или принятия решения об изменении типа учреждения в соответствующее управление  представляется </w:t>
      </w:r>
      <w:hyperlink r:id="rId52" w:tooltip="consultantplus://offline/ref=60C405B6B685E9CE56F8F01D86446B3E185338362C1331BC323D4323BEF422613081ED413A7AC3F6A4AF4DDB73759DB587BAE157E5C87455BE6F636ENFWCE"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закрытие всех лицевых счетов (приложение № 10 к настоящему Порядку).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непредставлении заявления на закрытие всех лицевых счетов в установленный срок операции по лицевым счетам не осуществляются до представления заявления на закрытие лицевых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 Лицевые счета закрываются при отсутствии на них бюджетных данных, остатков денежных средств, бюджетных и денежных обязательств.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бюджетных данных, остатка денежных средств, бюджетных и денежных обязательств на лицевых счетах на момент представления заявления на закрытие лицевых счетов,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(глава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53"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 Закрытие лицевых счетов,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При закрытии лицевого счета администрация района производит с клиентом сверку движения и остатков средств на лицевом счете с начала текущего финансового года по дату закрытия лицевого счета включительно.</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сверки администрация района составляется </w:t>
      </w:r>
      <w:hyperlink r:id="rId54" w:tooltip="consultantplus://offline/ref=A4F41E684BBC366019CEB098CB1BF059177C60E56AC3F45F99714182E930D989C097FA775ED7A9490E6CA564786999CF3708274C028D32C44BDAB6C0VE42F" w:history="1">
        <w:r>
          <w:rPr>
            <w:rFonts w:ascii="Times New Roman" w:hAnsi="Times New Roman" w:cs="Times New Roman"/>
            <w:sz w:val="28"/>
            <w:szCs w:val="28"/>
          </w:rPr>
          <w:t>акт</w:t>
        </w:r>
      </w:hyperlink>
      <w:r>
        <w:rPr>
          <w:rFonts w:ascii="Times New Roman" w:hAnsi="Times New Roman" w:cs="Times New Roman"/>
          <w:sz w:val="28"/>
          <w:szCs w:val="28"/>
        </w:rPr>
        <w:t xml:space="preserve"> сверки операций по лицевому счету в двух экземплярах (приложение № 11 к настоящему Порядку). Акт сверки подписывается главой района с одной стороны и руководителем, и главным бухгалтером клиента, с другой стороны.</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администрацию района при отсутствии замечаний заявление на закрытие лицевого счета визируется главой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Закрытие лицевых счетов в администрации района осуществляется по разрешительной надписи главы района на заявлении на закрытие лицевых счетов. </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наличии подписанного с двух сторон </w:t>
      </w:r>
      <w:hyperlink r:id="rId55" w:tooltip="consultantplus://offline/ref=621F8D14DA97C42FD18C2876445D0338A1DACF460B849DB39621D3393CFD3589CCC6530DB1C03820B377C87877263EDBEAE173AE261C4E97DCF52962kC53F" w:history="1">
        <w:r>
          <w:rPr>
            <w:rFonts w:ascii="Times New Roman" w:hAnsi="Times New Roman" w:cs="Times New Roman"/>
            <w:sz w:val="28"/>
            <w:szCs w:val="28"/>
          </w:rPr>
          <w:t>акта</w:t>
        </w:r>
      </w:hyperlink>
      <w:r>
        <w:rPr>
          <w:rFonts w:ascii="Times New Roman" w:hAnsi="Times New Roman" w:cs="Times New Roman"/>
          <w:sz w:val="28"/>
          <w:szCs w:val="28"/>
        </w:rPr>
        <w:t xml:space="preserve"> сверки операций по лицевому счету (приложение № 11 к настоящему Порядку), администрация района в течение трех рабочих дней после закрытия лицевого счета уведомляет клиента о закрытии лицевого счета по форме </w:t>
      </w:r>
      <w:hyperlink r:id="rId56" w:tooltip="consultantplus://offline/ref=621F8D14DA97C42FD18C2876445D0338A1DACF460B849DB39621D3393CFD3589CCC6530DB1C03820B377C87474263EDBEAE173AE261C4E97DCF52962kC53F" w:history="1">
        <w:r>
          <w:rPr>
            <w:rFonts w:ascii="Times New Roman" w:hAnsi="Times New Roman" w:cs="Times New Roman"/>
            <w:sz w:val="28"/>
            <w:szCs w:val="28"/>
          </w:rPr>
          <w:t>приложения № 5</w:t>
        </w:r>
      </w:hyperlink>
      <w:r>
        <w:rPr>
          <w:rFonts w:ascii="Times New Roman" w:hAnsi="Times New Roman" w:cs="Times New Roman"/>
          <w:sz w:val="28"/>
          <w:szCs w:val="28"/>
        </w:rPr>
        <w:t xml:space="preserve"> к настоящему Порядку.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Для открытия лицевого счета любого вида должно быть сформировано единое дело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документы, связанные с открытием, переоформлением, закрытием лицевых счетов, соответствующие установленным требованиям, хранятся в деле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пунктом.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открытии, закрытии или изменении реквизитов лицевых счетов клиентов администрации района направляет в налоговый орган по месту нахождения администрации района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трех дней со дня открытия (закрытия, изменения реквизитов) лицевого счета в налоговый орган направляется сообщение об открытии (закрытии, изменении реквизитов) лицевого счета клиента на бумажном носителе с приложением сопроводительного письма.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Сообщение об открытии (закрытии, изменении реквизитов) лицевого счета клиента подписывается сотрудником администрации района, сопроводительное письмо – главой района.</w:t>
      </w:r>
    </w:p>
    <w:p w:rsidR="0027348A" w:rsidRDefault="00101E7B">
      <w:pPr>
        <w:pStyle w:val="af7"/>
        <w:widowControl w:val="0"/>
        <w:spacing w:before="24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Ведение лицевых счетов</w:t>
      </w:r>
    </w:p>
    <w:p w:rsidR="0027348A" w:rsidRDefault="0027348A">
      <w:pPr>
        <w:pStyle w:val="af7"/>
        <w:widowControl w:val="0"/>
        <w:spacing w:before="240" w:line="240" w:lineRule="auto"/>
        <w:ind w:left="709"/>
        <w:jc w:val="both"/>
        <w:rPr>
          <w:rFonts w:ascii="Times New Roman" w:eastAsia="Times New Roman" w:hAnsi="Times New Roman" w:cs="Times New Roman"/>
          <w:b/>
          <w:sz w:val="28"/>
          <w:szCs w:val="28"/>
          <w:lang w:eastAsia="ru-RU"/>
        </w:rPr>
      </w:pPr>
    </w:p>
    <w:p w:rsidR="0027348A" w:rsidRDefault="00101E7B">
      <w:pPr>
        <w:pStyle w:val="af7"/>
        <w:widowControl w:val="0"/>
        <w:spacing w:before="240" w:after="0" w:line="240" w:lineRule="auto"/>
        <w:ind w:left="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Pr>
          <w:rFonts w:ascii="Times New Roman" w:eastAsia="Times New Roman" w:hAnsi="Times New Roman" w:cs="Times New Roman"/>
          <w:b/>
          <w:sz w:val="28"/>
          <w:szCs w:val="28"/>
          <w:lang w:val="en-US" w:eastAsia="ru-RU"/>
        </w:rPr>
        <w:t> </w:t>
      </w:r>
      <w:r>
        <w:rPr>
          <w:rFonts w:ascii="Times New Roman" w:eastAsia="Times New Roman" w:hAnsi="Times New Roman" w:cs="Times New Roman"/>
          <w:b/>
          <w:sz w:val="28"/>
          <w:szCs w:val="28"/>
          <w:lang w:eastAsia="ru-RU"/>
        </w:rPr>
        <w:t>Правила взаимодействия при открытии и ведении лицевых счетов, а также обмена документами между участниками системы казначейских платежей и органом, осуществляющим открытие и ведение лицевых счетов</w:t>
      </w:r>
    </w:p>
    <w:p w:rsidR="0027348A" w:rsidRDefault="0027348A">
      <w:pPr>
        <w:pStyle w:val="af7"/>
        <w:widowControl w:val="0"/>
        <w:spacing w:before="240" w:after="0" w:line="240" w:lineRule="auto"/>
        <w:ind w:left="0" w:firstLine="426"/>
        <w:jc w:val="center"/>
        <w:rPr>
          <w:rFonts w:ascii="Times New Roman" w:eastAsia="Times New Roman" w:hAnsi="Times New Roman" w:cs="Times New Roman"/>
          <w:b/>
          <w:sz w:val="28"/>
          <w:szCs w:val="28"/>
          <w:lang w:eastAsia="ru-RU"/>
        </w:rPr>
      </w:pP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Клиенты в течение 5 рабочих дней обязаны сообщать в </w:t>
      </w:r>
      <w:r>
        <w:rPr>
          <w:rFonts w:ascii="Times New Roman" w:hAnsi="Times New Roman" w:cs="Times New Roman"/>
          <w:sz w:val="28"/>
          <w:szCs w:val="28"/>
        </w:rPr>
        <w:t>администрацию района</w:t>
      </w:r>
      <w:r>
        <w:rPr>
          <w:rFonts w:ascii="Times New Roman" w:eastAsia="Times New Roman" w:hAnsi="Times New Roman" w:cs="Times New Roman"/>
          <w:sz w:val="28"/>
          <w:szCs w:val="28"/>
          <w:lang w:eastAsia="ru-RU"/>
        </w:rPr>
        <w:t xml:space="preserve"> в письменной форме о всех изменениях в документах, представленных для формирования дела клиента, и не влекущих переоформление лицевых счетов. </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Предъявления доверенностей и других документов, подтверждающих полномочия лиц, подписи которых включены в карточку образцов подписей не требуется.</w:t>
      </w:r>
    </w:p>
    <w:p w:rsidR="0027348A" w:rsidRDefault="00101E7B">
      <w:pPr>
        <w:widowControl w:val="0"/>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При смене руководителя клиента новый руководитель обязан сообщить об этом по месту обслуживания лицевого счета.</w:t>
      </w:r>
    </w:p>
    <w:p w:rsidR="0027348A" w:rsidRDefault="00101E7B">
      <w:pPr>
        <w:widowControl w:val="0"/>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При смене главного бухгалтера клиента руководитель клиента обязан сообщить об этом по месту обслуживания лицевого счета.</w:t>
      </w:r>
    </w:p>
    <w:p w:rsidR="0027348A" w:rsidRPr="00101E7B" w:rsidRDefault="00101E7B">
      <w:pPr>
        <w:widowControl w:val="0"/>
        <w:spacing w:after="0" w:line="240" w:lineRule="auto"/>
        <w:ind w:firstLine="709"/>
        <w:jc w:val="both"/>
        <w:rPr>
          <w:rFonts w:ascii="Times New Roman" w:eastAsia="Times New Roman" w:hAnsi="Times New Roman" w:cs="Times New Roman"/>
          <w:sz w:val="28"/>
          <w:szCs w:val="28"/>
        </w:rPr>
      </w:pPr>
      <w:r w:rsidRPr="00101E7B">
        <w:rPr>
          <w:rFonts w:ascii="Times New Roman" w:eastAsia="Times New Roman" w:hAnsi="Times New Roman" w:cs="Times New Roman"/>
          <w:sz w:val="28"/>
          <w:szCs w:val="28"/>
          <w:lang w:eastAsia="ru-RU"/>
        </w:rPr>
        <w:t>47. При замене или дополнении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27348A" w:rsidRPr="00101E7B"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sidRPr="00101E7B">
        <w:rPr>
          <w:rFonts w:ascii="Times New Roman" w:eastAsia="Times New Roman" w:hAnsi="Times New Roman" w:cs="Times New Roman"/>
          <w:sz w:val="28"/>
          <w:szCs w:val="28"/>
          <w:lang w:eastAsia="ru-RU"/>
        </w:rPr>
        <w:t>При замене или дополнении подписей лиц, имеющих право первой и второй подписи, (подписи руководителя и главного бухгалтера клиента остаются прежние), предоставляется новая карточка образцов подписей, дополнительное заверение которой не требуется. Она принимается по разрешительной надписи главы района после сверки подписей руководителя и главного бухгалтера, подписавших карточку, с образцами их подписей на заменяемой карточке.</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sidRPr="00101E7B">
        <w:rPr>
          <w:rFonts w:ascii="Times New Roman" w:eastAsia="Times New Roman" w:hAnsi="Times New Roman" w:cs="Times New Roman"/>
          <w:sz w:val="28"/>
          <w:szCs w:val="28"/>
          <w:lang w:eastAsia="ru-RU"/>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временном предоставлении лицу права первой или второй подписи, при временной замене одного из лиц, уполномоченных руководителем и главным бухгалтером клиента, новая карточка образцов подписей не требуется. Дополнительно представляется карточка с образцом подписи временно уполномоченного лица с указанием срока ее действия в двух экземплярах. Временная карточка образцов подписей подписывается руководителем и главным бухгалтером клиента и дополнительного заверения не требует.</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Первые экземпляры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r:id="rId57" w:anchor="P1915" w:tooltip="file:///\\mfnso.local\dfs\Nov\V\УКИБ\ООР\ПОРЯДКИ\Казенные\3.1-3.2%20—%20Талецкая.docx#P1915" w:history="1">
        <w:r>
          <w:rPr>
            <w:rFonts w:ascii="Times New Roman" w:eastAsia="Times New Roman" w:hAnsi="Times New Roman" w:cs="Times New Roman"/>
            <w:sz w:val="28"/>
            <w:szCs w:val="28"/>
            <w:lang w:eastAsia="ru-RU"/>
          </w:rPr>
          <w:t>доверенности</w:t>
        </w:r>
      </w:hyperlink>
      <w:r>
        <w:rPr>
          <w:rFonts w:ascii="Times New Roman" w:eastAsia="Times New Roman" w:hAnsi="Times New Roman" w:cs="Times New Roman"/>
          <w:sz w:val="28"/>
          <w:szCs w:val="28"/>
          <w:lang w:eastAsia="ru-RU"/>
        </w:rPr>
        <w:t xml:space="preserve"> по форме приложения № 8 к настоящему </w:t>
      </w:r>
      <w:r>
        <w:rPr>
          <w:rFonts w:ascii="Times New Roman" w:eastAsia="Times New Roman" w:hAnsi="Times New Roman" w:cs="Times New Roman"/>
          <w:sz w:val="28"/>
          <w:szCs w:val="28"/>
          <w:lang w:eastAsia="ru-RU"/>
        </w:rPr>
        <w:lastRenderedPageBreak/>
        <w:t xml:space="preserve">Порядку. </w:t>
      </w:r>
    </w:p>
    <w:p w:rsidR="0027348A" w:rsidRDefault="00101E7B">
      <w:pPr>
        <w:pStyle w:val="af7"/>
        <w:widowControl w:val="0"/>
        <w:spacing w:before="240" w:after="0" w:line="240" w:lineRule="auto"/>
        <w:ind w:left="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Порядок сверки операций, учтенных на лицевых счетах, с участниками системы казначейских платежей</w:t>
      </w:r>
    </w:p>
    <w:p w:rsidR="0027348A" w:rsidRDefault="0027348A">
      <w:pPr>
        <w:pStyle w:val="af7"/>
        <w:widowControl w:val="0"/>
        <w:spacing w:before="240" w:after="0" w:line="240" w:lineRule="auto"/>
        <w:jc w:val="both"/>
        <w:rPr>
          <w:rFonts w:ascii="Times New Roman" w:eastAsia="Times New Roman" w:hAnsi="Times New Roman" w:cs="Times New Roman"/>
          <w:b/>
          <w:sz w:val="28"/>
          <w:szCs w:val="28"/>
          <w:lang w:eastAsia="ru-RU"/>
        </w:rPr>
      </w:pP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Ежемесячно не позднее третьего рабочего дня месяца, следующего за отчетным, </w:t>
      </w:r>
      <w:r>
        <w:rPr>
          <w:rFonts w:ascii="Times New Roman" w:hAnsi="Times New Roman" w:cs="Times New Roman"/>
          <w:sz w:val="28"/>
          <w:szCs w:val="28"/>
        </w:rPr>
        <w:t xml:space="preserve">администрация района </w:t>
      </w:r>
      <w:r>
        <w:rPr>
          <w:rFonts w:ascii="Times New Roman" w:eastAsia="Times New Roman" w:hAnsi="Times New Roman" w:cs="Times New Roman"/>
          <w:sz w:val="28"/>
          <w:szCs w:val="28"/>
          <w:lang w:eastAsia="ru-RU"/>
        </w:rPr>
        <w:t>осуществляет сверку сумм поступлений и перечислений по лицевым счетам.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Сверка производится путем представления </w:t>
      </w:r>
      <w:hyperlink w:anchor="P2344" w:tooltip="#P2344" w:history="1">
        <w:r>
          <w:rPr>
            <w:rFonts w:ascii="Times New Roman" w:eastAsia="Times New Roman" w:hAnsi="Times New Roman" w:cs="Times New Roman"/>
            <w:sz w:val="28"/>
            <w:szCs w:val="28"/>
            <w:lang w:eastAsia="ru-RU"/>
          </w:rPr>
          <w:t>Справки</w:t>
        </w:r>
      </w:hyperlink>
      <w:r>
        <w:rPr>
          <w:rFonts w:ascii="Times New Roman" w:eastAsia="Times New Roman" w:hAnsi="Times New Roman" w:cs="Times New Roman"/>
          <w:sz w:val="28"/>
          <w:szCs w:val="28"/>
          <w:lang w:eastAsia="ru-RU"/>
        </w:rPr>
        <w:t xml:space="preserve"> о финансировании и кассовых расходах получателей средств в соответствии с приложением № 13 к настоящему Порядку в составе пакета отчетных форм. При непредставлении возражений в течение трех рабочих дней со дня получения </w:t>
      </w:r>
      <w:hyperlink w:anchor="P2344" w:tooltip="#P2344" w:history="1">
        <w:r>
          <w:rPr>
            <w:rFonts w:ascii="Times New Roman" w:eastAsia="Times New Roman" w:hAnsi="Times New Roman" w:cs="Times New Roman"/>
            <w:sz w:val="28"/>
            <w:szCs w:val="28"/>
            <w:lang w:eastAsia="ru-RU"/>
          </w:rPr>
          <w:t>Справки</w:t>
        </w:r>
      </w:hyperlink>
      <w:r>
        <w:rPr>
          <w:rFonts w:ascii="Times New Roman" w:eastAsia="Times New Roman" w:hAnsi="Times New Roman" w:cs="Times New Roman"/>
          <w:sz w:val="28"/>
          <w:szCs w:val="28"/>
          <w:lang w:eastAsia="ru-RU"/>
        </w:rPr>
        <w:t xml:space="preserve"> о финансировании и кассовых расходах получателей средств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в письменной форме, суммы поступлений и перечислений считаются подтвержденными.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поступлении информации о расхождении отчетных данных, устанавливаются причины указанного расхождения и, при необходимости, принимаются меры по их устранению с учетом положений под</w:t>
      </w:r>
      <w:hyperlink w:anchor="P447" w:tooltip="#P447" w:history="1">
        <w:r>
          <w:rPr>
            <w:rFonts w:ascii="Times New Roman" w:eastAsia="Times New Roman" w:hAnsi="Times New Roman" w:cs="Times New Roman"/>
            <w:sz w:val="28"/>
            <w:szCs w:val="28"/>
            <w:lang w:eastAsia="ru-RU"/>
          </w:rPr>
          <w:t>раздела 3</w:t>
        </w:r>
      </w:hyperlink>
      <w:r>
        <w:rPr>
          <w:rFonts w:ascii="Times New Roman" w:eastAsia="Times New Roman" w:hAnsi="Times New Roman" w:cs="Times New Roman"/>
          <w:sz w:val="28"/>
          <w:szCs w:val="28"/>
          <w:lang w:eastAsia="ru-RU"/>
        </w:rPr>
        <w:t>.6 настоящего Порядка.</w:t>
      </w:r>
    </w:p>
    <w:p w:rsidR="0027348A" w:rsidRDefault="00101E7B">
      <w:pPr>
        <w:widowControl w:val="0"/>
        <w:spacing w:before="240"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 Правила и случаи передачи показателей, отраженных на лицевых счетах</w:t>
      </w:r>
    </w:p>
    <w:p w:rsidR="0027348A" w:rsidRDefault="0027348A">
      <w:pPr>
        <w:spacing w:after="0" w:line="240" w:lineRule="auto"/>
        <w:ind w:firstLine="567"/>
        <w:jc w:val="both"/>
        <w:rPr>
          <w:rFonts w:ascii="Times New Roman" w:hAnsi="Times New Roman" w:cs="Times New Roman"/>
          <w:sz w:val="28"/>
          <w:szCs w:val="28"/>
        </w:rPr>
      </w:pP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Передача показателей, отраженных на лицевых счетах участников системы казначейских платежей, осуществляется: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передаче клиента из ведения одного главного распорядителя в ведение другого главного распорядителя;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связи с изменением типа муниципального казенного учреждения Кочковского района Новосибирской области в целях создания муниципального бюджетного учреждения Кочковского района Новосибирской области или муниципального автономного учреждения Кочковского района Новосибирской области;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реорганизации (слиянии, присоединении, разделении, выделении, преобразовании)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 При передаче клиента из ведения одного главного распорядителя в ведение другого главного распорядителя осуществляется: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открытие лицевых счетов по коду главного распорядителя, в ведение которого передается клиент, в соответствии с </w:t>
      </w:r>
      <w:hyperlink r:id="rId58" w:tooltip="consultantplus://offline/ref=1BB785AC1F7A660D53E613F54A647695A0F306D98C0E3A8B855648FC6DF29946CA5D523786305FAB17ADA3923B3BB74668299C6418E7398B29545445c1x3F"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перенос показателей с лицевых счетов по коду главного распорядителя, из ведения которого передается клиент, на лицевые счета по коду главного распорядителя, в ведение которого передается клиент,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59" w:tooltip="consultantplus://offline/ref=1BB785AC1F7A660D53E613F54A647695A0F306D98C0E3A8B855648FC6DF29946CA5D523786305FAB17AEA4933F3BB74668299C6418E7398B29545445c1x3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закрытие лицевых счетов по коду главного распорядителя, из ведения которого передается клиент, в соответствии с разделом 2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При реорганизации клиента в форме присоединения к нему другого юридического лица: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реорганизуемый клиент обеспечивает перенос показателей на свои лицевые счета с лицевых счетов присоединенного юридического лица,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60" w:tooltip="consultantplus://offline/ref=1BB785AC1F7A660D53E613F54A647695A0F306D98C0E3A8B855648FC6DF29946CA5D523786305FAB17AEA4933F3BB74668299C6418E7398B29545445c1x3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присоединяемое юридическое лицо обеспечивает закрытие всех действующих лицевых счетов в соответствии с разделом 2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При реорганизации клиентов в форме слияния юридических лиц:</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61" w:tooltip="consultantplus://offline/ref=6154324B91CB99053CCAB9A665C4A249AF401D10BCB3AF8E5DDE3A86C0B8C315B93C42F4B66BCC35937C4E5E8D606738AE62426BD18A625A9EC2CBE5yBy9F" w:history="1">
        <w:r>
          <w:rPr>
            <w:rFonts w:ascii="Times New Roman" w:hAnsi="Times New Roman" w:cs="Times New Roman"/>
            <w:sz w:val="28"/>
            <w:szCs w:val="28"/>
          </w:rPr>
          <w:t>разделом</w:t>
        </w:r>
      </w:hyperlink>
      <w:r>
        <w:rPr>
          <w:rFonts w:ascii="Times New Roman" w:hAnsi="Times New Roman" w:cs="Times New Roman"/>
          <w:sz w:val="28"/>
          <w:szCs w:val="28"/>
        </w:rPr>
        <w:t xml:space="preserve"> 2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новое юридическое лицо осуществляет перенос показателей на свои лицевые счета с лицевых счетов реорганизуемых клиентов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62" w:tooltip="consultantplus://offline/ref=1BB785AC1F7A660D53E613F54A647695A0F306D98C0E3A8B855648FC6DF29946CA5D523786305FAB17AEA4933F3BB74668299C6418E7398B29545445c1x3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реорганизуемые клиенты обеспечивают закрытие всех действующих лицевых счетов в соответствии с разделом 2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При реорганизации клиента в форме выделения из него юридического лица: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выделенный клиент обеспечивает открытие лицевых счетов в соответствии с </w:t>
      </w:r>
      <w:hyperlink r:id="rId63" w:tooltip="consultantplus://offline/ref=A7D82B0D1734371FC65397C6D1D791669B60E95542661254A5E9A208400B7BBE326957F3526E6A24607D834D3192F8D6D587E2A183397E8ADBEF4E51eBz0F"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64" w:tooltip="consultantplus://offline/ref=1BB785AC1F7A660D53E613F54A647695A0F306D98C0E3A8B855648FC6DF29946CA5D523786305FAB17AEA4933F3BB74668299C6418E7398B29545445c1x3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При реорганизации клиента в форме разделения юридического лица: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новые клиенты обеспечивают открытие лицевых счетов необходимых видов в соответствии с </w:t>
      </w:r>
      <w:hyperlink r:id="rId65" w:tooltip="consultantplus://offline/ref=A7D82B0D1734371FC65397C6D1D791669B60E95542661254A5E9A208400B7BBE326957F3526E6A24607D834D3192F8D6D587E2A183397E8ADBEF4E51eBz0F"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66" w:tooltip="consultantplus://offline/ref=1BB785AC1F7A660D53E613F54A647695A0F306D98C0E3A8B855648FC6DF29946CA5D523786305FAB17AEA4933F3BB74668299C6418E7398B29545445c1x3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реорганизуемый клиент обеспечивает закрытие всех действующих лицевых счетов в соответствии с разделом 2 настоящего Порядка.</w:t>
      </w:r>
    </w:p>
    <w:p w:rsidR="0027348A" w:rsidRDefault="00101E7B">
      <w:pPr>
        <w:widowControl w:val="0"/>
        <w:tabs>
          <w:tab w:val="left" w:pos="1134"/>
        </w:tabs>
        <w:spacing w:before="240" w:after="0" w:line="240" w:lineRule="auto"/>
        <w:ind w:left="75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 Порядок регистрации лицевых счетов</w:t>
      </w:r>
    </w:p>
    <w:p w:rsidR="0027348A" w:rsidRDefault="00101E7B">
      <w:pPr>
        <w:spacing w:before="24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55. Лицевой счет является открытым с момента внесения записи об открытии лицевого счета в Справочник лицевых счетов. Справочник лицевых счетов ведется администрацией района в электронной форме в информационной системе по исполнению местного бюджета.</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Справочник лицевых счетов заносятся следующие обязательные реквизиты:</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номер лицевого счета;</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наименование клиента;</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дата открытия лицевого счета;</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дата закрытия лицевого счета;</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состояние лицевого счета;</w:t>
      </w:r>
    </w:p>
    <w:p w:rsidR="0027348A" w:rsidRDefault="00101E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 иная необходимая информация.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переоформлении, закрытии лицевых счетов администрация района вносит соответствующие изменения в Справочник лицевых счетов в информационной системе по исполнению местного бюджета.</w:t>
      </w:r>
    </w:p>
    <w:p w:rsidR="0027348A" w:rsidRDefault="00101E7B">
      <w:pPr>
        <w:widowControl w:val="0"/>
        <w:spacing w:before="240" w:after="24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 Документооборот при ведении лицевых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Представление распоряжений и иных документов, необходимых для проведения операций по лицевым счетам, осуществляется по месту обслуживания лицевого счета. Получение выписок из лицевых счетов и иных документов от администрации района производится посредством пакетов отчетных форм, поступающих через информационную систему по исполнению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(далее – электронный вид)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у клиента технической возможности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у клиента технической возможности работы в информационной системе по исполнению местного бюджета документооборот на бумажных носителях возможен по согласованию с главой района на основании письменного обращения получателя средств.</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57. А</w:t>
      </w:r>
      <w:r>
        <w:rPr>
          <w:rFonts w:ascii="Times New Roman" w:hAnsi="Times New Roman" w:cs="Times New Roman"/>
          <w:sz w:val="28"/>
          <w:szCs w:val="28"/>
        </w:rPr>
        <w:t xml:space="preserve">дминистрация района </w:t>
      </w:r>
      <w:r>
        <w:rPr>
          <w:rFonts w:ascii="Times New Roman" w:eastAsia="Times New Roman" w:hAnsi="Times New Roman" w:cs="Times New Roman"/>
          <w:sz w:val="28"/>
          <w:szCs w:val="28"/>
          <w:lang w:eastAsia="ru-RU"/>
        </w:rPr>
        <w:t xml:space="preserve">ежедневно на основании первичных документов, являющихся основанием для отражения операций по лицевым счетам, </w:t>
      </w:r>
      <w:r>
        <w:rPr>
          <w:rFonts w:ascii="Times New Roman" w:eastAsia="Times New Roman" w:hAnsi="Times New Roman" w:cs="Times New Roman"/>
          <w:color w:val="000000" w:themeColor="text1"/>
          <w:sz w:val="28"/>
          <w:szCs w:val="28"/>
          <w:lang w:eastAsia="ru-RU"/>
        </w:rPr>
        <w:t xml:space="preserve">готовит </w:t>
      </w:r>
      <w:hyperlink r:id="rId67" w:anchor="P2258" w:tooltip="file:///V:\УКИБ\ООР\ПОРЯДКИ\Казенные\3.5+3.6.docx#P2258" w:history="1">
        <w:r>
          <w:rPr>
            <w:rFonts w:ascii="Times New Roman" w:eastAsia="Times New Roman" w:hAnsi="Times New Roman" w:cs="Times New Roman"/>
            <w:color w:val="000000" w:themeColor="text1"/>
            <w:sz w:val="28"/>
            <w:szCs w:val="28"/>
            <w:lang w:eastAsia="ru-RU"/>
          </w:rPr>
          <w:t>выписки</w:t>
        </w:r>
      </w:hyperlink>
      <w:r>
        <w:rPr>
          <w:rFonts w:ascii="Times New Roman" w:eastAsia="Times New Roman" w:hAnsi="Times New Roman" w:cs="Times New Roman"/>
          <w:color w:val="000000" w:themeColor="text1"/>
          <w:sz w:val="28"/>
          <w:szCs w:val="28"/>
          <w:lang w:eastAsia="ru-RU"/>
        </w:rPr>
        <w:t xml:space="preserve"> (приложение № 12 к настоящему Порядку). К выпискам прилагаются первичные документы, подтверждающие операции по каждой записи выписки.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Представление выписок осуществляется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в срок не позднее следующего рабочего дня после получения выписки из соответствующего казначейского счета в пакетах отчетных форм.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обнаружении в выписке сумм, ошибочно отраженных на лицевом счете, </w:t>
      </w:r>
      <w:r>
        <w:rPr>
          <w:rFonts w:ascii="Times New Roman" w:hAnsi="Times New Roman" w:cs="Times New Roman"/>
          <w:sz w:val="28"/>
          <w:szCs w:val="28"/>
        </w:rPr>
        <w:t xml:space="preserve">администрация района </w:t>
      </w:r>
      <w:r>
        <w:rPr>
          <w:rFonts w:ascii="Times New Roman" w:eastAsia="Times New Roman" w:hAnsi="Times New Roman" w:cs="Times New Roman"/>
          <w:sz w:val="28"/>
          <w:szCs w:val="28"/>
          <w:lang w:eastAsia="ru-RU"/>
        </w:rPr>
        <w:t>должно быть письменно извещено об этом в течение 3 рабочих дней после получения выписки.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приложений к выписке на бумажном носителе может быть осуществлено по письменному заявлению произвольной формы с разрешения главы района. Документы выдаются с отметкой в правом верхнем углу «Копия электронного документа».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 Прием </w:t>
      </w:r>
      <w:r>
        <w:rPr>
          <w:rFonts w:ascii="Times New Roman" w:hAnsi="Times New Roman" w:cs="Times New Roman"/>
          <w:sz w:val="28"/>
          <w:szCs w:val="28"/>
        </w:rPr>
        <w:t xml:space="preserve">распоряжений и иных документов, необходимых для проведения операций по лицевым счетам, </w:t>
      </w:r>
      <w:r>
        <w:rPr>
          <w:rFonts w:ascii="Times New Roman" w:eastAsia="Times New Roman" w:hAnsi="Times New Roman" w:cs="Times New Roman"/>
          <w:sz w:val="28"/>
          <w:szCs w:val="28"/>
          <w:lang w:eastAsia="ru-RU"/>
        </w:rPr>
        <w:t>производится в течение операционного дня, в течение которого все совершенные операции оформляются и отражаются по лицевым счетам за соответствующую календарную дату.</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Операционный день в администрации района устанавливается с 9 час. 00 мин. </w:t>
      </w:r>
      <w:r>
        <w:rPr>
          <w:rFonts w:ascii="Times New Roman" w:eastAsia="Times New Roman" w:hAnsi="Times New Roman" w:cs="Times New Roman"/>
          <w:sz w:val="28"/>
          <w:szCs w:val="28"/>
          <w:lang w:eastAsia="ru-RU"/>
        </w:rPr>
        <w:lastRenderedPageBreak/>
        <w:t>до 17 час. 00 мин.</w:t>
      </w:r>
    </w:p>
    <w:p w:rsidR="0027348A" w:rsidRDefault="00101E7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по распоряжениям, поступившие до 15 час.00мин. текущего операционного дня, проверяются и датируются следующим операционным днём.</w:t>
      </w:r>
    </w:p>
    <w:p w:rsidR="0027348A" w:rsidRDefault="00101E7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по распоряжениям, поступившие после 15 час.00мин. текущего операционного дня, датируются днём, идущим после следующего операционного дня.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распоряжениях, поступивших в администрацию района на бумажном носителе, в обязательном порядке ставится штамп с указанием даты поступления документа.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несоответствии даты распоряжения на бумажном носителе дате его фактического представления более чем на один день, представитель обязан на втором экземпляре распоряжения указать дату его фактического представления.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принятое к исполнению распоряжение не позднее следующего операционного дня подлежит возврату с обоснованием причин отказа в принятии его к исполнению.</w:t>
      </w:r>
    </w:p>
    <w:p w:rsidR="0027348A" w:rsidRDefault="00101E7B">
      <w:pPr>
        <w:widowControl w:val="0"/>
        <w:spacing w:before="240" w:after="24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 Положения, устанавливающие порядок исправления ошибочных записей, отраженных на лицевых счетах получателей, а также порядок отзыва документов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При обнаружении администрацией района ошибочных записей, отраженных в лицевом счете, в течение отчетного периода, исправительные записи осуществляются администрацией района самостоятельно путем оформления уведомлений об уточнении вида и принадлежности платежа с отражением исправительной операции на лицевом счете в день оформления исправительной записи.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обнаружении администрацией района ошибочных записей, отраженных в лицевом счете, по окончании отчетного периода, но до момента утверждения министром бюджетной отчетности администрации района за отчетный период, исправительные записи осуществляются Министерством финансов самостоятельно путем оформления уведомлений об уточнении вида и принадлежности платежа с отражением исправительной операции на лицевом счете за последний рабочий день отчетного периода.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обнаружении администрацией района ошибочных записей, отраженных на лицевом счете, по окончании отчетного периода и после утверждения министром бюджетной отчетности администрации района, при возможности исправления ошибочных записей, исправительные записи осуществляются администрацией района самостоятельно путем оформления уведомлений об уточнении вида и принадлежности платежа с отражением исправительной операции на лицевом счете в день оформления исправительной записи.</w:t>
      </w:r>
    </w:p>
    <w:p w:rsidR="0027348A" w:rsidRDefault="00101E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 может быть отозвано до момента формирования реестров распоряжений для направления в УФК по НСО по письменному обращению.</w:t>
      </w:r>
    </w:p>
    <w:p w:rsidR="0027348A" w:rsidRDefault="0027348A">
      <w:pPr>
        <w:spacing w:after="0" w:line="240" w:lineRule="auto"/>
        <w:ind w:firstLine="709"/>
        <w:jc w:val="both"/>
        <w:rPr>
          <w:rFonts w:ascii="Times New Roman" w:eastAsia="Times New Roman" w:hAnsi="Times New Roman" w:cs="Times New Roman"/>
          <w:sz w:val="28"/>
          <w:szCs w:val="28"/>
          <w:lang w:eastAsia="ru-RU"/>
        </w:rPr>
      </w:pPr>
    </w:p>
    <w:p w:rsidR="0027348A" w:rsidRDefault="00101E7B">
      <w:pPr>
        <w:widowControl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 Порядок представления документов, являющихся основанием для принятия бюджетных обязательств и денежных обязательств</w:t>
      </w:r>
    </w:p>
    <w:p w:rsidR="0027348A" w:rsidRDefault="0027348A">
      <w:pPr>
        <w:widowControl w:val="0"/>
        <w:spacing w:after="0" w:line="240" w:lineRule="auto"/>
        <w:ind w:firstLine="540"/>
        <w:jc w:val="both"/>
        <w:rPr>
          <w:rFonts w:ascii="Times New Roman" w:eastAsia="Times New Roman" w:hAnsi="Times New Roman" w:cs="Times New Roman"/>
          <w:sz w:val="28"/>
          <w:szCs w:val="28"/>
          <w:lang w:eastAsia="ru-RU"/>
        </w:rPr>
      </w:pPr>
    </w:p>
    <w:p w:rsidR="0027348A" w:rsidRDefault="00101E7B">
      <w:pPr>
        <w:widowControl w:val="0"/>
        <w:tabs>
          <w:tab w:val="left" w:pos="709"/>
        </w:tabs>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w:t>
      </w:r>
      <w:r>
        <w:rPr>
          <w:rFonts w:ascii="Times New Roman" w:eastAsia="Times New Roman" w:hAnsi="Times New Roman" w:cs="Times New Roman"/>
          <w:b/>
          <w:sz w:val="28"/>
          <w:szCs w:val="28"/>
          <w:lang w:eastAsia="ru-RU"/>
        </w:rPr>
        <w:t>. Общие положения</w:t>
      </w:r>
    </w:p>
    <w:p w:rsidR="0027348A" w:rsidRDefault="0027348A">
      <w:pPr>
        <w:widowControl w:val="0"/>
        <w:tabs>
          <w:tab w:val="left" w:pos="709"/>
        </w:tabs>
        <w:spacing w:after="0" w:line="240" w:lineRule="auto"/>
        <w:ind w:firstLine="709"/>
        <w:outlineLvl w:val="1"/>
        <w:rPr>
          <w:rFonts w:ascii="Times New Roman" w:eastAsia="Times New Roman" w:hAnsi="Times New Roman" w:cs="Times New Roman"/>
          <w:b/>
          <w:sz w:val="28"/>
          <w:szCs w:val="28"/>
          <w:lang w:eastAsia="ru-RU"/>
        </w:rPr>
      </w:pPr>
    </w:p>
    <w:p w:rsidR="0027348A" w:rsidRDefault="00101E7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 Настоящий подраздел регламентирует представление документов для учета на лицевых счетах, открытых в администрации района:</w:t>
      </w:r>
    </w:p>
    <w:p w:rsidR="0027348A" w:rsidRDefault="00101E7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муниципального пенсионного, социального, медицинского страхования);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бюджетных обязательств получателей средств (кроме денежных обязательств), принятых в соответствии с соглашениями (договорами) о предоставлении межбюджетных трансфертов и (или) соглашений о предоставлении субсидий (далее – соглашения о межбюджетных трансфертах (субсидиях)), а также бюджетных обязательств получателей средств, принятых в соответствии с соглашениями о выкупе земельных участков, концессионными соглашениями или соглашениями государственно-частного партнерства.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бюджетным обязательствам получателей средств, принятых в соответствии соглашениями о межбюджетных трансфертах (субсидиях) относятся: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предоставляемые из местного бюджета межбюджетные трансферты бюджетам муниципальных образований Кочковского района Новосибирской области;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предоставляемые из местного бюджета субсидии юридическим лицам и индивидуальным предпринимателям;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предоставляемые из местного бюджета субсидии (гранты в форме субсидий), бюджетные инвестиции юридическим лицам;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предоставляемые из местного бюджета субсидии муниципальным учреждениям Кочковского района Новосибирской области.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документов для учета на лицевых счетах, открытых в администрации района, денежных обязательств получателей средств, принятых в соответствии с соглашениями о межбюджетных трансфертах (субсидиях), а также бюджетных обязательств получателей средств, принятых в соответствии с концессионными соглашениями или соглашениями государственно-частного партнерства, не осуществляется.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Действие настоящего подраздела распространяется на: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средства, источником финансового обеспечения которых являются налоговые и неналоговые поступления в местный бюджет;</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средства, источником финансового обеспечения которых являются субсидии и субвенции, предоставляемые из областного бюджета, учет по которым не осуществляется в органах Федерального казначейства по Новосибирской области;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средства из бюджетов государственных внебюджетных фондов, а также безвозмездные поступления, не имеющие целевого характера;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средства, источником финансового обеспечения которых являются средства, предоставленные из областного бюджета в форме субсидий, субвенций и иных межбюджетных трансфертов, имеющих целевое назначение.</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 Бюджетные обязательства подлежат представлению в администрацию района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 а также соглашений о выкупе земельных участков, концессионных соглашений или соглашений государственно-частного партнерства.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Денежные обязательства подлежат представлению в администрацию района в течение десяти рабочих дней с момента подписания (заключения) документа, подтверждающего возникновение денежного обязательства.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Оплата бюджетных и денежных обязательств, принятых в соответствии с муниципальными контрактами (договорами), бюджетных обязательств, принятых в соответствии с соглашениями о межбюджетных трансфертах (субсидиях), бюджетных обязательств, принятых в соответствии с соглашениями о выкупе земельных участков, концессионными соглашениями или соглашениями государственно-частного партнерства, подлежащих исполнению за счет средств областного бюджета Новосибирской области, за счет федеральных целевых средств, допускается только после их представления в установленном порядке в администрацию района.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Учет на лицевых счетах бюджетных и денежных обязательств, принятых в соответствии с муниципальными контрактами (договорами), заключенными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и Федеральным законом от 18.07.2011 № 223-ФЗ «О закупках товаров, работ, услуг отдельными видами юридических лиц» (далее – Закон № 223-ФЗ) осуществляется в информационной системе по исполнению местного бюджета с использованием ГИСЗ НСО.</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на лицевых счетах бюджетных обязательств, принятых в соответствии с соглашениями о межбюджетных трансфертах (субсидиях), соглашениями о выкупе земельных участков, концессионными соглашениями или соглашениями государственно-частного партнерства, заключенными главными распорядителями бюджетных средств, осуществляется в информационной системе по исполнению местного бюджета без использования ГИСЗ НСО.</w:t>
      </w:r>
    </w:p>
    <w:p w:rsidR="0027348A" w:rsidRDefault="00101E7B">
      <w:pPr>
        <w:widowControl w:val="0"/>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муниципальных образований Кочковского </w:t>
      </w:r>
      <w:proofErr w:type="gramStart"/>
      <w:r>
        <w:rPr>
          <w:rFonts w:ascii="Times New Roman" w:eastAsia="Times New Roman" w:hAnsi="Times New Roman" w:cs="Times New Roman"/>
          <w:sz w:val="28"/>
          <w:szCs w:val="28"/>
          <w:lang w:eastAsia="ru-RU"/>
        </w:rPr>
        <w:t>района  Новосибирской</w:t>
      </w:r>
      <w:proofErr w:type="gramEnd"/>
      <w:r>
        <w:rPr>
          <w:rFonts w:ascii="Times New Roman" w:eastAsia="Times New Roman" w:hAnsi="Times New Roman" w:cs="Times New Roman"/>
          <w:sz w:val="28"/>
          <w:szCs w:val="28"/>
          <w:lang w:eastAsia="ru-RU"/>
        </w:rPr>
        <w:t xml:space="preserve"> области, заключенными администрацией района, осуществляется в информационной системе по исполнению областного бюджета без использования ГИСЗ НСО.</w:t>
      </w:r>
      <w:r>
        <w:rPr>
          <w:rFonts w:ascii="Times New Roman" w:eastAsia="Times New Roman" w:hAnsi="Times New Roman" w:cs="Times New Roman"/>
          <w:strike/>
          <w:sz w:val="28"/>
          <w:szCs w:val="28"/>
          <w:lang w:eastAsia="ru-RU"/>
        </w:rPr>
        <w:t xml:space="preserve"> </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 Бюджетные обязательства, принятые в соответствии с муниципальными контрактами и иными договорами гражданско-правового характера, принятые в соответствии с соглашениями о межбюджетных трансфертах (субсидиях), соглашениями о выкупе земельных участков для муниципальных нужд, в соответствии с концессионными соглашениями или соглашениями государственно-частного партнерства заключенными на срок, превышающий </w:t>
      </w:r>
      <w:r>
        <w:rPr>
          <w:rFonts w:ascii="Times New Roman" w:eastAsia="Times New Roman" w:hAnsi="Times New Roman" w:cs="Times New Roman"/>
          <w:sz w:val="28"/>
          <w:szCs w:val="28"/>
          <w:lang w:eastAsia="ru-RU"/>
        </w:rPr>
        <w:lastRenderedPageBreak/>
        <w:t>пределы финансового года, и/или имеющие не исполненные обязательства независимо от срока действия контракта (договора, соглашения), подлежат первоочередному учету на лицевых счетах в следующем году за счет лимитов бюджетных обязательств следующего финансового года.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Перенос неисполненных бюджетных обязательств, принятых в соответствии с муниципальными контрактами и иными договорами гражданско-правового характера, принятые в соответствии с соглашениями о межбюджетных трансфертах (субсидиях), соглашениями о выкупе земельных участков для муниципальных нужд, в соответствии с концессионными соглашениями или соглашениями государственно-частного партнерства, администрацией района осуществляет до начала очередного финансового года.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Бюджетные обязательства получателей средств учитываются на лицевых счетах в администрации района отдельно на текущий финансовый год, на первый и второй год планового периода.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Принятие получателем средств бюджетных обязательств, подлежащих исполнению за счет средств местного бюджета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27348A" w:rsidRDefault="0027348A">
      <w:pPr>
        <w:widowControl w:val="0"/>
        <w:spacing w:after="0" w:line="240" w:lineRule="auto"/>
        <w:ind w:firstLine="709"/>
        <w:jc w:val="both"/>
        <w:rPr>
          <w:rFonts w:ascii="Times New Roman" w:eastAsia="Times New Roman" w:hAnsi="Times New Roman" w:cs="Times New Roman"/>
          <w:sz w:val="28"/>
          <w:szCs w:val="28"/>
          <w:lang w:eastAsia="ru-RU"/>
        </w:rPr>
      </w:pPr>
    </w:p>
    <w:p w:rsidR="0027348A" w:rsidRDefault="00101E7B">
      <w:pPr>
        <w:widowControl w:val="0"/>
        <w:tabs>
          <w:tab w:val="left" w:pos="709"/>
        </w:tabs>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Представление бюджетных обязательств</w:t>
      </w:r>
    </w:p>
    <w:p w:rsidR="0027348A" w:rsidRDefault="0027348A">
      <w:pPr>
        <w:widowControl w:val="0"/>
        <w:spacing w:after="0" w:line="240" w:lineRule="auto"/>
        <w:ind w:firstLine="540"/>
        <w:jc w:val="both"/>
        <w:rPr>
          <w:rFonts w:ascii="Times New Roman" w:eastAsia="Times New Roman" w:hAnsi="Times New Roman" w:cs="Times New Roman"/>
          <w:sz w:val="28"/>
          <w:szCs w:val="28"/>
          <w:lang w:eastAsia="ru-RU"/>
        </w:rPr>
      </w:pP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Постановка на учет бюджетных обязательств в администрации района осуществляется на основании заключенных получателем средств: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муниципальных контрактов;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иных договоров гражданско-правового характера (в том числе заключенных посредством составления счета);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соглашений о выкупе земельных участков для муниципальных нужд;</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соглашений о предоставлении из местного бюджета межбюджетных трансфертов бюджетам муниципальных образований Кочковского района Новосибирской области;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соглашений (договоров) о предоставлении из местного бюджета субсидий, грантов в форме субсидий, бюджетных инвестиций юридическим лицам и индивидуальным предпринимателям;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соглашений о предоставлении из местного бюджета субсидий муниципальным учреждениям Кочковского района Новосибирской области;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концессионных соглашений;</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соглашений государственно-частного партнерства.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 Для учета бюджетных обязательств на лицевых счетах в администрации района получатели средств направляют в администрацию района электронный документ, содержащий сведения о бюджетном обязательстве (далее – сведения о бюджетном обязательстве).</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w:t>
      </w:r>
      <w:r>
        <w:rPr>
          <w:rFonts w:ascii="Times New Roman" w:eastAsia="Times New Roman" w:hAnsi="Times New Roman" w:cs="Times New Roman"/>
          <w:sz w:val="28"/>
          <w:szCs w:val="28"/>
          <w:lang w:eastAsia="ru-RU"/>
        </w:rPr>
        <w:lastRenderedPageBreak/>
        <w:t>также банковских услуг, в сведениях о бюджетном обязательстве могут указываться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юридическим лицам и индивидуальным предпринимателям, субсидии муниципальным учреждениям Кочковского района Новосибирской области, гранта в форме субсидии, бюджетных инвестиций юридическим лицам),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 </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заключении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информационной системы по исполнению местного бюджета или ГИСЗ НСО, информации, содержащейся в соответствующих оригиналах документов на бумажном носителе.</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27348A" w:rsidRDefault="00101E7B">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постановке на учет бюджетных обязательств по муниципальным контрактам (договорам), заключенным с физическими лицами, в сведениях о бюджетном обязательстве указываются суммы обязательств, включающие суммы налогов и взносов. </w:t>
      </w:r>
    </w:p>
    <w:p w:rsidR="0027348A" w:rsidRDefault="00101E7B">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Сведения о бюджетных обязательствах по муниципальным контрактам (договорам), заключенным с физическими лицами, отображаются в информационной системе по исполнению местного бюджета следующим образом: </w:t>
      </w:r>
    </w:p>
    <w:p w:rsidR="0027348A" w:rsidRDefault="00101E7B">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тип обязательства, предусмотренного на выплаты клиенту за поставленные товары, выполненные работы, оказанные услуги – «обычный» (если условиями муниципального контракта (договора) не предусмотрено иное);</w:t>
      </w:r>
    </w:p>
    <w:p w:rsidR="0027348A" w:rsidRDefault="00101E7B">
      <w:pPr>
        <w:tabs>
          <w:tab w:val="left" w:pos="708"/>
          <w:tab w:val="center" w:pos="4536"/>
          <w:tab w:val="right" w:pos="9072"/>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2) тип обязательства, составляющего сумму НДФЛ, – «обычный»; </w:t>
      </w:r>
    </w:p>
    <w:p w:rsidR="0027348A" w:rsidRDefault="00101E7B">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тип обязательства, составляющего сумму страховых взносов, – «авансовый». </w:t>
      </w:r>
    </w:p>
    <w:p w:rsidR="0027348A" w:rsidRDefault="00101E7B">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Денежное обязательство сумму страховых взносов учитывать не должно. </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Оплата бюджетных обязательств по муниципальным контрактам (договорам), заключенным с физическими лицами, осуществляется путем оформления следующих распоряжений: </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 оплату поставленных товаров (выполненных работ, оказанных услуг), исключая суммы НДФЛ и страховых взносов, – в адрес контрагента; </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 оплату НДФЛ – в адрес налоговых органов (если налоговым агентом выступает муниципальное учреждение Кочковского района Новосибирской области); </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 оплату страховых взносов – в адрес государственных внебюджетных фондов. </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Каждое из указанных распоряжений должно содержать ссылку на бюджетное обязательство, подлежащее оплате, и на документ исполнения (кроме распоряжения на оплату страховых взносов), поставленный на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учет в администрацию района по соответствующему муниципальному контракту (договору).</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Администрация района осуществляет проверку представленных сведений о бюджетных обязательствах на:</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наличие активной ЭП (если используется);</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 сведений о бюджетных обязательствах, представленных посредством информационной системы по исполнению местного бюджета или ГИСЗ НСО, сведениям, содержащимся в графических файлах с</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изображением документов по всем реквизитам;</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наличие в муниципальном контракте (договоре), соглашении 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межбюджетном трансфере (субсидии), соглашении о выкупе земельных участков для муниципальных нужд, концессионном соглашении или соглашении государственно-частного партнерства следующих реквизитов: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номера документа (при наличии);</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даты заключения;</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даты вступления в силу и даты окончания действия (либо порядка их определения);</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наименования сторон;</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цены муниципального контракта (договора) (порядка ее определения) либо объема межбюджетного трансферта (субсидии), гранта в форме субсидии, бюджетных инвестиций юридическим лицам и индивидуальным предпринимателям), субсидии муниципальным учреждениям Новосибирской области (порядка его определения);</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авансового платежа и его размера (при наличии);</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сроков поставки товаров, выполнения работ, оказания услуг (для</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муниципальных контрактов (договоров));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сроков оплаты поставленных товаров, выполненных работ, оказанных услуг (либо порядка их определения) (для муниципальных контрактов (договоров));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юридических адресов и банковских реквизитов сторон, печатей и подписей уполномоченных лиц;</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приложений, являющихся неотъемлемой частью документа (спецификаций, графиков выполнения работ и т.п.);</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 реквизитов нормативного правового акта, определяющего порядок предоставления соответствующего межбюджетного трансферта (субсидии (за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исключением субсидии муниципальным учреждениям Новосибирской области), гранта в форме субсидии, бюджетных инвестиций юридическим лицам) (для соглашений о межбюджетных трансфертах (субсидиях);</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 указанных КБК и кодов дополнительных классификаторов предмету и содержанию муниципального контракта (договора) и/или соглашения;</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 поля «Содержание договора» в сведениях о бюджетном обязательстве предмету договора (соглашения);</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наличие достаточного остатка бюджетных ассигнований, лимитов бюджетных обязательств по КБК и кодов дополнительных классификаторов;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en-US" w:eastAsia="ru-RU"/>
        </w:rPr>
        <w:t> </w:t>
      </w:r>
      <w:proofErr w:type="spellStart"/>
      <w:r>
        <w:rPr>
          <w:rFonts w:ascii="Times New Roman" w:eastAsia="Times New Roman" w:hAnsi="Times New Roman" w:cs="Times New Roman"/>
          <w:sz w:val="28"/>
          <w:szCs w:val="28"/>
          <w:lang w:eastAsia="ru-RU"/>
        </w:rPr>
        <w:t>непревышение</w:t>
      </w:r>
      <w:proofErr w:type="spellEnd"/>
      <w:r>
        <w:rPr>
          <w:rFonts w:ascii="Times New Roman" w:eastAsia="Times New Roman" w:hAnsi="Times New Roman" w:cs="Times New Roman"/>
          <w:sz w:val="28"/>
          <w:szCs w:val="28"/>
          <w:lang w:eastAsia="ru-RU"/>
        </w:rPr>
        <w:t xml:space="preserve"> установленного законодательством предельного размера авансирования по муниципальным контрактам (иным договорам).</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допустимый размер аванса установлен не Решением сессии Совета депутатов Кочковского района Новосибирской области на соответствующий финансовый год и плановый период, а иным нормативным правовым актом, то, при первичной постановке обязательства на учет, необходимо заполнить поле «Примечание» в информационной системе по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исполнению местного бюджета, указав реквизиты документа, которым установлен размер аванса;</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наличие достаточного остатка предельных объемов средств для</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заключения и исполнения долгосрочных контрактов по КБК и кодам дополнительных классификаторов;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если бюджетное обязательство возникло на основании муниципального контракта, дополнительно осуществляется контроль за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соответствием сведений о муниципальном контракте в реестре контрактов;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 иным требованиям, установленным действующими нормативными правовыми актами.</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Непрохождение</w:t>
      </w:r>
      <w:proofErr w:type="spellEnd"/>
      <w:r>
        <w:rPr>
          <w:rFonts w:ascii="Times New Roman" w:eastAsia="Times New Roman" w:hAnsi="Times New Roman" w:cs="Times New Roman"/>
          <w:sz w:val="28"/>
          <w:szCs w:val="28"/>
          <w:lang w:eastAsia="ru-RU"/>
        </w:rPr>
        <w:t xml:space="preserve"> какого-либо из вышеуказанных контролей является основанием для отказа в учете на лицевых счетах в администрации района соответствующего бюджетного обязательства.</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После завершения проверки администрация района производит постановку на учет бюджетных обязательств получателей средств путем согласования сведений о бюджетных обязательствах в информационной системе по исполнению местного бюджета.</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выявлении по результатам проверки несоответствия сведений 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бюджетных обязательствах требованиям, установленным настоящим разделом, казначейский отдел отказывает в постановке на учет бюджетных обязательств путем отклонения в информационной системе по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исполнению местного бюджета представленных сведений о бюджетных обязательствах с указанием причин отказа.</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в одном муниципальном контракте (договоре), соглашении 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межбюджетных трансфертах (субсидиях), соглашении о выкупе земельных участков для муниципальных нужд, концессионном соглашении или соглашении государственно-частного партнерства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Учет на лицевых счетах бюджетного обязательства приводит к</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уменьшению суммы свободного остатка бюджетных ассигнований и лимитов бюджетных обязательств на лицевом счете получателя средств.</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По письменному запросу получателя средств администрации района </w:t>
      </w:r>
      <w:r>
        <w:rPr>
          <w:rFonts w:ascii="Times New Roman" w:eastAsia="Times New Roman" w:hAnsi="Times New Roman" w:cs="Times New Roman"/>
          <w:color w:val="000000" w:themeColor="text1"/>
          <w:sz w:val="28"/>
          <w:szCs w:val="28"/>
          <w:lang w:eastAsia="ru-RU"/>
        </w:rPr>
        <w:t xml:space="preserve">выдает </w:t>
      </w:r>
      <w:hyperlink r:id="rId68" w:tooltip="consultantplus://offline/ref=20F3047C87E2AE03DC4B4C450289CDDB635C74DE8662197C926E26AF467812AF9A32C6C6BBDA035C119209BF714E98CE0587A751DE492BA03CEC930FlFuCE" w:history="1">
        <w:r>
          <w:rPr>
            <w:rFonts w:ascii="Times New Roman" w:eastAsia="Times New Roman" w:hAnsi="Times New Roman" w:cs="Times New Roman"/>
            <w:color w:val="000000" w:themeColor="text1"/>
            <w:sz w:val="28"/>
            <w:szCs w:val="28"/>
            <w:lang w:eastAsia="ru-RU"/>
          </w:rPr>
          <w:t>Справку</w:t>
        </w:r>
      </w:hyperlink>
      <w:r>
        <w:rPr>
          <w:rFonts w:ascii="Times New Roman" w:eastAsia="Times New Roman" w:hAnsi="Times New Roman" w:cs="Times New Roman"/>
          <w:color w:val="000000" w:themeColor="text1"/>
          <w:sz w:val="28"/>
          <w:szCs w:val="28"/>
          <w:lang w:eastAsia="ru-RU"/>
        </w:rPr>
        <w:t xml:space="preserve"> об исполнении принятых бюджетных обязательств по форме согласно приложению № 14 к настоящему Порядку в</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составе пакета отчетных форм.</w:t>
      </w:r>
    </w:p>
    <w:p w:rsidR="0027348A" w:rsidRDefault="00101E7B">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79.</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 xml:space="preserve">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r:id="rId69" w:tooltip="consultantplus://offline/ref=20F3047C87E2AE03DC4B4C450289CDDB635C74DE8662197C926E26AF467812AF9A32C6C6BBDA035C11930AB67E4E98CE0587A751DE492BA03CEC930FlFuCE" w:history="1">
        <w:r>
          <w:rPr>
            <w:rFonts w:ascii="Times New Roman" w:eastAsia="Times New Roman" w:hAnsi="Times New Roman" w:cs="Times New Roman"/>
            <w:color w:val="000000" w:themeColor="text1"/>
            <w:sz w:val="28"/>
            <w:szCs w:val="28"/>
            <w:lang w:eastAsia="ru-RU"/>
          </w:rPr>
          <w:t>Ведомости</w:t>
        </w:r>
      </w:hyperlink>
      <w:r>
        <w:rPr>
          <w:rFonts w:ascii="Times New Roman" w:eastAsia="Times New Roman" w:hAnsi="Times New Roman" w:cs="Times New Roman"/>
          <w:color w:val="000000" w:themeColor="text1"/>
          <w:sz w:val="28"/>
          <w:szCs w:val="28"/>
          <w:lang w:eastAsia="ru-RU"/>
        </w:rPr>
        <w:t xml:space="preserve"> контроля неисполненных бюджетных обязательств, составляемой по форме согласно приложению № 15 к настоящему Порядку</w:t>
      </w:r>
      <w:r>
        <w:rPr>
          <w:rFonts w:ascii="Times New Roman" w:eastAsia="Times New Roman" w:hAnsi="Times New Roman" w:cs="Times New Roman"/>
          <w:sz w:val="28"/>
          <w:szCs w:val="28"/>
          <w:lang w:eastAsia="ru-RU"/>
        </w:rPr>
        <w:t>.</w:t>
      </w:r>
    </w:p>
    <w:p w:rsidR="0027348A" w:rsidRDefault="0027348A">
      <w:pPr>
        <w:widowControl w:val="0"/>
        <w:spacing w:after="0" w:line="240" w:lineRule="auto"/>
        <w:ind w:firstLine="540"/>
        <w:jc w:val="both"/>
        <w:rPr>
          <w:rFonts w:ascii="Times New Roman" w:eastAsia="Times New Roman" w:hAnsi="Times New Roman" w:cs="Times New Roman"/>
          <w:sz w:val="28"/>
          <w:szCs w:val="28"/>
          <w:lang w:eastAsia="ru-RU"/>
        </w:rPr>
      </w:pPr>
    </w:p>
    <w:p w:rsidR="0027348A" w:rsidRDefault="00101E7B">
      <w:pPr>
        <w:widowControl w:val="0"/>
        <w:tabs>
          <w:tab w:val="left" w:pos="709"/>
        </w:tabs>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Представление уточнений к бюджетным обязательствам</w:t>
      </w:r>
    </w:p>
    <w:p w:rsidR="0027348A" w:rsidRDefault="0027348A">
      <w:pPr>
        <w:widowControl w:val="0"/>
        <w:spacing w:after="0" w:line="240" w:lineRule="auto"/>
        <w:ind w:firstLine="540"/>
        <w:jc w:val="both"/>
        <w:rPr>
          <w:rFonts w:ascii="Times New Roman" w:eastAsia="Times New Roman" w:hAnsi="Times New Roman" w:cs="Times New Roman"/>
          <w:sz w:val="28"/>
          <w:szCs w:val="28"/>
          <w:lang w:eastAsia="ru-RU"/>
        </w:rPr>
      </w:pP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80.</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 xml:space="preserve">Получатели средств в течение десяти рабочих дней с момента изменения или прекращения соответствующих договорных отношений обязаны уведомить </w:t>
      </w:r>
      <w:r>
        <w:rPr>
          <w:rFonts w:ascii="Times New Roman" w:eastAsia="Times New Roman" w:hAnsi="Times New Roman" w:cs="Times New Roman"/>
          <w:sz w:val="28"/>
          <w:szCs w:val="28"/>
          <w:lang w:eastAsia="ru-RU"/>
        </w:rPr>
        <w:t>администрацию района</w:t>
      </w:r>
      <w:r>
        <w:rPr>
          <w:rFonts w:ascii="Times New Roman" w:eastAsia="Times New Roman" w:hAnsi="Times New Roman" w:cs="Times New Roman"/>
          <w:color w:val="000000" w:themeColor="text1"/>
          <w:sz w:val="28"/>
          <w:szCs w:val="28"/>
          <w:lang w:eastAsia="ru-RU"/>
        </w:rPr>
        <w:t xml:space="preserve"> об изменениях бюджетных обязательств, учтенных на</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лицевых счетах, посредством внесения в них изменений.</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муниципальных контрактов (договоров), соглашений (дополнительные соглашения, соглашения о расторжении муниципальных контрактов (договоров), соглашений и пр.).</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81. Для учета на лицевых счетах изменений в учтенные бюджетные обязательства получатели средств должны представить в </w:t>
      </w:r>
      <w:r>
        <w:rPr>
          <w:rFonts w:ascii="Times New Roman" w:eastAsia="Times New Roman" w:hAnsi="Times New Roman" w:cs="Times New Roman"/>
          <w:sz w:val="28"/>
          <w:szCs w:val="28"/>
          <w:lang w:eastAsia="ru-RU"/>
        </w:rPr>
        <w:t xml:space="preserve">администрацию района </w:t>
      </w:r>
      <w:r>
        <w:rPr>
          <w:rFonts w:ascii="Times New Roman" w:eastAsia="Times New Roman" w:hAnsi="Times New Roman" w:cs="Times New Roman"/>
          <w:color w:val="000000" w:themeColor="text1"/>
          <w:sz w:val="28"/>
          <w:szCs w:val="28"/>
          <w:lang w:eastAsia="ru-RU"/>
        </w:rPr>
        <w:t>сведения об изменениях условий муниципальных контрактов (договоров), соглашений о межбюджетных трансфертах (субсидиях), соглашений о выкупе земельных участков для муниципальных нужд, концессионных соглашений или соглашений государственно-частного партнерства (далее – сведения об изменении бюджетных обязательств) в</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 xml:space="preserve">порядке, аналогичном описанному в главе </w:t>
      </w: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подраздела 3.7, при этом в сведениях об</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изменениях бюджетных обязательств указываются регистрационные номера изменяемых бюджетных обязательств.</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поле «Примечание» в обязательном порядке указывается изменяемый параметр сведений об изменении бюджетных обязательств, а также наименование и </w:t>
      </w:r>
      <w:r>
        <w:rPr>
          <w:rFonts w:ascii="Times New Roman" w:eastAsia="Times New Roman" w:hAnsi="Times New Roman" w:cs="Times New Roman"/>
          <w:color w:val="000000" w:themeColor="text1"/>
          <w:sz w:val="28"/>
          <w:szCs w:val="28"/>
          <w:lang w:eastAsia="ru-RU"/>
        </w:rPr>
        <w:lastRenderedPageBreak/>
        <w:t>реквизиты документа, являющегося основанием для данных изменений.</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82.</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сведениях о бюджетном обязательстве могут указываться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83.</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 xml:space="preserve">Сведения об изменении бюджетных обязательств контролируются соответствующим управлением в соответствии с </w:t>
      </w:r>
      <w:hyperlink w:anchor="P65" w:tooltip="#P65" w:history="1">
        <w:r>
          <w:rPr>
            <w:rFonts w:ascii="Times New Roman" w:eastAsia="Times New Roman" w:hAnsi="Times New Roman" w:cs="Times New Roman"/>
            <w:color w:val="000000" w:themeColor="text1"/>
            <w:sz w:val="28"/>
            <w:szCs w:val="28"/>
            <w:lang w:eastAsia="ru-RU"/>
          </w:rPr>
          <w:t xml:space="preserve">пунктами </w:t>
        </w:r>
      </w:hyperlink>
      <w:r>
        <w:rPr>
          <w:rFonts w:ascii="Times New Roman" w:eastAsia="Times New Roman" w:hAnsi="Times New Roman" w:cs="Times New Roman"/>
          <w:color w:val="000000" w:themeColor="text1"/>
          <w:sz w:val="28"/>
          <w:szCs w:val="28"/>
          <w:lang w:eastAsia="ru-RU"/>
        </w:rPr>
        <w:t>75, 76 и 77 настоящего Порядка.</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Сведения об изменении бюджетных обязательств дополнительно контролируются казначейским отделом на предмет </w:t>
      </w:r>
      <w:proofErr w:type="spellStart"/>
      <w:r>
        <w:rPr>
          <w:rFonts w:ascii="Times New Roman" w:eastAsia="Times New Roman" w:hAnsi="Times New Roman" w:cs="Times New Roman"/>
          <w:color w:val="000000" w:themeColor="text1"/>
          <w:sz w:val="28"/>
          <w:szCs w:val="28"/>
          <w:lang w:eastAsia="ru-RU"/>
        </w:rPr>
        <w:t>непротиворечия</w:t>
      </w:r>
      <w:proofErr w:type="spellEnd"/>
      <w:r>
        <w:rPr>
          <w:rFonts w:ascii="Times New Roman" w:eastAsia="Times New Roman" w:hAnsi="Times New Roman" w:cs="Times New Roman"/>
          <w:color w:val="000000" w:themeColor="text1"/>
          <w:sz w:val="28"/>
          <w:szCs w:val="28"/>
          <w:lang w:eastAsia="ru-RU"/>
        </w:rPr>
        <w:t xml:space="preserve"> фактически исполненной части основных бюджетных обязательств.</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84.</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Бюджетному обязательству, возникшему после изменения, автоматически присваивается новый уникальный регистрационный номер в</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пределах текущего финансового года.</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85.</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 xml:space="preserve">При досрочном прекращении соответствующих договорных отношений получателем средств должны быть представлены в </w:t>
      </w:r>
      <w:r>
        <w:rPr>
          <w:rFonts w:ascii="Times New Roman" w:eastAsia="Times New Roman" w:hAnsi="Times New Roman" w:cs="Times New Roman"/>
          <w:sz w:val="28"/>
          <w:szCs w:val="28"/>
          <w:lang w:eastAsia="ru-RU"/>
        </w:rPr>
        <w:t xml:space="preserve">администрацию района </w:t>
      </w:r>
      <w:r>
        <w:rPr>
          <w:rFonts w:ascii="Times New Roman" w:eastAsia="Times New Roman" w:hAnsi="Times New Roman" w:cs="Times New Roman"/>
          <w:color w:val="000000" w:themeColor="text1"/>
          <w:sz w:val="28"/>
          <w:szCs w:val="28"/>
          <w:lang w:eastAsia="ru-RU"/>
        </w:rPr>
        <w:t>сведения об изменении бюджетных обязательств, содержащие сумму фактически исполненных бюджетных обязательств, в соответствии с</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пунктом 83 настоящего Порядка.</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документы, подтверждающие прекращение соответствующих договорных отношений, не могут быть представлены, получатель средств представляет в администрацию района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86. По окончании финансового года в течение пяти рабочих дней </w:t>
      </w:r>
      <w:r>
        <w:rPr>
          <w:rFonts w:ascii="Times New Roman" w:eastAsia="Times New Roman" w:hAnsi="Times New Roman" w:cs="Times New Roman"/>
          <w:sz w:val="28"/>
          <w:szCs w:val="28"/>
          <w:lang w:eastAsia="ru-RU"/>
        </w:rPr>
        <w:t xml:space="preserve">администрация района </w:t>
      </w:r>
      <w:r>
        <w:rPr>
          <w:rFonts w:ascii="Times New Roman" w:eastAsia="Times New Roman" w:hAnsi="Times New Roman" w:cs="Times New Roman"/>
          <w:color w:val="000000" w:themeColor="text1"/>
          <w:sz w:val="28"/>
          <w:szCs w:val="28"/>
          <w:lang w:eastAsia="ru-RU"/>
        </w:rPr>
        <w:t xml:space="preserve">формирует </w:t>
      </w:r>
      <w:hyperlink r:id="rId70" w:tooltip="consultantplus://offline/ref=20F3047C87E2AE03DC4B4C450289CDDB635C74DE8662197C926E26AF467812AF9A32C6C6BBDA035C119206B5754E98CE0587A751DE492BA03CEC930FlFuCE" w:history="1">
        <w:r>
          <w:rPr>
            <w:rFonts w:ascii="Times New Roman" w:eastAsia="Times New Roman" w:hAnsi="Times New Roman" w:cs="Times New Roman"/>
            <w:color w:val="000000" w:themeColor="text1"/>
            <w:sz w:val="28"/>
            <w:szCs w:val="28"/>
            <w:lang w:eastAsia="ru-RU"/>
          </w:rPr>
          <w:t>Ведомость</w:t>
        </w:r>
      </w:hyperlink>
      <w:r>
        <w:rPr>
          <w:rFonts w:ascii="Times New Roman" w:eastAsia="Times New Roman" w:hAnsi="Times New Roman" w:cs="Times New Roman"/>
          <w:color w:val="000000" w:themeColor="text1"/>
          <w:sz w:val="28"/>
          <w:szCs w:val="28"/>
          <w:lang w:eastAsia="ru-RU"/>
        </w:rPr>
        <w:t xml:space="preserve"> контроля неисполненных бюджетных обязательств по каждому получателю средств по форме согласно приложению № 17 к настоящему Порядку и направляет получателям средств в</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составе пакетов отчетных форм.</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Получатель средств обязан письменно сообщить в </w:t>
      </w:r>
      <w:r>
        <w:rPr>
          <w:rFonts w:ascii="Times New Roman" w:eastAsia="Times New Roman" w:hAnsi="Times New Roman" w:cs="Times New Roman"/>
          <w:sz w:val="28"/>
          <w:szCs w:val="28"/>
          <w:lang w:eastAsia="ru-RU"/>
        </w:rPr>
        <w:t xml:space="preserve">администрацию района </w:t>
      </w:r>
      <w:r>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контроля неисполненных бюджетных обязательств считается подтвержденной получателем средств.</w:t>
      </w:r>
    </w:p>
    <w:p w:rsidR="0027348A" w:rsidRDefault="0027348A">
      <w:pPr>
        <w:widowControl w:val="0"/>
        <w:spacing w:after="0" w:line="240" w:lineRule="auto"/>
        <w:ind w:firstLine="540"/>
        <w:jc w:val="both"/>
        <w:rPr>
          <w:rFonts w:ascii="Times New Roman" w:eastAsia="Times New Roman" w:hAnsi="Times New Roman" w:cs="Times New Roman"/>
          <w:sz w:val="28"/>
          <w:szCs w:val="28"/>
          <w:lang w:eastAsia="ru-RU"/>
        </w:rPr>
      </w:pPr>
    </w:p>
    <w:p w:rsidR="0027348A" w:rsidRDefault="00101E7B">
      <w:pPr>
        <w:widowControl w:val="0"/>
        <w:tabs>
          <w:tab w:val="left" w:pos="709"/>
        </w:tabs>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Представление денежных обязательств и их аннулирование</w:t>
      </w:r>
    </w:p>
    <w:p w:rsidR="0027348A" w:rsidRDefault="0027348A">
      <w:pPr>
        <w:widowControl w:val="0"/>
        <w:spacing w:after="0" w:line="240" w:lineRule="auto"/>
        <w:ind w:firstLine="540"/>
        <w:jc w:val="both"/>
        <w:rPr>
          <w:rFonts w:ascii="Times New Roman" w:eastAsia="Times New Roman" w:hAnsi="Times New Roman" w:cs="Times New Roman"/>
          <w:sz w:val="28"/>
          <w:szCs w:val="28"/>
          <w:lang w:eastAsia="ru-RU"/>
        </w:rPr>
      </w:pP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87. Постановка на учет денежных обязательств в администрацию района осуществляется на основании представленных получателем средств документов, </w:t>
      </w:r>
      <w:r>
        <w:rPr>
          <w:rFonts w:ascii="Times New Roman" w:eastAsia="Times New Roman" w:hAnsi="Times New Roman" w:cs="Times New Roman"/>
          <w:sz w:val="28"/>
          <w:szCs w:val="28"/>
          <w:lang w:eastAsia="ru-RU"/>
        </w:rPr>
        <w:lastRenderedPageBreak/>
        <w:t>подтверждающих принятие денежных обязательств, в том числе:</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акта о приемке выполненных работ или оказанных услуг;</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акта приема-передачи товаров;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товарной накладной;</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счета-фактуры;</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иных документов, подтверждающих принятие денежных обязательств.</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Для учета на лицевых счетах денежных обязательств, возникших по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муниципальным контрактам (договорам) на выполнение работ по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строительству и капитальному ремонту, может быть </w:t>
      </w:r>
      <w:r>
        <w:rPr>
          <w:rFonts w:ascii="Times New Roman" w:eastAsia="Times New Roman" w:hAnsi="Times New Roman" w:cs="Times New Roman"/>
          <w:color w:val="000000" w:themeColor="text1"/>
          <w:sz w:val="28"/>
          <w:szCs w:val="28"/>
          <w:lang w:eastAsia="ru-RU"/>
        </w:rPr>
        <w:t>представлена первичная учетная документация, подтверждающая объемы выполненных работ (</w:t>
      </w:r>
      <w:hyperlink r:id="rId71" w:tooltip="consultantplus://offline/ref=20F3047C87E2AE03DC4B524814E593D2685129D3846A4A29C1662CFA1E274BEDDD3BCC92F89C0B591AC45FF32248CC9D5FD2AE4FDE5729lAu5E" w:history="1">
        <w:r>
          <w:rPr>
            <w:rFonts w:ascii="Times New Roman" w:eastAsia="Times New Roman" w:hAnsi="Times New Roman" w:cs="Times New Roman"/>
            <w:color w:val="000000" w:themeColor="text1"/>
            <w:sz w:val="28"/>
            <w:szCs w:val="28"/>
            <w:lang w:eastAsia="ru-RU"/>
          </w:rPr>
          <w:t>ф. КС-3</w:t>
        </w:r>
      </w:hyperlink>
      <w:r>
        <w:rPr>
          <w:rFonts w:ascii="Times New Roman" w:eastAsia="Times New Roman" w:hAnsi="Times New Roman" w:cs="Times New Roman"/>
          <w:color w:val="000000" w:themeColor="text1"/>
          <w:sz w:val="28"/>
          <w:szCs w:val="28"/>
          <w:lang w:eastAsia="ru-RU"/>
        </w:rPr>
        <w:t>, оформленная в соответствии с требованиями Федеральной службы государственной статистики).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 Для учета на лицевых счетах денежных обязательств получатели средств направляют в администрацию района посредством информационной системы по исполнению местного бюджета или ГИСЗ НСО электронный документ, содержащий сведения о денежном обязательстве (далее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денежном обязательстве должны содержать графические файлы с</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изображением документов, являющихся основанием для отражения на лицевых счетах денежного обязательства.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денежном обязательстве, отправленных посредством информационной системы по исполнению местного бюджета или ГИСЗ НСО, информации, содержащейся в соответствующих оригиналах документов на бумажном носителе.</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В соответствующем управлении представленные сведения 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денежных обязательствах контролируются на: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наличие активной ЭП (если используется);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 сведений о денежном обязательстве сведениям 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бюджетном обязательстве, по которому данные документы являются основанием для оплаты;</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соответствие сведений о денежном обязательстве сведениям, содержащимся в графических файлах с изображением документов по всем реквизитам; </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proofErr w:type="spellStart"/>
      <w:r>
        <w:rPr>
          <w:rFonts w:ascii="Times New Roman" w:eastAsia="Times New Roman" w:hAnsi="Times New Roman" w:cs="Times New Roman"/>
          <w:sz w:val="28"/>
          <w:szCs w:val="28"/>
          <w:lang w:eastAsia="ru-RU"/>
        </w:rPr>
        <w:t>непревышение</w:t>
      </w:r>
      <w:proofErr w:type="spellEnd"/>
      <w:r>
        <w:rPr>
          <w:rFonts w:ascii="Times New Roman" w:eastAsia="Times New Roman" w:hAnsi="Times New Roman" w:cs="Times New Roman"/>
          <w:sz w:val="28"/>
          <w:szCs w:val="28"/>
          <w:lang w:eastAsia="ru-RU"/>
        </w:rPr>
        <w:t xml:space="preserve"> суммы, указанной в сведениях о денежных обязательствах, суммы неисполненных бюджетных обязательств;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 иным требованиям, установленным действующими нормативными правовыми актами.</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Непрохождение</w:t>
      </w:r>
      <w:proofErr w:type="spellEnd"/>
      <w:r>
        <w:rPr>
          <w:rFonts w:ascii="Times New Roman" w:eastAsia="Times New Roman" w:hAnsi="Times New Roman" w:cs="Times New Roman"/>
          <w:sz w:val="28"/>
          <w:szCs w:val="28"/>
          <w:lang w:eastAsia="ru-RU"/>
        </w:rPr>
        <w:t xml:space="preserve"> какого-либо из вышеуказанных контролей является основанием для отказа в отражении на лицевых счетах в администрации района соответствующего денежного обязательства.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завершения проверки казначейский отдел согласовывает </w:t>
      </w:r>
      <w:r>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информационной системе по исполнению местного бюджета сведения 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денежных обязательствах и отражает их на лицевых счетах либо делает отметку об отказе в постановке на учет на лицевых счетах и указывает причину отказа.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 При постановке на учет на лицевом счете денежного обязательства ему автоматически присваивается уникальный регистрационный номер, 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пределах текущего года.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Учет на лицевых счетах денежного обязательства является основанием для</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составления распоряжения на оплату соответствующих денежных обязательств.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денежным обязательствам, не учтенным на лицевых счетах 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администрации района (постановка на учет на лицевых счетах 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администрации района по которым является обязательным), распоряжения к оплате не принимаются.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Учтенные на лицевых счетах в администрации района денежные обязательства могут быть аннулированы полностью либо частично. Аннулирование денежных обязательств может быть произведено только на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неоплаченную часть денежного обязательства.</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Для аннулирования денежных обязательств получатели средств направляют </w:t>
      </w:r>
      <w:r>
        <w:rPr>
          <w:rFonts w:ascii="Times New Roman" w:eastAsia="Times New Roman" w:hAnsi="Times New Roman" w:cs="Times New Roman"/>
          <w:color w:val="000000" w:themeColor="text1"/>
          <w:sz w:val="28"/>
          <w:szCs w:val="28"/>
          <w:lang w:eastAsia="ru-RU"/>
        </w:rPr>
        <w:t xml:space="preserve">электронный документ (далее – сведения об аннулировании денежного обязательства) в соответствии с пунктом 88 </w:t>
      </w:r>
      <w:r>
        <w:rPr>
          <w:rFonts w:ascii="Times New Roman" w:eastAsia="Times New Roman" w:hAnsi="Times New Roman" w:cs="Times New Roman"/>
          <w:sz w:val="28"/>
          <w:szCs w:val="28"/>
          <w:lang w:eastAsia="ru-RU"/>
        </w:rPr>
        <w:t>настоящего Порядка.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об аннулировании денежных обязательств должны содержать графические файлы с изображением документов, являющихся основанием для</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аннулирования ранее принятых денежных обязательств.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аннулировании денежного обязательства, отправленных посредством информационной системы по исполнению местного бюджета или ГИСЗ НСО, информации, содержащейся в соответствующих оригиналах документов на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бумажном носителе.</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достоверность представленных сведений об аннулировании денежных обязательств получатели средств несут ответственность 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соответствии с</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действующим законодательством.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полном или частичном отказе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полном или частичном отказе от ранее принятых денежных обязательств в части выполненных работ, оказанных услуг, подтверждающими документами являются: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претензия;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акт некачественно выполненных работ, оказанных услуг;</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уведомление об одностороннем отказе исполнения обязательств полностью или частично по муниципальному контракту или иному договору.</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93. В администрации района представленные сведения об аннулировании </w:t>
      </w:r>
      <w:r>
        <w:rPr>
          <w:rFonts w:ascii="Times New Roman" w:eastAsia="Times New Roman" w:hAnsi="Times New Roman" w:cs="Times New Roman"/>
          <w:sz w:val="28"/>
          <w:szCs w:val="28"/>
          <w:lang w:eastAsia="ru-RU"/>
        </w:rPr>
        <w:lastRenderedPageBreak/>
        <w:t>денежных обязательств контролируются на: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t> </w:t>
      </w:r>
      <w:r>
        <w:rPr>
          <w:rFonts w:ascii="Times New Roman" w:eastAsia="Times New Roman" w:hAnsi="Times New Roman" w:cs="Times New Roman"/>
          <w:sz w:val="28"/>
          <w:szCs w:val="28"/>
          <w:lang w:eastAsia="ru-RU"/>
        </w:rPr>
        <w:t>наличие активной ЭП (если используется);</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 сведений об аннулировании денежного обязательства сведениям о бюджетном и денежном обязательствах, подлежащих изменению;</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соответствие сведений об аннулировании денежного обязательства сведениям, содержащимся в графических файлах с изображением документов по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всем реквизитам;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proofErr w:type="spellStart"/>
      <w:r>
        <w:rPr>
          <w:rFonts w:ascii="Times New Roman" w:eastAsia="Times New Roman" w:hAnsi="Times New Roman" w:cs="Times New Roman"/>
          <w:sz w:val="28"/>
          <w:szCs w:val="28"/>
          <w:lang w:eastAsia="ru-RU"/>
        </w:rPr>
        <w:t>непревышение</w:t>
      </w:r>
      <w:proofErr w:type="spellEnd"/>
      <w:r>
        <w:rPr>
          <w:rFonts w:ascii="Times New Roman" w:eastAsia="Times New Roman" w:hAnsi="Times New Roman" w:cs="Times New Roman"/>
          <w:sz w:val="28"/>
          <w:szCs w:val="28"/>
          <w:lang w:eastAsia="ru-RU"/>
        </w:rPr>
        <w:t xml:space="preserve"> суммы неисполненных бюджетных обязательств.</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необходимости оплаты неустойки по бюджетному обязательству, 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27348A" w:rsidRDefault="0027348A">
      <w:pPr>
        <w:widowControl w:val="0"/>
        <w:spacing w:after="0" w:line="240" w:lineRule="auto"/>
        <w:ind w:firstLine="709"/>
        <w:jc w:val="both"/>
        <w:rPr>
          <w:rFonts w:ascii="Times New Roman" w:eastAsia="Times New Roman" w:hAnsi="Times New Roman" w:cs="Times New Roman"/>
          <w:sz w:val="28"/>
          <w:szCs w:val="28"/>
          <w:lang w:eastAsia="ru-RU"/>
        </w:rPr>
      </w:pPr>
    </w:p>
    <w:p w:rsidR="0027348A" w:rsidRDefault="00101E7B">
      <w:pPr>
        <w:widowControl w:val="0"/>
        <w:tabs>
          <w:tab w:val="left" w:pos="709"/>
        </w:tabs>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Исполнение бюджетных и денежных обязательств</w:t>
      </w:r>
    </w:p>
    <w:p w:rsidR="0027348A" w:rsidRDefault="0027348A">
      <w:pPr>
        <w:widowControl w:val="0"/>
        <w:spacing w:after="0" w:line="240" w:lineRule="auto"/>
        <w:ind w:firstLine="540"/>
        <w:jc w:val="both"/>
        <w:rPr>
          <w:rFonts w:ascii="Times New Roman" w:eastAsia="Times New Roman" w:hAnsi="Times New Roman" w:cs="Times New Roman"/>
          <w:sz w:val="28"/>
          <w:szCs w:val="28"/>
          <w:lang w:eastAsia="ru-RU"/>
        </w:rPr>
      </w:pP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 Для оплаты учтенных на лицевых счетах бюджетных обязательств и денежных обязательств получатель средств представляет распоряжения 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администрацию района по месту обслуживания лицевого счета.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поле «Назначение платежа» распоряжения в обязательном порядке указывается регистрационный номер бюджетного обязательства.</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Распоряжения получателей средств исполняются администрацией района в соответствии с настоящим Порядком.</w:t>
      </w:r>
    </w:p>
    <w:p w:rsidR="0027348A" w:rsidRDefault="00101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 Осуществление расходования средств по распоряжениям уменьшает остаток неисполненных бюджетных обязательств на лицевом счете получателя средств.</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w:t>
      </w:r>
      <w:r>
        <w:rPr>
          <w:rFonts w:ascii="Times New Roman" w:eastAsia="Times New Roman" w:hAnsi="Times New Roman" w:cs="Times New Roman"/>
          <w:color w:val="000000" w:themeColor="text1"/>
          <w:sz w:val="28"/>
          <w:szCs w:val="28"/>
          <w:lang w:eastAsia="ru-RU"/>
        </w:rPr>
        <w:t>контрактам, информация о которых в реестр контрактов в соответствии с </w:t>
      </w:r>
      <w:r>
        <w:rPr>
          <w:rFonts w:ascii="Times New Roman" w:eastAsia="Times New Roman" w:hAnsi="Times New Roman" w:cs="Times New Roman"/>
          <w:sz w:val="28"/>
          <w:szCs w:val="28"/>
          <w:lang w:eastAsia="ru-RU"/>
        </w:rPr>
        <w:t>Законом № 44-ФЗ</w:t>
      </w:r>
      <w:r>
        <w:rPr>
          <w:rFonts w:ascii="Times New Roman" w:eastAsia="Times New Roman" w:hAnsi="Times New Roman" w:cs="Times New Roman"/>
          <w:color w:val="000000" w:themeColor="text1"/>
          <w:sz w:val="28"/>
          <w:szCs w:val="28"/>
          <w:lang w:eastAsia="ru-RU"/>
        </w:rPr>
        <w:t xml:space="preserve"> не включается.</w:t>
      </w:r>
    </w:p>
    <w:p w:rsidR="0027348A" w:rsidRDefault="00101E7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97.</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 xml:space="preserve">При нарушении получателем средств требований, установленных </w:t>
      </w:r>
      <w:hyperlink w:anchor="P220" w:tooltip="#P220" w:history="1">
        <w:r>
          <w:rPr>
            <w:rFonts w:ascii="Times New Roman" w:eastAsia="Times New Roman" w:hAnsi="Times New Roman" w:cs="Times New Roman"/>
            <w:color w:val="000000" w:themeColor="text1"/>
            <w:sz w:val="28"/>
            <w:szCs w:val="28"/>
            <w:lang w:eastAsia="ru-RU"/>
          </w:rPr>
          <w:t xml:space="preserve">пунктом </w:t>
        </w:r>
      </w:hyperlink>
      <w:r>
        <w:rPr>
          <w:rFonts w:ascii="Times New Roman" w:eastAsia="Times New Roman" w:hAnsi="Times New Roman" w:cs="Times New Roman"/>
          <w:color w:val="000000" w:themeColor="text1"/>
          <w:sz w:val="28"/>
          <w:szCs w:val="28"/>
          <w:lang w:eastAsia="ru-RU"/>
        </w:rPr>
        <w:t>94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27348A" w:rsidRDefault="0027348A">
      <w:pPr>
        <w:pStyle w:val="ConsPlusTitle"/>
        <w:ind w:firstLine="709"/>
        <w:outlineLvl w:val="0"/>
        <w:rPr>
          <w:rFonts w:ascii="Times New Roman" w:hAnsi="Times New Roman" w:cs="Times New Roman"/>
          <w:sz w:val="32"/>
          <w:szCs w:val="32"/>
        </w:rPr>
      </w:pPr>
    </w:p>
    <w:p w:rsidR="0027348A" w:rsidRDefault="00101E7B">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3.8. Порядок отражения операций на лицевых счетах</w:t>
      </w:r>
    </w:p>
    <w:p w:rsidR="0027348A" w:rsidRDefault="0027348A">
      <w:pPr>
        <w:pStyle w:val="ConsPlusTitle"/>
        <w:jc w:val="center"/>
        <w:outlineLvl w:val="0"/>
        <w:rPr>
          <w:rFonts w:ascii="Times New Roman" w:hAnsi="Times New Roman" w:cs="Times New Roman"/>
          <w:sz w:val="28"/>
          <w:szCs w:val="28"/>
        </w:rPr>
      </w:pPr>
    </w:p>
    <w:p w:rsidR="0027348A" w:rsidRDefault="00101E7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27348A" w:rsidRDefault="0027348A">
      <w:pPr>
        <w:pStyle w:val="ConsPlusNormal"/>
        <w:ind w:firstLine="709"/>
        <w:jc w:val="both"/>
        <w:rPr>
          <w:rFonts w:ascii="Times New Roman" w:hAnsi="Times New Roman" w:cs="Times New Roman"/>
          <w:sz w:val="28"/>
          <w:szCs w:val="28"/>
        </w:rPr>
      </w:pP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 Настоящий подраздел Порядка устанавливает правила ведения лицевых счетов для учета операций, осуществляемых в процессе исполнения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 Настоящий порядок ведения лицевых счетов для учета операций, осуществляемых в процессе исполнения местного бюджета распространяется 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операции со средствами местного бюджета, источником финансового обеспечения которых являются налоговые и неналоговые поступления в местный бюджет и безвозмездные поступления, не имеющие целевого характера;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операции со средствами местного бюджета, источником финансового обеспечения которых являются межбюджетные трансферты, предоставляемые из</w:t>
      </w:r>
      <w:r>
        <w:rPr>
          <w:rFonts w:ascii="Times New Roman" w:hAnsi="Times New Roman" w:cs="Times New Roman"/>
          <w:sz w:val="28"/>
          <w:szCs w:val="28"/>
          <w:lang w:val="en-US"/>
        </w:rPr>
        <w:t> </w:t>
      </w:r>
      <w:r>
        <w:rPr>
          <w:rFonts w:ascii="Times New Roman" w:hAnsi="Times New Roman" w:cs="Times New Roman"/>
          <w:sz w:val="28"/>
          <w:szCs w:val="28"/>
        </w:rPr>
        <w:t>областного бюджета, учет по которым не осуществляется в органах Федерального казначейства по Новосибирской области, средства из бюджетов государственных внебюджетных фондов, государственных корпораций;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операции со средствами, поступающими во временное распоряжение казенных учреждений.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 На лицевом счете главного распорядителя в структуре показателей бюджетной классификации расходов и дополнительных классификаторов отражаются: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бюджетные данные на период в соответствии с законом о местном бюджете;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бюджетные ассигнования, распределенные главным распорядителем по</w:t>
      </w:r>
      <w:r>
        <w:rPr>
          <w:rFonts w:ascii="Times New Roman" w:hAnsi="Times New Roman" w:cs="Times New Roman"/>
          <w:sz w:val="28"/>
          <w:szCs w:val="28"/>
          <w:lang w:val="en-US"/>
        </w:rPr>
        <w:t> </w:t>
      </w:r>
      <w:r>
        <w:rPr>
          <w:rFonts w:ascii="Times New Roman" w:hAnsi="Times New Roman" w:cs="Times New Roman"/>
          <w:sz w:val="28"/>
          <w:szCs w:val="28"/>
        </w:rPr>
        <w:t>подведомственным получателям;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нераспределенный остаток бюджетных ассигнований на отчетную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лимиты бюджетных обязательств, утвержденные главному распорядителю;</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лимиты бюджетных обязательств, распределенные главным распорядителем по подведомственным получателям;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нераспределенный остаток лимитов бюджетных обязательств на</w:t>
      </w:r>
      <w:r>
        <w:rPr>
          <w:rFonts w:ascii="Times New Roman" w:hAnsi="Times New Roman" w:cs="Times New Roman"/>
          <w:sz w:val="28"/>
          <w:szCs w:val="28"/>
          <w:lang w:val="en-US"/>
        </w:rPr>
        <w:t> </w:t>
      </w:r>
      <w:r>
        <w:rPr>
          <w:rFonts w:ascii="Times New Roman" w:hAnsi="Times New Roman" w:cs="Times New Roman"/>
          <w:sz w:val="28"/>
          <w:szCs w:val="28"/>
        </w:rPr>
        <w:t>отчетную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показатели кассового плана;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показатели кассового плана, распределенные главным распорядителем по</w:t>
      </w:r>
      <w:r>
        <w:rPr>
          <w:rFonts w:ascii="Times New Roman" w:hAnsi="Times New Roman" w:cs="Times New Roman"/>
          <w:sz w:val="28"/>
          <w:szCs w:val="28"/>
          <w:lang w:val="en-US"/>
        </w:rPr>
        <w:t> </w:t>
      </w:r>
      <w:r>
        <w:rPr>
          <w:rFonts w:ascii="Times New Roman" w:hAnsi="Times New Roman" w:cs="Times New Roman"/>
          <w:sz w:val="28"/>
          <w:szCs w:val="28"/>
        </w:rPr>
        <w:t>подведомственным получателям бюджетных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нераспределенный остаток показателей кассового плана на отчетную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 На лицевом счете получателя в структуре показателей классификации бюджетов и дополнительных классификаторов отражаются: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бюджетные данные на период в соответствии с Решением сессии Совета депутатов Кочковского района Новосибирской области о местном бюджете;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бюджетных обязательствах;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денежных обязательствах;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остаток лимитов бюджетных обязательств для принятия бюджетных обязательств;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перечисления, произведенные на текущую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поступления на текущую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об исполненных бюджетных обязательствах на текущую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сведения о неисполненных бюджетных обязательствах на текущую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 На лицевом счете получателя по учету операций со средствами, поступающими во временное распоряжение казенного учреждения, в</w:t>
      </w:r>
      <w:r>
        <w:rPr>
          <w:rFonts w:ascii="Times New Roman" w:hAnsi="Times New Roman" w:cs="Times New Roman"/>
          <w:sz w:val="28"/>
          <w:szCs w:val="28"/>
          <w:lang w:val="en-US"/>
        </w:rPr>
        <w:t> </w:t>
      </w:r>
      <w:r>
        <w:rPr>
          <w:rFonts w:ascii="Times New Roman" w:hAnsi="Times New Roman" w:cs="Times New Roman"/>
          <w:sz w:val="28"/>
          <w:szCs w:val="28"/>
        </w:rPr>
        <w:t>структуре дополнительного классификатора «Типы средств» отражаются: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остаток средств, поступивших во временное распоряжение на начало текущего финансового года;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объем средств, поступивших во временное распоряжение в течение текущего финансового года;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объем перечисленных в текущем году средств, поступивших во</w:t>
      </w:r>
      <w:r>
        <w:rPr>
          <w:rFonts w:ascii="Times New Roman" w:hAnsi="Times New Roman" w:cs="Times New Roman"/>
          <w:sz w:val="28"/>
          <w:szCs w:val="28"/>
          <w:lang w:val="en-US"/>
        </w:rPr>
        <w:t> </w:t>
      </w:r>
      <w:r>
        <w:rPr>
          <w:rFonts w:ascii="Times New Roman" w:hAnsi="Times New Roman" w:cs="Times New Roman"/>
          <w:sz w:val="28"/>
          <w:szCs w:val="28"/>
        </w:rPr>
        <w:t>временное распоряжение;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остаток средств, поступивших во временное распоряжение, на</w:t>
      </w:r>
      <w:r>
        <w:rPr>
          <w:rFonts w:ascii="Times New Roman" w:hAnsi="Times New Roman" w:cs="Times New Roman"/>
          <w:sz w:val="28"/>
          <w:szCs w:val="28"/>
          <w:lang w:val="en-US"/>
        </w:rPr>
        <w:t> </w:t>
      </w:r>
      <w:r>
        <w:rPr>
          <w:rFonts w:ascii="Times New Roman" w:hAnsi="Times New Roman" w:cs="Times New Roman"/>
          <w:sz w:val="28"/>
          <w:szCs w:val="28"/>
        </w:rPr>
        <w:t>отчетную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и дополнительных классификаторов отражаются:</w:t>
      </w:r>
    </w:p>
    <w:p w:rsidR="0027348A" w:rsidRDefault="00101E7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 бюджетные ассигнования по источникам финансирования дефицита бюджета на период, утвержденные администратору Решением сессии Совета депутатов Кочковского района Новосибирской области о местном бюджете       2) показатели кассового плана;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перечисления, проведенные на текущую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поступления на текущую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неисполненные бюджетные ассигнования по источникам финансирования дефицита бюджета на текущую дату.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 Для отражения на лицевом счете бюджетных данных в</w:t>
      </w:r>
      <w:r>
        <w:rPr>
          <w:rFonts w:ascii="Times New Roman" w:hAnsi="Times New Roman" w:cs="Times New Roman"/>
          <w:sz w:val="28"/>
          <w:szCs w:val="28"/>
          <w:lang w:val="en-US"/>
        </w:rPr>
        <w:t> </w:t>
      </w:r>
      <w:r>
        <w:rPr>
          <w:rFonts w:ascii="Times New Roman" w:hAnsi="Times New Roman" w:cs="Times New Roman"/>
          <w:sz w:val="28"/>
          <w:szCs w:val="28"/>
        </w:rPr>
        <w:t>администрацию района предоставляются документы, оформленные в</w:t>
      </w:r>
      <w:r>
        <w:rPr>
          <w:rFonts w:ascii="Times New Roman" w:hAnsi="Times New Roman" w:cs="Times New Roman"/>
          <w:sz w:val="28"/>
          <w:szCs w:val="28"/>
          <w:lang w:val="en-US"/>
        </w:rPr>
        <w:t> </w:t>
      </w:r>
      <w:r>
        <w:rPr>
          <w:rFonts w:ascii="Times New Roman" w:hAnsi="Times New Roman" w:cs="Times New Roman"/>
          <w:sz w:val="28"/>
          <w:szCs w:val="28"/>
        </w:rPr>
        <w:t>соответствии с</w:t>
      </w:r>
      <w:r>
        <w:rPr>
          <w:rFonts w:ascii="Times New Roman" w:hAnsi="Times New Roman" w:cs="Times New Roman"/>
          <w:sz w:val="28"/>
          <w:szCs w:val="28"/>
          <w:lang w:val="en-US"/>
        </w:rPr>
        <w:t> </w:t>
      </w:r>
      <w:r>
        <w:rPr>
          <w:rFonts w:ascii="Times New Roman" w:hAnsi="Times New Roman" w:cs="Times New Roman"/>
          <w:sz w:val="28"/>
          <w:szCs w:val="28"/>
        </w:rPr>
        <w:t>утвержденными администрацией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Порядком составления и ведения сводной бюджетной росписи местного бюджета Новосибирской области, бюджетных росписей главных распорядителей (распорядителей) средств бюджета и главных администраторов источников финансирования дефицита местного бюджета и утверждения (изменения) лимитов бюджетных обязательств; </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Порядком составления и ведения кассового плана исполнения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отражения на лицевых счетах поступлений и перечислений в</w:t>
      </w:r>
      <w:r>
        <w:rPr>
          <w:rFonts w:ascii="Times New Roman" w:hAnsi="Times New Roman" w:cs="Times New Roman"/>
          <w:sz w:val="28"/>
          <w:szCs w:val="28"/>
          <w:lang w:val="en-US"/>
        </w:rPr>
        <w:t> </w:t>
      </w:r>
      <w:r>
        <w:rPr>
          <w:rFonts w:ascii="Times New Roman" w:hAnsi="Times New Roman" w:cs="Times New Roman"/>
          <w:sz w:val="28"/>
          <w:szCs w:val="28"/>
        </w:rPr>
        <w:t xml:space="preserve">администрацию района предоставляются документы, указанные в </w:t>
      </w:r>
      <w:hyperlink r:id="rId72" w:tooltip="consultantplus://offline/ref=DD5C2C4BABF2322BA8B368C0CD390CD5F2908452135FE3CAEE75BA5B22B7184AD7CAF91BB6B508D1948EC8846080B2DE5F7D7B6B1DED323FE161AA33I4W6K"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110 и 128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 Бюджетные и денежные обязательства учитываются на лицевом счете получателя в соответствии с настоящим Порядком.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Учет операций на лицевых счетах осуществляется в структуре показателей бюджетной классификации и дополнительных классификаторов «Типы средств», «Мероприятия», «Коды субсидий», «Код цели», «Основание закупок» и 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Учет операций на лицевых счетах получателя по учету операций со</w:t>
      </w:r>
      <w:r>
        <w:rPr>
          <w:rFonts w:ascii="Times New Roman" w:hAnsi="Times New Roman" w:cs="Times New Roman"/>
          <w:sz w:val="28"/>
          <w:szCs w:val="28"/>
          <w:lang w:val="en-US"/>
        </w:rPr>
        <w:t> </w:t>
      </w:r>
      <w:r>
        <w:rPr>
          <w:rFonts w:ascii="Times New Roman" w:hAnsi="Times New Roman" w:cs="Times New Roman"/>
          <w:sz w:val="28"/>
          <w:szCs w:val="28"/>
        </w:rPr>
        <w:t>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отраженные на лицевых счетах, являются объектами бюджетного учета исполнения местного бюджета, которые производятся в</w:t>
      </w:r>
      <w:r>
        <w:rPr>
          <w:rFonts w:ascii="Times New Roman" w:hAnsi="Times New Roman" w:cs="Times New Roman"/>
          <w:sz w:val="28"/>
          <w:szCs w:val="28"/>
          <w:lang w:val="en-US"/>
        </w:rPr>
        <w:t> </w:t>
      </w:r>
      <w:r>
        <w:rPr>
          <w:rFonts w:ascii="Times New Roman" w:hAnsi="Times New Roman" w:cs="Times New Roman"/>
          <w:sz w:val="28"/>
          <w:szCs w:val="28"/>
        </w:rPr>
        <w:t>валюте Российской Федерации на основании расчетных документов клиента и иных документов по</w:t>
      </w:r>
      <w:r>
        <w:rPr>
          <w:rFonts w:ascii="Times New Roman" w:hAnsi="Times New Roman" w:cs="Times New Roman"/>
          <w:sz w:val="28"/>
          <w:szCs w:val="28"/>
          <w:lang w:val="en-US"/>
        </w:rPr>
        <w:t> </w:t>
      </w:r>
      <w:r>
        <w:rPr>
          <w:rFonts w:ascii="Times New Roman" w:hAnsi="Times New Roman" w:cs="Times New Roman"/>
          <w:sz w:val="28"/>
          <w:szCs w:val="28"/>
        </w:rPr>
        <w:t>формам, утверждаемым Министерством финансов Российской Федерации, Центральным банком Российской Федерации и Министерством финансов.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Учет операций по исполнению местного бюджета главными распорядителями, получателями средств, администраторами источников финансирования дефицита местного бюджета в рамках их бюджетных полномочий производится на лицевых счетах, открываемых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положениями действующего бюджетного законодательства в органах Федерального казначейства по Новосибирской области или администрации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106. По завершении операционного дня в администрации района все документы, по которым отражались операции на лицевых счетах, подшиваются и брошюруются в документы дня по казначейским счетам: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казначейского счета (хранится в электронном виде);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распоряжения (при отсутствии ЭП на распоряжении в электронном виде) с</w:t>
      </w:r>
      <w:r>
        <w:rPr>
          <w:rFonts w:ascii="Times New Roman" w:hAnsi="Times New Roman" w:cs="Times New Roman"/>
          <w:sz w:val="28"/>
          <w:szCs w:val="28"/>
          <w:lang w:val="en-US"/>
        </w:rPr>
        <w:t> </w:t>
      </w:r>
      <w:r>
        <w:rPr>
          <w:rFonts w:ascii="Times New Roman" w:hAnsi="Times New Roman" w:cs="Times New Roman"/>
          <w:sz w:val="28"/>
          <w:szCs w:val="28"/>
        </w:rPr>
        <w:t>отметкой о проведении расхода и с указанием даты проведения;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оригиналы реестров по уточнению невыясненных платежей (</w:t>
      </w:r>
      <w:hyperlink r:id="rId73" w:tooltip="consultantplus://offline/ref=9B7EECB79AFCACB29A215A636DA514061BE110914EFF09CE0F4AD235EF7EBDD6F453C865415EA253BCC33EFE3F80FD5F76CB84620AF6A033C11DB9B269hCK" w:history="1">
        <w:r>
          <w:rPr>
            <w:rFonts w:ascii="Times New Roman" w:hAnsi="Times New Roman" w:cs="Times New Roman"/>
            <w:sz w:val="28"/>
            <w:szCs w:val="28"/>
          </w:rPr>
          <w:t>приложение №</w:t>
        </w:r>
      </w:hyperlink>
      <w:r>
        <w:rPr>
          <w:rFonts w:ascii="Times New Roman" w:hAnsi="Times New Roman" w:cs="Times New Roman"/>
          <w:sz w:val="28"/>
          <w:szCs w:val="28"/>
        </w:rPr>
        <w:t xml:space="preserve"> 17 к настоящему Порядку) и </w:t>
      </w:r>
      <w:hyperlink r:id="rId74" w:tooltip="consultantplus://offline/ref=9B7EECB79AFCACB29A215A636DA514061BE110914EFF09CE0F4AD235EF7EBDD6F453C865415EA253BCC330FD3180FD5F76CB84620AF6A033C11DB9B269hCK" w:history="1">
        <w:r>
          <w:rPr>
            <w:rFonts w:ascii="Times New Roman" w:hAnsi="Times New Roman" w:cs="Times New Roman"/>
            <w:sz w:val="28"/>
            <w:szCs w:val="28"/>
          </w:rPr>
          <w:t>ходатайств</w:t>
        </w:r>
      </w:hyperlink>
      <w:r>
        <w:rPr>
          <w:rFonts w:ascii="Times New Roman" w:hAnsi="Times New Roman" w:cs="Times New Roman"/>
          <w:sz w:val="28"/>
          <w:szCs w:val="28"/>
        </w:rPr>
        <w:t xml:space="preserve"> об изменении показателей, отраженных на лицевом счете (приложение № 18 к настоящему Порядку) (при</w:t>
      </w:r>
      <w:r>
        <w:rPr>
          <w:rFonts w:ascii="Times New Roman" w:hAnsi="Times New Roman" w:cs="Times New Roman"/>
          <w:sz w:val="28"/>
          <w:szCs w:val="28"/>
          <w:lang w:val="en-US"/>
        </w:rPr>
        <w:t> </w:t>
      </w:r>
      <w:r>
        <w:rPr>
          <w:rFonts w:ascii="Times New Roman" w:hAnsi="Times New Roman" w:cs="Times New Roman"/>
          <w:sz w:val="28"/>
          <w:szCs w:val="28"/>
        </w:rPr>
        <w:t>отсутствии ЭП на уведомлениях об уточнении вида и принадлежности платежа в электронном виде), с отметкой об исполнении – по казначейскому счету №</w:t>
      </w:r>
      <w:r>
        <w:rPr>
          <w:rFonts w:ascii="Times New Roman" w:hAnsi="Times New Roman" w:cs="Times New Roman"/>
          <w:sz w:val="28"/>
          <w:szCs w:val="28"/>
          <w:lang w:val="en-US"/>
        </w:rPr>
        <w:t> </w:t>
      </w:r>
      <w:r>
        <w:rPr>
          <w:rFonts w:ascii="Times New Roman" w:hAnsi="Times New Roman" w:cs="Times New Roman"/>
          <w:sz w:val="28"/>
          <w:szCs w:val="28"/>
        </w:rPr>
        <w:t>03231643506250005100;</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реестры уведомлений об уточнении вида и принадлежности платежа – по</w:t>
      </w:r>
      <w:r>
        <w:rPr>
          <w:rFonts w:ascii="Times New Roman" w:hAnsi="Times New Roman" w:cs="Times New Roman"/>
          <w:sz w:val="28"/>
          <w:szCs w:val="28"/>
          <w:lang w:val="en-US"/>
        </w:rPr>
        <w:t> </w:t>
      </w:r>
      <w:r>
        <w:rPr>
          <w:rFonts w:ascii="Times New Roman" w:hAnsi="Times New Roman" w:cs="Times New Roman"/>
          <w:sz w:val="28"/>
          <w:szCs w:val="28"/>
        </w:rPr>
        <w:t>казначейскому счету № 03231643506250005100;</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иные документы, подтверждающие отраженные операции по лицевым счетам.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завершении операционного дня в управлении финансов района подшиваются и брошюруются в документы дня по соответствующим казначейским счетам: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распоряжения (при отсутствии ЭП на распоряжении в электронном виде) с</w:t>
      </w:r>
      <w:r>
        <w:rPr>
          <w:rFonts w:ascii="Times New Roman" w:hAnsi="Times New Roman" w:cs="Times New Roman"/>
          <w:sz w:val="28"/>
          <w:szCs w:val="28"/>
          <w:lang w:val="en-US"/>
        </w:rPr>
        <w:t> </w:t>
      </w:r>
      <w:r>
        <w:rPr>
          <w:rFonts w:ascii="Times New Roman" w:hAnsi="Times New Roman" w:cs="Times New Roman"/>
          <w:sz w:val="28"/>
          <w:szCs w:val="28"/>
        </w:rPr>
        <w:t>отметкой о проведении расхода (с указанием даты проведения);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иные документы, подтверждающие произведенные операции на</w:t>
      </w:r>
      <w:r>
        <w:rPr>
          <w:rFonts w:ascii="Times New Roman" w:hAnsi="Times New Roman" w:cs="Times New Roman"/>
          <w:sz w:val="28"/>
          <w:szCs w:val="28"/>
          <w:lang w:val="en-US"/>
        </w:rPr>
        <w:t> </w:t>
      </w:r>
      <w:r>
        <w:rPr>
          <w:rFonts w:ascii="Times New Roman" w:hAnsi="Times New Roman" w:cs="Times New Roman"/>
          <w:sz w:val="28"/>
          <w:szCs w:val="28"/>
        </w:rPr>
        <w:t>лицевых счетах.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107. Ежедневно после принятия реестров распоряжений текущего операционного дня </w:t>
      </w:r>
      <w:r>
        <w:rPr>
          <w:rFonts w:ascii="Times New Roman" w:hAnsi="Times New Roman" w:cs="Times New Roman"/>
          <w:sz w:val="28"/>
          <w:szCs w:val="28"/>
        </w:rPr>
        <w:t xml:space="preserve">посредством информационной системы по исполнению местного бюджета </w:t>
      </w:r>
      <w:r>
        <w:rPr>
          <w:rFonts w:ascii="Times New Roman" w:hAnsi="Times New Roman" w:cs="Times New Roman"/>
          <w:bCs/>
          <w:sz w:val="28"/>
          <w:szCs w:val="28"/>
        </w:rPr>
        <w:t xml:space="preserve">формируется и направляется </w:t>
      </w:r>
      <w:r>
        <w:rPr>
          <w:rFonts w:ascii="Times New Roman" w:hAnsi="Times New Roman" w:cs="Times New Roman"/>
          <w:sz w:val="28"/>
          <w:szCs w:val="28"/>
        </w:rPr>
        <w:t>информация: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о внесении платы за жилое помещение и коммунальные услуги организациями, лицевые счета которым открыты в администрации района,</w:t>
      </w:r>
      <w:r>
        <w:rPr>
          <w:sz w:val="28"/>
          <w:szCs w:val="28"/>
        </w:rPr>
        <w:t xml:space="preserve"> </w:t>
      </w: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ГИС ЖКХ;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приеме к исполнению распоряжений о переводе денежных средств за</w:t>
      </w:r>
      <w:r>
        <w:rPr>
          <w:rFonts w:ascii="Times New Roman" w:hAnsi="Times New Roman" w:cs="Times New Roman"/>
          <w:sz w:val="28"/>
          <w:szCs w:val="28"/>
          <w:lang w:val="en-US"/>
        </w:rPr>
        <w:t> </w:t>
      </w:r>
      <w:r>
        <w:rPr>
          <w:rFonts w:ascii="Times New Roman" w:hAnsi="Times New Roman" w:cs="Times New Roman"/>
          <w:sz w:val="28"/>
          <w:szCs w:val="28"/>
        </w:rPr>
        <w:t>государственные и муниципальные услуги, иные платежи, являющиеся источниками формирования доходов бюджетов бюджетной системы Российской Федерации, в ГИС ГМП до конца текущего операционного дня.</w:t>
      </w:r>
    </w:p>
    <w:p w:rsidR="0027348A" w:rsidRDefault="0027348A">
      <w:pPr>
        <w:spacing w:after="0" w:line="240" w:lineRule="auto"/>
        <w:ind w:firstLine="709"/>
        <w:jc w:val="both"/>
        <w:rPr>
          <w:rFonts w:ascii="Times New Roman" w:hAnsi="Times New Roman" w:cs="Times New Roman"/>
          <w:sz w:val="28"/>
          <w:szCs w:val="28"/>
        </w:rPr>
      </w:pPr>
    </w:p>
    <w:p w:rsidR="0027348A" w:rsidRDefault="00101E7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Порядок отражения на лицевых счетах операций по</w:t>
      </w:r>
      <w:r>
        <w:rPr>
          <w:rFonts w:ascii="Times New Roman" w:hAnsi="Times New Roman" w:cs="Times New Roman"/>
          <w:b/>
          <w:sz w:val="28"/>
          <w:szCs w:val="28"/>
          <w:lang w:val="en-US"/>
        </w:rPr>
        <w:t> </w:t>
      </w:r>
      <w:r>
        <w:rPr>
          <w:rFonts w:ascii="Times New Roman" w:hAnsi="Times New Roman" w:cs="Times New Roman"/>
          <w:b/>
          <w:sz w:val="28"/>
          <w:szCs w:val="28"/>
        </w:rPr>
        <w:t>поступлениям</w:t>
      </w:r>
    </w:p>
    <w:p w:rsidR="0027348A" w:rsidRDefault="0027348A">
      <w:pPr>
        <w:pStyle w:val="ConsPlusNormal"/>
        <w:ind w:firstLine="540"/>
        <w:jc w:val="both"/>
        <w:rPr>
          <w:rFonts w:ascii="Times New Roman" w:hAnsi="Times New Roman" w:cs="Times New Roman"/>
          <w:b/>
          <w:sz w:val="28"/>
          <w:szCs w:val="28"/>
        </w:rPr>
      </w:pP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108. На лицевых счетах получателей отражаются: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восстановление кассовых расходов по соответствующим кодам расходов бюджетной классификации и дополнительных классификаторов;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невыясненные поступления.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лицевом счете получателя для учета операций со средствами, поступающими во временное распоряжение казенного учреждения, отражаются: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средств, поступивших во временное распоряжение;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средств без права осуществления перечислений.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лицевом счете главного администратора источников финансирования дефицита местного бюджета в качестве поступлений отражается восстановление перечислений по соответствующим кодам источников финансирования дефицита бюджета бюджетной классификации и дополнительных классификаторов.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109. Зачисление поступлений по кодам бюджетной классификации доходов невыясненных поступлений производится на лицевые счета клиентов без права осуществления ими перечислений за счет невыясненных поступлений до момента их уточнения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подраздела 3.8 настоящего Порядка. Средства, зачисленные в качестве невыясненных поступлений, не включаются в</w:t>
      </w:r>
      <w:r>
        <w:rPr>
          <w:rFonts w:ascii="Times New Roman" w:hAnsi="Times New Roman" w:cs="Times New Roman"/>
          <w:sz w:val="28"/>
          <w:szCs w:val="28"/>
          <w:lang w:val="en-US"/>
        </w:rPr>
        <w:t> </w:t>
      </w:r>
      <w:r>
        <w:rPr>
          <w:rFonts w:ascii="Times New Roman" w:hAnsi="Times New Roman" w:cs="Times New Roman"/>
          <w:sz w:val="28"/>
          <w:szCs w:val="28"/>
        </w:rPr>
        <w:t>выписки по лицевым счетам (приложение № 12 к настоящему Порядку) и справки о финансировании и кассовых расходах получателей средств (приложение № 13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Восстановление перечислений – поступления, которые уменьшают ранее произведенные перечисления при возврате контрагентами платежей клиентов.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Поступления на лицевых счетах отражаются на основании: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распоряжений, приложенных к выписке из казначейских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уведомлений об уточнении вида и принадлежности платежа;</w:t>
      </w:r>
    </w:p>
    <w:p w:rsidR="0027348A" w:rsidRDefault="00101E7B">
      <w:pPr>
        <w:spacing w:after="0" w:line="240" w:lineRule="auto"/>
        <w:ind w:firstLine="709"/>
        <w:jc w:val="both"/>
        <w:rPr>
          <w:rFonts w:ascii="Times New Roman" w:eastAsia="Times New Roman" w:hAnsi="Times New Roman" w:cs="Times New Roman"/>
          <w:strike/>
          <w:sz w:val="28"/>
          <w:szCs w:val="28"/>
          <w:highlight w:val="yellow"/>
          <w:lang w:eastAsia="ru-RU"/>
        </w:rPr>
      </w:pPr>
      <w:r>
        <w:rPr>
          <w:rFonts w:ascii="Times New Roman" w:hAnsi="Times New Roman" w:cs="Times New Roman"/>
          <w:sz w:val="28"/>
          <w:szCs w:val="28"/>
        </w:rPr>
        <w:t>3) иных документов, подтверждающих отраженные на лицевых счетах операции.</w:t>
      </w:r>
    </w:p>
    <w:p w:rsidR="0027348A" w:rsidRDefault="00101E7B">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111. Оформление контрагентами клиентов распоряжений на</w:t>
      </w:r>
      <w:r>
        <w:rPr>
          <w:rFonts w:ascii="Times New Roman" w:hAnsi="Times New Roman" w:cs="Times New Roman"/>
          <w:sz w:val="28"/>
          <w:szCs w:val="28"/>
          <w:lang w:val="en-US"/>
        </w:rPr>
        <w:t> </w:t>
      </w:r>
      <w:r>
        <w:rPr>
          <w:rFonts w:ascii="Times New Roman" w:hAnsi="Times New Roman" w:cs="Times New Roman"/>
          <w:sz w:val="28"/>
          <w:szCs w:val="28"/>
        </w:rPr>
        <w:t xml:space="preserve">зачисление средств на лицевые счета осуществляется в порядке, установленном </w:t>
      </w:r>
      <w:hyperlink r:id="rId75"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 правилах осуществления перевода денежных средств, утвержденным Банком России 29.06.2021 № 762-П, Положением о ведении Банком России и кредитными организациями (филиалами) банковских счетов территориальных органов Федерального казначейства, утвержденным Банком России 06.10.2020 № 735-П, с учетом следующих особенностей: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 «ИНН» получателя указывается значение ИНН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«КПП» получателя указывается значение КПП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поле «Получатель» указывается: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 зачислении средств на лицевые счета, открытые на казначейском счете № 03231643506250005100, – Администрация Кочковского района Новосибирской области, затем в скобках – сокращенное наименование клиента и номер лицевого счета клиента, затем в</w:t>
      </w:r>
      <w:r>
        <w:rPr>
          <w:rFonts w:ascii="Times New Roman" w:hAnsi="Times New Roman" w:cs="Times New Roman"/>
          <w:sz w:val="28"/>
          <w:szCs w:val="28"/>
          <w:lang w:val="en-US"/>
        </w:rPr>
        <w:t> </w:t>
      </w:r>
      <w:r>
        <w:rPr>
          <w:rFonts w:ascii="Times New Roman" w:hAnsi="Times New Roman" w:cs="Times New Roman"/>
          <w:sz w:val="28"/>
          <w:szCs w:val="28"/>
        </w:rPr>
        <w:t>тех же скобках – лицевой счет финансового органа Новосибирской области № 02513032020;</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зачислении средств на лицевые счета, открытые на казначейском счете № 03232643506250005100, – Администрация Кочковского района Новосибирской области, затем в скобках – сокращенное наименование клиента, а также номер соответствующего лицевого счета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поле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 получателя денежных средств проставляется номер соответствующего казначейского счета, на котором открыт лицевой счет;</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зачислении средств на лицевые счета, открытые на казначейском счете № 03231643506250005100, в поле 104 проставляется показатель кода бюджетной </w:t>
      </w:r>
      <w:r>
        <w:rPr>
          <w:rFonts w:ascii="Times New Roman" w:hAnsi="Times New Roman" w:cs="Times New Roman"/>
          <w:sz w:val="28"/>
          <w:szCs w:val="28"/>
        </w:rPr>
        <w:lastRenderedPageBreak/>
        <w:t>классификации (при этом код указывается без пробелов и тире), в</w:t>
      </w:r>
      <w:r>
        <w:rPr>
          <w:rFonts w:ascii="Times New Roman" w:hAnsi="Times New Roman" w:cs="Times New Roman"/>
          <w:sz w:val="28"/>
          <w:szCs w:val="28"/>
          <w:lang w:val="en-US"/>
        </w:rPr>
        <w:t> </w:t>
      </w:r>
      <w:r>
        <w:rPr>
          <w:rFonts w:ascii="Times New Roman" w:hAnsi="Times New Roman" w:cs="Times New Roman"/>
          <w:sz w:val="28"/>
          <w:szCs w:val="28"/>
        </w:rPr>
        <w:t>полях 105 – 109 проставляется показатель «0», в поле 101 проставляется показатель «08»;</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зачислении средств на лицевые счета, открытые на казначейском счете № 03231643506250005100, в поле «Назначение платежа» указывается словами источник образования средств в соответствии с выданным клиенту разрешением</w:t>
      </w:r>
      <w:r>
        <w:rPr>
          <w:rFonts w:ascii="Times New Roman" w:hAnsi="Times New Roman" w:cs="Times New Roman"/>
          <w:color w:val="FF0000"/>
          <w:sz w:val="28"/>
          <w:szCs w:val="28"/>
        </w:rPr>
        <w:t xml:space="preserve"> </w:t>
      </w:r>
      <w:r>
        <w:rPr>
          <w:rFonts w:ascii="Times New Roman" w:hAnsi="Times New Roman" w:cs="Times New Roman"/>
          <w:sz w:val="28"/>
          <w:szCs w:val="28"/>
        </w:rPr>
        <w:t>на открытие лицевого счета получателя по учету операций со</w:t>
      </w:r>
      <w:r>
        <w:rPr>
          <w:rFonts w:ascii="Times New Roman" w:hAnsi="Times New Roman" w:cs="Times New Roman"/>
          <w:sz w:val="28"/>
          <w:szCs w:val="28"/>
          <w:lang w:val="en-US"/>
        </w:rPr>
        <w:t> </w:t>
      </w:r>
      <w:r>
        <w:rPr>
          <w:rFonts w:ascii="Times New Roman" w:hAnsi="Times New Roman" w:cs="Times New Roman"/>
          <w:sz w:val="28"/>
          <w:szCs w:val="28"/>
        </w:rPr>
        <w:t>средствами, поступающими во временное распоряжение казенного учреждения, затем любая иная необходимая для клиента информация;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зачислении средств на лицевые счета, открытые на казначейском счете № 03231643506250005100, в поле «Назначение платежа» указывается код КОСГУ, в соответствии с которым указанные поступления подлежат отражению в бюджетном учете;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 осуществлении контрагентом возврата средств клиенту, в поле «Назначение платежа» указываются реквизиты распоряжения, по которому осуществляется возврат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Клиент самостоятельно информирует своих контрагентов, в том числе кредитные организации, о порядке оформления распоряжений в соответствии с настоящим Порядком.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Администрация района не позднее следующего рабочего дня после</w:t>
      </w:r>
      <w:r>
        <w:rPr>
          <w:rFonts w:ascii="Times New Roman" w:hAnsi="Times New Roman" w:cs="Times New Roman"/>
          <w:sz w:val="28"/>
          <w:szCs w:val="28"/>
          <w:lang w:val="en-US"/>
        </w:rPr>
        <w:t> </w:t>
      </w:r>
      <w:r>
        <w:rPr>
          <w:rFonts w:ascii="Times New Roman" w:hAnsi="Times New Roman" w:cs="Times New Roman"/>
          <w:sz w:val="28"/>
          <w:szCs w:val="28"/>
        </w:rPr>
        <w:t>поступления выписок из казначейских счетов отражает операции по поступлениям на лицевых счетах, открытых к казначейским счетам.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Суммы возврата дебиторской задолженности прошлых лет по</w:t>
      </w:r>
      <w:r>
        <w:rPr>
          <w:rFonts w:ascii="Times New Roman" w:hAnsi="Times New Roman" w:cs="Times New Roman"/>
          <w:sz w:val="28"/>
          <w:szCs w:val="28"/>
          <w:lang w:val="en-US"/>
        </w:rPr>
        <w:t> </w:t>
      </w:r>
      <w:r>
        <w:rPr>
          <w:rFonts w:ascii="Times New Roman" w:hAnsi="Times New Roman" w:cs="Times New Roman"/>
          <w:sz w:val="28"/>
          <w:szCs w:val="28"/>
        </w:rPr>
        <w:t>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по средствам, поступающим во временное распоряжение казенных учреждений, осуществляет главный распорядитель средств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источниками образования средств, указанными в разрешении на открытие лицевого счета получателя по учету операций со средствами, поступающими во временное распоряжение казенного учреждения.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кодов бюджетной классификации и дополнительных классификаторов в поступлениях, отраженных на лицевых счетах клиента, осуществляется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подраздела 3.8 настоящего Порядка.</w:t>
      </w:r>
    </w:p>
    <w:p w:rsidR="0027348A" w:rsidRDefault="00101E7B">
      <w:pPr>
        <w:pStyle w:val="ConsPlusNormal"/>
        <w:ind w:firstLine="709"/>
        <w:jc w:val="both"/>
        <w:rPr>
          <w:rFonts w:ascii="Times New Roman" w:eastAsiaTheme="minorHAnsi" w:hAnsi="Times New Roman" w:cs="Times New Roman"/>
          <w:strike/>
          <w:sz w:val="28"/>
          <w:szCs w:val="28"/>
          <w:lang w:eastAsia="en-US"/>
        </w:rPr>
      </w:pPr>
      <w:r>
        <w:rPr>
          <w:rFonts w:ascii="Times New Roman" w:hAnsi="Times New Roman" w:cs="Times New Roman"/>
          <w:sz w:val="28"/>
          <w:szCs w:val="28"/>
        </w:rPr>
        <w:t>115. Денежные средства, зачисленные на казначейский счет № 03231643506250005100, относятся на невыясненные поступления УФК по</w:t>
      </w:r>
      <w:r>
        <w:rPr>
          <w:rFonts w:ascii="Times New Roman" w:hAnsi="Times New Roman" w:cs="Times New Roman"/>
          <w:sz w:val="28"/>
          <w:szCs w:val="28"/>
          <w:lang w:val="en-US"/>
        </w:rPr>
        <w:t> </w:t>
      </w:r>
      <w:r>
        <w:rPr>
          <w:rFonts w:ascii="Times New Roman" w:hAnsi="Times New Roman" w:cs="Times New Roman"/>
          <w:sz w:val="28"/>
          <w:szCs w:val="28"/>
        </w:rPr>
        <w:t>НСО в соответствии с действующим законодательством.</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учета администрацией района в качестве невыясненных поступлений средств, зачисленных на казначейский счет № 03232643506250005100 и подлежащих отражению на служебном лицевом счете для учета невыясненных поступлений, являются: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в распоряжении номера лицевого счета или указание ошибочного номера лицевого счета;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указанного лицевого счета указанному наименованию клиента;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казначейского счета указанному лицевому счету.</w:t>
      </w:r>
    </w:p>
    <w:p w:rsidR="0027348A" w:rsidRDefault="00101E7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lastRenderedPageBreak/>
        <w:t>116. Для уточнения невыясненных поступлений клиентом представляется уведомление об уточнении вида и принадлежности платежа в</w:t>
      </w:r>
      <w:r>
        <w:rPr>
          <w:rFonts w:ascii="Times New Roman" w:hAnsi="Times New Roman" w:cs="Times New Roman"/>
          <w:sz w:val="28"/>
          <w:szCs w:val="28"/>
          <w:lang w:val="en-US"/>
        </w:rPr>
        <w:t> </w:t>
      </w:r>
      <w:r>
        <w:rPr>
          <w:rFonts w:ascii="Times New Roman" w:hAnsi="Times New Roman" w:cs="Times New Roman"/>
          <w:sz w:val="28"/>
          <w:szCs w:val="28"/>
        </w:rPr>
        <w:t>виде электронного документа посредством информационной системы по</w:t>
      </w:r>
      <w:r>
        <w:rPr>
          <w:rFonts w:ascii="Times New Roman" w:hAnsi="Times New Roman" w:cs="Times New Roman"/>
          <w:sz w:val="28"/>
          <w:szCs w:val="28"/>
          <w:lang w:val="en-US"/>
        </w:rPr>
        <w:t> </w:t>
      </w:r>
      <w:r>
        <w:rPr>
          <w:rFonts w:ascii="Times New Roman" w:hAnsi="Times New Roman" w:cs="Times New Roman"/>
          <w:sz w:val="28"/>
          <w:szCs w:val="28"/>
        </w:rPr>
        <w:t xml:space="preserve">исполнению местного бюджета.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документов, подтверждающих необходимость внесения изменений в показатели, отраженные на лицевом счете, к электронному документу должны быть прикреплены графические файлы, содержащие изображения указанных документов.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ЭП, одновременно с электронным документом  представляется реестр распоряжений, по которым необходимо произвести уточнение вида и принадлежности платежа (</w:t>
      </w:r>
      <w:hyperlink r:id="rId76" w:tooltip="consultantplus://offline/ref=D4418A4E18706201DC073518AFDB5BFD80A3A2EFAE48B9ABED7D3A444E324D8F3998D88712A13609799453B55EF2032762F53632EA4E279C8CF6B9C0mDM6J" w:history="1">
        <w:r>
          <w:rPr>
            <w:rFonts w:ascii="Times New Roman" w:hAnsi="Times New Roman" w:cs="Times New Roman"/>
            <w:sz w:val="28"/>
            <w:szCs w:val="28"/>
          </w:rPr>
          <w:t xml:space="preserve">приложение № </w:t>
        </w:r>
      </w:hyperlink>
      <w:r>
        <w:rPr>
          <w:rFonts w:ascii="Times New Roman" w:hAnsi="Times New Roman" w:cs="Times New Roman"/>
          <w:sz w:val="28"/>
          <w:szCs w:val="28"/>
        </w:rPr>
        <w:t>17 к настоящему Порядку), на бумажном носителе.</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Казначейский отдел производит рассмотрение уведомлений об</w:t>
      </w:r>
      <w:r>
        <w:rPr>
          <w:rFonts w:ascii="Times New Roman" w:hAnsi="Times New Roman" w:cs="Times New Roman"/>
          <w:sz w:val="28"/>
          <w:szCs w:val="28"/>
          <w:lang w:val="en-US"/>
        </w:rPr>
        <w:t> </w:t>
      </w:r>
      <w:r>
        <w:rPr>
          <w:rFonts w:ascii="Times New Roman" w:hAnsi="Times New Roman" w:cs="Times New Roman"/>
          <w:sz w:val="28"/>
          <w:szCs w:val="28"/>
        </w:rPr>
        <w:t>уточнении вида и принадлежности платежа не позднее второго рабочего дня, следующего за днем представления уведомления.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по соответствующим кодам бюджетной классификации и дополнительных классификаторов либо отклонены с указанием причины отклонения.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 Казначейский отдел представленные уведомления об</w:t>
      </w:r>
      <w:r>
        <w:rPr>
          <w:rFonts w:ascii="Times New Roman" w:hAnsi="Times New Roman" w:cs="Times New Roman"/>
          <w:sz w:val="28"/>
          <w:szCs w:val="28"/>
          <w:lang w:val="en-US"/>
        </w:rPr>
        <w:t> </w:t>
      </w:r>
      <w:r>
        <w:rPr>
          <w:rFonts w:ascii="Times New Roman" w:hAnsi="Times New Roman" w:cs="Times New Roman"/>
          <w:sz w:val="28"/>
          <w:szCs w:val="28"/>
        </w:rPr>
        <w:t>уточнении вида и принадлежности платежа проверяются на: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соответствие уведомления в электронной форме реестру распоряжений, по которым необходимо произвести уточнение вида и принадлежности платежа, на бумажном носителе при отсутствии ЭП;</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активной ЭП на уведомлении при использовании ЭП;</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соответствие подписей на реестре распоряжений, по которым необходимо произвести уточнение вида и принадлежности средств, карточке образцов подписей (при отсутствии ЭП);</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соответствие номера бюджетного и денежного обязательств, указанных в уведомлении, номеру бюджетных и денежных обязательств в</w:t>
      </w:r>
      <w:r>
        <w:rPr>
          <w:rFonts w:ascii="Times New Roman" w:hAnsi="Times New Roman" w:cs="Times New Roman"/>
          <w:sz w:val="28"/>
          <w:szCs w:val="28"/>
          <w:lang w:val="en-US"/>
        </w:rPr>
        <w:t> </w:t>
      </w:r>
      <w:r>
        <w:rPr>
          <w:rFonts w:ascii="Times New Roman" w:hAnsi="Times New Roman" w:cs="Times New Roman"/>
          <w:sz w:val="28"/>
          <w:szCs w:val="28"/>
        </w:rPr>
        <w:t>уточняемом документе.</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118. При невозможности определения клиента, которому предназначается платеж, учтенный как «Невыясненные поступления»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03232643506250005100 по служебному лицевому счету для учета невыясненных поступлений, либо получатель средств не обслуживается в администрации района, либо обслуживается по иному казначейскому счету, то администрации района в течение 10 рабочих дней возвращает платеж отправителю.</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необходимой для возврата информации о реквизитах отправителя, возврат платежа отправителю возможен по его заявлению с</w:t>
      </w:r>
      <w:r>
        <w:rPr>
          <w:rFonts w:ascii="Times New Roman" w:hAnsi="Times New Roman" w:cs="Times New Roman"/>
          <w:sz w:val="28"/>
          <w:szCs w:val="28"/>
          <w:lang w:val="en-US"/>
        </w:rPr>
        <w:t> </w:t>
      </w:r>
      <w:r>
        <w:rPr>
          <w:rFonts w:ascii="Times New Roman" w:hAnsi="Times New Roman" w:cs="Times New Roman"/>
          <w:sz w:val="28"/>
          <w:szCs w:val="28"/>
        </w:rPr>
        <w:t>указанием реквизитов.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119.</w:t>
      </w:r>
      <w:r>
        <w:t> </w:t>
      </w:r>
      <w:r>
        <w:rPr>
          <w:rFonts w:ascii="Times New Roman" w:hAnsi="Times New Roman" w:cs="Times New Roman"/>
          <w:sz w:val="28"/>
          <w:szCs w:val="28"/>
        </w:rPr>
        <w:t>Денежные средства, поступившие на счета администрации района после закрытия лицевого счета получателя по учету операций со</w:t>
      </w:r>
      <w:r>
        <w:rPr>
          <w:rFonts w:ascii="Times New Roman" w:hAnsi="Times New Roman" w:cs="Times New Roman"/>
          <w:sz w:val="28"/>
          <w:szCs w:val="28"/>
          <w:lang w:val="en-US"/>
        </w:rPr>
        <w:t> </w:t>
      </w:r>
      <w:r>
        <w:rPr>
          <w:rFonts w:ascii="Times New Roman" w:hAnsi="Times New Roman" w:cs="Times New Roman"/>
          <w:sz w:val="28"/>
          <w:szCs w:val="28"/>
        </w:rPr>
        <w:t xml:space="preserve">средствами, </w:t>
      </w:r>
      <w:r>
        <w:rPr>
          <w:rFonts w:ascii="Times New Roman" w:hAnsi="Times New Roman" w:cs="Times New Roman"/>
          <w:sz w:val="28"/>
          <w:szCs w:val="28"/>
        </w:rPr>
        <w:lastRenderedPageBreak/>
        <w:t>поступающими во временное распоряжение казенного учреждения, возвращаются администрацией района отправителю.</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120. При отказе клиента учитывать сумму, учтенную как «Невыясненные поступления», в качестве собственных средств, клиентом направляется в</w:t>
      </w:r>
      <w:r>
        <w:rPr>
          <w:rFonts w:ascii="Times New Roman" w:hAnsi="Times New Roman" w:cs="Times New Roman"/>
          <w:sz w:val="28"/>
          <w:szCs w:val="28"/>
          <w:lang w:val="en-US"/>
        </w:rPr>
        <w:t> </w:t>
      </w:r>
      <w:r>
        <w:rPr>
          <w:rFonts w:ascii="Times New Roman" w:hAnsi="Times New Roman" w:cs="Times New Roman"/>
          <w:sz w:val="28"/>
          <w:szCs w:val="28"/>
        </w:rPr>
        <w:t>администрацию района письмо в произвольной форме, в</w:t>
      </w:r>
      <w:r>
        <w:rPr>
          <w:rFonts w:ascii="Times New Roman" w:hAnsi="Times New Roman" w:cs="Times New Roman"/>
          <w:sz w:val="28"/>
          <w:szCs w:val="28"/>
          <w:lang w:val="en-US"/>
        </w:rPr>
        <w:t> </w:t>
      </w:r>
      <w:r>
        <w:rPr>
          <w:rFonts w:ascii="Times New Roman" w:hAnsi="Times New Roman" w:cs="Times New Roman"/>
          <w:sz w:val="28"/>
          <w:szCs w:val="28"/>
        </w:rPr>
        <w:t>котором необходимо указать один из следующих вариантов перечисления средств: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платеж необходимо вернуть плательщику;</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платеж необходимо зачислить в доход местного бюджета.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 в обязательном порядке указываются реквизиты для</w:t>
      </w:r>
      <w:r>
        <w:rPr>
          <w:rFonts w:ascii="Times New Roman" w:hAnsi="Times New Roman" w:cs="Times New Roman"/>
          <w:sz w:val="28"/>
          <w:szCs w:val="28"/>
          <w:lang w:val="en-US"/>
        </w:rPr>
        <w:t> </w:t>
      </w:r>
      <w:r>
        <w:rPr>
          <w:rFonts w:ascii="Times New Roman" w:hAnsi="Times New Roman" w:cs="Times New Roman"/>
          <w:sz w:val="28"/>
          <w:szCs w:val="28"/>
        </w:rPr>
        <w:t xml:space="preserve">перечисления средств, и, при необходимости, коды бюджетной классификации и дополнительных классификаторов, по которым поступившие средства будут отражены на лицевом счете администратора доходов или отправителя средств.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 При ошибочном зачислении платежа на лицевой счет по вине контрагента,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распоряжения должны быть указаны реквизиты распоряжения контрагента, по которому производится возврат.</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 Проверяемые реквизиты реестра распоряжений, по которым необходимо произвести уточнение вида и принадлежности средств (</w:t>
      </w:r>
      <w:hyperlink r:id="rId77" w:tooltip="consultantplus://offline/ref=D4418A4E18706201DC073518AFDB5BFD80A3A2EFAE48B9ABED7D3A444E324D8F3998D88712A13609799453B55EF2032762F53632EA4E279C8CF6B9C0mDM6J" w:history="1">
        <w:r>
          <w:rPr>
            <w:rFonts w:ascii="Times New Roman" w:hAnsi="Times New Roman" w:cs="Times New Roman"/>
            <w:sz w:val="28"/>
            <w:szCs w:val="28"/>
          </w:rPr>
          <w:t xml:space="preserve">приложение № </w:t>
        </w:r>
      </w:hyperlink>
      <w:r>
        <w:rPr>
          <w:rFonts w:ascii="Times New Roman" w:hAnsi="Times New Roman" w:cs="Times New Roman"/>
          <w:sz w:val="28"/>
          <w:szCs w:val="28"/>
        </w:rPr>
        <w:t>17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 представляемого получателями средств, должны соответствовать следующим требованиям:</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в графах 1, 2, 3 и 4 указываются соответствующие показатели уточняемого распоряжения;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 графе 5 указывается код бюджетной классификации и,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 код мероприятия, по которым необходимо произвести уточнение невыясненных поступлений (за исключением средств, поступающих во</w:t>
      </w:r>
      <w:r>
        <w:rPr>
          <w:rFonts w:ascii="Times New Roman" w:hAnsi="Times New Roman" w:cs="Times New Roman"/>
          <w:sz w:val="28"/>
          <w:szCs w:val="28"/>
          <w:lang w:val="en-US"/>
        </w:rPr>
        <w:t> </w:t>
      </w:r>
      <w:r>
        <w:rPr>
          <w:rFonts w:ascii="Times New Roman" w:hAnsi="Times New Roman" w:cs="Times New Roman"/>
          <w:sz w:val="28"/>
          <w:szCs w:val="28"/>
        </w:rPr>
        <w:t>временное распоряжение казенных учреждений);</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в графе 6 по средствам, поступающим во временное распоряжение казенных учреждений, указывается словами источник образования средств в</w:t>
      </w:r>
      <w:r>
        <w:rPr>
          <w:rFonts w:ascii="Times New Roman" w:hAnsi="Times New Roman" w:cs="Times New Roman"/>
          <w:sz w:val="28"/>
          <w:szCs w:val="28"/>
          <w:lang w:val="en-US"/>
        </w:rPr>
        <w:t> </w:t>
      </w:r>
      <w:r>
        <w:rPr>
          <w:rFonts w:ascii="Times New Roman" w:hAnsi="Times New Roman" w:cs="Times New Roman"/>
          <w:sz w:val="28"/>
          <w:szCs w:val="28"/>
        </w:rPr>
        <w:t>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выданным клиенту </w:t>
      </w:r>
      <w:hyperlink r:id="rId78" w:tooltip="consultantplus://offline/ref=F6EBFC103ADB8F0B55902212DA63C4ABF42DABD7DA66875718DE6945F9FA3DB4DA36673DB9008D962358B1E1908305A3E32C24B9BAA3D21CC3331AA7Q471K" w:history="1">
        <w:r>
          <w:rPr>
            <w:rFonts w:ascii="Times New Roman" w:hAnsi="Times New Roman" w:cs="Times New Roman"/>
            <w:sz w:val="28"/>
            <w:szCs w:val="28"/>
          </w:rPr>
          <w:t>разрешение</w:t>
        </w:r>
      </w:hyperlink>
      <w:r>
        <w:rPr>
          <w:rFonts w:ascii="Times New Roman" w:hAnsi="Times New Roman" w:cs="Times New Roman"/>
          <w:sz w:val="28"/>
          <w:szCs w:val="28"/>
        </w:rPr>
        <w:t>м на открытие лицевого счета получателя по учету операций со средствами, поступающими во временное распоряжение казенного учреждения;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 уточнении по распоряжениям, по которым существуют исполненные бюджетные и денежные обязательства, в графах 7 и 8 указываются соответствующие номера обязательств по уточненному коду бюджетной классификации;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в графе 9 указывается тип средств, по которому необходимо произвести уточнение невыясненных поступлений.</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 При зачислении на казначейский счет № 03231643506250005100 средств по коду бюджетной классификации, отличному от невыясненных поступлений, получателя по которым невозможно установить, администрация района в</w:t>
      </w:r>
      <w:r>
        <w:rPr>
          <w:rFonts w:ascii="Times New Roman" w:hAnsi="Times New Roman" w:cs="Times New Roman"/>
          <w:sz w:val="28"/>
          <w:szCs w:val="28"/>
          <w:lang w:val="en-US"/>
        </w:rPr>
        <w:t> </w:t>
      </w:r>
      <w:r>
        <w:rPr>
          <w:rFonts w:ascii="Times New Roman" w:hAnsi="Times New Roman" w:cs="Times New Roman"/>
          <w:sz w:val="28"/>
          <w:szCs w:val="28"/>
        </w:rPr>
        <w:t>установленном порядке оформляется соответствующее уведомление на</w:t>
      </w:r>
      <w:r>
        <w:rPr>
          <w:rFonts w:ascii="Times New Roman" w:hAnsi="Times New Roman" w:cs="Times New Roman"/>
          <w:sz w:val="28"/>
          <w:szCs w:val="28"/>
          <w:lang w:val="en-US"/>
        </w:rPr>
        <w:t> </w:t>
      </w:r>
      <w:r>
        <w:rPr>
          <w:rFonts w:ascii="Times New Roman" w:hAnsi="Times New Roman" w:cs="Times New Roman"/>
          <w:sz w:val="28"/>
          <w:szCs w:val="28"/>
        </w:rPr>
        <w:t>зачисление таких средств в качестве невыясненных поступлений на лицевой счет соответствующего администратора доходов бюджета.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зачислении на казначейский счет № 03231643506250005100 в</w:t>
      </w:r>
      <w:r>
        <w:rPr>
          <w:rFonts w:ascii="Times New Roman" w:hAnsi="Times New Roman" w:cs="Times New Roman"/>
          <w:sz w:val="28"/>
          <w:szCs w:val="28"/>
          <w:lang w:val="en-US"/>
        </w:rPr>
        <w:t> </w:t>
      </w:r>
      <w:r>
        <w:rPr>
          <w:rFonts w:ascii="Times New Roman" w:hAnsi="Times New Roman" w:cs="Times New Roman"/>
          <w:sz w:val="28"/>
          <w:szCs w:val="28"/>
        </w:rPr>
        <w:t xml:space="preserve">качестве невыясненных поступлений средств, контроль за расходованием которых возложен </w:t>
      </w:r>
      <w:r>
        <w:rPr>
          <w:rFonts w:ascii="Times New Roman" w:hAnsi="Times New Roman" w:cs="Times New Roman"/>
          <w:sz w:val="28"/>
          <w:szCs w:val="28"/>
        </w:rPr>
        <w:lastRenderedPageBreak/>
        <w:t xml:space="preserve">на территориальные органы Федерального казначейства, при представлении реестра в соответствии с </w:t>
      </w:r>
      <w:hyperlink r:id="rId79" w:tooltip="consultantplus://offline/ref=D4418A4E18706201DC073518AFDB5BFD80A3A2EFAE48B9ABED7D3A444E324D8F3998D88712A13609799453B55EF2032762F53632EA4E279C8CF6B9C0mDM6J" w:history="1">
        <w:r>
          <w:rPr>
            <w:rFonts w:ascii="Times New Roman" w:hAnsi="Times New Roman" w:cs="Times New Roman"/>
            <w:sz w:val="28"/>
            <w:szCs w:val="28"/>
          </w:rPr>
          <w:t xml:space="preserve">приложением № </w:t>
        </w:r>
      </w:hyperlink>
      <w:r>
        <w:rPr>
          <w:rFonts w:ascii="Times New Roman" w:hAnsi="Times New Roman" w:cs="Times New Roman"/>
          <w:sz w:val="28"/>
          <w:szCs w:val="28"/>
        </w:rPr>
        <w:t>17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 в заголовочной части реестра указывается номер лицевого счета получателя, открытого ему в</w:t>
      </w:r>
      <w:r>
        <w:rPr>
          <w:rFonts w:ascii="Times New Roman" w:hAnsi="Times New Roman" w:cs="Times New Roman"/>
          <w:sz w:val="28"/>
          <w:szCs w:val="28"/>
          <w:lang w:val="en-US"/>
        </w:rPr>
        <w:t> </w:t>
      </w:r>
      <w:r>
        <w:rPr>
          <w:rFonts w:ascii="Times New Roman" w:hAnsi="Times New Roman" w:cs="Times New Roman"/>
          <w:sz w:val="28"/>
          <w:szCs w:val="28"/>
        </w:rPr>
        <w:t>территориальном органе Федерального казначейства.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Уточнение невыясненных поступлений в соответствии с настоящим разделом Порядка производится в пределах одного казначейского счета по</w:t>
      </w:r>
      <w:r>
        <w:rPr>
          <w:rFonts w:ascii="Times New Roman" w:hAnsi="Times New Roman" w:cs="Times New Roman"/>
          <w:sz w:val="28"/>
          <w:szCs w:val="28"/>
          <w:lang w:val="en-US"/>
        </w:rPr>
        <w:t> </w:t>
      </w:r>
      <w:r>
        <w:rPr>
          <w:rFonts w:ascii="Times New Roman" w:hAnsi="Times New Roman" w:cs="Times New Roman"/>
          <w:sz w:val="28"/>
          <w:szCs w:val="28"/>
        </w:rPr>
        <w:t xml:space="preserve">поступлениям, администрирование которых осуществляется администрацией района. Уточнение невыясненных поступлений по иным администраторам поступлений производится УФК по НСО.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Прошедшие контроль уведомления об уточнении вида и принадлежности платежа по бюджетным средствам в установленном порядке формируются администрацией района в реестр уведомлений об уточнении вида и принадлежности платежа, подписываемый главой района.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реестры, подписанные главой района, и уточняющие коды бюджетной классификации, направляются в УФК по НСО для отражения уточнения платежей на едином счете местного бюджета.</w:t>
      </w:r>
    </w:p>
    <w:p w:rsidR="0027348A" w:rsidRDefault="00101E7B">
      <w:pPr>
        <w:pStyle w:val="ConsPlusNormal"/>
        <w:ind w:firstLine="709"/>
        <w:jc w:val="both"/>
        <w:rPr>
          <w:rFonts w:ascii="Times New Roman" w:hAnsi="Times New Roman" w:cs="Times New Roman"/>
          <w:sz w:val="28"/>
          <w:szCs w:val="28"/>
        </w:rPr>
      </w:pPr>
      <w:bookmarkStart w:id="2" w:name="Par61"/>
      <w:bookmarkEnd w:id="2"/>
      <w:r>
        <w:rPr>
          <w:rFonts w:ascii="Times New Roman" w:hAnsi="Times New Roman" w:cs="Times New Roman"/>
          <w:sz w:val="28"/>
          <w:szCs w:val="28"/>
        </w:rPr>
        <w:t>124. При зачислении на казначейский счет № 03100643000000015100 в</w:t>
      </w:r>
      <w:r>
        <w:rPr>
          <w:rFonts w:ascii="Times New Roman" w:hAnsi="Times New Roman" w:cs="Times New Roman"/>
          <w:sz w:val="28"/>
          <w:szCs w:val="28"/>
          <w:lang w:val="en-US"/>
        </w:rPr>
        <w:t> </w:t>
      </w:r>
      <w:r>
        <w:rPr>
          <w:rFonts w:ascii="Times New Roman" w:hAnsi="Times New Roman" w:cs="Times New Roman"/>
          <w:sz w:val="28"/>
          <w:szCs w:val="28"/>
        </w:rPr>
        <w:t>качестве невыясненных поступлений средств, отраженных на лицевом счете администрации района администратора доходов бюджета и подлежащих уточнению на код классификации доходов бюджета иному администратору поступлений, в администрацию района представляется письмо в</w:t>
      </w:r>
      <w:r>
        <w:rPr>
          <w:rFonts w:ascii="Times New Roman" w:hAnsi="Times New Roman" w:cs="Times New Roman"/>
          <w:sz w:val="28"/>
          <w:szCs w:val="28"/>
          <w:lang w:val="en-US"/>
        </w:rPr>
        <w:t> </w:t>
      </w:r>
      <w:r>
        <w:rPr>
          <w:rFonts w:ascii="Times New Roman" w:hAnsi="Times New Roman" w:cs="Times New Roman"/>
          <w:sz w:val="28"/>
          <w:szCs w:val="28"/>
        </w:rPr>
        <w:t xml:space="preserve">произвольной форме, с указанием следующих обязательных для зачисления реквизитов: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ИНН получателя;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КПП получателя;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наименование и лицевой счет администратора поступлений;</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наименования банка получателя;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БИК банка получателя;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казначейский счет;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код бюджетной классификации.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района на основании письма в течение 10 рабочих дней оформляется уведомление об уточнении вида и принадлежности платежа (код формы по КФД 0531809) и направляется в УФК по НСО посредством АСФК «СУФД».</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несоответствии письма требованиям настоящего пункта Порядка, клиенту направляется письменный отказ с указанием причин неисполнения письма.</w:t>
      </w:r>
    </w:p>
    <w:p w:rsidR="0027348A" w:rsidRDefault="00101E7B">
      <w:pPr>
        <w:pStyle w:val="ConsPlusNormal"/>
        <w:ind w:firstLine="709"/>
        <w:jc w:val="both"/>
        <w:rPr>
          <w:rFonts w:ascii="Times New Roman" w:hAnsi="Times New Roman" w:cs="Times New Roman"/>
          <w:sz w:val="28"/>
          <w:szCs w:val="28"/>
        </w:rPr>
      </w:pPr>
      <w:bookmarkStart w:id="3" w:name="Par66"/>
      <w:bookmarkEnd w:id="3"/>
      <w:r>
        <w:rPr>
          <w:rFonts w:ascii="Times New Roman" w:hAnsi="Times New Roman" w:cs="Times New Roman"/>
          <w:sz w:val="28"/>
          <w:szCs w:val="28"/>
        </w:rPr>
        <w:t>125. При зачислении на казначейский счет № 03100643000000015100 в</w:t>
      </w:r>
      <w:r>
        <w:rPr>
          <w:rFonts w:ascii="Times New Roman" w:hAnsi="Times New Roman" w:cs="Times New Roman"/>
          <w:sz w:val="28"/>
          <w:szCs w:val="28"/>
          <w:lang w:val="en-US"/>
        </w:rPr>
        <w:t> </w:t>
      </w:r>
      <w:r>
        <w:rPr>
          <w:rFonts w:ascii="Times New Roman" w:hAnsi="Times New Roman" w:cs="Times New Roman"/>
          <w:sz w:val="28"/>
          <w:szCs w:val="28"/>
        </w:rPr>
        <w:t>качестве невыясненных поступлений средств, отраженных на лицевом счете администрации района администратора доходов бюджета, и невозможности определения предполагаемого администратора поступлений, или предполагаемый администратор поступлений не является администратором доходов местного бюджета, администрация района в течение 10 рабочих дней оформляется и направляется в УФК по НСО уведомление об уточнении вида и принадлежности платежа (код формы по КФД 0531809) с указанием уточненных реквизитов администратора поступлений: УФК по</w:t>
      </w:r>
      <w:r>
        <w:rPr>
          <w:rFonts w:ascii="Times New Roman" w:hAnsi="Times New Roman" w:cs="Times New Roman"/>
          <w:sz w:val="28"/>
          <w:szCs w:val="28"/>
          <w:lang w:val="en-US"/>
        </w:rPr>
        <w:t> </w:t>
      </w:r>
      <w:r>
        <w:rPr>
          <w:rFonts w:ascii="Times New Roman" w:hAnsi="Times New Roman" w:cs="Times New Roman"/>
          <w:sz w:val="28"/>
          <w:szCs w:val="28"/>
        </w:rPr>
        <w:t>Новосибирской области и кода бюджетной классификации «Невыясненные поступления, зачисляемые в областной бюджет».</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района формирует реестр уведомлений об уточнении вида и </w:t>
      </w:r>
      <w:r>
        <w:rPr>
          <w:rFonts w:ascii="Times New Roman" w:hAnsi="Times New Roman" w:cs="Times New Roman"/>
          <w:sz w:val="28"/>
          <w:szCs w:val="28"/>
        </w:rPr>
        <w:lastRenderedPageBreak/>
        <w:t>принадлежности платежа, подготовленный в соответствии с требованиями настоящего пункта настоящего Порядка, который подписывает глава района.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126. При зачислении на казначейский счет № 03231643506250005100 сумм дебиторской задолженности прошлых лет по лицевому счету клиента, закрытому в</w:t>
      </w:r>
      <w:r>
        <w:rPr>
          <w:rFonts w:ascii="Times New Roman" w:hAnsi="Times New Roman" w:cs="Times New Roman"/>
          <w:sz w:val="28"/>
          <w:szCs w:val="28"/>
          <w:lang w:val="en-US"/>
        </w:rPr>
        <w:t> </w:t>
      </w:r>
      <w:r>
        <w:rPr>
          <w:rFonts w:ascii="Times New Roman" w:hAnsi="Times New Roman" w:cs="Times New Roman"/>
          <w:sz w:val="28"/>
          <w:szCs w:val="28"/>
        </w:rPr>
        <w:t>текущем году, в качестве невыясненных поступлений средств, отраженных на</w:t>
      </w:r>
      <w:r>
        <w:rPr>
          <w:rFonts w:ascii="Times New Roman" w:hAnsi="Times New Roman" w:cs="Times New Roman"/>
          <w:sz w:val="28"/>
          <w:szCs w:val="28"/>
          <w:lang w:val="en-US"/>
        </w:rPr>
        <w:t> </w:t>
      </w:r>
      <w:r>
        <w:rPr>
          <w:rFonts w:ascii="Times New Roman" w:hAnsi="Times New Roman" w:cs="Times New Roman"/>
          <w:sz w:val="28"/>
          <w:szCs w:val="28"/>
        </w:rPr>
        <w:t xml:space="preserve">лицевом счете администратора доходов бюджета района и подлежащих уточнению на код классификации доходов бюджета иному администратору поступлений, в администрацию района предоставляется заявление с указанием следующих обязательных для зачисления реквизитов: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ИНН получателя;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КПП получателя;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наименование и лицевой счет администратора поступлений;</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наименование банка получателя;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БИК банка получателя;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казначейский счет; </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код бюджетной классификации.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Казначейским отделом 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УФК по НСО посредством АСФК «СУФД».</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несоответствии заявления вышеуказанным требованиям, администрация района направляет письменный отказ с указанием причин неисполнения заявления.</w:t>
      </w:r>
    </w:p>
    <w:p w:rsidR="0027348A" w:rsidRDefault="0027348A">
      <w:pPr>
        <w:pStyle w:val="ConsPlusNormal"/>
        <w:ind w:firstLine="540"/>
        <w:jc w:val="both"/>
        <w:rPr>
          <w:rFonts w:ascii="Times New Roman" w:hAnsi="Times New Roman" w:cs="Times New Roman"/>
          <w:sz w:val="28"/>
          <w:szCs w:val="28"/>
        </w:rPr>
      </w:pPr>
    </w:p>
    <w:p w:rsidR="0027348A" w:rsidRDefault="00101E7B">
      <w:pPr>
        <w:tabs>
          <w:tab w:val="left" w:pos="426"/>
        </w:tabs>
        <w:ind w:firstLine="709"/>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Порядок отражения на лицевых счетах операций по перечислениям</w:t>
      </w:r>
    </w:p>
    <w:p w:rsidR="0027348A" w:rsidRDefault="00101E7B">
      <w:pPr>
        <w:tabs>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t>127. Операции на лицевых счетах отражаются в соответствии с видом лицевых счетов и типом средств на лицевых счетах.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лицевом счете получателя отражаются кассовые расходы по соответствующим кодам расходов бюджетной классификации и дополнительных классификаторов.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лицевом счете получателя для учета операций со средствами, поступающими во временное распоряжение казенного учреждения отражается объем перечисленных средств, поступивших во временное распоряжение.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лицевом счете главного администратора источников финансирования дефицита местного бюджета отражаются перечисления по</w:t>
      </w:r>
      <w:r>
        <w:rPr>
          <w:rFonts w:ascii="Times New Roman" w:hAnsi="Times New Roman" w:cs="Times New Roman"/>
          <w:sz w:val="28"/>
          <w:szCs w:val="28"/>
          <w:lang w:val="en-US"/>
        </w:rPr>
        <w:t> </w:t>
      </w:r>
      <w:r>
        <w:rPr>
          <w:rFonts w:ascii="Times New Roman" w:hAnsi="Times New Roman" w:cs="Times New Roman"/>
          <w:sz w:val="28"/>
          <w:szCs w:val="28"/>
        </w:rPr>
        <w:t>соответствующим кодам источников финансирования дефицита местного бюджетной классификации и дополнительных классификаторов.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 Операции на лицевых счетах отражаются на основании следующих документов: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распоряжений, приложенных к выписке из соответствующих казначейских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уведомлений об уточнении вида и принадлежности платежа;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иных документов, подтверждающих отраженные на лицевых счетах операции.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129. Оформление клиентами распоряжений на осуществление перечислений с</w:t>
      </w:r>
      <w:r>
        <w:rPr>
          <w:rFonts w:ascii="Times New Roman" w:hAnsi="Times New Roman" w:cs="Times New Roman"/>
          <w:sz w:val="28"/>
          <w:szCs w:val="28"/>
          <w:lang w:val="en-US"/>
        </w:rPr>
        <w:t> </w:t>
      </w:r>
      <w:r>
        <w:rPr>
          <w:rFonts w:ascii="Times New Roman" w:hAnsi="Times New Roman" w:cs="Times New Roman"/>
          <w:sz w:val="28"/>
          <w:szCs w:val="28"/>
        </w:rPr>
        <w:t xml:space="preserve">лицевых счетов осуществляется в порядке, установленном </w:t>
      </w:r>
      <w:hyperlink r:id="rId80"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средств, утвержденным Банком России 29.06.2021 № 762-П, Положением о</w:t>
      </w:r>
      <w:r>
        <w:rPr>
          <w:rFonts w:ascii="Times New Roman" w:hAnsi="Times New Roman" w:cs="Times New Roman"/>
          <w:sz w:val="28"/>
          <w:szCs w:val="28"/>
          <w:lang w:val="en-US"/>
        </w:rPr>
        <w:t> </w:t>
      </w:r>
      <w:r>
        <w:rPr>
          <w:rFonts w:ascii="Times New Roman" w:hAnsi="Times New Roman" w:cs="Times New Roman"/>
          <w:sz w:val="28"/>
          <w:szCs w:val="28"/>
        </w:rPr>
        <w:t>ведении Банком России и кредитными организациями (филиалами) банковских счетов территориальных органов Федерального казначейства, утвержденным Банком России 06.10.2020 № 735-П, с</w:t>
      </w:r>
      <w:r>
        <w:rPr>
          <w:rFonts w:ascii="Times New Roman" w:hAnsi="Times New Roman" w:cs="Times New Roman"/>
          <w:sz w:val="28"/>
          <w:szCs w:val="28"/>
          <w:lang w:val="en-US"/>
        </w:rPr>
        <w:t> </w:t>
      </w:r>
      <w:r>
        <w:rPr>
          <w:rFonts w:ascii="Times New Roman" w:hAnsi="Times New Roman" w:cs="Times New Roman"/>
          <w:sz w:val="28"/>
          <w:szCs w:val="28"/>
        </w:rPr>
        <w:t>учетом следующих особенностей: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 «ИНН» плательщика указывается значение ИНН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«КПП» плательщика указывается значение КПП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поле «Плательщик» указывается: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 перечислении средств с лицевых счетов, открытых на казначейском счете № 03231643506250005100, – Администрация Кочковского района Новосибирской области, затем в скобках – сокращенное наименование клиента и номер соответствующего лицевого счета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перечислении средств с лицевых счетов, открытых на казначейском счете № 03232643506250005100, – Администрация Кочковского района Новосибирской области, затем в скобках – сокращенное наименование клиента и номер соответствующего лицевого счета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поле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 плательщика денежных средств проставляется номер соответствующего казначейского счета, на котором открыт лицевой счет;</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перечислении средств по распоряжению администратору доходов бюджета или бюджетополучателю, лицевой счет которых открыт в органе Федерального казначейства или в администрации района, в поле 104 указывается показатель бюджетной классификации,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перечислении средств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03231643506250005100, в поле «Назначение платежа» перед текстовым указанием назначения платежа в скобках проставляются коды бюджетной классификации, в соответствии с которыми производятся перечисления, и номер лицевого счета администрации Кочковского района Новосибирской области № 02513032020, затем иная необходимая для</w:t>
      </w:r>
      <w:r>
        <w:rPr>
          <w:rFonts w:ascii="Times New Roman" w:hAnsi="Times New Roman" w:cs="Times New Roman"/>
          <w:sz w:val="28"/>
          <w:szCs w:val="28"/>
          <w:lang w:val="en-US"/>
        </w:rPr>
        <w:t> </w:t>
      </w:r>
      <w:r>
        <w:rPr>
          <w:rFonts w:ascii="Times New Roman" w:hAnsi="Times New Roman" w:cs="Times New Roman"/>
          <w:sz w:val="28"/>
          <w:szCs w:val="28"/>
        </w:rPr>
        <w:t>исполнения бюджета информация;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осуществлении перечислений за счет средств резервного фонда Правительства Новосибирской области получатели средств обязаны указать в</w:t>
      </w:r>
      <w:r>
        <w:rPr>
          <w:rFonts w:ascii="Times New Roman" w:hAnsi="Times New Roman" w:cs="Times New Roman"/>
          <w:sz w:val="28"/>
          <w:szCs w:val="28"/>
          <w:lang w:val="en-US"/>
        </w:rPr>
        <w:t> </w:t>
      </w:r>
      <w:r>
        <w:rPr>
          <w:rFonts w:ascii="Times New Roman" w:hAnsi="Times New Roman" w:cs="Times New Roman"/>
          <w:sz w:val="28"/>
          <w:szCs w:val="28"/>
        </w:rPr>
        <w:t>поле «Назначение платежа» и в поле «НПА» (в детализации распоряжения в</w:t>
      </w:r>
      <w:r>
        <w:rPr>
          <w:rFonts w:ascii="Times New Roman" w:hAnsi="Times New Roman" w:cs="Times New Roman"/>
          <w:sz w:val="28"/>
          <w:szCs w:val="28"/>
          <w:lang w:val="en-US"/>
        </w:rPr>
        <w:t> </w:t>
      </w:r>
      <w:r>
        <w:rPr>
          <w:rFonts w:ascii="Times New Roman" w:hAnsi="Times New Roman" w:cs="Times New Roman"/>
          <w:sz w:val="28"/>
          <w:szCs w:val="28"/>
        </w:rPr>
        <w:t>информационной системе по исполнению местного бюджета) соответствующий распорядительный акт, на основании которого выделены денежные средства из</w:t>
      </w:r>
      <w:r>
        <w:rPr>
          <w:rFonts w:ascii="Times New Roman" w:hAnsi="Times New Roman" w:cs="Times New Roman"/>
          <w:sz w:val="28"/>
          <w:szCs w:val="28"/>
          <w:lang w:val="en-US"/>
        </w:rPr>
        <w:t> </w:t>
      </w:r>
      <w:r>
        <w:rPr>
          <w:rFonts w:ascii="Times New Roman" w:hAnsi="Times New Roman" w:cs="Times New Roman"/>
          <w:sz w:val="28"/>
          <w:szCs w:val="28"/>
        </w:rPr>
        <w:t>резервного фонда Правительства Новосибирской области и приложить графический файл с изображением указанного распорядительного акта;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 перечислении средств на лицевые счета бюджетных и автономных учреждений, открытые на казначейском счете № 03234643506250005100, в</w:t>
      </w:r>
      <w:r>
        <w:rPr>
          <w:rFonts w:ascii="Times New Roman" w:hAnsi="Times New Roman" w:cs="Times New Roman"/>
          <w:sz w:val="28"/>
          <w:szCs w:val="28"/>
          <w:lang w:val="en-US"/>
        </w:rPr>
        <w:t> </w:t>
      </w:r>
      <w:r>
        <w:rPr>
          <w:rFonts w:ascii="Times New Roman" w:hAnsi="Times New Roman" w:cs="Times New Roman"/>
          <w:sz w:val="28"/>
          <w:szCs w:val="28"/>
        </w:rPr>
        <w:t>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иная необходимая информация (тип средств указывается между кодами бюджетной классификации и текстовым указанием назначения платежа).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130. Казначейский отдел осуществляет перечисления за счет соответствующих средств после проверки платежных и иных документов, подтверждающих факт возникновения у клиента денежных обязательств, на</w:t>
      </w:r>
      <w:r>
        <w:rPr>
          <w:rFonts w:ascii="Times New Roman" w:hAnsi="Times New Roman" w:cs="Times New Roman"/>
          <w:sz w:val="28"/>
          <w:szCs w:val="28"/>
          <w:lang w:val="en-US"/>
        </w:rPr>
        <w:t> </w:t>
      </w:r>
      <w:r>
        <w:rPr>
          <w:rFonts w:ascii="Times New Roman" w:hAnsi="Times New Roman" w:cs="Times New Roman"/>
          <w:sz w:val="28"/>
          <w:szCs w:val="28"/>
        </w:rPr>
        <w:t>соответствие установленным требованиям.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по отдельным направлениям расходов могут осуществляться с</w:t>
      </w:r>
      <w:r>
        <w:rPr>
          <w:rFonts w:ascii="Times New Roman" w:hAnsi="Times New Roman" w:cs="Times New Roman"/>
          <w:sz w:val="28"/>
          <w:szCs w:val="28"/>
          <w:lang w:val="en-US"/>
        </w:rPr>
        <w:t> </w:t>
      </w:r>
      <w:r>
        <w:rPr>
          <w:rFonts w:ascii="Times New Roman" w:hAnsi="Times New Roman" w:cs="Times New Roman"/>
          <w:sz w:val="28"/>
          <w:szCs w:val="28"/>
        </w:rPr>
        <w:t>учетом дополнительных согласований, установленных иными приказами администрации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осуществляются с отражением соответствующих показателей по лицевым счетам получателей в</w:t>
      </w:r>
      <w:r>
        <w:rPr>
          <w:rFonts w:ascii="Times New Roman" w:hAnsi="Times New Roman" w:cs="Times New Roman"/>
          <w:sz w:val="28"/>
          <w:szCs w:val="28"/>
          <w:lang w:val="en-US"/>
        </w:rPr>
        <w:t> </w:t>
      </w:r>
      <w:r>
        <w:rPr>
          <w:rFonts w:ascii="Times New Roman" w:hAnsi="Times New Roman" w:cs="Times New Roman"/>
          <w:sz w:val="28"/>
          <w:szCs w:val="28"/>
        </w:rPr>
        <w:t>пределах утвержденных бюджетных данных, принятых бюджетных обязательств, с учетом ранее произведенных выплат и восстановленных перечислений.</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Суммы возврата дебиторской задолженности, образовавшейся у</w:t>
      </w:r>
      <w:r>
        <w:rPr>
          <w:rFonts w:ascii="Times New Roman" w:hAnsi="Times New Roman" w:cs="Times New Roman"/>
          <w:sz w:val="28"/>
          <w:szCs w:val="28"/>
          <w:lang w:val="en-US"/>
        </w:rPr>
        <w:t> </w:t>
      </w:r>
      <w:r>
        <w:rPr>
          <w:rFonts w:ascii="Times New Roman" w:hAnsi="Times New Roman" w:cs="Times New Roman"/>
          <w:sz w:val="28"/>
          <w:szCs w:val="28"/>
        </w:rPr>
        <w:t>клиента по бюджетным средствам в текущем финансовом году, учитываются на лицевом счете получателя как восстановление кассового расхода с отражением по</w:t>
      </w:r>
      <w:r>
        <w:rPr>
          <w:rFonts w:ascii="Times New Roman" w:hAnsi="Times New Roman" w:cs="Times New Roman"/>
          <w:sz w:val="28"/>
          <w:szCs w:val="28"/>
          <w:lang w:val="en-US"/>
        </w:rPr>
        <w:t> </w:t>
      </w:r>
      <w:r>
        <w:rPr>
          <w:rFonts w:ascii="Times New Roman" w:hAnsi="Times New Roman" w:cs="Times New Roman"/>
          <w:sz w:val="28"/>
          <w:szCs w:val="28"/>
        </w:rPr>
        <w:t>показателям классификации расходов бюджетов, по</w:t>
      </w:r>
      <w:r>
        <w:rPr>
          <w:rFonts w:ascii="Times New Roman" w:hAnsi="Times New Roman" w:cs="Times New Roman"/>
          <w:sz w:val="28"/>
          <w:szCs w:val="28"/>
          <w:lang w:val="en-US"/>
        </w:rPr>
        <w:t> </w:t>
      </w:r>
      <w:r>
        <w:rPr>
          <w:rFonts w:ascii="Times New Roman" w:hAnsi="Times New Roman" w:cs="Times New Roman"/>
          <w:sz w:val="28"/>
          <w:szCs w:val="28"/>
        </w:rPr>
        <w:t>которым был произведен кассовый расход.</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 самостоятельно информирует дебитора о требованиях по</w:t>
      </w:r>
      <w:r>
        <w:rPr>
          <w:rFonts w:ascii="Times New Roman" w:hAnsi="Times New Roman" w:cs="Times New Roman"/>
          <w:sz w:val="28"/>
          <w:szCs w:val="28"/>
          <w:lang w:val="en-US"/>
        </w:rPr>
        <w:t> </w:t>
      </w:r>
      <w:r>
        <w:rPr>
          <w:rFonts w:ascii="Times New Roman" w:hAnsi="Times New Roman" w:cs="Times New Roman"/>
          <w:sz w:val="28"/>
          <w:szCs w:val="28"/>
        </w:rPr>
        <w:t xml:space="preserve">оформлению распоряжения в соответствии с </w:t>
      </w:r>
      <w:hyperlink r:id="rId81" w:tooltip="consultantplus://offline/ref=8920CF968BC788E0AFE3F0FA027B00113D080B38026DCACF1D59C20C8FEF0EDC7541874D761EDABB66B6F6AD3D3E0CB63B7E3E421836791143C13F1AJBJ6J"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111 настоящего Порядка, при этом: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«Назначение платежа» распоряжения дебитора должна содержаться ссылка на номер и дату распоряжения, на основании которого ранее был произведен платеж, либо указаны иные причины возврата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«Назначение платежа» распоряжения дебитора должны быть указаны коды дополнительных классификаторов, по которым ранее был произведен кассовый расход;</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104 распоряжения должны быть указаны коды классификации расходов бюджетов Российской Федерации, по которым ранее был произведен кассовый расход.</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Вышеуказанные требования действуют в случаях возврата средств контрагентами, в том числе кредитными организациями, по причине неверного указания реквизитов и ошибочного перечисления средств.</w:t>
      </w:r>
    </w:p>
    <w:p w:rsidR="0027348A" w:rsidRDefault="00101E7B">
      <w:pPr>
        <w:spacing w:after="0" w:line="240" w:lineRule="auto"/>
        <w:ind w:firstLine="709"/>
        <w:jc w:val="both"/>
        <w:rPr>
          <w:rFonts w:ascii="Times New Roman" w:hAnsi="Times New Roman" w:cs="Times New Roman"/>
          <w:sz w:val="28"/>
          <w:szCs w:val="28"/>
        </w:rPr>
      </w:pPr>
      <w:bookmarkStart w:id="4" w:name="Par47"/>
      <w:bookmarkEnd w:id="4"/>
      <w:r>
        <w:rPr>
          <w:rFonts w:ascii="Times New Roman" w:hAnsi="Times New Roman" w:cs="Times New Roman"/>
          <w:sz w:val="28"/>
          <w:szCs w:val="28"/>
        </w:rPr>
        <w:t>132. Суммы возврата дебиторской задолженности прошлых лет по</w:t>
      </w:r>
      <w:r>
        <w:rPr>
          <w:rFonts w:ascii="Times New Roman" w:hAnsi="Times New Roman" w:cs="Times New Roman"/>
          <w:sz w:val="28"/>
          <w:szCs w:val="28"/>
          <w:lang w:val="en-US"/>
        </w:rPr>
        <w:t> </w:t>
      </w:r>
      <w:r>
        <w:rPr>
          <w:rFonts w:ascii="Times New Roman" w:hAnsi="Times New Roman" w:cs="Times New Roman"/>
          <w:sz w:val="28"/>
          <w:szCs w:val="28"/>
        </w:rPr>
        <w:t>бюджетным средствам, поступившие на лицевой счет получателя, не позднее 5 рабочих дней со дня их отражения на лицевом счете получателя направляются распоряжениями в доход районного бюджета, при этом: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 «Назначение платежа» распоряжения должна содержаться ссылка на</w:t>
      </w:r>
      <w:r>
        <w:rPr>
          <w:rFonts w:ascii="Times New Roman" w:hAnsi="Times New Roman" w:cs="Times New Roman"/>
          <w:sz w:val="28"/>
          <w:szCs w:val="28"/>
          <w:lang w:val="en-US"/>
        </w:rPr>
        <w:t> </w:t>
      </w:r>
      <w:r>
        <w:rPr>
          <w:rFonts w:ascii="Times New Roman" w:hAnsi="Times New Roman" w:cs="Times New Roman"/>
          <w:sz w:val="28"/>
          <w:szCs w:val="28"/>
        </w:rPr>
        <w:t>номер и дату распоряжения дебитора, на основании которого ранее был отражен на лицевом счете возврат дебиторской задолженности;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«Получатель» указываются реквизиты соответствующего администратора доходов;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поле 104 распоряжения должны быть указаны коды классификации доходов бюджетов, по которым поступившие средства будут отражены в</w:t>
      </w:r>
      <w:r>
        <w:rPr>
          <w:rFonts w:ascii="Times New Roman" w:hAnsi="Times New Roman" w:cs="Times New Roman"/>
          <w:sz w:val="28"/>
          <w:szCs w:val="28"/>
          <w:lang w:val="en-US"/>
        </w:rPr>
        <w:t> </w:t>
      </w:r>
      <w:r>
        <w:rPr>
          <w:rFonts w:ascii="Times New Roman" w:hAnsi="Times New Roman" w:cs="Times New Roman"/>
          <w:sz w:val="28"/>
          <w:szCs w:val="28"/>
        </w:rPr>
        <w:t>доходах районного бюджета на лицевом счете администратора доходов;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возврат средств осуществляется по тем кодам классификации расходов бюджетов и дополнительных классификаторов, по которым ранее был отражен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возврат дебиторской задолженности.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Перечисления и восстановление перечислений отражаются на</w:t>
      </w:r>
      <w:r>
        <w:rPr>
          <w:rFonts w:ascii="Times New Roman" w:hAnsi="Times New Roman" w:cs="Times New Roman"/>
          <w:sz w:val="28"/>
          <w:szCs w:val="28"/>
          <w:lang w:val="en-US"/>
        </w:rPr>
        <w:t> </w:t>
      </w:r>
      <w:r>
        <w:rPr>
          <w:rFonts w:ascii="Times New Roman" w:hAnsi="Times New Roman" w:cs="Times New Roman"/>
          <w:sz w:val="28"/>
          <w:szCs w:val="28"/>
        </w:rPr>
        <w:t>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казначейских счетов.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на перечисление налогов, сборов и иных обязательных платежей в бюджетную систему Российской Федерации заполняются в</w:t>
      </w:r>
      <w:r>
        <w:rPr>
          <w:rFonts w:ascii="Times New Roman" w:hAnsi="Times New Roman" w:cs="Times New Roman"/>
          <w:sz w:val="28"/>
          <w:szCs w:val="28"/>
          <w:lang w:val="en-US"/>
        </w:rPr>
        <w:t> </w:t>
      </w:r>
      <w:r>
        <w:rPr>
          <w:rFonts w:ascii="Times New Roman" w:hAnsi="Times New Roman" w:cs="Times New Roman"/>
          <w:sz w:val="28"/>
          <w:szCs w:val="28"/>
        </w:rPr>
        <w:t xml:space="preserve">соответствии с </w:t>
      </w:r>
      <w:hyperlink r:id="rId82" w:tooltip="consultantplus://offline/ref=8920CF968BC788E0AFE3EEF714175E1837055031076BC99A410EC45BD0BF088935018118355AD6BE6FBCAAFC796055E67A353347032A7917J5JCJ"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указания информации, идентифицирующей платеж, в распоряжениях о переводе денежных средств в уплату налогов, сборов и иных платежей в</w:t>
      </w:r>
      <w:r>
        <w:rPr>
          <w:rFonts w:ascii="Times New Roman" w:hAnsi="Times New Roman" w:cs="Times New Roman"/>
          <w:sz w:val="28"/>
          <w:szCs w:val="28"/>
          <w:lang w:val="en-US"/>
        </w:rPr>
        <w:t> </w:t>
      </w:r>
      <w:r>
        <w:rPr>
          <w:rFonts w:ascii="Times New Roman" w:hAnsi="Times New Roman" w:cs="Times New Roman"/>
          <w:sz w:val="28"/>
          <w:szCs w:val="28"/>
        </w:rPr>
        <w:t>бюджетную систему Российской Федерации, администрируемых налоговыми органами, утвержденными приказом Министерства финансов Российской Федерации от 12.11.2013 № 107н.</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 Распоряжения на перечисления направляются в электронном виде посредством информационной системы по исполнению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на осуществление перечислений по бюджетным обязательствам, подлежащим учету на лицевых счетах, должны содержать ссылку на бюджетное обязательство, документ исполнения, на основании которых осуществляется платеж и на прикрепленные графические файлы с</w:t>
      </w:r>
      <w:r>
        <w:rPr>
          <w:rFonts w:ascii="Times New Roman" w:hAnsi="Times New Roman" w:cs="Times New Roman"/>
          <w:sz w:val="28"/>
          <w:szCs w:val="28"/>
          <w:lang w:val="en-US"/>
        </w:rPr>
        <w:t> </w:t>
      </w:r>
      <w:r>
        <w:rPr>
          <w:rFonts w:ascii="Times New Roman" w:hAnsi="Times New Roman" w:cs="Times New Roman"/>
          <w:sz w:val="28"/>
          <w:szCs w:val="28"/>
        </w:rPr>
        <w:t>изображением указанных документов.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в электронном виде на осуществление перечислений по</w:t>
      </w:r>
      <w:r>
        <w:rPr>
          <w:rFonts w:ascii="Times New Roman" w:hAnsi="Times New Roman" w:cs="Times New Roman"/>
          <w:sz w:val="28"/>
          <w:szCs w:val="28"/>
          <w:lang w:val="en-US"/>
        </w:rPr>
        <w:t> </w:t>
      </w:r>
      <w:r>
        <w:rPr>
          <w:rFonts w:ascii="Times New Roman" w:hAnsi="Times New Roman" w:cs="Times New Roman"/>
          <w:sz w:val="28"/>
          <w:szCs w:val="28"/>
        </w:rPr>
        <w:t>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ЭП, распоряжения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информационной системы по исполнению местного бюджета.</w:t>
      </w:r>
    </w:p>
    <w:p w:rsidR="0027348A" w:rsidRDefault="00101E7B">
      <w:pPr>
        <w:spacing w:after="0" w:line="240" w:lineRule="auto"/>
        <w:ind w:firstLine="709"/>
        <w:jc w:val="both"/>
        <w:rPr>
          <w:rFonts w:ascii="Times New Roman" w:hAnsi="Times New Roman" w:cs="Times New Roman"/>
          <w:sz w:val="28"/>
          <w:szCs w:val="28"/>
        </w:rPr>
      </w:pPr>
      <w:bookmarkStart w:id="5" w:name="Par79"/>
      <w:bookmarkEnd w:id="5"/>
      <w:r>
        <w:rPr>
          <w:rFonts w:ascii="Times New Roman" w:hAnsi="Times New Roman" w:cs="Times New Roman"/>
          <w:sz w:val="28"/>
          <w:szCs w:val="28"/>
        </w:rPr>
        <w:t>135. Представленные клиентом распоряжения проверяются 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правильность оформления распоряжений в соответствии с </w:t>
      </w:r>
      <w:hyperlink r:id="rId83"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средств, утвержденным Центральным банком Российской Федерации 29.06.2021 № 762-П и настоящим Порядком;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бумажной и электронной копий распоряжений при</w:t>
      </w:r>
      <w:r>
        <w:rPr>
          <w:rFonts w:ascii="Times New Roman" w:hAnsi="Times New Roman" w:cs="Times New Roman"/>
          <w:sz w:val="28"/>
          <w:szCs w:val="28"/>
          <w:lang w:val="en-US"/>
        </w:rPr>
        <w:t> </w:t>
      </w:r>
      <w:r>
        <w:rPr>
          <w:rFonts w:ascii="Times New Roman" w:hAnsi="Times New Roman" w:cs="Times New Roman"/>
          <w:sz w:val="28"/>
          <w:szCs w:val="28"/>
        </w:rPr>
        <w:t>отсутствии ЭП;</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подписей на распоряжении на бумажном носителе при</w:t>
      </w:r>
      <w:r>
        <w:rPr>
          <w:rFonts w:ascii="Times New Roman" w:hAnsi="Times New Roman" w:cs="Times New Roman"/>
          <w:sz w:val="28"/>
          <w:szCs w:val="28"/>
          <w:lang w:val="en-US"/>
        </w:rPr>
        <w:t> </w:t>
      </w:r>
      <w:r>
        <w:rPr>
          <w:rFonts w:ascii="Times New Roman" w:hAnsi="Times New Roman" w:cs="Times New Roman"/>
          <w:sz w:val="28"/>
          <w:szCs w:val="28"/>
        </w:rPr>
        <w:t>отсутствии ЭП;</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соответствие назначения платежа указанным в распоряжении кодам бюджетной классификации;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активной ЭП на электронной копии распоряжения при</w:t>
      </w:r>
      <w:r>
        <w:rPr>
          <w:rFonts w:ascii="Times New Roman" w:hAnsi="Times New Roman" w:cs="Times New Roman"/>
          <w:sz w:val="28"/>
          <w:szCs w:val="28"/>
          <w:lang w:val="en-US"/>
        </w:rPr>
        <w:t> </w:t>
      </w:r>
      <w:r>
        <w:rPr>
          <w:rFonts w:ascii="Times New Roman" w:hAnsi="Times New Roman" w:cs="Times New Roman"/>
          <w:sz w:val="28"/>
          <w:szCs w:val="28"/>
        </w:rPr>
        <w:t>использовании ЭП;</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наличие остатка денежных средств на лицевом счете (для средств во</w:t>
      </w:r>
      <w:r>
        <w:rPr>
          <w:rFonts w:ascii="Times New Roman" w:hAnsi="Times New Roman" w:cs="Times New Roman"/>
          <w:sz w:val="28"/>
          <w:szCs w:val="28"/>
          <w:lang w:val="en-US"/>
        </w:rPr>
        <w:t> </w:t>
      </w:r>
      <w:r>
        <w:rPr>
          <w:rFonts w:ascii="Times New Roman" w:hAnsi="Times New Roman" w:cs="Times New Roman"/>
          <w:sz w:val="28"/>
          <w:szCs w:val="28"/>
        </w:rPr>
        <w:t>временном распоряжении);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наличие достаточного остатка бюджетных ассигнований на лицевом счете по кодам бюджетной классификации и дополнительных классификаторов;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соответствие производимых перечислений учтенным на лицевом счете бюджетным и денежным обязательствам;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соответствие производимых перечислений показателям кассового плана по кодам бюджетной классификации и дополнительных классификаторов;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соответствие графику финансирования (для бюджетных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соответствие производимых перечислений подтверждающим документам, прилагаемым в виде графических файлов с изображением документов;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соответствие уровня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установленному соглашением о предоставлении межбюджетного трансферта, имеющего целевое назначение, уровню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соответствие иным установленным требованиям.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отдельным направлениям расходов распоряжением администрации района могут устанавливаться процедуры дополнительного согласования расходов.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136. Документы, поступившие в администрацию района в течение операционного дня, должны быть обработаны или отклонены с</w:t>
      </w:r>
      <w:r>
        <w:rPr>
          <w:rFonts w:ascii="Times New Roman" w:hAnsi="Times New Roman" w:cs="Times New Roman"/>
          <w:sz w:val="28"/>
          <w:szCs w:val="28"/>
          <w:lang w:val="en-US"/>
        </w:rPr>
        <w:t> </w:t>
      </w:r>
      <w:r>
        <w:rPr>
          <w:rFonts w:ascii="Times New Roman" w:hAnsi="Times New Roman" w:cs="Times New Roman"/>
          <w:sz w:val="28"/>
          <w:szCs w:val="28"/>
        </w:rPr>
        <w:t xml:space="preserve">указанием причины отклонения с учетом требований </w:t>
      </w:r>
      <w:hyperlink r:id="rId84" w:tooltip="consultantplus://offline/ref=8920CF968BC788E0AFE3F0FA027B00113D080B38026DCACF1D59C20C8FEF0EDC7541874D761EDABB66B6F9A8343E0CB63B7E3E421836791143C13F1AJBJ6J" w:history="1">
        <w:r>
          <w:rPr>
            <w:rFonts w:ascii="Times New Roman" w:hAnsi="Times New Roman" w:cs="Times New Roman"/>
            <w:sz w:val="28"/>
            <w:szCs w:val="28"/>
          </w:rPr>
          <w:t xml:space="preserve">пункта </w:t>
        </w:r>
      </w:hyperlink>
      <w:r>
        <w:rPr>
          <w:rFonts w:ascii="Times New Roman" w:hAnsi="Times New Roman" w:cs="Times New Roman"/>
          <w:sz w:val="28"/>
          <w:szCs w:val="28"/>
        </w:rPr>
        <w:t>58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кодов бюджетной классификации и дополнительных классификаторов в произведенных клиентом кассовых расходах осуществляется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85" w:tooltip="consultantplus://offline/ref=8920CF968BC788E0AFE3F0FA027B00113D080B38026DCACF1D59C20C8FEF0EDC7541874D761EDABB66B5FCAC3E3E0CB63B7E3E421836791143C13F1AJBJ6J" w:history="1">
        <w:r>
          <w:rPr>
            <w:rFonts w:ascii="Times New Roman" w:hAnsi="Times New Roman" w:cs="Times New Roman"/>
            <w:sz w:val="28"/>
            <w:szCs w:val="28"/>
          </w:rPr>
          <w:t>раздела</w:t>
        </w:r>
        <w:r>
          <w:rPr>
            <w:rFonts w:ascii="Times New Roman" w:hAnsi="Times New Roman" w:cs="Times New Roman"/>
            <w:color w:val="0000FF"/>
            <w:sz w:val="28"/>
            <w:szCs w:val="28"/>
          </w:rPr>
          <w:t xml:space="preserve"> </w:t>
        </w:r>
      </w:hyperlink>
      <w:r>
        <w:rPr>
          <w:rFonts w:ascii="Times New Roman" w:hAnsi="Times New Roman" w:cs="Times New Roman"/>
          <w:sz w:val="28"/>
          <w:szCs w:val="28"/>
        </w:rPr>
        <w:t>3.8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по средствам, поступающим во временное распоряжение казенных учреждений, осуществляет главный распорядитель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направлениями использования средств, указанными в </w:t>
      </w:r>
      <w:hyperlink r:id="rId86" w:tooltip="consultantplus://offline/ref=F6EBFC103ADB8F0B55902212DA63C4ABF42DABD7DA66875718DE6945F9FA3DB4DA36673DB9008D962358B1E1908305A3E32C24B9BAA3D21CC3331AA7Q471K" w:history="1">
        <w:r>
          <w:rPr>
            <w:rFonts w:ascii="Times New Roman" w:hAnsi="Times New Roman" w:cs="Times New Roman"/>
            <w:sz w:val="28"/>
            <w:szCs w:val="28"/>
          </w:rPr>
          <w:t>разрешени</w:t>
        </w:r>
      </w:hyperlink>
      <w:r>
        <w:rPr>
          <w:rFonts w:ascii="Times New Roman" w:hAnsi="Times New Roman" w:cs="Times New Roman"/>
          <w:sz w:val="28"/>
          <w:szCs w:val="28"/>
        </w:rPr>
        <w:t>и на открытие лицевого счета получателя по учету операций со средствами, поступающими во временное распоряжение казенного учреждения.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137. При перечислении муниципальному бюджетному учреждению Кочковского района Новосибирской области иной субсидии на расчетный счет в кредитной организации в качестве возмещения произведенных учреждением кассовых расходов, муниципальным органом исполнительной власти Кочковского района Новосибирской области, осуществляющим в отношении учреждения функции и полномочия учредителя, прилагаются документы, подтверждающие произведенные учреждением кассовые расходы (договоры, документы, подтверждающие принятие денежных обязательств (счет-фактура, акт о приемке выполненных работ, услуг, товарная накладная и т.п.), распоряжения с отметкой кредитной организации об оплате принятых денежных обязательств).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прилагаются к распоряжениям в виде графических файлов.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Казначейский отдел дополнительно к требованиям, установленным </w:t>
      </w:r>
      <w:hyperlink w:anchor="Par79" w:tooltip="#Par79"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135 настоящего Порядка, предоставленные  распоряжения и подтверждающие документы проверяются на соответствие целям предоставляемой иной субсидии.</w:t>
      </w:r>
    </w:p>
    <w:p w:rsidR="0027348A" w:rsidRDefault="0027348A">
      <w:pPr>
        <w:spacing w:after="0" w:line="240" w:lineRule="auto"/>
        <w:ind w:firstLine="709"/>
        <w:jc w:val="both"/>
        <w:rPr>
          <w:rFonts w:ascii="Times New Roman" w:hAnsi="Times New Roman" w:cs="Times New Roman"/>
          <w:sz w:val="28"/>
          <w:szCs w:val="28"/>
        </w:rPr>
      </w:pPr>
    </w:p>
    <w:p w:rsidR="0027348A" w:rsidRDefault="00101E7B">
      <w:pPr>
        <w:tabs>
          <w:tab w:val="left" w:pos="426"/>
        </w:tabs>
        <w:ind w:firstLine="709"/>
        <w:jc w:val="both"/>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Изменения показателей, отраженных на лицевых счетах клиентов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138. Изменение показателей, отраженных на лицевых счетах получателей средств (перечислений, поступлений, исполненных бюджетных обязательств), осуществляется при: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внесении в установленном порядке изменений в бюджетную классификацию или при обнаружении ошибок в перечислениях, поступлениях или поставленных на учет бюджетных обязательствах;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реорганизации получателей средств местного бюджета (слияние, присоединение, разделение, выделение, преобразование);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изменении подчиненности главному распорядителю;</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передаче полномочий одного органа муниципальной власти Новосибирской области другому органу муниципальной власти Кочковского района Новосибирской области.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внесения изменений в показатели, отраженные на лицевых счетах получателей средств, на лицевом счете должен быть свободный остаток бюджетных данных по кодам бюджетной классификации, по которым показатели должны быть уточнены.</w:t>
      </w:r>
      <w:bookmarkStart w:id="6" w:name="_GoBack"/>
      <w:bookmarkEnd w:id="6"/>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на лицевом счете свободных остатков бюджетных данных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 порядком составления и ведения сводной бюджетной росписи местного бюджета Кочковского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и утверждения (изменения) лимитов бюджетных обязательств для бюджетных ассигнований и лимитов бюджетных обязательств.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139.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информационной системы по исполнению местного бюджета.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документов, подтверждающих необходимость внесения изменений в показатели, отраженные на лицевом счете, к электронному документу должны быть прикреплены графические файлы, содержащие изображения указанных документов.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ЭП, одновременно с электронным документом </w:t>
      </w:r>
      <w:r>
        <w:rPr>
          <w:rFonts w:ascii="Times New Roman" w:hAnsi="Times New Roman" w:cs="Times New Roman"/>
          <w:strike/>
          <w:sz w:val="28"/>
          <w:szCs w:val="28"/>
        </w:rPr>
        <w:t xml:space="preserve"> </w:t>
      </w:r>
      <w:r>
        <w:rPr>
          <w:rFonts w:ascii="Times New Roman" w:hAnsi="Times New Roman" w:cs="Times New Roman"/>
          <w:sz w:val="28"/>
          <w:szCs w:val="28"/>
        </w:rPr>
        <w:t xml:space="preserve">представляется </w:t>
      </w:r>
      <w:hyperlink r:id="rId87" w:tooltip="consultantplus://offline/ref=E784203481EEF27E6377FC3A3620BA0E6CB1233BE105A6FFE1741756F7E7BC1F61AE5DDD8458E334B3FF1DCF7D979C841DC3BF29C51A8245328C25F83Cb5K" w:history="1">
        <w:r>
          <w:rPr>
            <w:rFonts w:ascii="Times New Roman" w:hAnsi="Times New Roman" w:cs="Times New Roman"/>
            <w:sz w:val="28"/>
            <w:szCs w:val="28"/>
          </w:rPr>
          <w:t>ходатайство</w:t>
        </w:r>
      </w:hyperlink>
      <w:r>
        <w:rPr>
          <w:rFonts w:ascii="Times New Roman" w:hAnsi="Times New Roman" w:cs="Times New Roman"/>
          <w:sz w:val="28"/>
          <w:szCs w:val="28"/>
        </w:rPr>
        <w:t xml:space="preserve"> об изменении показателей, отраженных на лицевом счете (приложение № 18 к настоящему Порядку), на бумажном носителе.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представленных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по соответствующим кодам бюджетной классификации и дополнительным классификаторам либо отклонены с указанием причины отклонения.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 Представленные уведомления об уточнении вида и принадлежности проверяются 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соответствие уведомления в электронной форме ходатайству об изменении показателей, отраженных на лицевом счете, на бумажном носителе при отсутствии ЭП;</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активной ЭП на уведомлении при использовании ЭП;</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(при отсутствии ЭП);</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соответствие лицевого счета и (или) бюджетной классификации и (или) дополнительных классификаторов, указанных в уведомлении, экономическому </w:t>
      </w:r>
      <w:r>
        <w:rPr>
          <w:rFonts w:ascii="Times New Roman" w:hAnsi="Times New Roman" w:cs="Times New Roman"/>
          <w:sz w:val="28"/>
          <w:szCs w:val="28"/>
        </w:rPr>
        <w:lastRenderedPageBreak/>
        <w:t>содержанию, лицевому счету и дополнительным классификаторам уточняемого документа;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правомерность передачи показателей с лицевого счета клиента на лицевой счет иного клиента.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графе 1 указывается лицевой счет, на котором ранее отражались показатели (уточняемый лицевой счет);</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графе 2 указывается лицевой счет, на котором необходимо отразить показатели (далее – уточненный лицевой счет);</w:t>
      </w:r>
    </w:p>
    <w:p w:rsidR="0027348A" w:rsidRDefault="00101E7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графа 2 не заполняется при отсутствии изменений лицевого счета в показателях;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графе 4 указываются коды бюджетной классификации и дополнительных классификаторов, по которым необходимо отразить показатели на лицевых счетах (далее – уточненный КБК);</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графа 4 не заполняется при отсутствии изменения кодов бюджетной классификации и дополнительных классификаторов в показателях;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 графах 5, 6, 7 и 8 указываются соответствующие реквизиты уточняемого платежного документа;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графе 5 указывается наименование соответствующего документа, по которому производится уточнение (распоряжение, уведомление);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при уточнении показателей по поступлениям, перечислениям,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при уточнении показателей по поступлениям, перечислениям,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при уточнении показателей по поступлениям, перечислениям в части типа средств, в графах 13 и 14 указываются соответствующие типы средств по уточненному КБК и/или уточненному лицевому счету;</w:t>
      </w:r>
    </w:p>
    <w:p w:rsidR="0027348A" w:rsidRDefault="00101E7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12) графа 14 не </w:t>
      </w:r>
      <w:r>
        <w:rPr>
          <w:rFonts w:ascii="Times New Roman" w:hAnsi="Times New Roman" w:cs="Times New Roman"/>
          <w:color w:val="000000" w:themeColor="text1"/>
          <w:sz w:val="28"/>
          <w:szCs w:val="28"/>
        </w:rPr>
        <w:t>заполняется при отсутствии изменения типа средств в показателях.</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Прошедшие контроль уведомления об уточнении вида и принадлежности платежа по бюджетным средствам формируются казначейским отделом в реестр уведомлений об уточнении вида и принадлежности, подписываемый главой района.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Подписанные главой района реестры и уточняющие коды бюджетной классификации направляются в УФК по НСО для отражения уточнения платежей на едином счете местного бюджета.</w:t>
      </w:r>
    </w:p>
    <w:p w:rsidR="0027348A" w:rsidRDefault="0027348A">
      <w:pPr>
        <w:ind w:firstLine="567"/>
      </w:pPr>
    </w:p>
    <w:p w:rsidR="0027348A" w:rsidRDefault="00101E7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3.9. Порядок обеспечения наличными денежными средствами получателей средств</w:t>
      </w:r>
    </w:p>
    <w:p w:rsidR="0027348A" w:rsidRDefault="0027348A">
      <w:pPr>
        <w:pStyle w:val="ConsPlusNormal"/>
        <w:ind w:firstLine="709"/>
        <w:jc w:val="center"/>
        <w:rPr>
          <w:rFonts w:ascii="Times New Roman" w:hAnsi="Times New Roman" w:cs="Times New Roman"/>
          <w:sz w:val="28"/>
          <w:szCs w:val="28"/>
        </w:rPr>
      </w:pPr>
    </w:p>
    <w:p w:rsidR="0027348A" w:rsidRDefault="00101E7B">
      <w:pPr>
        <w:pStyle w:val="ConsPlusTitle"/>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Обеспечение наличными денежными средствами</w:t>
      </w:r>
    </w:p>
    <w:p w:rsidR="0027348A" w:rsidRDefault="0027348A">
      <w:pPr>
        <w:pStyle w:val="ConsPlusNormal"/>
        <w:ind w:firstLine="540"/>
        <w:jc w:val="both"/>
        <w:rPr>
          <w:rFonts w:ascii="Times New Roman" w:hAnsi="Times New Roman" w:cs="Times New Roman"/>
          <w:sz w:val="28"/>
          <w:szCs w:val="28"/>
        </w:rPr>
      </w:pP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 Настоящий подраздел регламентирует порядок обеспечения получателей средств наличными денежными средствами.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наличными денежными средствами осуществляется в соответствии с Правилами обеспечения наличными денежными средствами, с учетом особенностей, предусмотренных настоящим подразделом.</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 Перечисление заработной платы, средств на командировочные расходы под отчет осуществляется на зарплатные расчетные карты.</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зарплатной расчетной карты допускается перечисление заработной платы и командировочных расходов под отчет на расчетную карту сотрудника получателя средств.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Перечисление средств на хозяйственные расходы под отчет осуществляется на расчетную карту сотрудника получателя средств.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перечисления средств на зарплатные расчетные карты оформляются следующие документы:</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распоряжение на перечисление средств с соответствующего лицевого счета;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Реестр на зачисление.</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144. Распоряжение оформляется в соответствии с требованиями, установленными </w:t>
      </w:r>
      <w:hyperlink r:id="rId88" w:tooltip="consultantplus://offline/ref=A321D5629867FCA0F4B35C22694E2E8FF3DCE0F94EED3F2B0974963257AD278090B44F8F831E3946DF1BA857EC910ACD259C5048A225E25B90E02F9Fl1r2D" w:history="1">
        <w:r>
          <w:rPr>
            <w:rFonts w:ascii="Times New Roman" w:hAnsi="Times New Roman" w:cs="Times New Roman"/>
            <w:color w:val="000000" w:themeColor="text1"/>
            <w:sz w:val="28"/>
            <w:szCs w:val="28"/>
          </w:rPr>
          <w:t>пунктом</w:t>
        </w:r>
      </w:hyperlink>
      <w:r>
        <w:rPr>
          <w:rFonts w:ascii="Times New Roman" w:hAnsi="Times New Roman" w:cs="Times New Roman"/>
          <w:color w:val="000000" w:themeColor="text1"/>
          <w:sz w:val="28"/>
          <w:szCs w:val="28"/>
        </w:rPr>
        <w:t xml:space="preserve"> 129 настоящего </w:t>
      </w:r>
      <w:r>
        <w:rPr>
          <w:rFonts w:ascii="Times New Roman" w:hAnsi="Times New Roman" w:cs="Times New Roman"/>
          <w:sz w:val="28"/>
          <w:szCs w:val="28"/>
        </w:rPr>
        <w:t>Порядка, с учетом следующих особенностей:</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поле «Получатель» указываются реквизиты учреждения банка, в котором открыты счета физических лиц;</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поле «Назначение платежа» указывается цель платежа, номер и дата Реестра на зачисление.</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Реестр на зачисление составляется по форме, согласованной с учреждением банка.</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145. Распоряжение на перечисление средств на расчетную карту  оформляется в соответствии с </w:t>
      </w:r>
      <w:r>
        <w:rPr>
          <w:rFonts w:ascii="Times New Roman" w:hAnsi="Times New Roman" w:cs="Times New Roman"/>
          <w:color w:val="000000" w:themeColor="text1"/>
          <w:sz w:val="28"/>
          <w:szCs w:val="28"/>
        </w:rPr>
        <w:t xml:space="preserve">требованиями </w:t>
      </w:r>
      <w:hyperlink r:id="rId89" w:tooltip="consultantplus://offline/ref=A321D5629867FCA0F4B35C22694E2E8FF3DCE0F94EED3F2B0974963257AD278090B44F8F831E3946DF1BA857EC910ACD259C5048A225E25B90E02F9Fl1r2D" w:history="1">
        <w:r>
          <w:rPr>
            <w:rFonts w:ascii="Times New Roman" w:hAnsi="Times New Roman" w:cs="Times New Roman"/>
            <w:color w:val="000000" w:themeColor="text1"/>
            <w:sz w:val="28"/>
            <w:szCs w:val="28"/>
          </w:rPr>
          <w:t xml:space="preserve">пункта </w:t>
        </w:r>
      </w:hyperlink>
      <w:r>
        <w:rPr>
          <w:rFonts w:ascii="Times New Roman" w:hAnsi="Times New Roman" w:cs="Times New Roman"/>
          <w:color w:val="000000" w:themeColor="text1"/>
          <w:sz w:val="28"/>
          <w:szCs w:val="28"/>
        </w:rPr>
        <w:t>129 настоящего Порядка, с учетом следующих особенностей:</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перечисление осуществляется на счет № 40116, открытый УФК по НСО в Банке России;</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поле «Назначение платежа» указываются фамилия, имя, отчество (при наличии) сотрудника, номер его расчетной карты.</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146. </w:t>
      </w:r>
      <w:hyperlink r:id="rId90" w:tooltip="consultantplus://offline/ref=A321D5629867FCA0F4B35C22694E2E8FF3DCE0F94EED3F2B0974963257AD278090B44F8F831E3946DF1AA957E0910ACD259C5048A225E25B90E02F9Fl1r2D" w:history="1">
        <w:r>
          <w:rPr>
            <w:rFonts w:ascii="Times New Roman" w:hAnsi="Times New Roman" w:cs="Times New Roman"/>
            <w:color w:val="000000" w:themeColor="text1"/>
            <w:sz w:val="28"/>
            <w:szCs w:val="28"/>
          </w:rPr>
          <w:t>Заявления</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 выдачу денежных средств под отчет оформляются по форме </w:t>
      </w:r>
      <w:r>
        <w:rPr>
          <w:rFonts w:ascii="Times New Roman" w:hAnsi="Times New Roman" w:cs="Times New Roman"/>
          <w:sz w:val="28"/>
          <w:szCs w:val="28"/>
        </w:rPr>
        <w:lastRenderedPageBreak/>
        <w:t>согласно приложению № 19 к настоящему Порядку.</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Расходование наличных денежных средств осуществляется после их зачисления на лицевой счет.</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перечисление денежных средств под отчет на приобретение (изготовление) товарно-материальных ценностей, на выполнение работ, оказание услуг, за исключением:</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возмещения расходов, связанных с командированием работников;</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распоряжения.</w:t>
      </w:r>
    </w:p>
    <w:p w:rsidR="0027348A" w:rsidRDefault="00101E7B">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остальных случаях на основании распоряжения Главы администрации Кочковского района Новосибирской области.</w:t>
      </w:r>
    </w:p>
    <w:p w:rsidR="0027348A" w:rsidRDefault="0027348A">
      <w:pPr>
        <w:pStyle w:val="ConsPlusNormal"/>
        <w:ind w:firstLine="709"/>
        <w:jc w:val="both"/>
        <w:rPr>
          <w:rFonts w:ascii="Times New Roman" w:hAnsi="Times New Roman" w:cs="Times New Roman"/>
          <w:sz w:val="28"/>
          <w:szCs w:val="28"/>
        </w:rPr>
      </w:pPr>
    </w:p>
    <w:p w:rsidR="0027348A" w:rsidRDefault="0027348A">
      <w:pPr>
        <w:pStyle w:val="ConsPlusNormal"/>
        <w:ind w:firstLine="540"/>
        <w:jc w:val="both"/>
        <w:rPr>
          <w:rFonts w:ascii="Times New Roman" w:hAnsi="Times New Roman" w:cs="Times New Roman"/>
          <w:sz w:val="28"/>
          <w:szCs w:val="28"/>
        </w:rPr>
      </w:pPr>
    </w:p>
    <w:p w:rsidR="0027348A" w:rsidRDefault="00101E7B">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Порядок взноса наличных денежных средств</w:t>
      </w:r>
    </w:p>
    <w:p w:rsidR="0027348A" w:rsidRDefault="0027348A">
      <w:pPr>
        <w:pStyle w:val="ConsPlusNormal"/>
        <w:ind w:firstLine="540"/>
        <w:jc w:val="both"/>
        <w:rPr>
          <w:rFonts w:ascii="Times New Roman" w:hAnsi="Times New Roman" w:cs="Times New Roman"/>
          <w:sz w:val="28"/>
          <w:szCs w:val="28"/>
        </w:rPr>
      </w:pP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147. Взнос наличных средств в кассу банка производится в соответствии с Правилами </w:t>
      </w:r>
      <w:r>
        <w:rPr>
          <w:rFonts w:ascii="Times New Roman" w:hAnsi="Times New Roman" w:cs="Times New Roman"/>
          <w:color w:val="000000" w:themeColor="text1"/>
          <w:sz w:val="28"/>
          <w:szCs w:val="28"/>
        </w:rPr>
        <w:t xml:space="preserve">обеспечения наличными денежными средствами на основании объявления на взнос наличными (форма по </w:t>
      </w:r>
      <w:hyperlink r:id="rId91" w:tooltip="consultantplus://offline/ref=A321D5629867FCA0F4B3422F7F227086F9D0B6F447EE31745225906508FD21D5C2F411D6C35B2A47DC06AD5FEBl9rBD" w:history="1">
        <w:r>
          <w:rPr>
            <w:rFonts w:ascii="Times New Roman" w:hAnsi="Times New Roman" w:cs="Times New Roman"/>
            <w:color w:val="000000" w:themeColor="text1"/>
            <w:sz w:val="28"/>
            <w:szCs w:val="28"/>
          </w:rPr>
          <w:t>ОКУД</w:t>
        </w:r>
      </w:hyperlink>
      <w:r>
        <w:rPr>
          <w:rFonts w:ascii="Times New Roman" w:hAnsi="Times New Roman" w:cs="Times New Roman"/>
          <w:color w:val="000000" w:themeColor="text1"/>
          <w:sz w:val="28"/>
          <w:szCs w:val="28"/>
        </w:rPr>
        <w:t xml:space="preserve"> 0402001) в соответствии с требованиями </w:t>
      </w:r>
      <w:hyperlink r:id="rId92" w:tooltip="consultantplus://offline/ref=A321D5629867FCA0F4B3422F7F227086F9D2BBF746E731745225906508FD21D5C2F411D6C35B2A47DC06AD5FEBl9rBD" w:history="1">
        <w:r>
          <w:rPr>
            <w:rFonts w:ascii="Times New Roman" w:hAnsi="Times New Roman" w:cs="Times New Roman"/>
            <w:color w:val="000000" w:themeColor="text1"/>
            <w:sz w:val="28"/>
            <w:szCs w:val="28"/>
          </w:rPr>
          <w:t>Положени</w:t>
        </w:r>
      </w:hyperlink>
      <w:r>
        <w:rPr>
          <w:rFonts w:ascii="Times New Roman" w:hAnsi="Times New Roman" w:cs="Times New Roman"/>
          <w:color w:val="000000" w:themeColor="text1"/>
          <w:sz w:val="28"/>
          <w:szCs w:val="28"/>
        </w:rPr>
        <w:t>я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утвержденными Банком России 29.01.2018 № 630-П, с учетом особенностей, установленных настоящим подразделом.</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148.</w:t>
      </w:r>
      <w:r>
        <w:t> </w:t>
      </w:r>
      <w:r>
        <w:rPr>
          <w:rFonts w:ascii="Times New Roman" w:hAnsi="Times New Roman" w:cs="Times New Roman"/>
          <w:color w:val="000000" w:themeColor="text1"/>
          <w:sz w:val="28"/>
          <w:szCs w:val="28"/>
        </w:rPr>
        <w:t>В распоряжении на зачисление денежных средств на лицевой счет, открытый в администрации района, указываются:</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номер лицевого счета;</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для средств, поступающих во временное распоряжение получателя средств, указывается источник образования средств, в соответствии с </w:t>
      </w:r>
      <w:hyperlink r:id="rId93" w:tooltip="consultantplus://offline/ref=F6EBFC103ADB8F0B55902212DA63C4ABF42DABD7DA66875718DE6945F9FA3DB4DA36673DB9008D962358B1E1908305A3E32C24B9BAA3D21CC3331AA7Q471K" w:history="1">
        <w:r>
          <w:rPr>
            <w:rFonts w:ascii="Times New Roman" w:hAnsi="Times New Roman" w:cs="Times New Roman"/>
            <w:sz w:val="28"/>
            <w:szCs w:val="28"/>
          </w:rPr>
          <w:t>разрешение</w:t>
        </w:r>
      </w:hyperlink>
      <w:r>
        <w:rPr>
          <w:rFonts w:ascii="Times New Roman" w:hAnsi="Times New Roman" w:cs="Times New Roman"/>
          <w:sz w:val="28"/>
          <w:szCs w:val="28"/>
        </w:rPr>
        <w:t>м на открытие лицевого счета получателя по учету операций со средствами, поступающими во временное распоряжение казенного учреждения</w:t>
      </w:r>
      <w:r>
        <w:rPr>
          <w:rFonts w:ascii="Times New Roman" w:hAnsi="Times New Roman" w:cs="Times New Roman"/>
          <w:color w:val="000000" w:themeColor="text1"/>
          <w:sz w:val="28"/>
          <w:szCs w:val="28"/>
        </w:rPr>
        <w:t>.</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подтверждение зачисления наличных денежных средств на лицевой счет администрация района предоставляет распоряжение в составе пакета отчетных форм.</w:t>
      </w:r>
    </w:p>
    <w:p w:rsidR="0027348A" w:rsidRDefault="0027348A"/>
    <w:p w:rsidR="0027348A" w:rsidRDefault="00101E7B">
      <w:pPr>
        <w:tabs>
          <w:tab w:val="left" w:pos="426"/>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3.10. Ведение перечня муниципальных учреждений Кочковского района Новосибирской области</w:t>
      </w:r>
    </w:p>
    <w:p w:rsidR="0027348A" w:rsidRDefault="0027348A">
      <w:pPr>
        <w:tabs>
          <w:tab w:val="left" w:pos="426"/>
        </w:tabs>
        <w:spacing w:after="0"/>
        <w:ind w:left="142"/>
        <w:jc w:val="center"/>
        <w:rPr>
          <w:rFonts w:ascii="Times New Roman" w:hAnsi="Times New Roman" w:cs="Times New Roman"/>
          <w:b/>
          <w:sz w:val="28"/>
          <w:szCs w:val="28"/>
        </w:rPr>
      </w:pPr>
    </w:p>
    <w:p w:rsidR="0027348A" w:rsidRDefault="00101E7B">
      <w:pPr>
        <w:pStyle w:val="af7"/>
        <w:numPr>
          <w:ilvl w:val="0"/>
          <w:numId w:val="12"/>
        </w:numPr>
        <w:tabs>
          <w:tab w:val="left" w:pos="567"/>
        </w:tabs>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Перечень участников бюджетного процесса Кочковского района Новосибирской области, санкционирование расходов которых осуществляется администрацией района</w:t>
      </w:r>
    </w:p>
    <w:p w:rsidR="0027348A" w:rsidRDefault="0027348A">
      <w:pPr>
        <w:tabs>
          <w:tab w:val="left" w:pos="567"/>
        </w:tabs>
        <w:spacing w:after="0" w:line="240" w:lineRule="auto"/>
        <w:ind w:left="709"/>
        <w:jc w:val="center"/>
        <w:outlineLvl w:val="0"/>
        <w:rPr>
          <w:rFonts w:ascii="Times New Roman" w:hAnsi="Times New Roman" w:cs="Times New Roman"/>
          <w:b/>
          <w:bCs/>
          <w:sz w:val="28"/>
          <w:szCs w:val="28"/>
        </w:rPr>
      </w:pP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149. Для контроля за соблюдением принципа подведомственности расходов бюджета администрация района осуществляется ведение Перечня участников.</w:t>
      </w:r>
    </w:p>
    <w:p w:rsidR="0027348A" w:rsidRDefault="00215753">
      <w:pPr>
        <w:spacing w:after="0" w:line="240" w:lineRule="auto"/>
        <w:ind w:firstLine="709"/>
        <w:jc w:val="both"/>
        <w:rPr>
          <w:rFonts w:ascii="Times New Roman" w:hAnsi="Times New Roman" w:cs="Times New Roman"/>
          <w:sz w:val="28"/>
          <w:szCs w:val="28"/>
        </w:rPr>
      </w:pPr>
      <w:hyperlink r:id="rId94" w:tooltip="consultantplus://offline/ref=DB9A7EC9D7F31815BF559324593F35383A922AD5F52C5E8D1AD69B3285076D105DFACDAD12386D33CF57870036816DEE2F95F75569095F93A940167DGDZBJ" w:history="1">
        <w:r w:rsidR="00101E7B">
          <w:rPr>
            <w:rFonts w:ascii="Times New Roman" w:hAnsi="Times New Roman" w:cs="Times New Roman"/>
            <w:sz w:val="28"/>
            <w:szCs w:val="28"/>
          </w:rPr>
          <w:t>Перечень</w:t>
        </w:r>
      </w:hyperlink>
      <w:r w:rsidR="00101E7B">
        <w:rPr>
          <w:rFonts w:ascii="Times New Roman" w:hAnsi="Times New Roman" w:cs="Times New Roman"/>
          <w:sz w:val="28"/>
          <w:szCs w:val="28"/>
        </w:rPr>
        <w:t xml:space="preserve"> участников ведется администрацией района в разрезе получателей средств по форме приложения № 20 к настоящему Порядку.</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150. В Перечень участников включается следующая информация по</w:t>
      </w:r>
      <w:r>
        <w:rPr>
          <w:rFonts w:ascii="Times New Roman" w:hAnsi="Times New Roman" w:cs="Times New Roman"/>
          <w:sz w:val="28"/>
          <w:szCs w:val="28"/>
          <w:lang w:val="en-US"/>
        </w:rPr>
        <w:t> </w:t>
      </w:r>
      <w:r>
        <w:rPr>
          <w:rFonts w:ascii="Times New Roman" w:hAnsi="Times New Roman" w:cs="Times New Roman"/>
          <w:sz w:val="28"/>
          <w:szCs w:val="28"/>
        </w:rPr>
        <w:t>получателям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код получателя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полное наименование получателя средств в соответствии с его уставными документами;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сокращенное наименование получателя средств в соответствии с его уставными документами;</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ИНН;</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общероссийский государственный регистрационный номер получателя средств (ОГРН);</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КПП;</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код формы собственности получателя средств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Общероссийским </w:t>
      </w:r>
      <w:hyperlink r:id="rId95" w:tooltip="consultantplus://offline/ref=DB9A7EC9D7F31815BF558D294F536B31329A7DDBF62D5DD846819D65DA576B451DBACBF8517C6032C75ED45274DF34BF62DEFA517E155F95GBZ6J" w:history="1">
        <w:r>
          <w:rPr>
            <w:rFonts w:ascii="Times New Roman" w:hAnsi="Times New Roman" w:cs="Times New Roman"/>
            <w:sz w:val="28"/>
            <w:szCs w:val="28"/>
          </w:rPr>
          <w:t>классификатором</w:t>
        </w:r>
      </w:hyperlink>
      <w:r>
        <w:rPr>
          <w:rFonts w:ascii="Times New Roman" w:hAnsi="Times New Roman" w:cs="Times New Roman"/>
          <w:sz w:val="28"/>
          <w:szCs w:val="28"/>
        </w:rPr>
        <w:t xml:space="preserve"> форм собственности (ОКФС);</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код организационно-правовой формы получателя средств в</w:t>
      </w:r>
      <w:r>
        <w:rPr>
          <w:rFonts w:ascii="Times New Roman" w:hAnsi="Times New Roman" w:cs="Times New Roman"/>
          <w:sz w:val="28"/>
          <w:szCs w:val="28"/>
          <w:lang w:val="en-US"/>
        </w:rPr>
        <w:t> </w:t>
      </w:r>
      <w:r>
        <w:rPr>
          <w:rFonts w:ascii="Times New Roman" w:hAnsi="Times New Roman" w:cs="Times New Roman"/>
          <w:sz w:val="28"/>
          <w:szCs w:val="28"/>
        </w:rPr>
        <w:t xml:space="preserve">соответствии с Общероссийским </w:t>
      </w:r>
      <w:hyperlink r:id="rId96" w:tooltip="consultantplus://offline/ref=DB9A7EC9D7F31815BF558D294F536B31309877DBF1265DD846819D65DA576B450FBA93F451757E32CB4B820332G8ZBJ" w:history="1">
        <w:r>
          <w:rPr>
            <w:rFonts w:ascii="Times New Roman" w:hAnsi="Times New Roman" w:cs="Times New Roman"/>
            <w:sz w:val="28"/>
            <w:szCs w:val="28"/>
          </w:rPr>
          <w:t>классификатором</w:t>
        </w:r>
      </w:hyperlink>
      <w:r>
        <w:rPr>
          <w:rFonts w:ascii="Times New Roman" w:hAnsi="Times New Roman" w:cs="Times New Roman"/>
          <w:sz w:val="28"/>
          <w:szCs w:val="28"/>
        </w:rPr>
        <w:t xml:space="preserve"> организационно-правовых форм (ОКОПФ);</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юридический адрес получателя средств (с указанием почтового индекса, наименования места нахождения);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код главного распорядителя, в ведении которого находится получатель средств;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Ф.И.О. руководителя и главного бухгалтера получателя средств, их контактные телефоны.</w:t>
      </w:r>
    </w:p>
    <w:p w:rsidR="0027348A" w:rsidRDefault="00101E7B">
      <w:pPr>
        <w:spacing w:after="0" w:line="240" w:lineRule="auto"/>
        <w:ind w:firstLine="709"/>
        <w:jc w:val="both"/>
        <w:rPr>
          <w:rFonts w:ascii="Times New Roman" w:hAnsi="Times New Roman" w:cs="Times New Roman"/>
          <w:sz w:val="28"/>
          <w:szCs w:val="28"/>
        </w:rPr>
      </w:pPr>
      <w:bookmarkStart w:id="7" w:name="Par18"/>
      <w:bookmarkEnd w:id="7"/>
      <w:r>
        <w:rPr>
          <w:rFonts w:ascii="Times New Roman" w:hAnsi="Times New Roman" w:cs="Times New Roman"/>
          <w:sz w:val="28"/>
          <w:szCs w:val="28"/>
        </w:rPr>
        <w:t xml:space="preserve">151. Для включения получателя средств в </w:t>
      </w:r>
      <w:hyperlink r:id="rId97" w:tooltip="consultantplus://offline/ref=DB9A7EC9D7F31815BF559324593F35383A922AD5F52C5E8D1AD69B3285076D105DFACDAD12386D33CF57870036816DEE2F95F75569095F93A940167DGDZBJ" w:history="1">
        <w:r>
          <w:rPr>
            <w:rFonts w:ascii="Times New Roman" w:hAnsi="Times New Roman" w:cs="Times New Roman"/>
            <w:sz w:val="28"/>
            <w:szCs w:val="28"/>
          </w:rPr>
          <w:t>Перечень</w:t>
        </w:r>
      </w:hyperlink>
      <w:r>
        <w:rPr>
          <w:rFonts w:ascii="Times New Roman" w:hAnsi="Times New Roman" w:cs="Times New Roman"/>
          <w:sz w:val="28"/>
          <w:szCs w:val="28"/>
        </w:rPr>
        <w:t xml:space="preserve"> участников руководитель получателя представляет в администрацию района информацию по форме приложения № 20 к настоящему Порядку с</w:t>
      </w:r>
      <w:r>
        <w:rPr>
          <w:rFonts w:ascii="Times New Roman" w:hAnsi="Times New Roman" w:cs="Times New Roman"/>
          <w:sz w:val="28"/>
          <w:szCs w:val="28"/>
          <w:lang w:val="en-US"/>
        </w:rPr>
        <w:t> </w:t>
      </w:r>
      <w:r>
        <w:rPr>
          <w:rFonts w:ascii="Times New Roman" w:hAnsi="Times New Roman" w:cs="Times New Roman"/>
          <w:sz w:val="28"/>
          <w:szCs w:val="28"/>
        </w:rPr>
        <w:t>указанием в примечании: «включить».</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получателя средств в Перечень участников является основанием для открытия получателю средств лицевых счетов в</w:t>
      </w:r>
      <w:r>
        <w:rPr>
          <w:rFonts w:ascii="Times New Roman" w:hAnsi="Times New Roman" w:cs="Times New Roman"/>
          <w:sz w:val="28"/>
          <w:szCs w:val="28"/>
          <w:lang w:val="en-US"/>
        </w:rPr>
        <w:t> </w:t>
      </w:r>
      <w:r>
        <w:rPr>
          <w:rFonts w:ascii="Times New Roman" w:hAnsi="Times New Roman" w:cs="Times New Roman"/>
          <w:sz w:val="28"/>
          <w:szCs w:val="28"/>
        </w:rPr>
        <w:t xml:space="preserve">администрацию района в соответствии с </w:t>
      </w:r>
      <w:hyperlink r:id="rId98" w:tooltip="consultantplus://offline/ref=DB9A7EC9D7F31815BF559324593F35383A922AD5F52C5E8D1AD69B3285076D105DFACDAD12386D33CF54850337816DEE2F95F75569095F93A940167DGDZBJ"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27348A" w:rsidRDefault="00101E7B">
      <w:pPr>
        <w:spacing w:after="0" w:line="240" w:lineRule="auto"/>
        <w:ind w:firstLine="709"/>
        <w:jc w:val="both"/>
        <w:rPr>
          <w:rFonts w:ascii="Times New Roman" w:hAnsi="Times New Roman" w:cs="Times New Roman"/>
          <w:sz w:val="28"/>
          <w:szCs w:val="28"/>
        </w:rPr>
      </w:pPr>
      <w:bookmarkStart w:id="8" w:name="Par20"/>
      <w:bookmarkEnd w:id="8"/>
      <w:r>
        <w:rPr>
          <w:rFonts w:ascii="Times New Roman" w:hAnsi="Times New Roman" w:cs="Times New Roman"/>
          <w:sz w:val="28"/>
          <w:szCs w:val="28"/>
        </w:rPr>
        <w:t xml:space="preserve">Для исключения получателя средств из </w:t>
      </w:r>
      <w:hyperlink r:id="rId99" w:tooltip="consultantplus://offline/ref=DB9A7EC9D7F31815BF559324593F35383A922AD5F52C5E8D1AD69B3285076D105DFACDAD12386D33CF57870036816DEE2F95F75569095F93A940167DGDZBJ" w:history="1">
        <w:r>
          <w:rPr>
            <w:rFonts w:ascii="Times New Roman" w:hAnsi="Times New Roman" w:cs="Times New Roman"/>
            <w:sz w:val="28"/>
            <w:szCs w:val="28"/>
          </w:rPr>
          <w:t>Перечня</w:t>
        </w:r>
      </w:hyperlink>
      <w:r>
        <w:rPr>
          <w:rFonts w:ascii="Times New Roman" w:hAnsi="Times New Roman" w:cs="Times New Roman"/>
          <w:sz w:val="28"/>
          <w:szCs w:val="28"/>
        </w:rPr>
        <w:t xml:space="preserve"> участников руководитель получателя представляет в администрацию района информацию по форме приложения № 20 к настоящему Порядку с</w:t>
      </w:r>
      <w:r>
        <w:rPr>
          <w:rFonts w:ascii="Times New Roman" w:hAnsi="Times New Roman" w:cs="Times New Roman"/>
          <w:sz w:val="28"/>
          <w:szCs w:val="28"/>
          <w:lang w:val="en-US"/>
        </w:rPr>
        <w:t> </w:t>
      </w:r>
      <w:r>
        <w:rPr>
          <w:rFonts w:ascii="Times New Roman" w:hAnsi="Times New Roman" w:cs="Times New Roman"/>
          <w:sz w:val="28"/>
          <w:szCs w:val="28"/>
        </w:rPr>
        <w:t>указанием в примечании: «исключить».</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Исключение получателя средств из Перечня участников является основанием для закрытия получателю средств лицевых счетов в администрации района в соответствии с </w:t>
      </w:r>
      <w:hyperlink r:id="rId100" w:tooltip="consultantplus://offline/ref=DB9A7EC9D7F31815BF559324593F35383A922AD5F52C5E8D1AD69B3285076D105DFACDAD12386D33CF54860139816DEE2F95F75569095F93A940167DGDZBJ"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27348A" w:rsidRDefault="00101E7B">
      <w:pPr>
        <w:spacing w:after="0" w:line="240" w:lineRule="auto"/>
        <w:ind w:firstLine="709"/>
        <w:jc w:val="both"/>
        <w:rPr>
          <w:rFonts w:ascii="Times New Roman" w:hAnsi="Times New Roman" w:cs="Times New Roman"/>
          <w:sz w:val="28"/>
          <w:szCs w:val="28"/>
        </w:rPr>
      </w:pPr>
      <w:bookmarkStart w:id="9" w:name="Par22"/>
      <w:bookmarkEnd w:id="9"/>
      <w:r>
        <w:rPr>
          <w:rFonts w:ascii="Times New Roman" w:hAnsi="Times New Roman" w:cs="Times New Roman"/>
          <w:sz w:val="28"/>
          <w:szCs w:val="28"/>
        </w:rPr>
        <w:t>При изменении реквизитов получателя средств, содержащихся в</w:t>
      </w:r>
      <w:r>
        <w:rPr>
          <w:rFonts w:ascii="Times New Roman" w:hAnsi="Times New Roman" w:cs="Times New Roman"/>
          <w:sz w:val="28"/>
          <w:szCs w:val="28"/>
          <w:lang w:val="en-US"/>
        </w:rPr>
        <w:t> </w:t>
      </w:r>
      <w:hyperlink r:id="rId101" w:tooltip="consultantplus://offline/ref=DB9A7EC9D7F31815BF559324593F35383A922AD5F52C5E8D1AD69B3285076D105DFACDAD12386D33CF57870036816DEE2F95F75569095F93A940167DGDZBJ" w:history="1">
        <w:r>
          <w:rPr>
            <w:rFonts w:ascii="Times New Roman" w:hAnsi="Times New Roman" w:cs="Times New Roman"/>
            <w:sz w:val="28"/>
            <w:szCs w:val="28"/>
          </w:rPr>
          <w:t>Перечне</w:t>
        </w:r>
      </w:hyperlink>
      <w:r>
        <w:rPr>
          <w:rFonts w:ascii="Times New Roman" w:hAnsi="Times New Roman" w:cs="Times New Roman"/>
          <w:sz w:val="28"/>
          <w:szCs w:val="28"/>
        </w:rPr>
        <w:t xml:space="preserve"> участников, получатель средств представляет в администрации района информацию о новых реквизитах получателя средств по форме приложения № 20 к настоящему Порядку с указанием в примечании: «изменить реквизиты».</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администрации района в соответствии с </w:t>
      </w:r>
      <w:hyperlink r:id="rId102" w:tooltip="consultantplus://offline/ref=DB9A7EC9D7F31815BF559324593F35383A922AD5F52C5E8D1AD69B3285076D105DFACDAD12386D33CF54850A35816DEE2F95F75569095F93A940167DGDZBJ" w:history="1">
        <w:r>
          <w:rPr>
            <w:rFonts w:ascii="Times New Roman" w:hAnsi="Times New Roman" w:cs="Times New Roman"/>
            <w:sz w:val="28"/>
            <w:szCs w:val="28"/>
          </w:rPr>
          <w:t>разделом</w:t>
        </w:r>
        <w:r>
          <w:rPr>
            <w:rFonts w:ascii="Times New Roman" w:hAnsi="Times New Roman" w:cs="Times New Roman"/>
            <w:color w:val="0000FF"/>
            <w:sz w:val="28"/>
            <w:szCs w:val="28"/>
          </w:rPr>
          <w:t xml:space="preserve"> </w:t>
        </w:r>
      </w:hyperlink>
      <w:r>
        <w:rPr>
          <w:rFonts w:ascii="Times New Roman" w:hAnsi="Times New Roman" w:cs="Times New Roman"/>
          <w:sz w:val="28"/>
          <w:szCs w:val="28"/>
        </w:rPr>
        <w:t>2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указанная в приложении № 20 к настоящему Порядку, представляется получателем средств на бумажных носителях и в электронном виде.</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152. Проверяемые реквизиты информации, представляемой получателем средств, должны соответствовать следующим требованиям: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графы 2 и 3 заполняются в строгом соответствии с текстом уставных документов.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расхождении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 уставном документе сокращенного наименования получателя средств,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распоряжениях и иных документах в случаях, когда информация, подлежащая заполнению в обязательном порядке, имеет ограничение по числу символов;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графы 4 – 8 заполняются на основании соответствующих регистрационных документов;</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отличии юридического адреса получателя средств от его почтового адреса, в графе 9 после юридического адреса дополнительно указывается почтовый адрес.</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153. При передаче клиента из ведения одного главного распорядителя в ведение другого, информацию, по соответствующим кодам главного распорядителя, на исключение клиента из Перечня участников представляет передающая сторона, а на включение в Перечень участников – принимающая сторона.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154. При поступлении информации от получателя средств о включении в Перечень участников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участников с соответствующим обоснованием и уведомлением главного распорядителя.</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 Перечне участников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участников с соответствующим обоснованием и уведомлением главного распорядителя. Соответствующий получатель средств уведомляется об исключении получателя средств из Перечня участников в течение 3 рабочих дней после исключения.</w:t>
      </w:r>
    </w:p>
    <w:p w:rsidR="0027348A" w:rsidRDefault="0027348A">
      <w:pPr>
        <w:spacing w:after="0" w:line="240" w:lineRule="auto"/>
        <w:ind w:firstLine="540"/>
        <w:jc w:val="both"/>
        <w:rPr>
          <w:rFonts w:ascii="Times New Roman" w:hAnsi="Times New Roman" w:cs="Times New Roman"/>
          <w:sz w:val="28"/>
          <w:szCs w:val="28"/>
        </w:rPr>
      </w:pPr>
    </w:p>
    <w:p w:rsidR="0027348A" w:rsidRDefault="00101E7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w:t>
      </w:r>
      <w:r>
        <w:rPr>
          <w:rFonts w:ascii="Times New Roman" w:hAnsi="Times New Roman" w:cs="Times New Roman"/>
          <w:b/>
          <w:bCs/>
          <w:sz w:val="28"/>
          <w:szCs w:val="28"/>
          <w:lang w:val="en-US"/>
        </w:rPr>
        <w:t> </w:t>
      </w:r>
      <w:r>
        <w:rPr>
          <w:rFonts w:ascii="Times New Roman" w:hAnsi="Times New Roman" w:cs="Times New Roman"/>
          <w:b/>
          <w:bCs/>
          <w:sz w:val="28"/>
          <w:szCs w:val="28"/>
        </w:rPr>
        <w:t>Перечень участников бюджетного процесса Кочковского района Новосибирской области, представляемый в УФК по НСО</w:t>
      </w:r>
    </w:p>
    <w:p w:rsidR="0027348A" w:rsidRDefault="0027348A">
      <w:pPr>
        <w:spacing w:after="0" w:line="240" w:lineRule="auto"/>
        <w:ind w:firstLine="540"/>
        <w:jc w:val="both"/>
        <w:rPr>
          <w:rFonts w:ascii="Times New Roman" w:hAnsi="Times New Roman" w:cs="Times New Roman"/>
          <w:sz w:val="28"/>
          <w:szCs w:val="28"/>
        </w:rPr>
      </w:pP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155. Перечень участников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Кочковского района Новосибирской области), представляемый в УФК по НСО, ведется администрацией района по форме, предусмотренной нормативными правовыми актами Федерального казначейства, и </w:t>
      </w:r>
      <w:r>
        <w:rPr>
          <w:rFonts w:ascii="Times New Roman" w:hAnsi="Times New Roman" w:cs="Times New Roman"/>
          <w:sz w:val="28"/>
          <w:szCs w:val="28"/>
        </w:rPr>
        <w:lastRenderedPageBreak/>
        <w:t>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156. Для открытия, закрытия либо изменения реквизитов получателю средств соответствующего лицевого счета в территориальном органе Федерального казначейства, соответствующий получатель представляет в администрацию района информацию по форме </w:t>
      </w:r>
      <w:hyperlink r:id="rId103" w:tooltip="consultantplus://offline/ref=DB9A7EC9D7F31815BF559324593F35383A922AD5F52C5E8D1AD69B3285076D105DFACDAD12386D33CF57870036816DEE2F95F75569095F93A940167DGDZBJ" w:history="1">
        <w:r>
          <w:rPr>
            <w:rFonts w:ascii="Times New Roman" w:hAnsi="Times New Roman" w:cs="Times New Roman"/>
            <w:sz w:val="28"/>
            <w:szCs w:val="28"/>
          </w:rPr>
          <w:t xml:space="preserve">приложения № </w:t>
        </w:r>
      </w:hyperlink>
      <w:r>
        <w:rPr>
          <w:rFonts w:ascii="Times New Roman" w:hAnsi="Times New Roman" w:cs="Times New Roman"/>
          <w:sz w:val="28"/>
          <w:szCs w:val="28"/>
        </w:rPr>
        <w:t>20 к настоящему Порядку с указанием в примечании: «лицевой счет в УФК».</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представляется главными распорядителями на бумажных носителях и в электронном виде, отдельно от информации, представляемой в соответствии с главой </w:t>
      </w:r>
      <w:r>
        <w:rPr>
          <w:rFonts w:ascii="Times New Roman" w:hAnsi="Times New Roman" w:cs="Times New Roman"/>
          <w:sz w:val="28"/>
          <w:szCs w:val="28"/>
          <w:lang w:val="en-US"/>
        </w:rPr>
        <w:t>I</w:t>
      </w:r>
      <w:r>
        <w:rPr>
          <w:rFonts w:ascii="Times New Roman" w:hAnsi="Times New Roman" w:cs="Times New Roman"/>
          <w:sz w:val="28"/>
          <w:szCs w:val="28"/>
        </w:rPr>
        <w:t xml:space="preserve"> под</w:t>
      </w:r>
      <w:hyperlink w:anchor="Par0" w:tooltip="#Par0" w:history="1">
        <w:r>
          <w:rPr>
            <w:rFonts w:ascii="Times New Roman" w:hAnsi="Times New Roman" w:cs="Times New Roman"/>
            <w:sz w:val="28"/>
            <w:szCs w:val="28"/>
          </w:rPr>
          <w:t>раздела 3.11</w:t>
        </w:r>
      </w:hyperlink>
      <w:r>
        <w:rPr>
          <w:rFonts w:ascii="Times New Roman" w:hAnsi="Times New Roman" w:cs="Times New Roman"/>
          <w:sz w:val="28"/>
          <w:szCs w:val="28"/>
        </w:rPr>
        <w:t xml:space="preserve"> настоящего Порядка.</w:t>
      </w:r>
    </w:p>
    <w:p w:rsidR="0027348A" w:rsidRDefault="0010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157.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Кочковского района Новосибирской области должен письменно уведомить об этом администрацию района с указанием номера и даты открытия лицевых счетов.</w:t>
      </w:r>
    </w:p>
    <w:p w:rsidR="0027348A" w:rsidRDefault="0027348A">
      <w:pPr>
        <w:tabs>
          <w:tab w:val="left" w:pos="426"/>
        </w:tabs>
        <w:ind w:firstLine="709"/>
        <w:jc w:val="center"/>
        <w:rPr>
          <w:rFonts w:ascii="Times New Roman" w:hAnsi="Times New Roman" w:cs="Times New Roman"/>
          <w:b/>
          <w:sz w:val="28"/>
          <w:szCs w:val="28"/>
        </w:rPr>
      </w:pPr>
    </w:p>
    <w:p w:rsidR="0027348A" w:rsidRDefault="00101E7B">
      <w:pPr>
        <w:tabs>
          <w:tab w:val="left" w:pos="426"/>
        </w:tabs>
        <w:ind w:firstLine="709"/>
        <w:jc w:val="center"/>
        <w:rPr>
          <w:rFonts w:ascii="Times New Roman" w:hAnsi="Times New Roman" w:cs="Times New Roman"/>
          <w:b/>
          <w:sz w:val="28"/>
          <w:szCs w:val="28"/>
        </w:rPr>
      </w:pPr>
      <w:r>
        <w:rPr>
          <w:rFonts w:ascii="Times New Roman" w:hAnsi="Times New Roman" w:cs="Times New Roman"/>
          <w:b/>
          <w:sz w:val="28"/>
          <w:szCs w:val="28"/>
        </w:rPr>
        <w:t>3.11. Завершение финансового года</w:t>
      </w:r>
    </w:p>
    <w:p w:rsidR="0027348A" w:rsidRDefault="00101E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158. Настоящий подраздел Порядка устанавливает правила завершения операций по исполнению местного бюджета в текущем финансовом году в соответствии со </w:t>
      </w:r>
      <w:hyperlink r:id="rId104" w:tooltip="consultantplus://offline/ref=E90571E5DE83A013717452D6C30F8A0ADE40CC9679E1F3B2526F0FCC1710C915721008817CFCF830A2E7900E1EE4F195F32DF6A09140XCoED" w:history="1">
        <w:r>
          <w:rPr>
            <w:rFonts w:ascii="Times New Roman" w:hAnsi="Times New Roman" w:cs="Times New Roman"/>
            <w:color w:val="000000" w:themeColor="text1"/>
            <w:sz w:val="28"/>
            <w:szCs w:val="28"/>
          </w:rPr>
          <w:t>статьей 242</w:t>
        </w:r>
      </w:hyperlink>
      <w:r>
        <w:rPr>
          <w:rFonts w:ascii="Times New Roman" w:hAnsi="Times New Roman" w:cs="Times New Roman"/>
          <w:color w:val="000000" w:themeColor="text1"/>
          <w:sz w:val="28"/>
          <w:szCs w:val="28"/>
        </w:rPr>
        <w:t xml:space="preserve"> Бюджетного кодекса Российской Федерации.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159. Операции по исполнению местного бюджета завершаются 31 декабря.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документов, необходимых для учета на лицевых счетах принятых бюджетных обязательств осуществляется, не позднее чем за пять рабочих дней до окончания текущего финансового года.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документов для учета на лицевых счетах денежных обязательств осуществляется не позднее чем за три рабочих дня до окончания текущего финансового года.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распоряжений для перечислений из местного бюджета осуществляется, не позднее чем за один рабочий день до окончания текущего финансового года.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уведомлений об уточнении вида и принадлежности платежа осуществляется до последнего рабочего дня текущего финансового года включительно.</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Установленные настоящим пунктом сроки могут быть сокращены администрацией района на основании обращений получателей средств, содержащих причины непредставления документов в указанные сроки.</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Перечисления из местного бюджета на основании распоряжений осуществляются до последнего рабочего дня текущего финансового года включительно в пределах остатка денежных средств на едином счете местного бюджета.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160. Бюджетные данные текущего финансового года прекращают свое действие 31 декабря.</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w:t>
      </w:r>
      <w:r>
        <w:rPr>
          <w:rFonts w:ascii="Times New Roman" w:hAnsi="Times New Roman" w:cs="Times New Roman"/>
          <w:sz w:val="28"/>
          <w:szCs w:val="28"/>
        </w:rPr>
        <w:lastRenderedPageBreak/>
        <w:t>во временное распоряжение казенного учреждения, как остаток на 1 января текущего финансового года.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w:t>
      </w:r>
      <w:r>
        <w:rPr>
          <w:rFonts w:ascii="Times New Roman" w:hAnsi="Times New Roman" w:cs="Times New Roman"/>
          <w:sz w:val="28"/>
          <w:szCs w:val="28"/>
          <w:lang w:val="en-US"/>
        </w:rPr>
        <w:t> </w:t>
      </w:r>
      <w:r>
        <w:rPr>
          <w:rFonts w:ascii="Times New Roman" w:hAnsi="Times New Roman" w:cs="Times New Roman"/>
          <w:sz w:val="28"/>
          <w:szCs w:val="28"/>
        </w:rPr>
        <w:t>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коду бюджетной классификации XXX11302992020000130 «Прочие доходы от компенсации затрат бюджетов субъектов Российской Федерации», где XXX – соответствующий код главного администратора доходов местного бюджета.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 Расчеты с подотчетными лицами осуществляются до конца текущего финансового года.</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27348A" w:rsidRDefault="00101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27348A" w:rsidRDefault="00101E7B">
      <w:pPr>
        <w:pStyle w:val="ConsPlusNormal"/>
        <w:ind w:firstLine="709"/>
        <w:jc w:val="both"/>
      </w:pPr>
      <w:r>
        <w:rPr>
          <w:rFonts w:ascii="Times New Roman" w:hAnsi="Times New Roman" w:cs="Times New Roman"/>
          <w:sz w:val="28"/>
          <w:szCs w:val="28"/>
        </w:rPr>
        <w:t>163. Завершение операций по целевым средствам областного бюджета в текущем финансовом году производится в порядке, определенном Министерством финансов Российской Федерации.</w:t>
      </w:r>
    </w:p>
    <w:p w:rsidR="0027348A" w:rsidRDefault="0027348A">
      <w:pPr>
        <w:tabs>
          <w:tab w:val="left" w:pos="426"/>
        </w:tabs>
        <w:jc w:val="both"/>
        <w:rPr>
          <w:rFonts w:ascii="Times New Roman" w:hAnsi="Times New Roman" w:cs="Times New Roman"/>
          <w:b/>
          <w:sz w:val="28"/>
          <w:szCs w:val="28"/>
        </w:rPr>
      </w:pPr>
    </w:p>
    <w:sectPr w:rsidR="0027348A" w:rsidSect="00552B3A">
      <w:headerReference w:type="default" r:id="rId105"/>
      <w:headerReference w:type="first" r:id="rId106"/>
      <w:pgSz w:w="11906" w:h="16838"/>
      <w:pgMar w:top="232" w:right="709" w:bottom="62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15" w:rsidRDefault="004A0D15">
      <w:pPr>
        <w:spacing w:after="0" w:line="240" w:lineRule="auto"/>
      </w:pPr>
      <w:r>
        <w:separator/>
      </w:r>
    </w:p>
  </w:endnote>
  <w:endnote w:type="continuationSeparator" w:id="0">
    <w:p w:rsidR="004A0D15" w:rsidRDefault="004A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15" w:rsidRDefault="004A0D15">
      <w:pPr>
        <w:spacing w:after="0" w:line="240" w:lineRule="auto"/>
      </w:pPr>
      <w:r>
        <w:separator/>
      </w:r>
    </w:p>
  </w:footnote>
  <w:footnote w:type="continuationSeparator" w:id="0">
    <w:p w:rsidR="004A0D15" w:rsidRDefault="004A0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rPr>
      <w:id w:val="-1892183188"/>
      <w:docPartObj>
        <w:docPartGallery w:val="Page Numbers (Top of Page)"/>
        <w:docPartUnique/>
      </w:docPartObj>
    </w:sdtPr>
    <w:sdtContent>
      <w:p w:rsidR="00215753" w:rsidRDefault="00215753">
        <w:pPr>
          <w:pStyle w:val="af8"/>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485751">
          <w:rPr>
            <w:rFonts w:ascii="Times New Roman" w:hAnsi="Times New Roman"/>
            <w:noProof/>
            <w:sz w:val="20"/>
            <w:szCs w:val="20"/>
          </w:rPr>
          <w:t>53</w:t>
        </w:r>
        <w:r>
          <w:rPr>
            <w:rFonts w:ascii="Times New Roman" w:hAnsi="Times New Roman"/>
            <w:sz w:val="20"/>
            <w:szCs w:val="20"/>
          </w:rPr>
          <w:fldChar w:fldCharType="end"/>
        </w:r>
      </w:p>
    </w:sdtContent>
  </w:sdt>
  <w:p w:rsidR="00215753" w:rsidRDefault="00215753">
    <w:pPr>
      <w:pStyle w:val="af8"/>
      <w:jc w:val="center"/>
      <w:rPr>
        <w:rFonts w:ascii="Times New Roman" w:hAnsi="Times New Roman"/>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53" w:rsidRDefault="00215753">
    <w:pPr>
      <w:pStyle w:val="af8"/>
      <w:jc w:val="center"/>
    </w:pPr>
  </w:p>
  <w:p w:rsidR="00215753" w:rsidRDefault="0021575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67DC"/>
    <w:multiLevelType w:val="multilevel"/>
    <w:tmpl w:val="108E56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191D33"/>
    <w:multiLevelType w:val="hybridMultilevel"/>
    <w:tmpl w:val="AC642960"/>
    <w:lvl w:ilvl="0" w:tplc="9CD8AE48">
      <w:start w:val="1"/>
      <w:numFmt w:val="upperRoman"/>
      <w:lvlText w:val="%1."/>
      <w:lvlJc w:val="left"/>
      <w:pPr>
        <w:ind w:left="1429" w:hanging="720"/>
      </w:pPr>
      <w:rPr>
        <w:rFonts w:hint="default"/>
      </w:rPr>
    </w:lvl>
    <w:lvl w:ilvl="1" w:tplc="7868C1AA">
      <w:start w:val="1"/>
      <w:numFmt w:val="lowerLetter"/>
      <w:lvlText w:val="%2."/>
      <w:lvlJc w:val="left"/>
      <w:pPr>
        <w:ind w:left="1789" w:hanging="360"/>
      </w:pPr>
    </w:lvl>
    <w:lvl w:ilvl="2" w:tplc="366887DA">
      <w:start w:val="1"/>
      <w:numFmt w:val="lowerRoman"/>
      <w:lvlText w:val="%3."/>
      <w:lvlJc w:val="right"/>
      <w:pPr>
        <w:ind w:left="2509" w:hanging="180"/>
      </w:pPr>
    </w:lvl>
    <w:lvl w:ilvl="3" w:tplc="552868F0">
      <w:start w:val="1"/>
      <w:numFmt w:val="decimal"/>
      <w:lvlText w:val="%4."/>
      <w:lvlJc w:val="left"/>
      <w:pPr>
        <w:ind w:left="3229" w:hanging="360"/>
      </w:pPr>
    </w:lvl>
    <w:lvl w:ilvl="4" w:tplc="3306C4BA">
      <w:start w:val="1"/>
      <w:numFmt w:val="lowerLetter"/>
      <w:lvlText w:val="%5."/>
      <w:lvlJc w:val="left"/>
      <w:pPr>
        <w:ind w:left="3949" w:hanging="360"/>
      </w:pPr>
    </w:lvl>
    <w:lvl w:ilvl="5" w:tplc="A3765DB6">
      <w:start w:val="1"/>
      <w:numFmt w:val="lowerRoman"/>
      <w:lvlText w:val="%6."/>
      <w:lvlJc w:val="right"/>
      <w:pPr>
        <w:ind w:left="4669" w:hanging="180"/>
      </w:pPr>
    </w:lvl>
    <w:lvl w:ilvl="6" w:tplc="9D08DC64">
      <w:start w:val="1"/>
      <w:numFmt w:val="decimal"/>
      <w:lvlText w:val="%7."/>
      <w:lvlJc w:val="left"/>
      <w:pPr>
        <w:ind w:left="5389" w:hanging="360"/>
      </w:pPr>
    </w:lvl>
    <w:lvl w:ilvl="7" w:tplc="9D92500C">
      <w:start w:val="1"/>
      <w:numFmt w:val="lowerLetter"/>
      <w:lvlText w:val="%8."/>
      <w:lvlJc w:val="left"/>
      <w:pPr>
        <w:ind w:left="6109" w:hanging="360"/>
      </w:pPr>
    </w:lvl>
    <w:lvl w:ilvl="8" w:tplc="63F62F00">
      <w:start w:val="1"/>
      <w:numFmt w:val="lowerRoman"/>
      <w:lvlText w:val="%9."/>
      <w:lvlJc w:val="right"/>
      <w:pPr>
        <w:ind w:left="6829" w:hanging="180"/>
      </w:pPr>
    </w:lvl>
  </w:abstractNum>
  <w:abstractNum w:abstractNumId="2" w15:restartNumberingAfterBreak="0">
    <w:nsid w:val="23E842A1"/>
    <w:multiLevelType w:val="multilevel"/>
    <w:tmpl w:val="41023C0C"/>
    <w:lvl w:ilvl="0">
      <w:start w:val="1"/>
      <w:numFmt w:val="decimal"/>
      <w:lvlText w:val="%1."/>
      <w:lvlJc w:val="left"/>
      <w:pPr>
        <w:ind w:left="2487" w:hanging="360"/>
      </w:pPr>
      <w:rPr>
        <w:rFonts w:ascii="Times New Roman" w:hAnsi="Times New Roman" w:cs="Times New Roman"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3" w15:restartNumberingAfterBreak="0">
    <w:nsid w:val="31524654"/>
    <w:multiLevelType w:val="multilevel"/>
    <w:tmpl w:val="14149FDA"/>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331322AC"/>
    <w:multiLevelType w:val="multilevel"/>
    <w:tmpl w:val="DFF68AE6"/>
    <w:lvl w:ilvl="0">
      <w:start w:val="3"/>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3FD62F9F"/>
    <w:multiLevelType w:val="multilevel"/>
    <w:tmpl w:val="04C8AF04"/>
    <w:lvl w:ilvl="0">
      <w:start w:val="3"/>
      <w:numFmt w:val="decimal"/>
      <w:lvlText w:val="%1."/>
      <w:lvlJc w:val="left"/>
      <w:pPr>
        <w:ind w:left="450" w:hanging="450"/>
      </w:pPr>
      <w:rPr>
        <w:rFonts w:hint="default"/>
      </w:rPr>
    </w:lvl>
    <w:lvl w:ilvl="1">
      <w:start w:val="4"/>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6" w15:restartNumberingAfterBreak="0">
    <w:nsid w:val="4AF4443C"/>
    <w:multiLevelType w:val="hybridMultilevel"/>
    <w:tmpl w:val="00122ACA"/>
    <w:lvl w:ilvl="0" w:tplc="DEA28210">
      <w:start w:val="1"/>
      <w:numFmt w:val="decimal"/>
      <w:lvlText w:val="%1."/>
      <w:lvlJc w:val="left"/>
      <w:pPr>
        <w:ind w:left="1069" w:hanging="360"/>
      </w:pPr>
      <w:rPr>
        <w:rFonts w:hint="default"/>
      </w:rPr>
    </w:lvl>
    <w:lvl w:ilvl="1" w:tplc="062297B2">
      <w:start w:val="1"/>
      <w:numFmt w:val="lowerLetter"/>
      <w:lvlText w:val="%2."/>
      <w:lvlJc w:val="left"/>
      <w:pPr>
        <w:ind w:left="1789" w:hanging="360"/>
      </w:pPr>
    </w:lvl>
    <w:lvl w:ilvl="2" w:tplc="F028B5D6">
      <w:start w:val="1"/>
      <w:numFmt w:val="lowerRoman"/>
      <w:lvlText w:val="%3."/>
      <w:lvlJc w:val="right"/>
      <w:pPr>
        <w:ind w:left="2509" w:hanging="180"/>
      </w:pPr>
    </w:lvl>
    <w:lvl w:ilvl="3" w:tplc="788E4416">
      <w:start w:val="1"/>
      <w:numFmt w:val="decimal"/>
      <w:lvlText w:val="%4."/>
      <w:lvlJc w:val="left"/>
      <w:pPr>
        <w:ind w:left="3229" w:hanging="360"/>
      </w:pPr>
    </w:lvl>
    <w:lvl w:ilvl="4" w:tplc="6136B756">
      <w:start w:val="1"/>
      <w:numFmt w:val="lowerLetter"/>
      <w:lvlText w:val="%5."/>
      <w:lvlJc w:val="left"/>
      <w:pPr>
        <w:ind w:left="3949" w:hanging="360"/>
      </w:pPr>
    </w:lvl>
    <w:lvl w:ilvl="5" w:tplc="0E669B84">
      <w:start w:val="1"/>
      <w:numFmt w:val="lowerRoman"/>
      <w:lvlText w:val="%6."/>
      <w:lvlJc w:val="right"/>
      <w:pPr>
        <w:ind w:left="4669" w:hanging="180"/>
      </w:pPr>
    </w:lvl>
    <w:lvl w:ilvl="6" w:tplc="8632D4BC">
      <w:start w:val="1"/>
      <w:numFmt w:val="decimal"/>
      <w:lvlText w:val="%7."/>
      <w:lvlJc w:val="left"/>
      <w:pPr>
        <w:ind w:left="5389" w:hanging="360"/>
      </w:pPr>
    </w:lvl>
    <w:lvl w:ilvl="7" w:tplc="CE947BE8">
      <w:start w:val="1"/>
      <w:numFmt w:val="lowerLetter"/>
      <w:lvlText w:val="%8."/>
      <w:lvlJc w:val="left"/>
      <w:pPr>
        <w:ind w:left="6109" w:hanging="360"/>
      </w:pPr>
    </w:lvl>
    <w:lvl w:ilvl="8" w:tplc="F488BE9A">
      <w:start w:val="1"/>
      <w:numFmt w:val="lowerRoman"/>
      <w:lvlText w:val="%9."/>
      <w:lvlJc w:val="right"/>
      <w:pPr>
        <w:ind w:left="6829" w:hanging="180"/>
      </w:pPr>
    </w:lvl>
  </w:abstractNum>
  <w:abstractNum w:abstractNumId="7" w15:restartNumberingAfterBreak="0">
    <w:nsid w:val="50DE1418"/>
    <w:multiLevelType w:val="hybridMultilevel"/>
    <w:tmpl w:val="13785876"/>
    <w:lvl w:ilvl="0" w:tplc="09267380">
      <w:start w:val="1"/>
      <w:numFmt w:val="upperRoman"/>
      <w:lvlText w:val="%1."/>
      <w:lvlJc w:val="left"/>
      <w:pPr>
        <w:ind w:left="1429" w:hanging="720"/>
      </w:pPr>
      <w:rPr>
        <w:rFonts w:hint="default"/>
      </w:rPr>
    </w:lvl>
    <w:lvl w:ilvl="1" w:tplc="53963714">
      <w:start w:val="1"/>
      <w:numFmt w:val="lowerLetter"/>
      <w:lvlText w:val="%2."/>
      <w:lvlJc w:val="left"/>
      <w:pPr>
        <w:ind w:left="1789" w:hanging="360"/>
      </w:pPr>
    </w:lvl>
    <w:lvl w:ilvl="2" w:tplc="5C28E4C0">
      <w:start w:val="1"/>
      <w:numFmt w:val="lowerRoman"/>
      <w:lvlText w:val="%3."/>
      <w:lvlJc w:val="right"/>
      <w:pPr>
        <w:ind w:left="2509" w:hanging="180"/>
      </w:pPr>
    </w:lvl>
    <w:lvl w:ilvl="3" w:tplc="3978060E">
      <w:start w:val="1"/>
      <w:numFmt w:val="decimal"/>
      <w:lvlText w:val="%4."/>
      <w:lvlJc w:val="left"/>
      <w:pPr>
        <w:ind w:left="3229" w:hanging="360"/>
      </w:pPr>
    </w:lvl>
    <w:lvl w:ilvl="4" w:tplc="9DF0A7E4">
      <w:start w:val="1"/>
      <w:numFmt w:val="lowerLetter"/>
      <w:lvlText w:val="%5."/>
      <w:lvlJc w:val="left"/>
      <w:pPr>
        <w:ind w:left="3949" w:hanging="360"/>
      </w:pPr>
    </w:lvl>
    <w:lvl w:ilvl="5" w:tplc="5D3E7D74">
      <w:start w:val="1"/>
      <w:numFmt w:val="lowerRoman"/>
      <w:lvlText w:val="%6."/>
      <w:lvlJc w:val="right"/>
      <w:pPr>
        <w:ind w:left="4669" w:hanging="180"/>
      </w:pPr>
    </w:lvl>
    <w:lvl w:ilvl="6" w:tplc="50D8ED00">
      <w:start w:val="1"/>
      <w:numFmt w:val="decimal"/>
      <w:lvlText w:val="%7."/>
      <w:lvlJc w:val="left"/>
      <w:pPr>
        <w:ind w:left="5389" w:hanging="360"/>
      </w:pPr>
    </w:lvl>
    <w:lvl w:ilvl="7" w:tplc="B426865E">
      <w:start w:val="1"/>
      <w:numFmt w:val="lowerLetter"/>
      <w:lvlText w:val="%8."/>
      <w:lvlJc w:val="left"/>
      <w:pPr>
        <w:ind w:left="6109" w:hanging="360"/>
      </w:pPr>
    </w:lvl>
    <w:lvl w:ilvl="8" w:tplc="6F34A910">
      <w:start w:val="1"/>
      <w:numFmt w:val="lowerRoman"/>
      <w:lvlText w:val="%9."/>
      <w:lvlJc w:val="right"/>
      <w:pPr>
        <w:ind w:left="6829" w:hanging="180"/>
      </w:pPr>
    </w:lvl>
  </w:abstractNum>
  <w:abstractNum w:abstractNumId="8" w15:restartNumberingAfterBreak="0">
    <w:nsid w:val="5D000216"/>
    <w:multiLevelType w:val="hybridMultilevel"/>
    <w:tmpl w:val="693CA02C"/>
    <w:lvl w:ilvl="0" w:tplc="64C2E1D6">
      <w:start w:val="1"/>
      <w:numFmt w:val="upperRoman"/>
      <w:lvlText w:val="%1."/>
      <w:lvlJc w:val="left"/>
      <w:pPr>
        <w:ind w:left="2149" w:hanging="720"/>
      </w:pPr>
      <w:rPr>
        <w:rFonts w:hint="default"/>
      </w:rPr>
    </w:lvl>
    <w:lvl w:ilvl="1" w:tplc="563CB1D4">
      <w:start w:val="1"/>
      <w:numFmt w:val="lowerLetter"/>
      <w:lvlText w:val="%2."/>
      <w:lvlJc w:val="left"/>
      <w:pPr>
        <w:ind w:left="2509" w:hanging="360"/>
      </w:pPr>
    </w:lvl>
    <w:lvl w:ilvl="2" w:tplc="B2108BB6">
      <w:start w:val="1"/>
      <w:numFmt w:val="lowerRoman"/>
      <w:lvlText w:val="%3."/>
      <w:lvlJc w:val="right"/>
      <w:pPr>
        <w:ind w:left="3229" w:hanging="180"/>
      </w:pPr>
    </w:lvl>
    <w:lvl w:ilvl="3" w:tplc="43BAC7EC">
      <w:start w:val="1"/>
      <w:numFmt w:val="decimal"/>
      <w:lvlText w:val="%4."/>
      <w:lvlJc w:val="left"/>
      <w:pPr>
        <w:ind w:left="3949" w:hanging="360"/>
      </w:pPr>
    </w:lvl>
    <w:lvl w:ilvl="4" w:tplc="4FCEEA2A">
      <w:start w:val="1"/>
      <w:numFmt w:val="lowerLetter"/>
      <w:lvlText w:val="%5."/>
      <w:lvlJc w:val="left"/>
      <w:pPr>
        <w:ind w:left="4669" w:hanging="360"/>
      </w:pPr>
    </w:lvl>
    <w:lvl w:ilvl="5" w:tplc="FC3AC45C">
      <w:start w:val="1"/>
      <w:numFmt w:val="lowerRoman"/>
      <w:lvlText w:val="%6."/>
      <w:lvlJc w:val="right"/>
      <w:pPr>
        <w:ind w:left="5389" w:hanging="180"/>
      </w:pPr>
    </w:lvl>
    <w:lvl w:ilvl="6" w:tplc="9652653E">
      <w:start w:val="1"/>
      <w:numFmt w:val="decimal"/>
      <w:lvlText w:val="%7."/>
      <w:lvlJc w:val="left"/>
      <w:pPr>
        <w:ind w:left="6109" w:hanging="360"/>
      </w:pPr>
    </w:lvl>
    <w:lvl w:ilvl="7" w:tplc="99467F50">
      <w:start w:val="1"/>
      <w:numFmt w:val="lowerLetter"/>
      <w:lvlText w:val="%8."/>
      <w:lvlJc w:val="left"/>
      <w:pPr>
        <w:ind w:left="6829" w:hanging="360"/>
      </w:pPr>
    </w:lvl>
    <w:lvl w:ilvl="8" w:tplc="BDC6D60C">
      <w:start w:val="1"/>
      <w:numFmt w:val="lowerRoman"/>
      <w:lvlText w:val="%9."/>
      <w:lvlJc w:val="right"/>
      <w:pPr>
        <w:ind w:left="7549" w:hanging="180"/>
      </w:pPr>
    </w:lvl>
  </w:abstractNum>
  <w:abstractNum w:abstractNumId="9" w15:restartNumberingAfterBreak="0">
    <w:nsid w:val="5D45780B"/>
    <w:multiLevelType w:val="multilevel"/>
    <w:tmpl w:val="C7BADD58"/>
    <w:lvl w:ilvl="0">
      <w:start w:val="2"/>
      <w:numFmt w:val="decimal"/>
      <w:lvlText w:val="%1."/>
      <w:lvlJc w:val="left"/>
      <w:pPr>
        <w:ind w:left="1637"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0" w15:restartNumberingAfterBreak="0">
    <w:nsid w:val="77CB671D"/>
    <w:multiLevelType w:val="multilevel"/>
    <w:tmpl w:val="35FECB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9"/>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5"/>
  </w:num>
  <w:num w:numId="8">
    <w:abstractNumId w:val="10"/>
  </w:num>
  <w:num w:numId="9">
    <w:abstractNumId w:val="6"/>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8A"/>
    <w:rsid w:val="000E3A20"/>
    <w:rsid w:val="00101E7B"/>
    <w:rsid w:val="00215753"/>
    <w:rsid w:val="0027348A"/>
    <w:rsid w:val="00485751"/>
    <w:rsid w:val="004A0D15"/>
    <w:rsid w:val="00552B3A"/>
    <w:rsid w:val="00C31B8D"/>
    <w:rsid w:val="00E46C3F"/>
    <w:rsid w:val="00E8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9BC1"/>
  <w15:docId w15:val="{D85560AA-3EE0-4C64-A05C-251FEA33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7">
    <w:name w:val="List Paragraph"/>
    <w:basedOn w:val="a"/>
    <w:uiPriority w:val="34"/>
    <w:qFormat/>
    <w:pPr>
      <w:ind w:left="720"/>
      <w:contextualSpacing/>
    </w:p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EBF8CE04E59E37593A7F4785BCC7484F7CB4CE711A9879D391A7FD9134EB4E8E42C5C8325856703F487987C308EFAA71B96672B74A04B0D26CA24908A2L" TargetMode="External"/><Relationship Id="rId21" Type="http://schemas.openxmlformats.org/officeDocument/2006/relationships/hyperlink" Target="consultantplus://offline/ref=E9C025BB03547AF261D0BE00469610CFC2FE35C3BE92A25A443EC46804C28B910C946BD68692BD58A4E45866037ABBB738D78CCEFCC98A27D5DD132CSCAFK" TargetMode="External"/><Relationship Id="rId42" Type="http://schemas.openxmlformats.org/officeDocument/2006/relationships/hyperlink" Target="consultantplus://offline/ref=A230194CC3D2B2AF5699F3566B9F5E407EF4768BB1D84794938A7203556B6A37A16A5DA03FAB8BE6397640FA35482219B341C4EFC28D1BA101725522w079I" TargetMode="External"/><Relationship Id="rId47" Type="http://schemas.openxmlformats.org/officeDocument/2006/relationships/hyperlink" Target="consultantplus://offline/ref=53FC2803E1953D1C6A33C261F8F634AF70216046C11EBF521642A146867CA48A2C51DA5642D3C8907CD5F20EEDADAB578F4C0CABB5F9161424DD708E6066I" TargetMode="External"/><Relationship Id="rId63" Type="http://schemas.openxmlformats.org/officeDocument/2006/relationships/hyperlink" Target="consultantplus://offline/ref=A7D82B0D1734371FC65397C6D1D791669B60E95542661254A5E9A208400B7BBE326957F3526E6A24607D834D3192F8D6D587E2A183397E8ADBEF4E51eBz0F" TargetMode="External"/><Relationship Id="rId68" Type="http://schemas.openxmlformats.org/officeDocument/2006/relationships/hyperlink" Target="consultantplus://offline/ref=20F3047C87E2AE03DC4B4C450289CDDB635C74DE8662197C926E26AF467812AF9A32C6C6BBDA035C119209BF714E98CE0587A751DE492BA03CEC930FlFuCE" TargetMode="External"/><Relationship Id="rId84" Type="http://schemas.openxmlformats.org/officeDocument/2006/relationships/hyperlink" Target="consultantplus://offline/ref=8920CF968BC788E0AFE3F0FA027B00113D080B38026DCACF1D59C20C8FEF0EDC7541874D761EDABB66B6F9A8343E0CB63B7E3E421836791143C13F1AJBJ6J" TargetMode="External"/><Relationship Id="rId89" Type="http://schemas.openxmlformats.org/officeDocument/2006/relationships/hyperlink" Target="consultantplus://offline/ref=A321D5629867FCA0F4B35C22694E2E8FF3DCE0F94EED3F2B0974963257AD278090B44F8F831E3946DF1BA857EC910ACD259C5048A225E25B90E02F9Fl1r2D" TargetMode="External"/><Relationship Id="rId7" Type="http://schemas.openxmlformats.org/officeDocument/2006/relationships/endnotes" Target="endnotes.xml"/><Relationship Id="rId71" Type="http://schemas.openxmlformats.org/officeDocument/2006/relationships/hyperlink" Target="consultantplus://offline/ref=20F3047C87E2AE03DC4B524814E593D2685129D3846A4A29C1662CFA1E274BEDDD3BCC92F89C0B591AC45FF32248CC9D5FD2AE4FDE5729lAu5E" TargetMode="External"/><Relationship Id="rId92" Type="http://schemas.openxmlformats.org/officeDocument/2006/relationships/hyperlink" Target="consultantplus://offline/ref=A321D5629867FCA0F4B3422F7F227086F9D2BBF746E731745225906508FD21D5C2F411D6C35B2A47DC06AD5FEBl9rBD" TargetMode="External"/><Relationship Id="rId2" Type="http://schemas.openxmlformats.org/officeDocument/2006/relationships/numbering" Target="numbering.xml"/><Relationship Id="rId16" Type="http://schemas.openxmlformats.org/officeDocument/2006/relationships/hyperlink" Target="consultantplus://offline/ref=6A2AD64191A4BC2B08573BDB631F71EEC6A8F05BD6C93DF02B415A6D7EE42F8F12BC130B7A0FC269AB4A7A5794I9yAI" TargetMode="External"/><Relationship Id="rId29" Type="http://schemas.openxmlformats.org/officeDocument/2006/relationships/hyperlink" Target="consultantplus://offline/ref=D4694A6263A94A4AD8506B519C99A89EA7939F194B02EE8FBF77777C9311143951DA9521DBBF5F6903815E912CFA28E168C2DB7709DA8E183113C0DDwBT9E" TargetMode="External"/><Relationship Id="rId107" Type="http://schemas.openxmlformats.org/officeDocument/2006/relationships/fontTable" Target="fontTable.xml"/><Relationship Id="rId24" Type="http://schemas.openxmlformats.org/officeDocument/2006/relationships/hyperlink" Target="consultantplus://offline/ref=97761E39B01512DCF316AEEE3D2565A5A457C0C75608E124D7F88F52CE598EDE17276B2A95496A5D9E9622D9CD18AABC28B1616FF598E6798F1BAA3FJ63CK" TargetMode="External"/><Relationship Id="rId32" Type="http://schemas.openxmlformats.org/officeDocument/2006/relationships/hyperlink" Target="consultantplus://offline/ref=260E105752AF2597BC96E83AD066625B4DADB824DD43B0145ADB4953772660BC302B40BE0996E6C47C6AC64E893A4234758EEFD0EEBF2ABF9F52F44BM3b2E" TargetMode="External"/><Relationship Id="rId37" Type="http://schemas.openxmlformats.org/officeDocument/2006/relationships/hyperlink" Target="consultantplus://offline/ref=880F6398EC7B2F0A955CA00BDA803CBD50A87B89CDAFB2FB2AF51A85D353C33E3493981F98350447C71D6348D7F017EC37C390A2E72D73204A100EF879GBJ" TargetMode="External"/><Relationship Id="rId40" Type="http://schemas.openxmlformats.org/officeDocument/2006/relationships/hyperlink" Target="consultantplus://offline/ref=01FEFBF327601C8BFAD683C72B2C29FD17C74369133FBBE9E3ED04B640B7EB677FA456583295BE49F82CFEA62902D054C2D01453300D706C10D59EE6I2p7I" TargetMode="External"/><Relationship Id="rId45" Type="http://schemas.openxmlformats.org/officeDocument/2006/relationships/hyperlink" Target="consultantplus://offline/ref=72089D159693CE9B1A0ED1D275451858D2B0683AA123122E976DB6F59AC35ABB4BA96E4945C7D2D1D6392E887EB2D94F1AAC3AE85DDBC879E899B334z7u2I" TargetMode="External"/><Relationship Id="rId53" Type="http://schemas.openxmlformats.org/officeDocument/2006/relationships/hyperlink" Target="consultantplus://offline/ref=235735D375C21997EC989B29EDE0DFB2EC37DBF8E5330C8B4B9E6A13DE9E3EF865AAE867D8CA699A54A05CDEA2D2A4A058E624A572A83A94CD24DEDERD30F" TargetMode="External"/><Relationship Id="rId58" Type="http://schemas.openxmlformats.org/officeDocument/2006/relationships/hyperlink" Target="consultantplus://offline/ref=1BB785AC1F7A660D53E613F54A647695A0F306D98C0E3A8B855648FC6DF29946CA5D523786305FAB17ADA3923B3BB74668299C6418E7398B29545445c1x3F" TargetMode="External"/><Relationship Id="rId66" Type="http://schemas.openxmlformats.org/officeDocument/2006/relationships/hyperlink" Target="consultantplus://offline/ref=1BB785AC1F7A660D53E613F54A647695A0F306D98C0E3A8B855648FC6DF29946CA5D523786305FAB17AEA4933F3BB74668299C6418E7398B29545445c1x3F" TargetMode="External"/><Relationship Id="rId74" Type="http://schemas.openxmlformats.org/officeDocument/2006/relationships/hyperlink" Target="consultantplus://offline/ref=9B7EECB79AFCACB29A215A636DA514061BE110914EFF09CE0F4AD235EF7EBDD6F453C865415EA253BCC330FD3180FD5F76CB84620AF6A033C11DB9B269hCK" TargetMode="External"/><Relationship Id="rId79" Type="http://schemas.openxmlformats.org/officeDocument/2006/relationships/hyperlink" Target="consultantplus://offline/ref=D4418A4E18706201DC073518AFDB5BFD80A3A2EFAE48B9ABED7D3A444E324D8F3998D88712A13609799453B55EF2032762F53632EA4E279C8CF6B9C0mDM6J" TargetMode="External"/><Relationship Id="rId87" Type="http://schemas.openxmlformats.org/officeDocument/2006/relationships/hyperlink" Target="consultantplus://offline/ref=E784203481EEF27E6377FC3A3620BA0E6CB1233BE105A6FFE1741756F7E7BC1F61AE5DDD8458E334B3FF1DCF7D979C841DC3BF29C51A8245328C25F83Cb5K" TargetMode="External"/><Relationship Id="rId102" Type="http://schemas.openxmlformats.org/officeDocument/2006/relationships/hyperlink" Target="consultantplus://offline/ref=DB9A7EC9D7F31815BF559324593F35383A922AD5F52C5E8D1AD69B3285076D105DFACDAD12386D33CF54850A35816DEE2F95F75569095F93A940167DGDZBJ" TargetMode="External"/><Relationship Id="rId5" Type="http://schemas.openxmlformats.org/officeDocument/2006/relationships/webSettings" Target="webSettings.xml"/><Relationship Id="rId61" Type="http://schemas.openxmlformats.org/officeDocument/2006/relationships/hyperlink" Target="consultantplus://offline/ref=6154324B91CB99053CCAB9A665C4A249AF401D10BCB3AF8E5DDE3A86C0B8C315B93C42F4B66BCC35937C4E5E8D606738AE62426BD18A625A9EC2CBE5yBy9F" TargetMode="External"/><Relationship Id="rId82" Type="http://schemas.openxmlformats.org/officeDocument/2006/relationships/hyperlink" Target="consultantplus://offline/ref=8920CF968BC788E0AFE3EEF714175E1837055031076BC99A410EC45BD0BF088935018118355AD6BE6FBCAAFC796055E67A353347032A7917J5JCJ" TargetMode="External"/><Relationship Id="rId90" Type="http://schemas.openxmlformats.org/officeDocument/2006/relationships/hyperlink" Target="consultantplus://offline/ref=A321D5629867FCA0F4B35C22694E2E8FF3DCE0F94EED3F2B0974963257AD278090B44F8F831E3946DF1AA957E0910ACD259C5048A225E25B90E02F9Fl1r2D" TargetMode="External"/><Relationship Id="rId95" Type="http://schemas.openxmlformats.org/officeDocument/2006/relationships/hyperlink" Target="consultantplus://offline/ref=DB9A7EC9D7F31815BF558D294F536B31329A7DDBF62D5DD846819D65DA576B451DBACBF8517C6032C75ED45274DF34BF62DEFA517E155F95GBZ6J" TargetMode="External"/><Relationship Id="rId19" Type="http://schemas.openxmlformats.org/officeDocument/2006/relationships/hyperlink" Target="consultantplus://offline/ref=E9C025BB03547AF261D0BE00469610CFC2FE35C3BE92A25A443EC46804C28B910C946BD68692BD58A4E45961057ABBB738D78CCEFCC98A27D5DD132CSCAFK" TargetMode="External"/><Relationship Id="rId14" Type="http://schemas.openxmlformats.org/officeDocument/2006/relationships/hyperlink" Target="consultantplus://offline/ref=6BF8D5E87EF193A130CA246EB671CF77D0009595C3F8C2587375BB09B3B3DC919FF9D33603956DE11CABF2EA488AEE16929287B1D6A3F9b3J" TargetMode="External"/><Relationship Id="rId22" Type="http://schemas.openxmlformats.org/officeDocument/2006/relationships/hyperlink" Target="consultantplus://offline/ref=F6EBFC103ADB8F0B55902212DA63C4ABF42DABD7DA66875718DE6945F9FA3DB4DA36673DB9008D962358B1E0918305A3E32C24B9BAA3D21CC3331AA7Q471K" TargetMode="External"/><Relationship Id="rId27" Type="http://schemas.openxmlformats.org/officeDocument/2006/relationships/hyperlink" Target="consultantplus://offline/ref=71C697D40A7F4C3D99C4D227BE9B39A7890B266078A9AEC97C790A6337AF773DCE73E7610D0F33690A20BB20F7D95BFCFF411720147E5BA3615A48E663m9D" TargetMode="External"/><Relationship Id="rId30" Type="http://schemas.openxmlformats.org/officeDocument/2006/relationships/hyperlink" Target="consultantplus://offline/ref=D4694A6263A94A4AD8506B519C99A89EA7939F194B02EE8FBF77777C9311143951DA9521DBBF5F69038159932AFA28E168C2DB7709DA8E183113C0DDwBT9E" TargetMode="External"/><Relationship Id="rId35" Type="http://schemas.openxmlformats.org/officeDocument/2006/relationships/hyperlink" Target="consultantplus://offline/ref=13B2EB9E37CAC072EFE2A03DC8139D5A23C91C4702E8BE7286A5C96EBA22DFDD25C5C1CF28C331EAB2C36E24145DDEFFD7D11B7DA92FA5CCFE44965CR7E2J" TargetMode="External"/><Relationship Id="rId43" Type="http://schemas.openxmlformats.org/officeDocument/2006/relationships/hyperlink" Target="consultantplus://offline/ref=72089D159693CE9B1A0ED1D275451858D2B0683AA123122E976DB6F59AC35ABB4BA96E4945C7D2D1D6392E887EB2D94F1AAC3AE85DDBC879E899B334z7u2I" TargetMode="External"/><Relationship Id="rId48" Type="http://schemas.openxmlformats.org/officeDocument/2006/relationships/hyperlink" Target="consultantplus://offline/ref=CECA3C4B52C24B451E1775B0EF44A224972DCB0A78B07164987925439C86F66442534EA18394B1348191F4D32A243CF5130636F00470E2470DBBD381S736I" TargetMode="External"/><Relationship Id="rId56" Type="http://schemas.openxmlformats.org/officeDocument/2006/relationships/hyperlink" Target="consultantplus://offline/ref=621F8D14DA97C42FD18C2876445D0338A1DACF460B849DB39621D3393CFD3589CCC6530DB1C03820B377C87474263EDBEAE173AE261C4E97DCF52962kC53F" TargetMode="External"/><Relationship Id="rId64" Type="http://schemas.openxmlformats.org/officeDocument/2006/relationships/hyperlink" Target="consultantplus://offline/ref=1BB785AC1F7A660D53E613F54A647695A0F306D98C0E3A8B855648FC6DF29946CA5D523786305FAB17AEA4933F3BB74668299C6418E7398B29545445c1x3F" TargetMode="External"/><Relationship Id="rId69" Type="http://schemas.openxmlformats.org/officeDocument/2006/relationships/hyperlink" Target="consultantplus://offline/ref=20F3047C87E2AE03DC4B4C450289CDDB635C74DE8662197C926E26AF467812AF9A32C6C6BBDA035C11930AB67E4E98CE0587A751DE492BA03CEC930FlFuCE" TargetMode="External"/><Relationship Id="rId77" Type="http://schemas.openxmlformats.org/officeDocument/2006/relationships/hyperlink" Target="consultantplus://offline/ref=D4418A4E18706201DC073518AFDB5BFD80A3A2EFAE48B9ABED7D3A444E324D8F3998D88712A13609799453B55EF2032762F53632EA4E279C8CF6B9C0mDM6J" TargetMode="External"/><Relationship Id="rId100" Type="http://schemas.openxmlformats.org/officeDocument/2006/relationships/hyperlink" Target="consultantplus://offline/ref=DB9A7EC9D7F31815BF559324593F35383A922AD5F52C5E8D1AD69B3285076D105DFACDAD12386D33CF54860139816DEE2F95F75569095F93A940167DGDZBJ" TargetMode="External"/><Relationship Id="rId105"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0DBA45CFA43F5DCA2BDB35D06A9B06371ECC0713117F0219AD2124F1A2650490855D85B199ABF83690981D14781054B159670A35AEEFD6FEBFC8B293wCt9D" TargetMode="External"/><Relationship Id="rId72" Type="http://schemas.openxmlformats.org/officeDocument/2006/relationships/hyperlink" Target="consultantplus://offline/ref=DD5C2C4BABF2322BA8B368C0CD390CD5F2908452135FE3CAEE75BA5B22B7184AD7CAF91BB6B508D1948EC8846080B2DE5F7D7B6B1DED323FE161AA33I4W6K" TargetMode="External"/><Relationship Id="rId80" Type="http://schemas.openxmlformats.org/officeDocument/2006/relationships/hyperlink" Target="consultantplus://offline/ref=8920CF968BC788E0AFE3EEF714175E18370250350B6DC99A410EC45BD0BF08892701D914345FC9BA62A9FCAD3FJ3J4J" TargetMode="External"/><Relationship Id="rId85" Type="http://schemas.openxmlformats.org/officeDocument/2006/relationships/hyperlink" Target="consultantplus://offline/ref=8920CF968BC788E0AFE3F0FA027B00113D080B38026DCACF1D59C20C8FEF0EDC7541874D761EDABB66B5FCAC3E3E0CB63B7E3E421836791143C13F1AJBJ6J" TargetMode="External"/><Relationship Id="rId93" Type="http://schemas.openxmlformats.org/officeDocument/2006/relationships/hyperlink" Target="consultantplus://offline/ref=F6EBFC103ADB8F0B55902212DA63C4ABF42DABD7DA66875718DE6945F9FA3DB4DA36673DB9008D962358B1E1908305A3E32C24B9BAA3D21CC3331AA7Q471K" TargetMode="External"/><Relationship Id="rId98" Type="http://schemas.openxmlformats.org/officeDocument/2006/relationships/hyperlink" Target="consultantplus://offline/ref=DB9A7EC9D7F31815BF559324593F35383A922AD5F52C5E8D1AD69B3285076D105DFACDAD12386D33CF54850337816DEE2F95F75569095F93A940167DGDZBJ" TargetMode="External"/><Relationship Id="rId3" Type="http://schemas.openxmlformats.org/officeDocument/2006/relationships/styles" Target="styles.xml"/><Relationship Id="rId12" Type="http://schemas.openxmlformats.org/officeDocument/2006/relationships/image" Target="media/image10.png"/><Relationship Id="rId17" Type="http://schemas.openxmlformats.org/officeDocument/2006/relationships/hyperlink" Target="consultantplus://offline/ref=A6B75CBE77C1A885858190EE7A2333BD9C583095E7DDBB38AA5067AD3876D02103AE932E0AC3497FE5306600E253541E9A16DD0FCDB72F55X1b0I" TargetMode="External"/><Relationship Id="rId25" Type="http://schemas.openxmlformats.org/officeDocument/2006/relationships/hyperlink" Target="consultantplus://offline/ref=025656AED858CBA4A5D2C7647BA9EE39A1A1982E4E38C93A8CA54CFCD87F3B1652423EB40546EB27F40B69CEE794D10AEA9295FC4EDEE4FC2CFBC5A9D267K" TargetMode="External"/><Relationship Id="rId33" Type="http://schemas.openxmlformats.org/officeDocument/2006/relationships/hyperlink" Target="consultantplus://offline/ref=13B2EB9E37CAC072EFE2A03DC8139D5A23C91C4702E8BE7286A5C96EBA22DFDD25C5C1CF28C331EAB2C36E24145DDEFFD7D11B7DA92FA5CCFE44965CR7E2J" TargetMode="External"/><Relationship Id="rId38" Type="http://schemas.openxmlformats.org/officeDocument/2006/relationships/hyperlink" Target="consultantplus://offline/ref=01FEFBF327601C8BFAD683C72B2C29FD17C74369133FBBE9E3ED04B640B7EB677FA456583295BE49F82CFEA62902D054C2D01453300D706C10D59EE6I2p7I" TargetMode="External"/><Relationship Id="rId46" Type="http://schemas.openxmlformats.org/officeDocument/2006/relationships/hyperlink" Target="consultantplus://offline/ref=72089D159693CE9B1A0ED1D275451858D2B0683AA123122E976DB6F59AC35ABB4BA96E4945C7D2D1D6392E887EB2D94F1AAC3AE85DDBC879E899B334z7u2I" TargetMode="External"/><Relationship Id="rId59" Type="http://schemas.openxmlformats.org/officeDocument/2006/relationships/hyperlink" Target="consultantplus://offline/ref=1BB785AC1F7A660D53E613F54A647695A0F306D98C0E3A8B855648FC6DF29946CA5D523786305FAB17AEA4933F3BB74668299C6418E7398B29545445c1x3F" TargetMode="External"/><Relationship Id="rId67" Type="http://schemas.openxmlformats.org/officeDocument/2006/relationships/hyperlink" Target="file:///V:\&#1059;&#1050;&#1048;&#1041;\&#1054;&#1054;&#1056;\&#1055;&#1054;&#1056;&#1071;&#1044;&#1050;&#1048;\&#1050;&#1072;&#1079;&#1077;&#1085;&#1085;&#1099;&#1077;\3.5+3.6.docx" TargetMode="External"/><Relationship Id="rId103" Type="http://schemas.openxmlformats.org/officeDocument/2006/relationships/hyperlink" Target="consultantplus://offline/ref=DB9A7EC9D7F31815BF559324593F35383A922AD5F52C5E8D1AD69B3285076D105DFACDAD12386D33CF57870036816DEE2F95F75569095F93A940167DGDZBJ" TargetMode="External"/><Relationship Id="rId108" Type="http://schemas.openxmlformats.org/officeDocument/2006/relationships/theme" Target="theme/theme1.xml"/><Relationship Id="rId20" Type="http://schemas.openxmlformats.org/officeDocument/2006/relationships/hyperlink" Target="consultantplus://offline/ref=E9C025BB03547AF261D0BE00469610CFC2FE35C3BE92A25A443EC46804C28B910C946BD68692BD58A4E459620D7ABBB738D78CCEFCC98A27D5DD132CSCAFK" TargetMode="External"/><Relationship Id="rId41" Type="http://schemas.openxmlformats.org/officeDocument/2006/relationships/hyperlink" Target="consultantplus://offline/ref=01FEFBF327601C8BFAD683C72B2C29FD17C74369133FBBE9E3ED04B640B7EB677FA456583295BE49F82CFEA62902D054C2D01453300D706C10D59EE6I2p7I" TargetMode="External"/><Relationship Id="rId54" Type="http://schemas.openxmlformats.org/officeDocument/2006/relationships/hyperlink" Target="consultantplus://offline/ref=A4F41E684BBC366019CEB098CB1BF059177C60E56AC3F45F99714182E930D989C097FA775ED7A9490E6CA564786999CF3708274C028D32C44BDAB6C0VE42F" TargetMode="External"/><Relationship Id="rId62" Type="http://schemas.openxmlformats.org/officeDocument/2006/relationships/hyperlink" Target="consultantplus://offline/ref=1BB785AC1F7A660D53E613F54A647695A0F306D98C0E3A8B855648FC6DF29946CA5D523786305FAB17AEA4933F3BB74668299C6418E7398B29545445c1x3F" TargetMode="External"/><Relationship Id="rId70" Type="http://schemas.openxmlformats.org/officeDocument/2006/relationships/hyperlink" Target="consultantplus://offline/ref=20F3047C87E2AE03DC4B4C450289CDDB635C74DE8662197C926E26AF467812AF9A32C6C6BBDA035C119206B5754E98CE0587A751DE492BA03CEC930FlFuCE" TargetMode="External"/><Relationship Id="rId75" Type="http://schemas.openxmlformats.org/officeDocument/2006/relationships/hyperlink" Target="consultantplus://offline/ref=8920CF968BC788E0AFE3EEF714175E18370250350B6DC99A410EC45BD0BF08892701D914345FC9BA62A9FCAD3FJ3J4J" TargetMode="External"/><Relationship Id="rId83" Type="http://schemas.openxmlformats.org/officeDocument/2006/relationships/hyperlink" Target="consultantplus://offline/ref=8920CF968BC788E0AFE3EEF714175E18370250350B6DC99A410EC45BD0BF08892701D914345FC9BA62A9FCAD3FJ3J4J" TargetMode="External"/><Relationship Id="rId88" Type="http://schemas.openxmlformats.org/officeDocument/2006/relationships/hyperlink" Target="consultantplus://offline/ref=A321D5629867FCA0F4B35C22694E2E8FF3DCE0F94EED3F2B0974963257AD278090B44F8F831E3946DF1BA857EC910ACD259C5048A225E25B90E02F9Fl1r2D" TargetMode="External"/><Relationship Id="rId91" Type="http://schemas.openxmlformats.org/officeDocument/2006/relationships/hyperlink" Target="consultantplus://offline/ref=A321D5629867FCA0F4B3422F7F227086F9D0B6F447EE31745225906508FD21D5C2F411D6C35B2A47DC06AD5FEBl9rBD" TargetMode="External"/><Relationship Id="rId96" Type="http://schemas.openxmlformats.org/officeDocument/2006/relationships/hyperlink" Target="consultantplus://offline/ref=DB9A7EC9D7F31815BF558D294F536B31309877DBF1265DD846819D65DA576B450FBA93F451757E32CB4B820332G8ZB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BF8D5E87EF193A130CA246EB671CF77D0009595C3F8C2587375BB09B3B3DC919FF9D336039661E11CABF2EA488AEE16929287B1D6A3F9b3J" TargetMode="External"/><Relationship Id="rId23" Type="http://schemas.openxmlformats.org/officeDocument/2006/relationships/hyperlink" Target="consultantplus://offline/ref=F6EBFC103ADB8F0B55902212DA63C4ABF42DABD7DA66875718DE6945F9FA3DB4DA36673DB9008D962358B1E1908305A3E32C24B9BAA3D21CC3331AA7Q471K" TargetMode="External"/><Relationship Id="rId28" Type="http://schemas.openxmlformats.org/officeDocument/2006/relationships/hyperlink" Target="consultantplus://offline/ref=71C697D40A7F4C3D99C4D227BE9B39A7890B266078A9AEC97C790A6337AF773DCE73E7610D0F33690A20BC23F3D95BFCFF411720147E5BA3615A48E663m9D" TargetMode="External"/><Relationship Id="rId36" Type="http://schemas.openxmlformats.org/officeDocument/2006/relationships/hyperlink" Target="consultantplus://offline/ref=13B2EB9E37CAC072EFE2A03DC8139D5A23C91C4702E8BE7286A5C96EBA22DFDD25C5C1CF28C331EAB2C36E24105DDEFFD7D11B7DA92FA5CCFE44965CR7E2J" TargetMode="External"/><Relationship Id="rId49" Type="http://schemas.openxmlformats.org/officeDocument/2006/relationships/hyperlink" Target="consultantplus://offline/ref=8C2F4AFE9737CFE552B03E364D6DB238F7E4416C97096DBC1638FDFE952AE458B60EA6B57AA6D1D6D3E2E192E9EC2D0C1C0F9401B05A274E9DA239D1jB56I" TargetMode="External"/><Relationship Id="rId57" Type="http://schemas.openxmlformats.org/officeDocument/2006/relationships/hyperlink" Target="file:///\\mfnso.local\dfs\Nov\V\&#1059;&#1050;&#1048;&#1041;\&#1054;&#1054;&#1056;\&#1055;&#1054;&#1056;&#1071;&#1044;&#1050;&#1048;\&#1050;&#1072;&#1079;&#1077;&#1085;&#1085;&#1099;&#1077;\3.1-3.2%20&#8212;%20&#1058;&#1072;&#1083;&#1077;&#1094;&#1082;&#1072;&#1103;.docx" TargetMode="External"/><Relationship Id="rId106" Type="http://schemas.openxmlformats.org/officeDocument/2006/relationships/header" Target="header2.xml"/><Relationship Id="rId31" Type="http://schemas.openxmlformats.org/officeDocument/2006/relationships/hyperlink" Target="consultantplus://offline/ref=B0AE9D7D39A497A6DF14945ACE5A214DAE6DC39AADD4379EFEF038AFE6085E597DE9FA7ABDAE0C436822E1AD6C5A74236880C86275A8E6EC6F51FF2Et1s6F" TargetMode="External"/><Relationship Id="rId44" Type="http://schemas.openxmlformats.org/officeDocument/2006/relationships/hyperlink" Target="consultantplus://offline/ref=72089D159693CE9B1A0ED1D275451858D2B0683AA123122E976DB6F59AC35ABB4BA96E4945C7D2D1D6392E887EB2D94F1AAC3AE85DDBC879E899B334z7u2I" TargetMode="External"/><Relationship Id="rId52" Type="http://schemas.openxmlformats.org/officeDocument/2006/relationships/hyperlink" Target="consultantplus://offline/ref=60C405B6B685E9CE56F8F01D86446B3E185338362C1331BC323D4323BEF422613081ED413A7AC3F6A4AF4DDB73759DB587BAE157E5C87455BE6F636ENFWCE" TargetMode="External"/><Relationship Id="rId60" Type="http://schemas.openxmlformats.org/officeDocument/2006/relationships/hyperlink" Target="consultantplus://offline/ref=1BB785AC1F7A660D53E613F54A647695A0F306D98C0E3A8B855648FC6DF29946CA5D523786305FAB17AEA4933F3BB74668299C6418E7398B29545445c1x3F" TargetMode="External"/><Relationship Id="rId65" Type="http://schemas.openxmlformats.org/officeDocument/2006/relationships/hyperlink" Target="consultantplus://offline/ref=A7D82B0D1734371FC65397C6D1D791669B60E95542661254A5E9A208400B7BBE326957F3526E6A24607D834D3192F8D6D587E2A183397E8ADBEF4E51eBz0F" TargetMode="External"/><Relationship Id="rId73" Type="http://schemas.openxmlformats.org/officeDocument/2006/relationships/hyperlink" Target="consultantplus://offline/ref=9B7EECB79AFCACB29A215A636DA514061BE110914EFF09CE0F4AD235EF7EBDD6F453C865415EA253BCC33EFE3F80FD5F76CB84620AF6A033C11DB9B269hCK" TargetMode="External"/><Relationship Id="rId78" Type="http://schemas.openxmlformats.org/officeDocument/2006/relationships/hyperlink" Target="consultantplus://offline/ref=F6EBFC103ADB8F0B55902212DA63C4ABF42DABD7DA66875718DE6945F9FA3DB4DA36673DB9008D962358B1E1908305A3E32C24B9BAA3D21CC3331AA7Q471K" TargetMode="External"/><Relationship Id="rId81" Type="http://schemas.openxmlformats.org/officeDocument/2006/relationships/hyperlink" Target="consultantplus://offline/ref=8920CF968BC788E0AFE3F0FA027B00113D080B38026DCACF1D59C20C8FEF0EDC7541874D761EDABB66B6F6AD3D3E0CB63B7E3E421836791143C13F1AJBJ6J" TargetMode="External"/><Relationship Id="rId86" Type="http://schemas.openxmlformats.org/officeDocument/2006/relationships/hyperlink" Target="consultantplus://offline/ref=F6EBFC103ADB8F0B55902212DA63C4ABF42DABD7DA66875718DE6945F9FA3DB4DA36673DB9008D962358B1E1908305A3E32C24B9BAA3D21CC3331AA7Q471K" TargetMode="External"/><Relationship Id="rId94" Type="http://schemas.openxmlformats.org/officeDocument/2006/relationships/hyperlink" Target="consultantplus://offline/ref=DB9A7EC9D7F31815BF559324593F35383A922AD5F52C5E8D1AD69B3285076D105DFACDAD12386D33CF57870036816DEE2F95F75569095F93A940167DGDZBJ" TargetMode="External"/><Relationship Id="rId99" Type="http://schemas.openxmlformats.org/officeDocument/2006/relationships/hyperlink" Target="consultantplus://offline/ref=DB9A7EC9D7F31815BF559324593F35383A922AD5F52C5E8D1AD69B3285076D105DFACDAD12386D33CF57870036816DEE2F95F75569095F93A940167DGDZBJ" TargetMode="External"/><Relationship Id="rId101" Type="http://schemas.openxmlformats.org/officeDocument/2006/relationships/hyperlink" Target="consultantplus://offline/ref=DB9A7EC9D7F31815BF559324593F35383A922AD5F52C5E8D1AD69B3285076D105DFACDAD12386D33CF57870036816DEE2F95F75569095F93A940167DGDZBJ" TargetMode="External"/><Relationship Id="rId4" Type="http://schemas.openxmlformats.org/officeDocument/2006/relationships/settings" Target="settings.xml"/><Relationship Id="rId13" Type="http://schemas.openxmlformats.org/officeDocument/2006/relationships/hyperlink" Target="consultantplus://offline/ref=6BF8D5E87EF193A130CA246EB671CF77D0009595C3F8C2587375BB09B3B3DC919FF9D336039661E11CABF2EA488AEE16929287B1D6A3F9b3J" TargetMode="External"/><Relationship Id="rId18" Type="http://schemas.openxmlformats.org/officeDocument/2006/relationships/hyperlink" Target="consultantplus://offline/ref=0B25B5B63729089F26B7D5FAD068C62EBC77FFB960B5D62540C38F47BE64CF2404D661CB29575EA3172532D812D71F6A5C41CB9FE5479A66D10352F4L3j6K" TargetMode="External"/><Relationship Id="rId39" Type="http://schemas.openxmlformats.org/officeDocument/2006/relationships/hyperlink" Target="consultantplus://offline/ref=01FEFBF327601C8BFAD683C72B2C29FD17C74369133FBBE9E3ED04B640B7EB677FA456583295BE49F82CFEA62902D054C2D01453300D706C10D59EE6I2p7I" TargetMode="External"/><Relationship Id="rId34" Type="http://schemas.openxmlformats.org/officeDocument/2006/relationships/hyperlink" Target="consultantplus://offline/ref=13B2EB9E37CAC072EFE2A03DC8139D5A23C91C4702E8BE7286A5C96EBA22DFDD25C5C1CF28C331EAB2C36E24165DDEFFD7D11B7DA92FA5CCFE44965CR7E2J" TargetMode="External"/><Relationship Id="rId50" Type="http://schemas.openxmlformats.org/officeDocument/2006/relationships/hyperlink" Target="consultantplus://offline/ref=0B909D7B9A254C465C62B525683599BEBACC98CEC1A23223076C5506BE74F1BF79A223442B39C076E3B0B94F4C7194C33332E7EEF620EDA49B638F2622Z2K" TargetMode="External"/><Relationship Id="rId55" Type="http://schemas.openxmlformats.org/officeDocument/2006/relationships/hyperlink" Target="consultantplus://offline/ref=621F8D14DA97C42FD18C2876445D0338A1DACF460B849DB39621D3393CFD3589CCC6530DB1C03820B377C87877263EDBEAE173AE261C4E97DCF52962kC53F" TargetMode="External"/><Relationship Id="rId76" Type="http://schemas.openxmlformats.org/officeDocument/2006/relationships/hyperlink" Target="consultantplus://offline/ref=D4418A4E18706201DC073518AFDB5BFD80A3A2EFAE48B9ABED7D3A444E324D8F3998D88712A13609799453B55EF2032762F53632EA4E279C8CF6B9C0mDM6J" TargetMode="External"/><Relationship Id="rId97" Type="http://schemas.openxmlformats.org/officeDocument/2006/relationships/hyperlink" Target="consultantplus://offline/ref=DB9A7EC9D7F31815BF559324593F35383A922AD5F52C5E8D1AD69B3285076D105DFACDAD12386D33CF57870036816DEE2F95F75569095F93A940167DGDZBJ" TargetMode="External"/><Relationship Id="rId104" Type="http://schemas.openxmlformats.org/officeDocument/2006/relationships/hyperlink" Target="consultantplus://offline/ref=E90571E5DE83A013717452D6C30F8A0ADE40CC9679E1F3B2526F0FCC1710C915721008817CFCF830A2E7900E1EE4F195F32DF6A09140XCo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2287-93C4-4549-9F8A-02B554CC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25325</Words>
  <Characters>144355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169342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Волковицкая Валерия Владимировна</dc:creator>
  <cp:keywords/>
  <dc:description/>
  <cp:lastModifiedBy>chusova_sv</cp:lastModifiedBy>
  <cp:revision>122</cp:revision>
  <cp:lastPrinted>2024-12-19T08:49:00Z</cp:lastPrinted>
  <dcterms:created xsi:type="dcterms:W3CDTF">2021-09-30T11:07:00Z</dcterms:created>
  <dcterms:modified xsi:type="dcterms:W3CDTF">2024-12-19T09:02:00Z</dcterms:modified>
</cp:coreProperties>
</file>