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49D" w:rsidRPr="002E3C85" w:rsidRDefault="0078549D" w:rsidP="0078549D">
      <w:pPr>
        <w:pStyle w:val="ConsPlusNormal"/>
        <w:widowControl/>
        <w:jc w:val="center"/>
        <w:rPr>
          <w:b/>
        </w:rPr>
      </w:pPr>
      <w:r w:rsidRPr="002E3C85">
        <w:rPr>
          <w:b/>
          <w:noProof/>
        </w:rPr>
        <w:drawing>
          <wp:inline distT="0" distB="0" distL="0" distR="0" wp14:anchorId="14EAF956" wp14:editId="156C2353">
            <wp:extent cx="561975" cy="619125"/>
            <wp:effectExtent l="19050" t="0" r="9525" b="0"/>
            <wp:docPr id="2"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5"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78549D" w:rsidRPr="002E3C85" w:rsidRDefault="0078549D" w:rsidP="0078549D">
      <w:pPr>
        <w:pStyle w:val="ConsPlusTitle"/>
        <w:widowControl/>
        <w:jc w:val="center"/>
        <w:rPr>
          <w:sz w:val="28"/>
          <w:szCs w:val="28"/>
        </w:rPr>
      </w:pPr>
      <w:r w:rsidRPr="002E3C85">
        <w:rPr>
          <w:sz w:val="28"/>
          <w:szCs w:val="28"/>
        </w:rPr>
        <w:t>АДМИНИСТРАЦИЯ КОЧКОВСКОГО РАЙОНА</w:t>
      </w:r>
    </w:p>
    <w:p w:rsidR="0078549D" w:rsidRPr="002E3C85" w:rsidRDefault="0078549D" w:rsidP="0078549D">
      <w:pPr>
        <w:pStyle w:val="ConsPlusTitle"/>
        <w:widowControl/>
        <w:jc w:val="center"/>
        <w:rPr>
          <w:sz w:val="28"/>
          <w:szCs w:val="28"/>
        </w:rPr>
      </w:pPr>
      <w:r w:rsidRPr="002E3C85">
        <w:rPr>
          <w:sz w:val="28"/>
          <w:szCs w:val="28"/>
        </w:rPr>
        <w:t>НОВОСИБИРСКОЙ ОБЛАСТИ</w:t>
      </w:r>
    </w:p>
    <w:p w:rsidR="0078549D" w:rsidRPr="002E3C85" w:rsidRDefault="0078549D" w:rsidP="0078549D">
      <w:pPr>
        <w:pStyle w:val="ConsPlusTitle"/>
        <w:widowControl/>
        <w:jc w:val="center"/>
      </w:pPr>
    </w:p>
    <w:p w:rsidR="0078549D" w:rsidRPr="002E3C85" w:rsidRDefault="0078549D" w:rsidP="0078549D">
      <w:pPr>
        <w:pStyle w:val="ConsPlusTitle"/>
        <w:widowControl/>
        <w:jc w:val="center"/>
        <w:rPr>
          <w:sz w:val="28"/>
          <w:szCs w:val="28"/>
        </w:rPr>
      </w:pPr>
      <w:r w:rsidRPr="002E3C85">
        <w:rPr>
          <w:sz w:val="28"/>
          <w:szCs w:val="28"/>
        </w:rPr>
        <w:t>ПОСТАНОВЛЕНИЕ</w:t>
      </w:r>
    </w:p>
    <w:p w:rsidR="0078549D" w:rsidRPr="002E3C85" w:rsidRDefault="0078549D" w:rsidP="0078549D">
      <w:pPr>
        <w:pStyle w:val="ConsPlusTitle"/>
        <w:widowControl/>
        <w:jc w:val="center"/>
        <w:rPr>
          <w:sz w:val="28"/>
          <w:szCs w:val="28"/>
        </w:rPr>
      </w:pPr>
    </w:p>
    <w:p w:rsidR="0078549D" w:rsidRPr="002E3C85" w:rsidRDefault="0078549D" w:rsidP="0078549D">
      <w:pPr>
        <w:pStyle w:val="ConsPlusTitle"/>
        <w:widowControl/>
        <w:jc w:val="center"/>
        <w:rPr>
          <w:sz w:val="28"/>
          <w:szCs w:val="28"/>
        </w:rPr>
      </w:pPr>
      <w:r w:rsidRPr="002E3C85">
        <w:rPr>
          <w:sz w:val="28"/>
          <w:szCs w:val="28"/>
        </w:rPr>
        <w:t xml:space="preserve">От </w:t>
      </w:r>
      <w:r w:rsidR="00A84B1C" w:rsidRPr="002E3C85">
        <w:rPr>
          <w:sz w:val="28"/>
          <w:szCs w:val="28"/>
        </w:rPr>
        <w:t>20</w:t>
      </w:r>
      <w:r w:rsidRPr="002E3C85">
        <w:rPr>
          <w:sz w:val="28"/>
          <w:szCs w:val="28"/>
        </w:rPr>
        <w:t>.12.20</w:t>
      </w:r>
      <w:r w:rsidR="00F75118" w:rsidRPr="002E3C85">
        <w:rPr>
          <w:sz w:val="28"/>
          <w:szCs w:val="28"/>
        </w:rPr>
        <w:t>24</w:t>
      </w:r>
      <w:r w:rsidRPr="002E3C85">
        <w:rPr>
          <w:sz w:val="28"/>
          <w:szCs w:val="28"/>
        </w:rPr>
        <w:t xml:space="preserve"> № </w:t>
      </w:r>
      <w:r w:rsidR="00A84B1C" w:rsidRPr="002E3C85">
        <w:rPr>
          <w:sz w:val="28"/>
          <w:szCs w:val="28"/>
        </w:rPr>
        <w:t>740</w:t>
      </w:r>
      <w:r w:rsidRPr="002E3C85">
        <w:rPr>
          <w:sz w:val="28"/>
          <w:szCs w:val="28"/>
        </w:rPr>
        <w:t>-па</w:t>
      </w:r>
    </w:p>
    <w:p w:rsidR="0078549D" w:rsidRPr="002E3C85" w:rsidRDefault="0078549D" w:rsidP="0078549D">
      <w:pPr>
        <w:pStyle w:val="ConsPlusTitle"/>
        <w:jc w:val="center"/>
        <w:rPr>
          <w:sz w:val="28"/>
          <w:szCs w:val="28"/>
        </w:rPr>
      </w:pPr>
    </w:p>
    <w:p w:rsidR="0078549D" w:rsidRPr="002E3C85" w:rsidRDefault="0078549D" w:rsidP="0078549D">
      <w:pPr>
        <w:spacing w:after="0" w:line="240" w:lineRule="auto"/>
        <w:jc w:val="center"/>
        <w:rPr>
          <w:rFonts w:ascii="Times New Roman" w:hAnsi="Times New Roman" w:cs="Times New Roman"/>
          <w:b/>
          <w:sz w:val="28"/>
          <w:szCs w:val="28"/>
        </w:rPr>
      </w:pPr>
      <w:r w:rsidRPr="002E3C85">
        <w:rPr>
          <w:rFonts w:ascii="Times New Roman" w:hAnsi="Times New Roman" w:cs="Times New Roman"/>
          <w:b/>
          <w:sz w:val="28"/>
          <w:szCs w:val="28"/>
        </w:rPr>
        <w:t>Об утверждении Порядка составления и утверждения плана финансово-хозяйственной деятельности муниципальных бюджетных учреждений Кочковского района Новосибирской области</w:t>
      </w:r>
    </w:p>
    <w:p w:rsidR="0078549D" w:rsidRPr="002E3C85" w:rsidRDefault="0078549D" w:rsidP="0078549D">
      <w:pPr>
        <w:spacing w:after="0" w:line="240" w:lineRule="auto"/>
        <w:jc w:val="center"/>
        <w:rPr>
          <w:rFonts w:ascii="Times New Roman" w:hAnsi="Times New Roman" w:cs="Times New Roman"/>
          <w:b/>
          <w:sz w:val="28"/>
          <w:szCs w:val="28"/>
        </w:rPr>
      </w:pPr>
    </w:p>
    <w:p w:rsidR="0078549D" w:rsidRPr="002E3C85" w:rsidRDefault="0078549D" w:rsidP="0078549D">
      <w:pPr>
        <w:spacing w:after="0" w:line="240" w:lineRule="auto"/>
        <w:ind w:firstLine="709"/>
        <w:jc w:val="both"/>
        <w:rPr>
          <w:rFonts w:ascii="Times New Roman" w:hAnsi="Times New Roman" w:cs="Times New Roman"/>
          <w:sz w:val="28"/>
          <w:szCs w:val="28"/>
        </w:rPr>
      </w:pPr>
      <w:r w:rsidRPr="002E3C85">
        <w:rPr>
          <w:rFonts w:ascii="Times New Roman" w:hAnsi="Times New Roman" w:cs="Times New Roman"/>
          <w:sz w:val="28"/>
          <w:szCs w:val="28"/>
        </w:rPr>
        <w:t>В соответствии с подпунктом 6 пункта 3.3 статьи 32 Федерального закона от 12 января 1996 года № 7-ФЗ «О некоммерческих организациях» и приказом Министерства финансов Российской Федерации от 31.08.2018 № 186н «О требованиях к составлению и утверждению плана финансово-хозяйственной деятельности государственного (муниципального) учреждения»,</w:t>
      </w:r>
    </w:p>
    <w:p w:rsidR="0078549D" w:rsidRPr="002E3C85" w:rsidRDefault="0078549D" w:rsidP="0078549D">
      <w:pPr>
        <w:spacing w:after="0" w:line="240" w:lineRule="auto"/>
        <w:jc w:val="both"/>
        <w:rPr>
          <w:rFonts w:ascii="Times New Roman" w:hAnsi="Times New Roman" w:cs="Times New Roman"/>
          <w:sz w:val="28"/>
          <w:szCs w:val="28"/>
        </w:rPr>
      </w:pPr>
      <w:r w:rsidRPr="002E3C85">
        <w:rPr>
          <w:rFonts w:ascii="Times New Roman" w:hAnsi="Times New Roman" w:cs="Times New Roman"/>
          <w:sz w:val="28"/>
          <w:szCs w:val="28"/>
        </w:rPr>
        <w:t>ПОСТАНОВЛЯЮ:</w:t>
      </w:r>
    </w:p>
    <w:p w:rsidR="0078549D" w:rsidRPr="002E3C85" w:rsidRDefault="0078549D" w:rsidP="0078549D">
      <w:pPr>
        <w:pStyle w:val="a3"/>
        <w:numPr>
          <w:ilvl w:val="0"/>
          <w:numId w:val="8"/>
        </w:numPr>
        <w:spacing w:after="0" w:line="240" w:lineRule="auto"/>
        <w:ind w:left="0" w:firstLine="0"/>
        <w:jc w:val="both"/>
        <w:rPr>
          <w:rFonts w:ascii="Times New Roman" w:hAnsi="Times New Roman" w:cs="Times New Roman"/>
          <w:sz w:val="28"/>
          <w:szCs w:val="28"/>
        </w:rPr>
      </w:pPr>
      <w:r w:rsidRPr="002E3C85">
        <w:rPr>
          <w:rFonts w:ascii="Times New Roman" w:hAnsi="Times New Roman" w:cs="Times New Roman"/>
          <w:sz w:val="28"/>
          <w:szCs w:val="28"/>
        </w:rPr>
        <w:t xml:space="preserve">Утвердить </w:t>
      </w:r>
      <w:r w:rsidRPr="002E3C85">
        <w:rPr>
          <w:rFonts w:ascii="Times New Roman" w:hAnsi="Times New Roman" w:cs="Times New Roman"/>
          <w:bCs/>
          <w:sz w:val="28"/>
          <w:szCs w:val="28"/>
        </w:rPr>
        <w:t>Порядок составления, утверждения плана финансово-хозяйственной деятельности муниципальных бюджетных учреждений Кочковского района Новосибирской области</w:t>
      </w:r>
      <w:r w:rsidRPr="002E3C85">
        <w:rPr>
          <w:rFonts w:ascii="Times New Roman" w:hAnsi="Times New Roman" w:cs="Times New Roman"/>
          <w:sz w:val="28"/>
          <w:szCs w:val="28"/>
        </w:rPr>
        <w:t xml:space="preserve">, согласно </w:t>
      </w:r>
      <w:proofErr w:type="gramStart"/>
      <w:r w:rsidRPr="002E3C85">
        <w:rPr>
          <w:rFonts w:ascii="Times New Roman" w:hAnsi="Times New Roman" w:cs="Times New Roman"/>
          <w:sz w:val="28"/>
          <w:szCs w:val="28"/>
        </w:rPr>
        <w:t>приложению</w:t>
      </w:r>
      <w:proofErr w:type="gramEnd"/>
      <w:r w:rsidRPr="002E3C85">
        <w:rPr>
          <w:rFonts w:ascii="Times New Roman" w:hAnsi="Times New Roman" w:cs="Times New Roman"/>
          <w:sz w:val="28"/>
          <w:szCs w:val="28"/>
        </w:rPr>
        <w:t xml:space="preserve"> к настоящему постановлению.</w:t>
      </w:r>
    </w:p>
    <w:p w:rsidR="0078549D" w:rsidRPr="002E3C85" w:rsidRDefault="0078549D" w:rsidP="00A8287A">
      <w:pPr>
        <w:pStyle w:val="a3"/>
        <w:numPr>
          <w:ilvl w:val="0"/>
          <w:numId w:val="8"/>
        </w:numPr>
        <w:spacing w:after="0" w:line="240" w:lineRule="auto"/>
        <w:ind w:left="0" w:firstLine="0"/>
        <w:jc w:val="both"/>
        <w:rPr>
          <w:rFonts w:ascii="Times New Roman" w:hAnsi="Times New Roman" w:cs="Times New Roman"/>
          <w:sz w:val="28"/>
          <w:szCs w:val="28"/>
        </w:rPr>
      </w:pPr>
      <w:r w:rsidRPr="002E3C85">
        <w:rPr>
          <w:rFonts w:ascii="Times New Roman" w:hAnsi="Times New Roman" w:cs="Times New Roman"/>
          <w:sz w:val="28"/>
          <w:szCs w:val="28"/>
        </w:rPr>
        <w:t>Постановления администрации Кочковского района Новосибирской области от 31.12.2019 № 702-па, от 01.12.2020 № 640-па признать утратившими силу.</w:t>
      </w:r>
    </w:p>
    <w:p w:rsidR="0078549D" w:rsidRPr="002E3C85" w:rsidRDefault="0078549D" w:rsidP="0078549D">
      <w:pPr>
        <w:pStyle w:val="a3"/>
        <w:numPr>
          <w:ilvl w:val="0"/>
          <w:numId w:val="8"/>
        </w:numPr>
        <w:spacing w:after="0" w:line="240" w:lineRule="auto"/>
        <w:ind w:left="0" w:firstLine="0"/>
        <w:jc w:val="both"/>
        <w:rPr>
          <w:rFonts w:ascii="Times New Roman" w:hAnsi="Times New Roman" w:cs="Times New Roman"/>
          <w:sz w:val="28"/>
          <w:szCs w:val="28"/>
        </w:rPr>
      </w:pPr>
      <w:r w:rsidRPr="002E3C85">
        <w:rPr>
          <w:rFonts w:ascii="Times New Roman" w:hAnsi="Times New Roman" w:cs="Times New Roman"/>
          <w:sz w:val="28"/>
          <w:szCs w:val="28"/>
        </w:rPr>
        <w:t>Управляющему делами администрации Кочковского района Новосибирской области (</w:t>
      </w:r>
      <w:proofErr w:type="spellStart"/>
      <w:r w:rsidRPr="002E3C85">
        <w:rPr>
          <w:rFonts w:ascii="Times New Roman" w:hAnsi="Times New Roman" w:cs="Times New Roman"/>
          <w:sz w:val="28"/>
          <w:szCs w:val="28"/>
        </w:rPr>
        <w:t>Храпаль</w:t>
      </w:r>
      <w:proofErr w:type="spellEnd"/>
      <w:r w:rsidRPr="002E3C85">
        <w:rPr>
          <w:rFonts w:ascii="Times New Roman" w:hAnsi="Times New Roman" w:cs="Times New Roman"/>
          <w:sz w:val="28"/>
          <w:szCs w:val="28"/>
        </w:rPr>
        <w:t xml:space="preserve"> Н.Н.) опубликовать настоящее постановление в периодическом печатном издании «Вестник Кочковского района» и на официальном сайте администрации Кочковского района Новосибирской области в сети «Интернет».</w:t>
      </w:r>
    </w:p>
    <w:p w:rsidR="0078549D" w:rsidRPr="002E3C85" w:rsidRDefault="0078549D" w:rsidP="0078549D">
      <w:pPr>
        <w:pStyle w:val="a3"/>
        <w:numPr>
          <w:ilvl w:val="0"/>
          <w:numId w:val="8"/>
        </w:numPr>
        <w:spacing w:after="0" w:line="240" w:lineRule="auto"/>
        <w:ind w:left="0" w:firstLine="0"/>
        <w:jc w:val="both"/>
        <w:rPr>
          <w:rFonts w:ascii="Times New Roman" w:hAnsi="Times New Roman" w:cs="Times New Roman"/>
          <w:sz w:val="28"/>
          <w:szCs w:val="28"/>
        </w:rPr>
      </w:pPr>
      <w:r w:rsidRPr="002E3C85">
        <w:rPr>
          <w:rFonts w:ascii="Times New Roman" w:hAnsi="Times New Roman" w:cs="Times New Roman"/>
          <w:sz w:val="28"/>
          <w:szCs w:val="28"/>
        </w:rPr>
        <w:t>Контроль за исполнением постановления возложить на заместителя Главы администрации Кочковского района Новосибирской области М.В. Белоус.</w:t>
      </w:r>
    </w:p>
    <w:p w:rsidR="0078549D" w:rsidRPr="002E3C85" w:rsidRDefault="0078549D" w:rsidP="0078549D">
      <w:pPr>
        <w:spacing w:after="0" w:line="240" w:lineRule="auto"/>
        <w:jc w:val="both"/>
        <w:rPr>
          <w:rFonts w:ascii="Times New Roman" w:hAnsi="Times New Roman" w:cs="Times New Roman"/>
          <w:sz w:val="28"/>
          <w:szCs w:val="28"/>
        </w:rPr>
      </w:pPr>
    </w:p>
    <w:p w:rsidR="0078549D" w:rsidRPr="002E3C85" w:rsidRDefault="0078549D" w:rsidP="0078549D">
      <w:pPr>
        <w:spacing w:after="0" w:line="240" w:lineRule="auto"/>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8549D" w:rsidRPr="002E3C85" w:rsidTr="001B6D73">
        <w:tc>
          <w:tcPr>
            <w:tcW w:w="4672" w:type="dxa"/>
          </w:tcPr>
          <w:p w:rsidR="0078549D" w:rsidRPr="002E3C85" w:rsidRDefault="0078549D" w:rsidP="001B6D73">
            <w:pPr>
              <w:rPr>
                <w:rFonts w:ascii="Times New Roman" w:hAnsi="Times New Roman" w:cs="Times New Roman"/>
                <w:sz w:val="28"/>
                <w:szCs w:val="28"/>
              </w:rPr>
            </w:pPr>
            <w:r w:rsidRPr="002E3C85">
              <w:rPr>
                <w:rFonts w:ascii="Times New Roman" w:hAnsi="Times New Roman" w:cs="Times New Roman"/>
                <w:sz w:val="28"/>
                <w:szCs w:val="28"/>
              </w:rPr>
              <w:t>Глава Кочковского района Новосибирской области</w:t>
            </w:r>
          </w:p>
        </w:tc>
        <w:tc>
          <w:tcPr>
            <w:tcW w:w="4673" w:type="dxa"/>
          </w:tcPr>
          <w:p w:rsidR="0078549D" w:rsidRPr="002E3C85" w:rsidRDefault="0078549D" w:rsidP="001B6D73">
            <w:pPr>
              <w:jc w:val="both"/>
              <w:rPr>
                <w:rFonts w:ascii="Times New Roman" w:hAnsi="Times New Roman" w:cs="Times New Roman"/>
                <w:sz w:val="28"/>
                <w:szCs w:val="28"/>
              </w:rPr>
            </w:pPr>
          </w:p>
          <w:p w:rsidR="0078549D" w:rsidRPr="002E3C85" w:rsidRDefault="0078549D" w:rsidP="001B6D73">
            <w:pPr>
              <w:jc w:val="right"/>
              <w:rPr>
                <w:rFonts w:ascii="Times New Roman" w:hAnsi="Times New Roman" w:cs="Times New Roman"/>
                <w:sz w:val="28"/>
                <w:szCs w:val="28"/>
              </w:rPr>
            </w:pPr>
            <w:r w:rsidRPr="002E3C85">
              <w:rPr>
                <w:rFonts w:ascii="Times New Roman" w:hAnsi="Times New Roman" w:cs="Times New Roman"/>
                <w:sz w:val="28"/>
                <w:szCs w:val="28"/>
              </w:rPr>
              <w:t xml:space="preserve">П.А. </w:t>
            </w:r>
            <w:proofErr w:type="spellStart"/>
            <w:r w:rsidRPr="002E3C85">
              <w:rPr>
                <w:rFonts w:ascii="Times New Roman" w:hAnsi="Times New Roman" w:cs="Times New Roman"/>
                <w:sz w:val="28"/>
                <w:szCs w:val="28"/>
              </w:rPr>
              <w:t>Шилин</w:t>
            </w:r>
            <w:proofErr w:type="spellEnd"/>
          </w:p>
        </w:tc>
      </w:tr>
    </w:tbl>
    <w:p w:rsidR="0078549D" w:rsidRPr="002E3C85" w:rsidRDefault="0078549D" w:rsidP="0078549D">
      <w:pPr>
        <w:spacing w:after="0" w:line="240" w:lineRule="auto"/>
        <w:jc w:val="both"/>
        <w:rPr>
          <w:rFonts w:ascii="Times New Roman" w:hAnsi="Times New Roman" w:cs="Times New Roman"/>
          <w:sz w:val="20"/>
          <w:szCs w:val="20"/>
        </w:rPr>
      </w:pPr>
    </w:p>
    <w:p w:rsidR="0078549D" w:rsidRPr="002E3C85" w:rsidRDefault="0078549D" w:rsidP="0078549D">
      <w:pPr>
        <w:spacing w:after="0" w:line="240" w:lineRule="auto"/>
        <w:jc w:val="both"/>
        <w:rPr>
          <w:rFonts w:ascii="Times New Roman" w:hAnsi="Times New Roman" w:cs="Times New Roman"/>
          <w:sz w:val="20"/>
          <w:szCs w:val="20"/>
        </w:rPr>
      </w:pPr>
    </w:p>
    <w:p w:rsidR="0078549D" w:rsidRPr="002E3C85" w:rsidRDefault="0078549D" w:rsidP="0078549D">
      <w:pPr>
        <w:spacing w:after="0" w:line="240" w:lineRule="auto"/>
        <w:jc w:val="both"/>
        <w:rPr>
          <w:rFonts w:ascii="Times New Roman" w:hAnsi="Times New Roman" w:cs="Times New Roman"/>
          <w:sz w:val="20"/>
          <w:szCs w:val="20"/>
        </w:rPr>
      </w:pPr>
    </w:p>
    <w:p w:rsidR="0078549D" w:rsidRPr="002E3C85" w:rsidRDefault="0078549D" w:rsidP="0078549D">
      <w:pPr>
        <w:spacing w:after="0" w:line="240" w:lineRule="auto"/>
        <w:jc w:val="both"/>
        <w:rPr>
          <w:rFonts w:ascii="Times New Roman" w:hAnsi="Times New Roman" w:cs="Times New Roman"/>
          <w:sz w:val="20"/>
          <w:szCs w:val="20"/>
        </w:rPr>
      </w:pPr>
    </w:p>
    <w:p w:rsidR="0078549D" w:rsidRPr="002E3C85" w:rsidRDefault="0078549D" w:rsidP="0078549D">
      <w:pPr>
        <w:spacing w:after="0" w:line="240" w:lineRule="auto"/>
        <w:jc w:val="both"/>
        <w:rPr>
          <w:rFonts w:ascii="Times New Roman" w:hAnsi="Times New Roman" w:cs="Times New Roman"/>
          <w:sz w:val="20"/>
          <w:szCs w:val="20"/>
        </w:rPr>
      </w:pPr>
    </w:p>
    <w:p w:rsidR="0078549D" w:rsidRPr="002E3C85" w:rsidRDefault="0078549D" w:rsidP="0078549D">
      <w:pPr>
        <w:spacing w:after="0" w:line="240" w:lineRule="auto"/>
        <w:jc w:val="both"/>
        <w:rPr>
          <w:rFonts w:ascii="Times New Roman" w:hAnsi="Times New Roman" w:cs="Times New Roman"/>
          <w:sz w:val="20"/>
          <w:szCs w:val="20"/>
        </w:rPr>
      </w:pPr>
      <w:r w:rsidRPr="002E3C85">
        <w:rPr>
          <w:rFonts w:ascii="Times New Roman" w:hAnsi="Times New Roman" w:cs="Times New Roman"/>
          <w:sz w:val="20"/>
          <w:szCs w:val="20"/>
        </w:rPr>
        <w:t>Е.Ю. Гюнтер</w:t>
      </w:r>
    </w:p>
    <w:p w:rsidR="0078549D" w:rsidRPr="002E3C85" w:rsidRDefault="00CD611F" w:rsidP="0078549D">
      <w:pPr>
        <w:spacing w:after="0" w:line="240" w:lineRule="auto"/>
        <w:jc w:val="both"/>
        <w:rPr>
          <w:rFonts w:ascii="Times New Roman" w:hAnsi="Times New Roman" w:cs="Times New Roman"/>
          <w:sz w:val="20"/>
          <w:szCs w:val="20"/>
        </w:rPr>
      </w:pPr>
      <w:r w:rsidRPr="002E3C85">
        <w:rPr>
          <w:rFonts w:ascii="Times New Roman" w:hAnsi="Times New Roman" w:cs="Times New Roman"/>
          <w:sz w:val="20"/>
          <w:szCs w:val="20"/>
        </w:rPr>
        <w:t>22070</w:t>
      </w:r>
    </w:p>
    <w:p w:rsidR="00AB248B" w:rsidRPr="002E3C85" w:rsidRDefault="00AB248B" w:rsidP="00AB248B">
      <w:pPr>
        <w:spacing w:after="0" w:line="240" w:lineRule="auto"/>
        <w:ind w:left="5954"/>
        <w:rPr>
          <w:rFonts w:ascii="Times New Roman" w:hAnsi="Times New Roman" w:cs="Times New Roman"/>
          <w:sz w:val="24"/>
          <w:szCs w:val="24"/>
        </w:rPr>
      </w:pPr>
      <w:r w:rsidRPr="002E3C85">
        <w:rPr>
          <w:rFonts w:ascii="Times New Roman" w:hAnsi="Times New Roman" w:cs="Times New Roman"/>
          <w:sz w:val="24"/>
          <w:szCs w:val="24"/>
        </w:rPr>
        <w:lastRenderedPageBreak/>
        <w:t xml:space="preserve">Приложение к постановлению администрации Кочковского района Новосибирской области от </w:t>
      </w:r>
      <w:r w:rsidR="001B7580" w:rsidRPr="002E3C85">
        <w:rPr>
          <w:rFonts w:ascii="Times New Roman" w:hAnsi="Times New Roman" w:cs="Times New Roman"/>
          <w:sz w:val="24"/>
          <w:szCs w:val="24"/>
        </w:rPr>
        <w:t xml:space="preserve">20.12.2024 </w:t>
      </w:r>
      <w:r w:rsidRPr="002E3C85">
        <w:rPr>
          <w:rFonts w:ascii="Times New Roman" w:hAnsi="Times New Roman" w:cs="Times New Roman"/>
          <w:sz w:val="24"/>
          <w:szCs w:val="24"/>
        </w:rPr>
        <w:t xml:space="preserve">№ </w:t>
      </w:r>
      <w:r w:rsidR="001B7580" w:rsidRPr="002E3C85">
        <w:rPr>
          <w:rFonts w:ascii="Times New Roman" w:hAnsi="Times New Roman" w:cs="Times New Roman"/>
          <w:sz w:val="24"/>
          <w:szCs w:val="24"/>
        </w:rPr>
        <w:t>740</w:t>
      </w:r>
      <w:r w:rsidRPr="002E3C85">
        <w:rPr>
          <w:rFonts w:ascii="Times New Roman" w:hAnsi="Times New Roman" w:cs="Times New Roman"/>
          <w:sz w:val="24"/>
          <w:szCs w:val="24"/>
        </w:rPr>
        <w:t xml:space="preserve">-па </w:t>
      </w:r>
    </w:p>
    <w:p w:rsidR="00AB248B" w:rsidRPr="002E3C85" w:rsidRDefault="00AB248B" w:rsidP="00941A50">
      <w:pPr>
        <w:spacing w:after="0" w:line="240" w:lineRule="auto"/>
        <w:jc w:val="center"/>
        <w:rPr>
          <w:rFonts w:ascii="Times New Roman" w:hAnsi="Times New Roman" w:cs="Times New Roman"/>
          <w:bCs/>
          <w:sz w:val="28"/>
          <w:szCs w:val="28"/>
        </w:rPr>
      </w:pPr>
    </w:p>
    <w:p w:rsidR="00941A50" w:rsidRPr="002E3C85" w:rsidRDefault="00941A50" w:rsidP="00941A50">
      <w:pPr>
        <w:spacing w:after="0" w:line="240" w:lineRule="auto"/>
        <w:jc w:val="center"/>
        <w:rPr>
          <w:rFonts w:ascii="Times New Roman" w:hAnsi="Times New Roman" w:cs="Times New Roman"/>
          <w:bCs/>
          <w:sz w:val="28"/>
          <w:szCs w:val="28"/>
        </w:rPr>
      </w:pPr>
    </w:p>
    <w:p w:rsidR="00FF66CD" w:rsidRPr="002E3C85" w:rsidRDefault="00FF66CD" w:rsidP="00941A50">
      <w:pPr>
        <w:spacing w:after="0" w:line="240" w:lineRule="auto"/>
        <w:ind w:firstLine="709"/>
        <w:jc w:val="center"/>
        <w:rPr>
          <w:rFonts w:ascii="Times New Roman" w:hAnsi="Times New Roman" w:cs="Times New Roman"/>
          <w:b/>
          <w:bCs/>
          <w:sz w:val="28"/>
          <w:szCs w:val="28"/>
        </w:rPr>
      </w:pPr>
    </w:p>
    <w:p w:rsidR="00941A50" w:rsidRPr="002E3C85" w:rsidRDefault="00941A50" w:rsidP="00941A50">
      <w:pPr>
        <w:spacing w:after="0" w:line="240" w:lineRule="auto"/>
        <w:ind w:firstLine="709"/>
        <w:jc w:val="center"/>
        <w:rPr>
          <w:rFonts w:ascii="Times New Roman" w:hAnsi="Times New Roman" w:cs="Times New Roman"/>
          <w:b/>
          <w:bCs/>
          <w:sz w:val="28"/>
          <w:szCs w:val="28"/>
        </w:rPr>
      </w:pPr>
      <w:r w:rsidRPr="002E3C85">
        <w:rPr>
          <w:rFonts w:ascii="Times New Roman" w:hAnsi="Times New Roman" w:cs="Times New Roman"/>
          <w:b/>
          <w:bCs/>
          <w:sz w:val="28"/>
          <w:szCs w:val="28"/>
        </w:rPr>
        <w:t>Порядок</w:t>
      </w:r>
    </w:p>
    <w:p w:rsidR="00941A50" w:rsidRPr="002E3C85" w:rsidRDefault="00941A50" w:rsidP="00941A50">
      <w:pPr>
        <w:spacing w:after="0" w:line="240" w:lineRule="auto"/>
        <w:ind w:firstLine="709"/>
        <w:jc w:val="center"/>
        <w:rPr>
          <w:rFonts w:ascii="Times New Roman" w:hAnsi="Times New Roman" w:cs="Times New Roman"/>
          <w:b/>
          <w:bCs/>
          <w:sz w:val="28"/>
          <w:szCs w:val="28"/>
        </w:rPr>
      </w:pPr>
      <w:r w:rsidRPr="002E3C85">
        <w:rPr>
          <w:rFonts w:ascii="Times New Roman" w:hAnsi="Times New Roman" w:cs="Times New Roman"/>
          <w:b/>
          <w:bCs/>
          <w:sz w:val="28"/>
          <w:szCs w:val="28"/>
        </w:rPr>
        <w:t xml:space="preserve"> составления, утверждения плана финансово-хозяйственной</w:t>
      </w:r>
    </w:p>
    <w:p w:rsidR="00941A50" w:rsidRPr="002E3C85" w:rsidRDefault="00941A50" w:rsidP="00941A50">
      <w:pPr>
        <w:spacing w:after="0" w:line="240" w:lineRule="auto"/>
        <w:ind w:firstLine="709"/>
        <w:jc w:val="center"/>
        <w:rPr>
          <w:rFonts w:ascii="Times New Roman" w:hAnsi="Times New Roman" w:cs="Times New Roman"/>
          <w:b/>
          <w:bCs/>
          <w:sz w:val="28"/>
          <w:szCs w:val="28"/>
        </w:rPr>
      </w:pPr>
      <w:r w:rsidRPr="002E3C85">
        <w:rPr>
          <w:rFonts w:ascii="Times New Roman" w:hAnsi="Times New Roman" w:cs="Times New Roman"/>
          <w:b/>
          <w:bCs/>
          <w:sz w:val="28"/>
          <w:szCs w:val="28"/>
        </w:rPr>
        <w:t>деятельности муниципальных бюджетных учреждений</w:t>
      </w:r>
    </w:p>
    <w:p w:rsidR="00941A50" w:rsidRPr="002E3C85" w:rsidRDefault="00941A50" w:rsidP="00941A50">
      <w:pPr>
        <w:spacing w:after="0" w:line="240" w:lineRule="auto"/>
        <w:ind w:firstLine="709"/>
        <w:jc w:val="center"/>
        <w:rPr>
          <w:rFonts w:ascii="Times New Roman" w:hAnsi="Times New Roman" w:cs="Times New Roman"/>
          <w:b/>
          <w:bCs/>
          <w:sz w:val="28"/>
          <w:szCs w:val="28"/>
        </w:rPr>
      </w:pPr>
      <w:r w:rsidRPr="002E3C85">
        <w:rPr>
          <w:rFonts w:ascii="Times New Roman" w:hAnsi="Times New Roman" w:cs="Times New Roman"/>
          <w:b/>
          <w:bCs/>
          <w:sz w:val="28"/>
          <w:szCs w:val="28"/>
        </w:rPr>
        <w:t>Кочковского района Новосибирской области</w:t>
      </w:r>
    </w:p>
    <w:p w:rsidR="00AC5286" w:rsidRPr="002E3C85" w:rsidRDefault="00AC5286" w:rsidP="00941A50">
      <w:pPr>
        <w:spacing w:after="0" w:line="240" w:lineRule="auto"/>
        <w:ind w:firstLine="709"/>
        <w:rPr>
          <w:rFonts w:ascii="Times New Roman" w:hAnsi="Times New Roman" w:cs="Times New Roman"/>
          <w:sz w:val="28"/>
        </w:rPr>
      </w:pPr>
    </w:p>
    <w:p w:rsidR="00941A50" w:rsidRPr="002E3C85" w:rsidRDefault="00941A50" w:rsidP="00941A50">
      <w:pPr>
        <w:spacing w:after="0" w:line="240" w:lineRule="auto"/>
        <w:rPr>
          <w:rFonts w:ascii="Times New Roman" w:hAnsi="Times New Roman" w:cs="Times New Roman"/>
          <w:sz w:val="28"/>
        </w:rPr>
      </w:pPr>
    </w:p>
    <w:p w:rsidR="00941A50" w:rsidRPr="002E3C85" w:rsidRDefault="00941A50" w:rsidP="00941A50">
      <w:pPr>
        <w:pStyle w:val="a3"/>
        <w:numPr>
          <w:ilvl w:val="0"/>
          <w:numId w:val="1"/>
        </w:numPr>
        <w:spacing w:after="0" w:line="240" w:lineRule="auto"/>
        <w:jc w:val="center"/>
        <w:rPr>
          <w:rFonts w:ascii="Times New Roman" w:hAnsi="Times New Roman" w:cs="Times New Roman"/>
          <w:sz w:val="28"/>
        </w:rPr>
      </w:pPr>
      <w:r w:rsidRPr="002E3C85">
        <w:rPr>
          <w:rFonts w:ascii="Times New Roman" w:hAnsi="Times New Roman" w:cs="Times New Roman"/>
          <w:sz w:val="28"/>
        </w:rPr>
        <w:t>Общие положения.</w:t>
      </w:r>
    </w:p>
    <w:p w:rsidR="00941A50" w:rsidRPr="002E3C85" w:rsidRDefault="00941A50" w:rsidP="00941A50">
      <w:pPr>
        <w:spacing w:after="0" w:line="240" w:lineRule="auto"/>
        <w:ind w:firstLine="709"/>
        <w:rPr>
          <w:rFonts w:ascii="Times New Roman" w:hAnsi="Times New Roman" w:cs="Times New Roman"/>
          <w:sz w:val="28"/>
        </w:rPr>
      </w:pPr>
    </w:p>
    <w:p w:rsidR="00941A50" w:rsidRPr="002E3C85" w:rsidRDefault="00941A50" w:rsidP="00941A50">
      <w:pPr>
        <w:pStyle w:val="a3"/>
        <w:numPr>
          <w:ilvl w:val="0"/>
          <w:numId w:val="2"/>
        </w:numPr>
        <w:spacing w:line="240" w:lineRule="auto"/>
        <w:ind w:left="0" w:firstLine="709"/>
        <w:jc w:val="both"/>
        <w:rPr>
          <w:rFonts w:ascii="Times New Roman" w:hAnsi="Times New Roman" w:cs="Times New Roman"/>
          <w:b/>
          <w:bCs/>
          <w:sz w:val="28"/>
        </w:rPr>
      </w:pPr>
      <w:r w:rsidRPr="002E3C85">
        <w:rPr>
          <w:rFonts w:ascii="Times New Roman" w:hAnsi="Times New Roman" w:cs="Times New Roman"/>
          <w:sz w:val="28"/>
        </w:rPr>
        <w:t>Настоящий Порядок составления и утверждения плана финансово-</w:t>
      </w:r>
      <w:bookmarkStart w:id="0" w:name="_GoBack"/>
      <w:bookmarkEnd w:id="0"/>
      <w:r w:rsidRPr="002E3C85">
        <w:rPr>
          <w:rFonts w:ascii="Times New Roman" w:hAnsi="Times New Roman" w:cs="Times New Roman"/>
          <w:sz w:val="28"/>
        </w:rPr>
        <w:t xml:space="preserve">хозяйственной деятельности муниципальных бюджетных учреждений </w:t>
      </w:r>
      <w:r w:rsidRPr="002E3C85">
        <w:rPr>
          <w:rFonts w:ascii="Times New Roman" w:hAnsi="Times New Roman" w:cs="Times New Roman"/>
          <w:bCs/>
          <w:sz w:val="28"/>
        </w:rPr>
        <w:t>Кочковского района Новосибирской области</w:t>
      </w:r>
      <w:r w:rsidRPr="002E3C85">
        <w:rPr>
          <w:rFonts w:ascii="Times New Roman" w:hAnsi="Times New Roman" w:cs="Times New Roman"/>
          <w:b/>
          <w:bCs/>
          <w:sz w:val="28"/>
        </w:rPr>
        <w:t xml:space="preserve"> </w:t>
      </w:r>
      <w:r w:rsidRPr="002E3C85">
        <w:rPr>
          <w:rFonts w:ascii="Times New Roman" w:hAnsi="Times New Roman" w:cs="Times New Roman"/>
          <w:sz w:val="28"/>
        </w:rPr>
        <w:t xml:space="preserve">(далее - Порядок) определяет правила составления и утверждения плана финансово-хозяйственной деятельности муниципальных бюджетных учреждений </w:t>
      </w:r>
      <w:r w:rsidRPr="002E3C85">
        <w:rPr>
          <w:rFonts w:ascii="Times New Roman" w:hAnsi="Times New Roman" w:cs="Times New Roman"/>
          <w:bCs/>
          <w:sz w:val="28"/>
        </w:rPr>
        <w:t>Кочковского района Новосибирской области</w:t>
      </w:r>
      <w:r w:rsidRPr="002E3C85">
        <w:rPr>
          <w:rFonts w:ascii="Times New Roman" w:hAnsi="Times New Roman" w:cs="Times New Roman"/>
          <w:sz w:val="28"/>
        </w:rPr>
        <w:t xml:space="preserve"> (далее - план).</w:t>
      </w:r>
    </w:p>
    <w:p w:rsidR="00941A50" w:rsidRPr="002E3C85" w:rsidRDefault="00941A50" w:rsidP="00941A50">
      <w:pPr>
        <w:pStyle w:val="a3"/>
        <w:numPr>
          <w:ilvl w:val="0"/>
          <w:numId w:val="2"/>
        </w:numPr>
        <w:spacing w:after="0" w:line="240" w:lineRule="auto"/>
        <w:ind w:left="0" w:firstLine="709"/>
        <w:jc w:val="both"/>
        <w:rPr>
          <w:rFonts w:ascii="Times New Roman" w:hAnsi="Times New Roman" w:cs="Times New Roman"/>
          <w:sz w:val="28"/>
        </w:rPr>
      </w:pPr>
      <w:r w:rsidRPr="002E3C85">
        <w:rPr>
          <w:rFonts w:ascii="Times New Roman" w:hAnsi="Times New Roman" w:cs="Times New Roman"/>
          <w:sz w:val="28"/>
        </w:rPr>
        <w:t xml:space="preserve">Муниципальные бюджетные учреждения </w:t>
      </w:r>
      <w:r w:rsidRPr="002E3C85">
        <w:rPr>
          <w:rFonts w:ascii="Times New Roman" w:hAnsi="Times New Roman" w:cs="Times New Roman"/>
          <w:bCs/>
          <w:sz w:val="28"/>
        </w:rPr>
        <w:t>Кочковского района Новосибирской области</w:t>
      </w:r>
      <w:r w:rsidRPr="002E3C85">
        <w:rPr>
          <w:rFonts w:ascii="Times New Roman" w:hAnsi="Times New Roman" w:cs="Times New Roman"/>
          <w:sz w:val="28"/>
        </w:rPr>
        <w:t xml:space="preserve"> (далее - учреждения) составляют план в соответствии с требованиями к плану финансово-хозяйственной деятельности государственного (муниципального) учреждения, утвержденными приказом Министерства финансов Российской Федерации от 31.08.2018 N 186н "О требованиях к плану финансово-хозяйственной деятельности государственного (муниципального) учреждения" (далее - Требования) и настоящим Порядком.</w:t>
      </w:r>
    </w:p>
    <w:p w:rsidR="00941A50" w:rsidRPr="002E3C85" w:rsidRDefault="00941A50" w:rsidP="00941A50">
      <w:pPr>
        <w:pStyle w:val="a3"/>
        <w:numPr>
          <w:ilvl w:val="0"/>
          <w:numId w:val="2"/>
        </w:numPr>
        <w:spacing w:after="0" w:line="240" w:lineRule="auto"/>
        <w:ind w:left="0" w:firstLine="709"/>
        <w:jc w:val="both"/>
        <w:rPr>
          <w:rFonts w:ascii="Times New Roman" w:hAnsi="Times New Roman" w:cs="Times New Roman"/>
          <w:sz w:val="28"/>
        </w:rPr>
      </w:pPr>
      <w:r w:rsidRPr="002E3C85">
        <w:rPr>
          <w:rFonts w:ascii="Times New Roman" w:hAnsi="Times New Roman" w:cs="Times New Roman"/>
          <w:sz w:val="28"/>
        </w:rPr>
        <w:t xml:space="preserve">План составляется на очередной финансовый год в случае, если решение Совета депутатов </w:t>
      </w:r>
      <w:r w:rsidRPr="002E3C85">
        <w:rPr>
          <w:rFonts w:ascii="Times New Roman" w:hAnsi="Times New Roman" w:cs="Times New Roman"/>
          <w:bCs/>
          <w:sz w:val="28"/>
        </w:rPr>
        <w:t>Кочковского района Новосибирской области</w:t>
      </w:r>
      <w:r w:rsidRPr="002E3C85">
        <w:rPr>
          <w:rFonts w:ascii="Times New Roman" w:hAnsi="Times New Roman" w:cs="Times New Roman"/>
          <w:b/>
          <w:bCs/>
          <w:sz w:val="28"/>
        </w:rPr>
        <w:t xml:space="preserve"> </w:t>
      </w:r>
      <w:r w:rsidRPr="002E3C85">
        <w:rPr>
          <w:rFonts w:ascii="Times New Roman" w:hAnsi="Times New Roman" w:cs="Times New Roman"/>
          <w:sz w:val="28"/>
        </w:rPr>
        <w:t xml:space="preserve">о бюджете </w:t>
      </w:r>
      <w:r w:rsidRPr="002E3C85">
        <w:rPr>
          <w:rFonts w:ascii="Times New Roman" w:hAnsi="Times New Roman" w:cs="Times New Roman"/>
          <w:bCs/>
          <w:sz w:val="28"/>
        </w:rPr>
        <w:t>Кочковского района Новосибирской области</w:t>
      </w:r>
      <w:r w:rsidRPr="002E3C85">
        <w:rPr>
          <w:rFonts w:ascii="Times New Roman" w:hAnsi="Times New Roman" w:cs="Times New Roman"/>
          <w:b/>
          <w:bCs/>
          <w:sz w:val="28"/>
        </w:rPr>
        <w:t xml:space="preserve"> </w:t>
      </w:r>
      <w:r w:rsidRPr="002E3C85">
        <w:rPr>
          <w:rFonts w:ascii="Times New Roman" w:hAnsi="Times New Roman" w:cs="Times New Roman"/>
          <w:sz w:val="28"/>
        </w:rPr>
        <w:t xml:space="preserve">утверждается на один финансовый год, либо на очередной финансовый год и плановый период, если решение о бюджете </w:t>
      </w:r>
      <w:r w:rsidRPr="002E3C85">
        <w:rPr>
          <w:rFonts w:ascii="Times New Roman" w:hAnsi="Times New Roman" w:cs="Times New Roman"/>
          <w:bCs/>
          <w:sz w:val="28"/>
        </w:rPr>
        <w:t>Кочковского района Новосибирской области</w:t>
      </w:r>
      <w:r w:rsidRPr="002E3C85">
        <w:rPr>
          <w:rFonts w:ascii="Times New Roman" w:hAnsi="Times New Roman" w:cs="Times New Roman"/>
          <w:b/>
          <w:bCs/>
          <w:sz w:val="28"/>
        </w:rPr>
        <w:t xml:space="preserve"> </w:t>
      </w:r>
      <w:r w:rsidRPr="002E3C85">
        <w:rPr>
          <w:rFonts w:ascii="Times New Roman" w:hAnsi="Times New Roman" w:cs="Times New Roman"/>
          <w:sz w:val="28"/>
        </w:rPr>
        <w:t>утверждается на очередной финансовый год и плановый период.</w:t>
      </w:r>
    </w:p>
    <w:p w:rsidR="00941A50" w:rsidRPr="002E3C85" w:rsidRDefault="00941A50" w:rsidP="00941A50">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План вновь созданного учреждения составляется на текущий финансовый год и плановый период.</w:t>
      </w:r>
    </w:p>
    <w:p w:rsidR="00CF5EEA" w:rsidRPr="002E3C85" w:rsidRDefault="00CF5EEA" w:rsidP="00941A50">
      <w:pPr>
        <w:spacing w:after="0" w:line="240" w:lineRule="auto"/>
        <w:ind w:firstLine="709"/>
        <w:jc w:val="both"/>
        <w:rPr>
          <w:rFonts w:ascii="Times New Roman" w:hAnsi="Times New Roman" w:cs="Times New Roman"/>
          <w:sz w:val="28"/>
        </w:rPr>
      </w:pPr>
    </w:p>
    <w:p w:rsidR="00CF5EEA" w:rsidRPr="002E3C85" w:rsidRDefault="00CF5EEA" w:rsidP="00CF5EEA">
      <w:pPr>
        <w:pStyle w:val="a3"/>
        <w:numPr>
          <w:ilvl w:val="0"/>
          <w:numId w:val="1"/>
        </w:numPr>
        <w:spacing w:after="0" w:line="240" w:lineRule="auto"/>
        <w:ind w:left="0" w:firstLine="709"/>
        <w:jc w:val="center"/>
        <w:rPr>
          <w:rFonts w:ascii="Times New Roman" w:hAnsi="Times New Roman" w:cs="Times New Roman"/>
          <w:sz w:val="28"/>
        </w:rPr>
      </w:pPr>
      <w:r w:rsidRPr="002E3C85">
        <w:rPr>
          <w:rFonts w:ascii="Times New Roman" w:hAnsi="Times New Roman" w:cs="Times New Roman"/>
          <w:sz w:val="28"/>
        </w:rPr>
        <w:t>Порядок составления плана.</w:t>
      </w:r>
    </w:p>
    <w:p w:rsidR="00CF5EEA" w:rsidRPr="002E3C85" w:rsidRDefault="00CF5EEA" w:rsidP="00CF5EEA">
      <w:pPr>
        <w:spacing w:after="0" w:line="240" w:lineRule="auto"/>
        <w:ind w:firstLine="709"/>
        <w:jc w:val="both"/>
        <w:rPr>
          <w:rFonts w:ascii="Times New Roman" w:hAnsi="Times New Roman" w:cs="Times New Roman"/>
          <w:sz w:val="28"/>
        </w:rPr>
      </w:pPr>
    </w:p>
    <w:p w:rsidR="00C0324E" w:rsidRPr="002E3C85" w:rsidRDefault="00CF5EEA" w:rsidP="00C0324E">
      <w:pPr>
        <w:pStyle w:val="a3"/>
        <w:numPr>
          <w:ilvl w:val="0"/>
          <w:numId w:val="2"/>
        </w:numPr>
        <w:spacing w:after="0" w:line="240" w:lineRule="auto"/>
        <w:ind w:left="0" w:firstLine="709"/>
        <w:jc w:val="both"/>
        <w:rPr>
          <w:rFonts w:ascii="Times New Roman" w:hAnsi="Times New Roman" w:cs="Times New Roman"/>
          <w:sz w:val="28"/>
        </w:rPr>
      </w:pPr>
      <w:r w:rsidRPr="002E3C85">
        <w:rPr>
          <w:rFonts w:ascii="Times New Roman" w:hAnsi="Times New Roman" w:cs="Times New Roman"/>
          <w:sz w:val="28"/>
        </w:rPr>
        <w:t xml:space="preserve">План составляется учреждением на этапе формирования проекта бюджета </w:t>
      </w:r>
      <w:r w:rsidRPr="002E3C85">
        <w:rPr>
          <w:rFonts w:ascii="Times New Roman" w:hAnsi="Times New Roman" w:cs="Times New Roman"/>
          <w:bCs/>
          <w:sz w:val="28"/>
        </w:rPr>
        <w:t>Кочковского района Новосибирской области</w:t>
      </w:r>
      <w:r w:rsidRPr="002E3C85">
        <w:rPr>
          <w:rFonts w:ascii="Times New Roman" w:hAnsi="Times New Roman" w:cs="Times New Roman"/>
          <w:b/>
          <w:bCs/>
          <w:sz w:val="28"/>
        </w:rPr>
        <w:t xml:space="preserve"> </w:t>
      </w:r>
      <w:r w:rsidRPr="002E3C85">
        <w:rPr>
          <w:rFonts w:ascii="Times New Roman" w:hAnsi="Times New Roman" w:cs="Times New Roman"/>
          <w:sz w:val="28"/>
        </w:rPr>
        <w:t xml:space="preserve">на очередной финансовый год или на очередной финансовый год и плановый период по кассовому методу в рублях с точностью до двух знаков после запятой по форме согласно приложению к Требованиям к составлению и утверждению </w:t>
      </w:r>
      <w:r w:rsidRPr="002E3C85">
        <w:rPr>
          <w:rFonts w:ascii="Times New Roman" w:hAnsi="Times New Roman" w:cs="Times New Roman"/>
          <w:sz w:val="28"/>
        </w:rPr>
        <w:lastRenderedPageBreak/>
        <w:t xml:space="preserve">плана финансово-хозяйственной деятельности государственного (муниципального) учреждения, утвержденным приказом Министерства финансов Российской Федерации от 31 августа 2018 г. N 186н и представляется до 1 сентября текущего года в администрацию </w:t>
      </w:r>
      <w:r w:rsidRPr="002E3C85">
        <w:rPr>
          <w:rFonts w:ascii="Times New Roman" w:hAnsi="Times New Roman" w:cs="Times New Roman"/>
          <w:bCs/>
          <w:sz w:val="28"/>
        </w:rPr>
        <w:t>Кочковского района Новосибирской области</w:t>
      </w:r>
      <w:r w:rsidRPr="002E3C85">
        <w:rPr>
          <w:rFonts w:ascii="Times New Roman" w:hAnsi="Times New Roman" w:cs="Times New Roman"/>
          <w:sz w:val="28"/>
        </w:rPr>
        <w:t>.</w:t>
      </w:r>
    </w:p>
    <w:p w:rsidR="00C0324E" w:rsidRPr="002E3C85" w:rsidRDefault="00C0324E" w:rsidP="00C0324E">
      <w:pPr>
        <w:pStyle w:val="a3"/>
        <w:numPr>
          <w:ilvl w:val="0"/>
          <w:numId w:val="2"/>
        </w:numPr>
        <w:spacing w:after="0" w:line="240" w:lineRule="auto"/>
        <w:ind w:left="0" w:firstLine="709"/>
        <w:jc w:val="both"/>
        <w:rPr>
          <w:rFonts w:ascii="Times New Roman" w:hAnsi="Times New Roman" w:cs="Times New Roman"/>
          <w:sz w:val="28"/>
        </w:rPr>
      </w:pPr>
      <w:r w:rsidRPr="002E3C85">
        <w:rPr>
          <w:rFonts w:ascii="Times New Roman" w:hAnsi="Times New Roman" w:cs="Times New Roman"/>
          <w:sz w:val="28"/>
        </w:rPr>
        <w:t>План состоит из раздела 1 "Поступления и выплаты" (далее - раздел 1) и раздела 2 "Сведения по выплатам на закупку товаров, работ, услуг" (далее - раздел 2).</w:t>
      </w:r>
    </w:p>
    <w:p w:rsidR="00CF5EEA" w:rsidRPr="002E3C85" w:rsidRDefault="00CF5EEA" w:rsidP="00CF5EEA">
      <w:pPr>
        <w:pStyle w:val="a3"/>
        <w:numPr>
          <w:ilvl w:val="0"/>
          <w:numId w:val="2"/>
        </w:numPr>
        <w:spacing w:after="0" w:line="240" w:lineRule="auto"/>
        <w:ind w:left="0" w:firstLine="709"/>
        <w:jc w:val="both"/>
        <w:rPr>
          <w:rFonts w:ascii="Times New Roman" w:hAnsi="Times New Roman" w:cs="Times New Roman"/>
          <w:sz w:val="28"/>
        </w:rPr>
      </w:pPr>
      <w:r w:rsidRPr="002E3C85">
        <w:rPr>
          <w:rFonts w:ascii="Times New Roman" w:hAnsi="Times New Roman" w:cs="Times New Roman"/>
          <w:sz w:val="28"/>
        </w:rPr>
        <w:t>План формируется учреждением согласно настоящему Порядку с учетом:</w:t>
      </w:r>
    </w:p>
    <w:p w:rsidR="00CF5EEA" w:rsidRPr="002E3C85" w:rsidRDefault="00CF5EEA" w:rsidP="00CF5EEA">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1) планируемых объемов поступлений в виде:</w:t>
      </w:r>
    </w:p>
    <w:p w:rsidR="00CF5EEA" w:rsidRPr="002E3C85" w:rsidRDefault="00CF5EEA" w:rsidP="00CF5EEA">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а) субсидий на финансовое обеспечение выполнения муниципального задания;</w:t>
      </w:r>
    </w:p>
    <w:p w:rsidR="00CF5EEA" w:rsidRPr="002E3C85" w:rsidRDefault="00CF5EEA" w:rsidP="00CF5EEA">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б) субсидий, предоставляемых в соответствии с абзацем вторым пункта 1 статьи 78.1 Бюджетного кодекса Российской Федерации;</w:t>
      </w:r>
    </w:p>
    <w:p w:rsidR="00CF5EEA" w:rsidRPr="002E3C85" w:rsidRDefault="00CF5EEA" w:rsidP="00CF5EEA">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CF5EEA" w:rsidRPr="002E3C85" w:rsidRDefault="00CF5EEA" w:rsidP="00CF5EEA">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г) грантов в форме субсидий, в том числе предоставляемых по результатам конкурсов;</w:t>
      </w:r>
    </w:p>
    <w:p w:rsidR="00CF5EEA" w:rsidRPr="002E3C85" w:rsidRDefault="00CF5EEA" w:rsidP="00CF5EEA">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д) поступлений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а также поступлений от иной приносящей доход деятельности;</w:t>
      </w:r>
    </w:p>
    <w:p w:rsidR="00CF5EEA" w:rsidRPr="002E3C85" w:rsidRDefault="00CF5EEA" w:rsidP="00CF5EEA">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2) планируемых объемов выплат, связанных с осуществлением деятельности, предусмотренной уставом учреждения, включая выплаты по исполнению принятых учреждением в предшествующих отчетных периодах обязательств.</w:t>
      </w:r>
    </w:p>
    <w:p w:rsidR="00CF5EEA" w:rsidRPr="002E3C85" w:rsidRDefault="00CF5EEA" w:rsidP="00CF5EEA">
      <w:pPr>
        <w:pStyle w:val="a3"/>
        <w:numPr>
          <w:ilvl w:val="0"/>
          <w:numId w:val="2"/>
        </w:numPr>
        <w:spacing w:after="0" w:line="240" w:lineRule="auto"/>
        <w:ind w:left="0" w:firstLine="709"/>
        <w:jc w:val="both"/>
        <w:rPr>
          <w:rFonts w:ascii="Times New Roman" w:hAnsi="Times New Roman" w:cs="Times New Roman"/>
          <w:sz w:val="28"/>
        </w:rPr>
      </w:pPr>
      <w:r w:rsidRPr="002E3C85">
        <w:rPr>
          <w:rFonts w:ascii="Times New Roman" w:hAnsi="Times New Roman" w:cs="Times New Roman"/>
          <w:sz w:val="28"/>
        </w:rPr>
        <w:t xml:space="preserve">Поступления, указанные в подпунктах "а" - "г" пункта </w:t>
      </w:r>
      <w:r w:rsidR="00C0324E" w:rsidRPr="002E3C85">
        <w:rPr>
          <w:rFonts w:ascii="Times New Roman" w:hAnsi="Times New Roman" w:cs="Times New Roman"/>
          <w:sz w:val="28"/>
        </w:rPr>
        <w:t>6</w:t>
      </w:r>
      <w:r w:rsidRPr="002E3C85">
        <w:rPr>
          <w:rFonts w:ascii="Times New Roman" w:hAnsi="Times New Roman" w:cs="Times New Roman"/>
          <w:sz w:val="28"/>
        </w:rPr>
        <w:t xml:space="preserve"> настоящего Порядка, формируются учреждением на основании информации о планируемом к выделению объеме средств бюджета </w:t>
      </w:r>
      <w:r w:rsidR="00C0324E" w:rsidRPr="002E3C85">
        <w:rPr>
          <w:rFonts w:ascii="Times New Roman" w:hAnsi="Times New Roman" w:cs="Times New Roman"/>
          <w:bCs/>
          <w:sz w:val="28"/>
        </w:rPr>
        <w:t>Кочковского района Новосибирской области</w:t>
      </w:r>
      <w:r w:rsidRPr="002E3C85">
        <w:rPr>
          <w:rFonts w:ascii="Times New Roman" w:hAnsi="Times New Roman" w:cs="Times New Roman"/>
          <w:sz w:val="28"/>
        </w:rPr>
        <w:t xml:space="preserve"> на очередной финансовый год и плановый период (далее - информация).</w:t>
      </w:r>
      <w:r w:rsidR="00C0324E" w:rsidRPr="002E3C85">
        <w:rPr>
          <w:rFonts w:ascii="Times New Roman" w:hAnsi="Times New Roman" w:cs="Times New Roman"/>
          <w:sz w:val="28"/>
        </w:rPr>
        <w:t xml:space="preserve"> </w:t>
      </w:r>
    </w:p>
    <w:p w:rsidR="00CF5EEA" w:rsidRPr="002E3C85" w:rsidRDefault="00CF5EEA" w:rsidP="00CF5EEA">
      <w:pPr>
        <w:pStyle w:val="a3"/>
        <w:numPr>
          <w:ilvl w:val="0"/>
          <w:numId w:val="2"/>
        </w:numPr>
        <w:spacing w:after="0" w:line="240" w:lineRule="auto"/>
        <w:ind w:left="0" w:firstLine="709"/>
        <w:jc w:val="both"/>
        <w:rPr>
          <w:rFonts w:ascii="Times New Roman" w:hAnsi="Times New Roman" w:cs="Times New Roman"/>
          <w:sz w:val="28"/>
        </w:rPr>
      </w:pPr>
      <w:r w:rsidRPr="002E3C85">
        <w:rPr>
          <w:rFonts w:ascii="Times New Roman" w:hAnsi="Times New Roman" w:cs="Times New Roman"/>
          <w:sz w:val="28"/>
        </w:rPr>
        <w:t xml:space="preserve">Поступления, указанные в подпунктах "д" пункта </w:t>
      </w:r>
      <w:r w:rsidR="00C0324E" w:rsidRPr="002E3C85">
        <w:rPr>
          <w:rFonts w:ascii="Times New Roman" w:hAnsi="Times New Roman" w:cs="Times New Roman"/>
          <w:sz w:val="28"/>
        </w:rPr>
        <w:t>6</w:t>
      </w:r>
      <w:r w:rsidRPr="002E3C85">
        <w:rPr>
          <w:rFonts w:ascii="Times New Roman" w:hAnsi="Times New Roman" w:cs="Times New Roman"/>
          <w:sz w:val="28"/>
        </w:rPr>
        <w:t xml:space="preserve"> настоящего Порядка, рассчитываются исходя из планируемого объема оказания услуг (выполнения работ) и планируемой стоимости их реализации.</w:t>
      </w:r>
    </w:p>
    <w:p w:rsidR="00CF5EEA" w:rsidRPr="002E3C85" w:rsidRDefault="00CF5EEA" w:rsidP="00CF5EEA">
      <w:pPr>
        <w:pStyle w:val="a3"/>
        <w:numPr>
          <w:ilvl w:val="0"/>
          <w:numId w:val="2"/>
        </w:numPr>
        <w:spacing w:after="0" w:line="240" w:lineRule="auto"/>
        <w:ind w:left="0" w:firstLine="709"/>
        <w:jc w:val="both"/>
        <w:rPr>
          <w:rFonts w:ascii="Times New Roman" w:hAnsi="Times New Roman" w:cs="Times New Roman"/>
          <w:sz w:val="28"/>
        </w:rPr>
      </w:pPr>
      <w:r w:rsidRPr="002E3C85">
        <w:rPr>
          <w:rFonts w:ascii="Times New Roman" w:hAnsi="Times New Roman" w:cs="Times New Roman"/>
          <w:sz w:val="28"/>
        </w:rPr>
        <w:t>Плановые показатели по выплатам (с учетом остатка средств на начало текущего финансового года) формируются учреждением в соответствии с настоящим Порядком в отношении соответствующих показателей, содержащихся в разделе I.</w:t>
      </w:r>
    </w:p>
    <w:p w:rsidR="00CF5EEA" w:rsidRPr="002E3C85" w:rsidRDefault="00CF5EEA" w:rsidP="00CF5EEA">
      <w:pPr>
        <w:pStyle w:val="a3"/>
        <w:numPr>
          <w:ilvl w:val="0"/>
          <w:numId w:val="2"/>
        </w:numPr>
        <w:spacing w:after="0" w:line="240" w:lineRule="auto"/>
        <w:ind w:left="0" w:firstLine="709"/>
        <w:jc w:val="both"/>
        <w:rPr>
          <w:rFonts w:ascii="Times New Roman" w:hAnsi="Times New Roman" w:cs="Times New Roman"/>
          <w:sz w:val="28"/>
        </w:rPr>
      </w:pPr>
      <w:r w:rsidRPr="002E3C85">
        <w:rPr>
          <w:rFonts w:ascii="Times New Roman" w:hAnsi="Times New Roman" w:cs="Times New Roman"/>
          <w:sz w:val="28"/>
        </w:rPr>
        <w:t>Плановые показатели по расходам на закупки товаров, работ, услуг, отраженные в разделе I, подлежат детализации в разделе II.</w:t>
      </w:r>
    </w:p>
    <w:p w:rsidR="00CF5EEA" w:rsidRPr="002E3C85" w:rsidRDefault="00CF5EEA" w:rsidP="00CF5EEA">
      <w:pPr>
        <w:pStyle w:val="a3"/>
        <w:numPr>
          <w:ilvl w:val="0"/>
          <w:numId w:val="2"/>
        </w:numPr>
        <w:spacing w:after="0" w:line="240" w:lineRule="auto"/>
        <w:ind w:left="0" w:firstLine="709"/>
        <w:jc w:val="both"/>
        <w:rPr>
          <w:rFonts w:ascii="Times New Roman" w:hAnsi="Times New Roman" w:cs="Times New Roman"/>
          <w:sz w:val="28"/>
        </w:rPr>
      </w:pPr>
      <w:r w:rsidRPr="002E3C85">
        <w:rPr>
          <w:rFonts w:ascii="Times New Roman" w:hAnsi="Times New Roman" w:cs="Times New Roman"/>
          <w:sz w:val="28"/>
        </w:rPr>
        <w:lastRenderedPageBreak/>
        <w:t>В графе 4 раздела I указывается классификация операций сектора государственного управления (КОСГУ), соответствующая показателям, отраженным в графе 1 раздела I.</w:t>
      </w:r>
    </w:p>
    <w:p w:rsidR="009C1F23" w:rsidRPr="002E3C85" w:rsidRDefault="009C1F23" w:rsidP="009C1F23">
      <w:pPr>
        <w:spacing w:after="0" w:line="240" w:lineRule="auto"/>
        <w:jc w:val="both"/>
        <w:rPr>
          <w:rFonts w:ascii="Times New Roman" w:hAnsi="Times New Roman" w:cs="Times New Roman"/>
          <w:sz w:val="28"/>
        </w:rPr>
      </w:pPr>
    </w:p>
    <w:p w:rsidR="009C1F23" w:rsidRDefault="009C1F23" w:rsidP="009C1F23">
      <w:pPr>
        <w:pStyle w:val="a3"/>
        <w:numPr>
          <w:ilvl w:val="0"/>
          <w:numId w:val="1"/>
        </w:numPr>
        <w:spacing w:after="0" w:line="240" w:lineRule="auto"/>
        <w:ind w:left="0" w:firstLine="709"/>
        <w:jc w:val="center"/>
        <w:rPr>
          <w:rFonts w:ascii="Times New Roman" w:hAnsi="Times New Roman" w:cs="Times New Roman"/>
          <w:sz w:val="28"/>
        </w:rPr>
      </w:pPr>
      <w:r w:rsidRPr="002E3C85">
        <w:rPr>
          <w:rFonts w:ascii="Times New Roman" w:hAnsi="Times New Roman" w:cs="Times New Roman"/>
          <w:sz w:val="28"/>
        </w:rPr>
        <w:t>Формирование обоснований (расчетов) плановых показателей поступлений и выплат</w:t>
      </w:r>
    </w:p>
    <w:p w:rsidR="007E73A0" w:rsidRPr="002E3C85" w:rsidRDefault="007E73A0" w:rsidP="007E73A0">
      <w:pPr>
        <w:pStyle w:val="a3"/>
        <w:spacing w:after="0" w:line="240" w:lineRule="auto"/>
        <w:ind w:left="709"/>
        <w:rPr>
          <w:rFonts w:ascii="Times New Roman" w:hAnsi="Times New Roman" w:cs="Times New Roman"/>
          <w:sz w:val="28"/>
        </w:rPr>
      </w:pPr>
    </w:p>
    <w:p w:rsidR="009C1F23" w:rsidRPr="002E3C85" w:rsidRDefault="009C1F23" w:rsidP="009C1F23">
      <w:pPr>
        <w:pStyle w:val="a3"/>
        <w:numPr>
          <w:ilvl w:val="0"/>
          <w:numId w:val="2"/>
        </w:numPr>
        <w:spacing w:after="0" w:line="240" w:lineRule="auto"/>
        <w:ind w:left="0" w:firstLine="709"/>
        <w:jc w:val="both"/>
        <w:rPr>
          <w:rFonts w:ascii="Times New Roman" w:hAnsi="Times New Roman" w:cs="Times New Roman"/>
          <w:sz w:val="28"/>
        </w:rPr>
      </w:pPr>
      <w:r w:rsidRPr="002E3C85">
        <w:rPr>
          <w:rFonts w:ascii="Times New Roman" w:hAnsi="Times New Roman" w:cs="Times New Roman"/>
          <w:sz w:val="28"/>
        </w:rPr>
        <w:t xml:space="preserve">К представляемому на утверждение плана прилагаются расчеты (обоснования) плановых показателей поступлений и выплат, использованные при формировании плана, являющиеся справочной информацией к плану, формируемые по форме согласно приложению </w:t>
      </w:r>
      <w:r w:rsidR="008706F7" w:rsidRPr="002E3C85">
        <w:rPr>
          <w:rFonts w:ascii="Times New Roman" w:hAnsi="Times New Roman" w:cs="Times New Roman"/>
          <w:sz w:val="28"/>
        </w:rPr>
        <w:t>№1</w:t>
      </w:r>
      <w:r w:rsidRPr="002E3C85">
        <w:rPr>
          <w:rFonts w:ascii="Times New Roman" w:hAnsi="Times New Roman" w:cs="Times New Roman"/>
          <w:sz w:val="28"/>
        </w:rPr>
        <w:t xml:space="preserve"> к настоящему Порядку.</w:t>
      </w:r>
    </w:p>
    <w:p w:rsidR="009C1F23" w:rsidRPr="002E3C85" w:rsidRDefault="009C1F23" w:rsidP="009C1F23">
      <w:pPr>
        <w:pStyle w:val="a3"/>
        <w:numPr>
          <w:ilvl w:val="0"/>
          <w:numId w:val="2"/>
        </w:numPr>
        <w:spacing w:after="0" w:line="240" w:lineRule="auto"/>
        <w:ind w:left="0" w:firstLine="709"/>
        <w:jc w:val="both"/>
        <w:rPr>
          <w:rFonts w:ascii="Times New Roman" w:hAnsi="Times New Roman" w:cs="Times New Roman"/>
          <w:sz w:val="28"/>
        </w:rPr>
      </w:pPr>
      <w:r w:rsidRPr="002E3C85">
        <w:rPr>
          <w:rFonts w:ascii="Times New Roman" w:hAnsi="Times New Roman" w:cs="Times New Roman"/>
          <w:sz w:val="28"/>
        </w:rPr>
        <w:t>Обоснования (расчеты) формируются по соответствующим кодам (составным частям кода) бюджетной классификации в части, касающейся:</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1) планируемых поступлений:</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а) от доходов - по коду аналитической группы подвида доходов бюджетов классификации доходов бюджетов;</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б) от возврата выплат, произведенных учреждениями в прошлых отчетных периодах (в том числе в связи с возвратом в текущем финансовом году отклоненных кредитной организацией платежей учреждения; излишне уплаченных сумм налогов, сборов, страховых взносов, пеней, штрафов и процентов в соответствии с законодательством Российской Федерации о налогах и сборах, предоставленных учреждением кредитов (займов, ссуд) (далее -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2) планируемых выплат:</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а) по расходам - по кодам видов расходов классификации расходов бюджетов;</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б) 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в) 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9C1F23" w:rsidRPr="002E3C85" w:rsidRDefault="009C1F23" w:rsidP="009C1F23">
      <w:pPr>
        <w:pStyle w:val="a3"/>
        <w:numPr>
          <w:ilvl w:val="0"/>
          <w:numId w:val="2"/>
        </w:numPr>
        <w:spacing w:after="0" w:line="240" w:lineRule="auto"/>
        <w:ind w:left="0" w:firstLine="709"/>
        <w:jc w:val="both"/>
        <w:rPr>
          <w:rFonts w:ascii="Times New Roman" w:hAnsi="Times New Roman" w:cs="Times New Roman"/>
          <w:sz w:val="28"/>
        </w:rPr>
      </w:pPr>
      <w:r w:rsidRPr="002E3C85">
        <w:rPr>
          <w:rFonts w:ascii="Times New Roman" w:hAnsi="Times New Roman" w:cs="Times New Roman"/>
          <w:sz w:val="28"/>
        </w:rPr>
        <w:t xml:space="preserve"> Обоснования (расчеты) плановых показателей поступлений формируются на основании расчетов соответствующих доходов (далее - расчеты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9C1F23" w:rsidRPr="002E3C85" w:rsidRDefault="009C1F23" w:rsidP="009C1F23">
      <w:pPr>
        <w:pStyle w:val="a3"/>
        <w:numPr>
          <w:ilvl w:val="0"/>
          <w:numId w:val="2"/>
        </w:numPr>
        <w:spacing w:after="0" w:line="240" w:lineRule="auto"/>
        <w:ind w:left="0" w:firstLine="709"/>
        <w:jc w:val="both"/>
        <w:rPr>
          <w:rFonts w:ascii="Times New Roman" w:hAnsi="Times New Roman" w:cs="Times New Roman"/>
          <w:sz w:val="28"/>
        </w:rPr>
      </w:pPr>
      <w:r w:rsidRPr="002E3C85">
        <w:rPr>
          <w:rFonts w:ascii="Times New Roman" w:hAnsi="Times New Roman" w:cs="Times New Roman"/>
          <w:sz w:val="28"/>
        </w:rPr>
        <w:t xml:space="preserve"> Расчеты доходов формируются:</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1) по доходам от использования собственности (в том числе доходы в виде арендной платы);</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2) по доходам от безвозмездных денежных поступлений (в том числе грантов, пожертвований);</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lastRenderedPageBreak/>
        <w:t>3) по доходам в виде целевых субсидий, а также субсидий на осуществление капитальных вложений;</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4) по доходам в виде штрафов, возмещения ущерба (в том числе включая штрафы, пени и неустойки за нарушение условий контрактов (договоров);</w:t>
      </w:r>
    </w:p>
    <w:p w:rsidR="009C1F23" w:rsidRPr="002E3C85" w:rsidRDefault="009C1F23" w:rsidP="009C1F23">
      <w:pPr>
        <w:pStyle w:val="a3"/>
        <w:numPr>
          <w:ilvl w:val="0"/>
          <w:numId w:val="2"/>
        </w:numPr>
        <w:spacing w:after="0" w:line="240" w:lineRule="auto"/>
        <w:ind w:left="0" w:firstLine="709"/>
        <w:jc w:val="both"/>
        <w:rPr>
          <w:rFonts w:ascii="Times New Roman" w:hAnsi="Times New Roman" w:cs="Times New Roman"/>
          <w:sz w:val="28"/>
        </w:rPr>
      </w:pPr>
      <w:r w:rsidRPr="002E3C85">
        <w:rPr>
          <w:rFonts w:ascii="Times New Roman" w:hAnsi="Times New Roman" w:cs="Times New Roman"/>
          <w:sz w:val="28"/>
        </w:rPr>
        <w:t>Расчеты доходов, указанных в пункте 15 настоящего Порядка, осуществляются:</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1) по доходам от использования собственности -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2) по доходам в виде возмещения расходов, понесенных в связи с эксплуатацией муниципального имущества, закрепленного на праве оперативного управления;</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3) по доходам от оказания услуг (выполнения работ):</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а) в рамках установленного муниципального задания в соответствии с объемом услуг (работ), установленных муниципальным заданием и платой (ценой, тарифом) за указанную услугу (работу);</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4) по доходам в виде безвозмездных денежных поступлений (в том числе грантов, пожертвований) - исходя из стоимости услуг по одному договору, среднего количества указанных поступлений за последние три года и их размера;</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5) по доходам в виде целевых субсидий, а также субсидий на осуществление капитальных вложений - исходя из стоимости услуг по одному договору, среднего количества указанных поступлений за последние три года и их размера;</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6) по доходам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 органу-учредителю направляется информация о причинах указанных изменений.</w:t>
      </w:r>
    </w:p>
    <w:p w:rsidR="009C1F23" w:rsidRPr="002E3C85" w:rsidRDefault="009C1F23" w:rsidP="009C1F23">
      <w:pPr>
        <w:pStyle w:val="a3"/>
        <w:numPr>
          <w:ilvl w:val="0"/>
          <w:numId w:val="2"/>
        </w:numPr>
        <w:spacing w:after="0" w:line="240" w:lineRule="auto"/>
        <w:ind w:left="0" w:firstLine="709"/>
        <w:jc w:val="both"/>
        <w:rPr>
          <w:rFonts w:ascii="Times New Roman" w:hAnsi="Times New Roman" w:cs="Times New Roman"/>
          <w:sz w:val="28"/>
        </w:rPr>
      </w:pPr>
      <w:r w:rsidRPr="002E3C85">
        <w:rPr>
          <w:rFonts w:ascii="Times New Roman" w:hAnsi="Times New Roman" w:cs="Times New Roman"/>
          <w:sz w:val="28"/>
        </w:rPr>
        <w:t>Обоснования (расчеты) плановых показателей выплат (далее - расчеты расходов)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пеней, штрафов, а также принятых и не исполненных на начало финансового года обязательств.</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 xml:space="preserve">Обоснования (расчеты) плановых показателей выплат текущего финансового года подлежат уточнению в части размера принятых и не </w:t>
      </w:r>
      <w:r w:rsidRPr="002E3C85">
        <w:rPr>
          <w:rFonts w:ascii="Times New Roman" w:hAnsi="Times New Roman" w:cs="Times New Roman"/>
          <w:sz w:val="28"/>
        </w:rPr>
        <w:lastRenderedPageBreak/>
        <w:t>исполненных на начало текущего финансового года обязательств после составления и утверждения учреждением годовой бухгалтерской отчетности.</w:t>
      </w:r>
    </w:p>
    <w:p w:rsidR="009C1F23" w:rsidRPr="002E3C85" w:rsidRDefault="009C1F23" w:rsidP="009C1F23">
      <w:pPr>
        <w:pStyle w:val="a3"/>
        <w:numPr>
          <w:ilvl w:val="0"/>
          <w:numId w:val="2"/>
        </w:numPr>
        <w:spacing w:after="0" w:line="240" w:lineRule="auto"/>
        <w:ind w:left="0" w:firstLine="709"/>
        <w:jc w:val="both"/>
        <w:rPr>
          <w:rFonts w:ascii="Times New Roman" w:hAnsi="Times New Roman" w:cs="Times New Roman"/>
          <w:sz w:val="28"/>
        </w:rPr>
      </w:pPr>
      <w:r w:rsidRPr="002E3C85">
        <w:rPr>
          <w:rFonts w:ascii="Times New Roman" w:hAnsi="Times New Roman" w:cs="Times New Roman"/>
          <w:sz w:val="28"/>
        </w:rPr>
        <w:t>Расчеты расходов осуществляются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 по следующим видам расходов:</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1) оплата труда работников учреждения;</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2) страховые взносы на следующие виды обязательного страхования:</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а) пенсионное страхование;</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б) социальное страхование на случай временной нетрудоспособности и в связи с материнством;</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в) страхование от несчастных случаев на производстве и профессиональных заболеваний;</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г) медицинское страхование;</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3) выплаты компенсационного характера персоналу, за исключением фонда оплаты труда, включая выплаты по возмещению работникам (сотрудникам) расходов, связанных со служебными командировками, по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 (далее - выплаты компенсационного характера, за исключением фонда оплаты труда);</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4) выплаты по социальному обеспечению и иные выплаты населению, не связанные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выплаты бывшим работникам учреждения, в том числе к памятным датам, профессиональным праздникам (далее - выплаты по социальному обеспечению и иные выплаты);</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5) уплата налога на имущество организации, земельного налога, водного налога, транспортного налога;</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6) уплата прочих налогов и сборов, других платежей, являющихся в соответствии с бюджетным законодательством Российской Федерации доходами бюджета (далее - прочие налоги);</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7) безвозмездные перечисления организациям и физическим лицам;</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8) оплата услуг и работ, в том числе:</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а) услуг связи;</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б) транспортных услуг;</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в) коммунальных услуг;</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г) аренды имущества;</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lastRenderedPageBreak/>
        <w:t>д) содержания имущества;</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е) обязательного страхования, в том числе обязательного страхования гражданской ответственности владельцев транспортных средств, страховой премии (страховых взносов);</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ж) повышения квалификации;</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з) приобретения объектов движимого имущества;</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и) приобретения материальных запасов;</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9) осуществление капитальных вложений;</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10) оплата прочих услуг и работ.</w:t>
      </w:r>
    </w:p>
    <w:p w:rsidR="009C1F23" w:rsidRPr="002E3C85" w:rsidRDefault="009C1F23" w:rsidP="009C1F23">
      <w:pPr>
        <w:pStyle w:val="a3"/>
        <w:numPr>
          <w:ilvl w:val="0"/>
          <w:numId w:val="2"/>
        </w:numPr>
        <w:spacing w:after="0" w:line="240" w:lineRule="auto"/>
        <w:ind w:left="0" w:firstLine="709"/>
        <w:jc w:val="both"/>
        <w:rPr>
          <w:rFonts w:ascii="Times New Roman" w:hAnsi="Times New Roman" w:cs="Times New Roman"/>
          <w:sz w:val="28"/>
        </w:rPr>
      </w:pPr>
      <w:r w:rsidRPr="002E3C85">
        <w:rPr>
          <w:rFonts w:ascii="Times New Roman" w:hAnsi="Times New Roman" w:cs="Times New Roman"/>
          <w:sz w:val="28"/>
        </w:rPr>
        <w:t xml:space="preserve"> Расчеты расходов, указанных в пункте 18 настоящего Порядка, осуществляются:</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1) по расходам на оплату труда работников;</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2) по расходам на страховые взносы на обязательное страхование - в соответствии с законодательством Российской Федерации о налогах и сборах;</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3) по расходам на выплаты компенсационного характера, за исключением фонда оплаты труда, выплаты по социальному обеспечению и иным выплатам - исходя из количества планируемых выплат в год и их размера;</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4) по расходам на уплату налога на имущество организации, земельного налога, водного налога, транспортного налога - исходя из особенностей определения налоговой базы объекта налогообложения,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5) по расходам на уплату прочих налогов - по видам платежа исходя из порядка их расчета, порядка и сроков уплаты по каждому виду платежа;</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6) по расходам на безвозмездные перечисления организациям и физическим лицам - исходя из количества планируемых безвозмездных перечислений организациям и их размера;</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7) по расходам на услуги связи - исходя из количества абонентских номеров, подключенных к сети связи, цены услуг связи, ежемесячной абонентской платы в расчете на один абонентский номер, количества месяцев предоставления услуги; размера повременной оплаты междугородных, международных и местных телефонных соединений, а также стоимости услуг при повременной оплате услуг телефонной связи; количества пересылаемой корреспонденции, в том числе с использованием фельдъегерской и специальной связи, стоимости пересылки почтовой корреспонденции за единицу услуги, стоимости аренды интернет-канала, повременной оплаты за интернет-услуги или оплаты интернет-трафика;</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8) по расходам на транспортные услуги - исходя из видов услуг по перевозке (транспортировке) грузов, пассажирских перевозок и стоимости указанных услуг;</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 xml:space="preserve">9) по расходам на коммунальные услуги - исходя из расходов на электроснабжение, теплоснабжение, горячее водоснабжение, холодное водоснабжение и водоотведение с учетом количества объектов, тарифов на </w:t>
      </w:r>
      <w:r w:rsidRPr="002E3C85">
        <w:rPr>
          <w:rFonts w:ascii="Times New Roman" w:hAnsi="Times New Roman" w:cs="Times New Roman"/>
          <w:sz w:val="28"/>
        </w:rPr>
        <w:lastRenderedPageBreak/>
        <w:t xml:space="preserve">оказание коммунальных услуг (в том числе с учетом применяемого </w:t>
      </w:r>
      <w:proofErr w:type="spellStart"/>
      <w:r w:rsidRPr="002E3C85">
        <w:rPr>
          <w:rFonts w:ascii="Times New Roman" w:hAnsi="Times New Roman" w:cs="Times New Roman"/>
          <w:sz w:val="28"/>
        </w:rPr>
        <w:t>одноставочного</w:t>
      </w:r>
      <w:proofErr w:type="spellEnd"/>
      <w:r w:rsidRPr="002E3C85">
        <w:rPr>
          <w:rFonts w:ascii="Times New Roman" w:hAnsi="Times New Roman" w:cs="Times New Roman"/>
          <w:sz w:val="28"/>
        </w:rPr>
        <w:t xml:space="preserve">, дифференцированного по зонам суток или </w:t>
      </w:r>
      <w:proofErr w:type="spellStart"/>
      <w:r w:rsidRPr="002E3C85">
        <w:rPr>
          <w:rFonts w:ascii="Times New Roman" w:hAnsi="Times New Roman" w:cs="Times New Roman"/>
          <w:sz w:val="28"/>
        </w:rPr>
        <w:t>двуставочного</w:t>
      </w:r>
      <w:proofErr w:type="spellEnd"/>
      <w:r w:rsidRPr="002E3C85">
        <w:rPr>
          <w:rFonts w:ascii="Times New Roman" w:hAnsi="Times New Roman" w:cs="Times New Roman"/>
          <w:sz w:val="28"/>
        </w:rPr>
        <w:t xml:space="preserve"> тарифа на электроэнергию), расчетной потребности планового потребления услуг и затрат на транспортировку топлива (при наличии);</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10) по расходам на аренду имущества, в том числе объектов недвижимого имущества, - исходя из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(содержание имущества, его охрана, потребляемые коммунальные услуги);</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 xml:space="preserve">11) по расходам на содержание имущества - исходя из планов ремонтных работ и их сметной стоимости, определенной с учетом необходимого объема ремонтных работ, графика </w:t>
      </w:r>
      <w:proofErr w:type="spellStart"/>
      <w:r w:rsidRPr="002E3C85">
        <w:rPr>
          <w:rFonts w:ascii="Times New Roman" w:hAnsi="Times New Roman" w:cs="Times New Roman"/>
          <w:sz w:val="28"/>
        </w:rPr>
        <w:t>регламентно</w:t>
      </w:r>
      <w:proofErr w:type="spellEnd"/>
      <w:r w:rsidRPr="002E3C85">
        <w:rPr>
          <w:rFonts w:ascii="Times New Roman" w:hAnsi="Times New Roman" w:cs="Times New Roman"/>
          <w:sz w:val="28"/>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12) по расходам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 исходя из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13) по расходам на повышение квалификации (профессиональной переподготовки) - исходя из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14) по расходам на приобретение объектов движимого имущества (в том числе оборудования, транспортных средств, мебели, инвентаря, бытовых приборов) - исходя из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заключающимся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15) по расходам на приобретение материальных запасов - исходя из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16) по расходам на осуществление капитальных вложений, в том числе:</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lastRenderedPageBreak/>
        <w:t>а) капитальное строительство объектов недвижимого имущества (реконструкция, в том числе с элементами реставрации, техническое перевооружение) - исходя из сметной стоимости объектов капитального строительства, рассчитываемой в соответствии с законодательством Российской Федерации о градостроительной деятельности;</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б) приобретение объектов недвижимого имущества - исходя из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17) по расходам на оплату прочих услуг и работ -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9C1F23" w:rsidRPr="002E3C85" w:rsidRDefault="009C1F23" w:rsidP="009C1F23">
      <w:pPr>
        <w:pStyle w:val="a3"/>
        <w:numPr>
          <w:ilvl w:val="0"/>
          <w:numId w:val="2"/>
        </w:numPr>
        <w:spacing w:after="0" w:line="240" w:lineRule="auto"/>
        <w:ind w:left="0" w:firstLine="709"/>
        <w:jc w:val="both"/>
        <w:rPr>
          <w:rFonts w:ascii="Times New Roman" w:hAnsi="Times New Roman" w:cs="Times New Roman"/>
          <w:sz w:val="28"/>
        </w:rPr>
      </w:pPr>
      <w:r w:rsidRPr="002E3C85">
        <w:rPr>
          <w:rFonts w:ascii="Times New Roman" w:hAnsi="Times New Roman" w:cs="Times New Roman"/>
          <w:sz w:val="28"/>
        </w:rPr>
        <w:t xml:space="preserve"> Расчеты расходов на закупку товаров, работ, услуг в части, касающейся планируемых выплат, должны соответствовать следующим показателям:</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1) показатели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 в случае осуществления закупок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2) показатели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 в случае осуществления закупок в соответствии с Федеральным законом от 18.07.2011 N 223-ФЗ "О закупках товаров, работ, услуг отдельными видами юридических лиц", а также показателям закупок, которые согласно положениям пункта 4 Правил формирования плана закупки товаров (работ, услуг), утвержденных постановлением Правительства Российской Федерации от 17.09.2012 N 932, не включаются в план закупок.</w:t>
      </w:r>
    </w:p>
    <w:p w:rsidR="009C1F23" w:rsidRPr="002E3C85" w:rsidRDefault="009C1F23" w:rsidP="009C1F23">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4703AC" w:rsidRPr="002E3C85" w:rsidRDefault="004703AC" w:rsidP="009C1F23">
      <w:pPr>
        <w:spacing w:after="0" w:line="240" w:lineRule="auto"/>
        <w:ind w:firstLine="709"/>
        <w:jc w:val="both"/>
        <w:rPr>
          <w:rFonts w:ascii="Times New Roman" w:hAnsi="Times New Roman" w:cs="Times New Roman"/>
          <w:sz w:val="28"/>
        </w:rPr>
      </w:pPr>
    </w:p>
    <w:p w:rsidR="004703AC" w:rsidRPr="002E3C85" w:rsidRDefault="004703AC" w:rsidP="004703AC">
      <w:pPr>
        <w:pStyle w:val="a3"/>
        <w:numPr>
          <w:ilvl w:val="0"/>
          <w:numId w:val="1"/>
        </w:numPr>
        <w:spacing w:after="0" w:line="240" w:lineRule="auto"/>
        <w:ind w:left="0" w:firstLine="709"/>
        <w:jc w:val="center"/>
        <w:rPr>
          <w:rFonts w:ascii="Times New Roman" w:hAnsi="Times New Roman" w:cs="Times New Roman"/>
          <w:sz w:val="28"/>
        </w:rPr>
      </w:pPr>
      <w:r w:rsidRPr="002E3C85">
        <w:rPr>
          <w:rFonts w:ascii="Times New Roman" w:hAnsi="Times New Roman" w:cs="Times New Roman"/>
          <w:sz w:val="28"/>
        </w:rPr>
        <w:t>Порядок утверждения плана</w:t>
      </w:r>
    </w:p>
    <w:p w:rsidR="004703AC" w:rsidRPr="002E3C85" w:rsidRDefault="004703AC" w:rsidP="004703AC">
      <w:pPr>
        <w:spacing w:after="0" w:line="240" w:lineRule="auto"/>
        <w:ind w:firstLine="709"/>
        <w:rPr>
          <w:rFonts w:ascii="Times New Roman" w:hAnsi="Times New Roman" w:cs="Times New Roman"/>
          <w:sz w:val="28"/>
        </w:rPr>
      </w:pPr>
    </w:p>
    <w:p w:rsidR="004703AC" w:rsidRPr="002E3C85" w:rsidRDefault="004703AC" w:rsidP="004703AC">
      <w:pPr>
        <w:pStyle w:val="a3"/>
        <w:numPr>
          <w:ilvl w:val="0"/>
          <w:numId w:val="2"/>
        </w:numPr>
        <w:spacing w:after="0" w:line="240" w:lineRule="auto"/>
        <w:ind w:left="0" w:firstLine="709"/>
        <w:jc w:val="both"/>
        <w:rPr>
          <w:rFonts w:ascii="Times New Roman" w:hAnsi="Times New Roman" w:cs="Times New Roman"/>
          <w:sz w:val="28"/>
        </w:rPr>
      </w:pPr>
      <w:r w:rsidRPr="002E3C85">
        <w:rPr>
          <w:rFonts w:ascii="Times New Roman" w:hAnsi="Times New Roman" w:cs="Times New Roman"/>
          <w:sz w:val="28"/>
        </w:rPr>
        <w:t xml:space="preserve">После утверждения в установленном порядке решения Совета депутатов Кочковского района Новосибирской области о бюджете план при необходимости уточняется учреждением не позднее 10 рабочих дней со дня официального опубликования решения Совета депутатов Кочковского района </w:t>
      </w:r>
      <w:r w:rsidRPr="002E3C85">
        <w:rPr>
          <w:rFonts w:ascii="Times New Roman" w:hAnsi="Times New Roman" w:cs="Times New Roman"/>
          <w:sz w:val="28"/>
        </w:rPr>
        <w:lastRenderedPageBreak/>
        <w:t>Новосибирской области о бюджете и направляется на утверждение в соответствии с разделом IV настоящего Порядка.</w:t>
      </w:r>
    </w:p>
    <w:p w:rsidR="004703AC" w:rsidRPr="002E3C85" w:rsidRDefault="004703AC" w:rsidP="004703AC">
      <w:pPr>
        <w:pStyle w:val="a3"/>
        <w:numPr>
          <w:ilvl w:val="0"/>
          <w:numId w:val="2"/>
        </w:numPr>
        <w:spacing w:after="0" w:line="240" w:lineRule="auto"/>
        <w:ind w:left="0" w:firstLine="709"/>
        <w:jc w:val="both"/>
        <w:rPr>
          <w:rFonts w:ascii="Times New Roman" w:hAnsi="Times New Roman" w:cs="Times New Roman"/>
          <w:sz w:val="28"/>
        </w:rPr>
      </w:pPr>
      <w:r w:rsidRPr="002E3C85">
        <w:rPr>
          <w:rFonts w:ascii="Times New Roman" w:hAnsi="Times New Roman" w:cs="Times New Roman"/>
          <w:sz w:val="28"/>
        </w:rPr>
        <w:t>План муниципального бюджетного учреждения Кочковского района Новосибирской области (план с учетом изменений) утверждается руководителем учреждения после согласования с администрацией Кочковского района Новосибирской области.</w:t>
      </w:r>
    </w:p>
    <w:p w:rsidR="004703AC" w:rsidRPr="002E3C85" w:rsidRDefault="004703AC" w:rsidP="004703AC">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В случае наличия у учреждения на последнюю отчетную дату бухгалтерской отчетности, предшествующую дате утверждения плана (внесения изменений в план), просроченной кредиторской задолженности план утверждается Учредителем.</w:t>
      </w:r>
    </w:p>
    <w:p w:rsidR="004703AC" w:rsidRPr="002E3C85" w:rsidRDefault="004703AC" w:rsidP="004703AC">
      <w:pPr>
        <w:pStyle w:val="a3"/>
        <w:numPr>
          <w:ilvl w:val="0"/>
          <w:numId w:val="2"/>
        </w:numPr>
        <w:spacing w:after="0" w:line="240" w:lineRule="auto"/>
        <w:ind w:left="0" w:firstLine="709"/>
        <w:jc w:val="both"/>
        <w:rPr>
          <w:rFonts w:ascii="Times New Roman" w:hAnsi="Times New Roman" w:cs="Times New Roman"/>
          <w:sz w:val="28"/>
        </w:rPr>
      </w:pPr>
      <w:r w:rsidRPr="002E3C85">
        <w:rPr>
          <w:rFonts w:ascii="Times New Roman" w:hAnsi="Times New Roman" w:cs="Times New Roman"/>
          <w:sz w:val="28"/>
        </w:rPr>
        <w:t>Администрации Кочковского района Новосибирской области в течение 3 рабочих дней со дня поступления плана рассматривает его и при отсутствии замечаний согласовывает.</w:t>
      </w:r>
    </w:p>
    <w:p w:rsidR="004703AC" w:rsidRPr="002E3C85" w:rsidRDefault="004703AC" w:rsidP="004703AC">
      <w:pPr>
        <w:pStyle w:val="a3"/>
        <w:numPr>
          <w:ilvl w:val="0"/>
          <w:numId w:val="2"/>
        </w:numPr>
        <w:spacing w:after="0" w:line="240" w:lineRule="auto"/>
        <w:ind w:left="0" w:firstLine="709"/>
        <w:jc w:val="both"/>
        <w:rPr>
          <w:rFonts w:ascii="Times New Roman" w:hAnsi="Times New Roman" w:cs="Times New Roman"/>
          <w:sz w:val="28"/>
        </w:rPr>
      </w:pPr>
      <w:r w:rsidRPr="002E3C85">
        <w:rPr>
          <w:rFonts w:ascii="Times New Roman" w:hAnsi="Times New Roman" w:cs="Times New Roman"/>
          <w:sz w:val="28"/>
        </w:rPr>
        <w:t>В случае отклонения плана администрацией Кочковского района Новосибирской области учреждение в течение 3 рабочих дней со дня их отклонения дорабатывает в соответствии с замечаниями и повторно направляет его на согласование в администрацию Кочковского района Новосибирской области.</w:t>
      </w:r>
    </w:p>
    <w:p w:rsidR="004703AC" w:rsidRPr="002E3C85" w:rsidRDefault="004703AC" w:rsidP="004703AC">
      <w:pPr>
        <w:pStyle w:val="a3"/>
        <w:numPr>
          <w:ilvl w:val="0"/>
          <w:numId w:val="2"/>
        </w:numPr>
        <w:spacing w:after="0" w:line="240" w:lineRule="auto"/>
        <w:ind w:left="0" w:firstLine="709"/>
        <w:jc w:val="both"/>
        <w:rPr>
          <w:rFonts w:ascii="Times New Roman" w:hAnsi="Times New Roman" w:cs="Times New Roman"/>
          <w:sz w:val="28"/>
        </w:rPr>
      </w:pPr>
      <w:r w:rsidRPr="002E3C85">
        <w:rPr>
          <w:rFonts w:ascii="Times New Roman" w:hAnsi="Times New Roman" w:cs="Times New Roman"/>
          <w:sz w:val="28"/>
        </w:rPr>
        <w:t xml:space="preserve">План составляется в двух экземплярах, один экземпляр хранится в администрации Кочковского района Новосибирской области, второй - направляется учреждению. </w:t>
      </w:r>
    </w:p>
    <w:p w:rsidR="00420DAE" w:rsidRPr="002E3C85" w:rsidRDefault="00420DAE" w:rsidP="00420DAE">
      <w:pPr>
        <w:spacing w:after="0" w:line="240" w:lineRule="auto"/>
        <w:jc w:val="both"/>
        <w:rPr>
          <w:rFonts w:ascii="Times New Roman" w:hAnsi="Times New Roman" w:cs="Times New Roman"/>
          <w:sz w:val="28"/>
        </w:rPr>
      </w:pPr>
    </w:p>
    <w:p w:rsidR="00420DAE" w:rsidRPr="002E3C85" w:rsidRDefault="00420DAE" w:rsidP="00C85826">
      <w:pPr>
        <w:pStyle w:val="a3"/>
        <w:numPr>
          <w:ilvl w:val="0"/>
          <w:numId w:val="1"/>
        </w:numPr>
        <w:spacing w:after="0" w:line="240" w:lineRule="auto"/>
        <w:ind w:left="0" w:firstLine="709"/>
        <w:jc w:val="center"/>
        <w:rPr>
          <w:rFonts w:ascii="Times New Roman" w:hAnsi="Times New Roman" w:cs="Times New Roman"/>
          <w:sz w:val="28"/>
        </w:rPr>
      </w:pPr>
      <w:r w:rsidRPr="002E3C85">
        <w:rPr>
          <w:rFonts w:ascii="Times New Roman" w:hAnsi="Times New Roman" w:cs="Times New Roman"/>
          <w:sz w:val="28"/>
        </w:rPr>
        <w:t>Внесение изменений в план</w:t>
      </w:r>
    </w:p>
    <w:p w:rsidR="00420DAE" w:rsidRPr="002E3C85" w:rsidRDefault="00420DAE" w:rsidP="00C85826">
      <w:pPr>
        <w:spacing w:after="0" w:line="240" w:lineRule="auto"/>
        <w:ind w:firstLine="709"/>
        <w:jc w:val="both"/>
        <w:rPr>
          <w:rFonts w:ascii="Times New Roman" w:hAnsi="Times New Roman" w:cs="Times New Roman"/>
          <w:sz w:val="28"/>
        </w:rPr>
      </w:pPr>
    </w:p>
    <w:p w:rsidR="00C85826" w:rsidRPr="002E3C85" w:rsidRDefault="00C85826" w:rsidP="00C85826">
      <w:pPr>
        <w:pStyle w:val="a3"/>
        <w:numPr>
          <w:ilvl w:val="0"/>
          <w:numId w:val="2"/>
        </w:numPr>
        <w:spacing w:after="0" w:line="240" w:lineRule="auto"/>
        <w:ind w:left="0" w:firstLine="709"/>
        <w:jc w:val="both"/>
        <w:rPr>
          <w:rFonts w:ascii="Times New Roman" w:hAnsi="Times New Roman" w:cs="Times New Roman"/>
          <w:sz w:val="28"/>
        </w:rPr>
      </w:pPr>
      <w:r w:rsidRPr="002E3C85">
        <w:rPr>
          <w:rFonts w:ascii="Times New Roman" w:hAnsi="Times New Roman" w:cs="Times New Roman"/>
          <w:sz w:val="28"/>
        </w:rPr>
        <w:t xml:space="preserve"> Внесение изменений в показатели плана в течение текущего финансового года осуществляется в следующих случаях:</w:t>
      </w:r>
    </w:p>
    <w:p w:rsidR="00C85826" w:rsidRPr="002E3C85" w:rsidRDefault="00C85826" w:rsidP="00C85826">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1) использование учреждением по согласованию с учредителем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C85826" w:rsidRPr="002E3C85" w:rsidRDefault="00C85826" w:rsidP="00C85826">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2) изменение объемов планируемых поступлений, а также объемов и (или) направлений выплат, в том числе:</w:t>
      </w:r>
    </w:p>
    <w:p w:rsidR="00C85826" w:rsidRPr="002E3C85" w:rsidRDefault="00C85826" w:rsidP="00C85826">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а) в связи с 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C85826" w:rsidRPr="002E3C85" w:rsidRDefault="00C85826" w:rsidP="00C85826">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б) в связи с изменением объема услуг (работ), предоставляемых за плату;</w:t>
      </w:r>
    </w:p>
    <w:p w:rsidR="00C85826" w:rsidRPr="002E3C85" w:rsidRDefault="00C85826" w:rsidP="00C85826">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в) в связи с изменением объемов безвозмездных поступлений от юридических и физических лиц;</w:t>
      </w:r>
    </w:p>
    <w:p w:rsidR="00C85826" w:rsidRPr="002E3C85" w:rsidRDefault="00C85826" w:rsidP="00C85826">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г) в связи с поступлением средств дебиторской задолженности прошлых лет, не включенных в показатели плана при его составлении;</w:t>
      </w:r>
    </w:p>
    <w:p w:rsidR="00C85826" w:rsidRPr="002E3C85" w:rsidRDefault="00C85826" w:rsidP="00C85826">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д) в связи с увеличением выплат по неисполненным обязательствам прошлых лет, не включенных в показатели плана при его составлении;</w:t>
      </w:r>
    </w:p>
    <w:p w:rsidR="00C85826" w:rsidRPr="002E3C85" w:rsidRDefault="00C85826" w:rsidP="00C85826">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3) в связи с проведением реорганизации учреждения, в форме:</w:t>
      </w:r>
    </w:p>
    <w:p w:rsidR="00C85826" w:rsidRPr="002E3C85" w:rsidRDefault="00C85826" w:rsidP="00C85826">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а) присоединения, слияния;</w:t>
      </w:r>
    </w:p>
    <w:p w:rsidR="00C85826" w:rsidRPr="002E3C85" w:rsidRDefault="00C85826" w:rsidP="00C85826">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б) выделения;</w:t>
      </w:r>
    </w:p>
    <w:p w:rsidR="00C85826" w:rsidRPr="002E3C85" w:rsidRDefault="00C85826" w:rsidP="00C85826">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lastRenderedPageBreak/>
        <w:t>в) разделения.</w:t>
      </w:r>
    </w:p>
    <w:p w:rsidR="00C85826" w:rsidRPr="002E3C85" w:rsidRDefault="00C85826" w:rsidP="00C85826">
      <w:pPr>
        <w:pStyle w:val="a3"/>
        <w:numPr>
          <w:ilvl w:val="0"/>
          <w:numId w:val="2"/>
        </w:numPr>
        <w:spacing w:after="0" w:line="240" w:lineRule="auto"/>
        <w:ind w:left="0" w:firstLine="709"/>
        <w:jc w:val="both"/>
        <w:rPr>
          <w:rFonts w:ascii="Times New Roman" w:hAnsi="Times New Roman" w:cs="Times New Roman"/>
          <w:sz w:val="28"/>
        </w:rPr>
      </w:pPr>
      <w:r w:rsidRPr="002E3C85">
        <w:rPr>
          <w:rFonts w:ascii="Times New Roman" w:hAnsi="Times New Roman" w:cs="Times New Roman"/>
          <w:sz w:val="28"/>
        </w:rPr>
        <w:t xml:space="preserve"> Внесение изменений в показатели плана в случаях, предусмотренных подпунктом 3 пункта 2</w:t>
      </w:r>
      <w:r w:rsidR="008C0D14" w:rsidRPr="002E3C85">
        <w:rPr>
          <w:rFonts w:ascii="Times New Roman" w:hAnsi="Times New Roman" w:cs="Times New Roman"/>
          <w:sz w:val="28"/>
        </w:rPr>
        <w:t>6</w:t>
      </w:r>
      <w:r w:rsidRPr="002E3C85">
        <w:rPr>
          <w:rFonts w:ascii="Times New Roman" w:hAnsi="Times New Roman" w:cs="Times New Roman"/>
          <w:sz w:val="28"/>
        </w:rPr>
        <w:t xml:space="preserve"> настоящего Порядка, осуществляется в следующем порядке:</w:t>
      </w:r>
    </w:p>
    <w:p w:rsidR="00C85826" w:rsidRPr="002E3C85" w:rsidRDefault="00C85826" w:rsidP="00C85826">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1) при реорганизации учреждения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C85826" w:rsidRPr="002E3C85" w:rsidRDefault="00C85826" w:rsidP="00C85826">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2) при реорганизации учреждения в форме выделения - показатели плана учреждения подлежат уменьшению на показатели поступлений и выплат планов вновь возникших юридических лиц;</w:t>
      </w:r>
    </w:p>
    <w:p w:rsidR="00C85826" w:rsidRPr="002E3C85" w:rsidRDefault="00C85826" w:rsidP="00C85826">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3) при реорганизации учреждения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C85826" w:rsidRPr="002E3C85" w:rsidRDefault="00C85826" w:rsidP="00C85826">
      <w:pPr>
        <w:pStyle w:val="a3"/>
        <w:numPr>
          <w:ilvl w:val="0"/>
          <w:numId w:val="2"/>
        </w:numPr>
        <w:spacing w:after="0" w:line="240" w:lineRule="auto"/>
        <w:ind w:left="0" w:firstLine="709"/>
        <w:jc w:val="both"/>
        <w:rPr>
          <w:rFonts w:ascii="Times New Roman" w:hAnsi="Times New Roman" w:cs="Times New Roman"/>
          <w:sz w:val="28"/>
        </w:rPr>
      </w:pPr>
      <w:r w:rsidRPr="002E3C85">
        <w:rPr>
          <w:rFonts w:ascii="Times New Roman" w:hAnsi="Times New Roman" w:cs="Times New Roman"/>
          <w:sz w:val="28"/>
        </w:rPr>
        <w:t>После завершения реорганизации показатели поступлений и выплат планов реорганизованных учреждений при суммировании должны соответствовать показателям планов учреждений, утвержденных до начала реорганизации.</w:t>
      </w:r>
    </w:p>
    <w:p w:rsidR="00C85826" w:rsidRPr="002E3C85" w:rsidRDefault="00C85826" w:rsidP="00C85826">
      <w:pPr>
        <w:pStyle w:val="a3"/>
        <w:numPr>
          <w:ilvl w:val="0"/>
          <w:numId w:val="2"/>
        </w:numPr>
        <w:spacing w:after="0" w:line="240" w:lineRule="auto"/>
        <w:ind w:left="0" w:firstLine="709"/>
        <w:jc w:val="both"/>
        <w:rPr>
          <w:rFonts w:ascii="Times New Roman" w:hAnsi="Times New Roman" w:cs="Times New Roman"/>
          <w:sz w:val="28"/>
        </w:rPr>
      </w:pPr>
      <w:r w:rsidRPr="002E3C85">
        <w:rPr>
          <w:rFonts w:ascii="Times New Roman" w:hAnsi="Times New Roman" w:cs="Times New Roman"/>
          <w:sz w:val="28"/>
        </w:rPr>
        <w:t xml:space="preserve">Внесение изменений в план, не связанных с принятием решения Совета </w:t>
      </w:r>
      <w:r w:rsidR="008C0D14" w:rsidRPr="002E3C85">
        <w:rPr>
          <w:rFonts w:ascii="Times New Roman" w:hAnsi="Times New Roman" w:cs="Times New Roman"/>
          <w:sz w:val="28"/>
        </w:rPr>
        <w:t xml:space="preserve">Кочковского района Новосибирской области </w:t>
      </w:r>
      <w:r w:rsidRPr="002E3C85">
        <w:rPr>
          <w:rFonts w:ascii="Times New Roman" w:hAnsi="Times New Roman" w:cs="Times New Roman"/>
          <w:sz w:val="28"/>
        </w:rPr>
        <w:t xml:space="preserve">о бюджете </w:t>
      </w:r>
      <w:r w:rsidR="008C0D14" w:rsidRPr="002E3C85">
        <w:rPr>
          <w:rFonts w:ascii="Times New Roman" w:hAnsi="Times New Roman" w:cs="Times New Roman"/>
          <w:sz w:val="28"/>
        </w:rPr>
        <w:t>Кочковского района Новосибирской области</w:t>
      </w:r>
      <w:r w:rsidRPr="002E3C85">
        <w:rPr>
          <w:rFonts w:ascii="Times New Roman" w:hAnsi="Times New Roman" w:cs="Times New Roman"/>
          <w:sz w:val="28"/>
        </w:rPr>
        <w:t xml:space="preserve"> на очередной финансовый год и плановый период (на очередной финансовый год), осуществляется при наличии соответствующих обоснований и расчетов на величину измененных показателей, но не чаще чем один раз в месяц.</w:t>
      </w:r>
    </w:p>
    <w:p w:rsidR="00C85826" w:rsidRPr="002E3C85" w:rsidRDefault="00C85826" w:rsidP="00C85826">
      <w:pPr>
        <w:pStyle w:val="a3"/>
        <w:numPr>
          <w:ilvl w:val="0"/>
          <w:numId w:val="2"/>
        </w:numPr>
        <w:spacing w:after="0" w:line="240" w:lineRule="auto"/>
        <w:ind w:left="0" w:firstLine="709"/>
        <w:jc w:val="both"/>
        <w:rPr>
          <w:rFonts w:ascii="Times New Roman" w:hAnsi="Times New Roman" w:cs="Times New Roman"/>
          <w:sz w:val="28"/>
        </w:rPr>
      </w:pPr>
      <w:r w:rsidRPr="002E3C85">
        <w:rPr>
          <w:rFonts w:ascii="Times New Roman" w:hAnsi="Times New Roman" w:cs="Times New Roman"/>
          <w:sz w:val="28"/>
        </w:rPr>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C85826" w:rsidRPr="002E3C85" w:rsidRDefault="00C85826" w:rsidP="00C85826">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C85826" w:rsidRPr="002E3C85" w:rsidRDefault="00C85826" w:rsidP="00C85826">
      <w:pPr>
        <w:pStyle w:val="a3"/>
        <w:numPr>
          <w:ilvl w:val="0"/>
          <w:numId w:val="2"/>
        </w:numPr>
        <w:spacing w:after="0" w:line="240" w:lineRule="auto"/>
        <w:ind w:left="0" w:firstLine="709"/>
        <w:jc w:val="both"/>
        <w:rPr>
          <w:rFonts w:ascii="Times New Roman" w:hAnsi="Times New Roman" w:cs="Times New Roman"/>
          <w:sz w:val="28"/>
        </w:rPr>
      </w:pPr>
      <w:r w:rsidRPr="002E3C85">
        <w:rPr>
          <w:rFonts w:ascii="Times New Roman" w:hAnsi="Times New Roman" w:cs="Times New Roman"/>
          <w:sz w:val="28"/>
        </w:rPr>
        <w:t>Изменение показателей плана по поступлениям и (или) выплатам осуществляется путем пересмотра соответствующих обоснований (расчетов) плановых показателей поступлений и выплат, сформированных при составлении плана, за исключением случаев, предусмотренных подпунктом 3</w:t>
      </w:r>
      <w:r w:rsidR="008C0D14" w:rsidRPr="002E3C85">
        <w:rPr>
          <w:rFonts w:ascii="Times New Roman" w:hAnsi="Times New Roman" w:cs="Times New Roman"/>
          <w:sz w:val="28"/>
        </w:rPr>
        <w:t>2</w:t>
      </w:r>
      <w:r w:rsidRPr="002E3C85">
        <w:rPr>
          <w:rFonts w:ascii="Times New Roman" w:hAnsi="Times New Roman" w:cs="Times New Roman"/>
          <w:sz w:val="28"/>
        </w:rPr>
        <w:t xml:space="preserve"> настоящего Порядка.</w:t>
      </w:r>
    </w:p>
    <w:p w:rsidR="00C85826" w:rsidRPr="002E3C85" w:rsidRDefault="00C85826" w:rsidP="00C85826">
      <w:pPr>
        <w:pStyle w:val="a3"/>
        <w:numPr>
          <w:ilvl w:val="0"/>
          <w:numId w:val="2"/>
        </w:numPr>
        <w:spacing w:after="0" w:line="240" w:lineRule="auto"/>
        <w:ind w:left="0" w:firstLine="709"/>
        <w:jc w:val="both"/>
        <w:rPr>
          <w:rFonts w:ascii="Times New Roman" w:hAnsi="Times New Roman" w:cs="Times New Roman"/>
          <w:sz w:val="28"/>
        </w:rPr>
      </w:pPr>
      <w:r w:rsidRPr="002E3C85">
        <w:rPr>
          <w:rFonts w:ascii="Times New Roman" w:hAnsi="Times New Roman" w:cs="Times New Roman"/>
          <w:sz w:val="28"/>
        </w:rPr>
        <w:t>Учреждение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для осуществления выплат, ранее не включенных в показатели плана, в следующих случаях:</w:t>
      </w:r>
    </w:p>
    <w:p w:rsidR="00C85826" w:rsidRPr="002E3C85" w:rsidRDefault="00C85826" w:rsidP="00C85826">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1) при поступлении в текущем финансовом году:</w:t>
      </w:r>
    </w:p>
    <w:p w:rsidR="00C85826" w:rsidRPr="002E3C85" w:rsidRDefault="00C85826" w:rsidP="00C85826">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lastRenderedPageBreak/>
        <w:t>а) сумм возврата дебиторской задолженности прошлых лет;</w:t>
      </w:r>
    </w:p>
    <w:p w:rsidR="00C85826" w:rsidRPr="002E3C85" w:rsidRDefault="00C85826" w:rsidP="00C85826">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б) сумм, поступивших в возмещение ущерба, недостач, выявленных в текущем финансовом году;</w:t>
      </w:r>
    </w:p>
    <w:p w:rsidR="00C85826" w:rsidRPr="002E3C85" w:rsidRDefault="00C85826" w:rsidP="00C85826">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в) сумм, поступивших по решению суда или на основании исполнительных документов;</w:t>
      </w:r>
    </w:p>
    <w:p w:rsidR="00C85826" w:rsidRPr="002E3C85" w:rsidRDefault="00C85826" w:rsidP="00C85826">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2) при необходимости осуществления выплат:</w:t>
      </w:r>
    </w:p>
    <w:p w:rsidR="00C85826" w:rsidRPr="002E3C85" w:rsidRDefault="00C85826" w:rsidP="00C85826">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а) по возврату в бюджет бюджетной системы Российской Федерации субсидий, полученных в прошлых отчетных периодах;</w:t>
      </w:r>
    </w:p>
    <w:p w:rsidR="00C85826" w:rsidRPr="002E3C85" w:rsidRDefault="00C85826" w:rsidP="00C85826">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б) по возмещению ущерба;</w:t>
      </w:r>
    </w:p>
    <w:p w:rsidR="00C85826" w:rsidRPr="002E3C85" w:rsidRDefault="00C85826" w:rsidP="00C85826">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в) по решению суда, на основании исполнительных документов;</w:t>
      </w:r>
    </w:p>
    <w:p w:rsidR="00C85826" w:rsidRPr="002E3C85" w:rsidRDefault="00C85826" w:rsidP="00C85826">
      <w:pPr>
        <w:spacing w:after="0" w:line="240" w:lineRule="auto"/>
        <w:ind w:firstLine="709"/>
        <w:jc w:val="both"/>
        <w:rPr>
          <w:rFonts w:ascii="Times New Roman" w:hAnsi="Times New Roman" w:cs="Times New Roman"/>
          <w:sz w:val="28"/>
        </w:rPr>
      </w:pPr>
      <w:r w:rsidRPr="002E3C85">
        <w:rPr>
          <w:rFonts w:ascii="Times New Roman" w:hAnsi="Times New Roman" w:cs="Times New Roman"/>
          <w:sz w:val="28"/>
        </w:rPr>
        <w:t>г) по уплате штрафов, в том числе административных.</w:t>
      </w:r>
    </w:p>
    <w:p w:rsidR="00420DAE" w:rsidRPr="002E3C85" w:rsidRDefault="00C85826" w:rsidP="00C85826">
      <w:pPr>
        <w:pStyle w:val="a3"/>
        <w:numPr>
          <w:ilvl w:val="0"/>
          <w:numId w:val="2"/>
        </w:numPr>
        <w:spacing w:after="0" w:line="240" w:lineRule="auto"/>
        <w:ind w:left="0" w:firstLine="709"/>
        <w:jc w:val="both"/>
        <w:rPr>
          <w:rFonts w:ascii="Times New Roman" w:hAnsi="Times New Roman" w:cs="Times New Roman"/>
          <w:sz w:val="28"/>
        </w:rPr>
      </w:pPr>
      <w:r w:rsidRPr="002E3C85">
        <w:rPr>
          <w:rFonts w:ascii="Times New Roman" w:hAnsi="Times New Roman" w:cs="Times New Roman"/>
          <w:sz w:val="28"/>
        </w:rPr>
        <w:t>Утвержденный план (план с учетом изменений) размещается учреждением в информационно-телекоммуникационной сети "Интернет" на официальном сайте (</w:t>
      </w:r>
      <w:hyperlink r:id="rId6" w:history="1">
        <w:r w:rsidR="00CC1CE0" w:rsidRPr="002E3C85">
          <w:rPr>
            <w:rStyle w:val="a4"/>
            <w:rFonts w:ascii="Times New Roman" w:hAnsi="Times New Roman" w:cs="Times New Roman"/>
            <w:sz w:val="28"/>
          </w:rPr>
          <w:t>www.bus.gov.ru</w:t>
        </w:r>
      </w:hyperlink>
      <w:r w:rsidRPr="002E3C85">
        <w:rPr>
          <w:rFonts w:ascii="Times New Roman" w:hAnsi="Times New Roman" w:cs="Times New Roman"/>
          <w:sz w:val="28"/>
        </w:rPr>
        <w:t>).</w:t>
      </w:r>
    </w:p>
    <w:p w:rsidR="00CC1CE0" w:rsidRPr="002E3C85" w:rsidRDefault="00CC1CE0" w:rsidP="00CC1CE0">
      <w:pPr>
        <w:spacing w:after="0" w:line="240" w:lineRule="auto"/>
        <w:jc w:val="both"/>
        <w:rPr>
          <w:rFonts w:ascii="Times New Roman" w:hAnsi="Times New Roman" w:cs="Times New Roman"/>
          <w:sz w:val="28"/>
        </w:rPr>
      </w:pPr>
    </w:p>
    <w:p w:rsidR="00CC1CE0" w:rsidRPr="002E3C85" w:rsidRDefault="00CC1CE0">
      <w:pPr>
        <w:rPr>
          <w:rFonts w:ascii="Times New Roman" w:hAnsi="Times New Roman" w:cs="Times New Roman"/>
          <w:sz w:val="28"/>
        </w:rPr>
      </w:pPr>
      <w:r w:rsidRPr="002E3C85">
        <w:rPr>
          <w:rFonts w:ascii="Times New Roman" w:hAnsi="Times New Roman" w:cs="Times New Roman"/>
          <w:sz w:val="28"/>
        </w:rPr>
        <w:br w:type="page"/>
      </w:r>
    </w:p>
    <w:p w:rsidR="00120F94" w:rsidRPr="002E3C85" w:rsidRDefault="00120F94" w:rsidP="00CC1CE0">
      <w:pPr>
        <w:pStyle w:val="ConsPlusNormal"/>
        <w:jc w:val="right"/>
        <w:outlineLvl w:val="1"/>
        <w:sectPr w:rsidR="00120F94" w:rsidRPr="002E3C85">
          <w:pgSz w:w="11906" w:h="16838"/>
          <w:pgMar w:top="1134" w:right="850" w:bottom="1134" w:left="1701" w:header="708" w:footer="708" w:gutter="0"/>
          <w:cols w:space="708"/>
          <w:docGrid w:linePitch="360"/>
        </w:sectPr>
      </w:pPr>
    </w:p>
    <w:p w:rsidR="00CC1CE0" w:rsidRPr="002E3C85" w:rsidRDefault="00BE5D8F" w:rsidP="00BE5D8F">
      <w:pPr>
        <w:pStyle w:val="ConsPlusNormal"/>
        <w:ind w:left="9639"/>
        <w:outlineLvl w:val="1"/>
      </w:pPr>
      <w:r w:rsidRPr="002E3C85">
        <w:lastRenderedPageBreak/>
        <w:t>Приложение № 1</w:t>
      </w:r>
    </w:p>
    <w:p w:rsidR="00BE5D8F" w:rsidRPr="002E3C85" w:rsidRDefault="00CC1CE0" w:rsidP="00BE5D8F">
      <w:pPr>
        <w:pStyle w:val="ConsPlusNormal"/>
        <w:ind w:left="9639"/>
        <w:rPr>
          <w:bCs/>
        </w:rPr>
      </w:pPr>
      <w:r w:rsidRPr="002E3C85">
        <w:t xml:space="preserve">к </w:t>
      </w:r>
      <w:r w:rsidR="00BE5D8F" w:rsidRPr="002E3C85">
        <w:rPr>
          <w:bCs/>
        </w:rPr>
        <w:t>Порядку составления, утверждения плана финансово-хозяйственной деятельности муниципальных бюджетных учреждений Кочковского района Новосибирской области</w:t>
      </w:r>
    </w:p>
    <w:p w:rsidR="00120F94" w:rsidRPr="002E3C85" w:rsidRDefault="00120F94" w:rsidP="00CC1CE0">
      <w:pPr>
        <w:pStyle w:val="ConsPlusNormal"/>
        <w:jc w:val="right"/>
      </w:pPr>
    </w:p>
    <w:p w:rsidR="00120F94" w:rsidRPr="002E3C85" w:rsidRDefault="00BE5D8F" w:rsidP="00BE5D8F">
      <w:pPr>
        <w:pStyle w:val="ConsPlusNormal"/>
        <w:ind w:left="9639"/>
        <w:outlineLvl w:val="2"/>
      </w:pPr>
      <w:r w:rsidRPr="002E3C85">
        <w:t>Таблица №</w:t>
      </w:r>
      <w:r w:rsidR="00120F94" w:rsidRPr="002E3C85">
        <w:t xml:space="preserve"> 1</w:t>
      </w:r>
    </w:p>
    <w:p w:rsidR="00120F94" w:rsidRPr="002E3C85" w:rsidRDefault="00120F94" w:rsidP="00BE5D8F">
      <w:pPr>
        <w:pStyle w:val="ConsPlusNormal"/>
        <w:ind w:left="9639"/>
      </w:pPr>
      <w:r w:rsidRPr="002E3C85">
        <w:t>к плану</w:t>
      </w:r>
      <w:r w:rsidR="00BE5D8F" w:rsidRPr="002E3C85">
        <w:t xml:space="preserve"> </w:t>
      </w:r>
      <w:r w:rsidRPr="002E3C85">
        <w:t>финансово-хозяйственной деятельности</w:t>
      </w:r>
      <w:r w:rsidR="00CF3E34" w:rsidRPr="002E3C85">
        <w:t xml:space="preserve"> </w:t>
      </w:r>
      <w:r w:rsidRPr="002E3C85">
        <w:t>муниципального учреждения</w:t>
      </w:r>
    </w:p>
    <w:p w:rsidR="00120F94" w:rsidRPr="002E3C85" w:rsidRDefault="00120F94" w:rsidP="00120F94">
      <w:pPr>
        <w:pStyle w:val="ConsPlusNormal"/>
        <w:ind w:firstLine="540"/>
        <w:jc w:val="both"/>
      </w:pPr>
    </w:p>
    <w:p w:rsidR="00CF3E34" w:rsidRPr="002E3C85" w:rsidRDefault="00CF3E34" w:rsidP="00120F94">
      <w:pPr>
        <w:pStyle w:val="ConsPlusNormal"/>
        <w:ind w:firstLine="540"/>
        <w:jc w:val="both"/>
      </w:pPr>
    </w:p>
    <w:p w:rsidR="00120F94" w:rsidRPr="002E3C85" w:rsidRDefault="00120F94" w:rsidP="00120F94">
      <w:pPr>
        <w:pStyle w:val="ConsPlusNormal"/>
        <w:jc w:val="center"/>
      </w:pPr>
      <w:bookmarkStart w:id="1" w:name="Par1352"/>
      <w:bookmarkEnd w:id="1"/>
      <w:r w:rsidRPr="002E3C85">
        <w:t>Обоснования (расчеты) плановых показателей</w:t>
      </w:r>
    </w:p>
    <w:p w:rsidR="00120F94" w:rsidRPr="002E3C85" w:rsidRDefault="00120F94" w:rsidP="00120F94">
      <w:pPr>
        <w:pStyle w:val="ConsPlusNormal"/>
        <w:jc w:val="center"/>
      </w:pPr>
      <w:r w:rsidRPr="002E3C85">
        <w:t>по поступлениям доходов от собственности</w:t>
      </w:r>
    </w:p>
    <w:p w:rsidR="00120F94" w:rsidRPr="002E3C85" w:rsidRDefault="00120F94" w:rsidP="00120F94">
      <w:pPr>
        <w:pStyle w:val="ConsPlusNormal"/>
        <w:jc w:val="center"/>
      </w:pPr>
      <w:r w:rsidRPr="002E3C85">
        <w:t>на 20__ год и на плановый период 20__ и 20__ годов</w:t>
      </w:r>
    </w:p>
    <w:p w:rsidR="00120F94" w:rsidRPr="002E3C85" w:rsidRDefault="00120F94" w:rsidP="00120F94">
      <w:pPr>
        <w:pStyle w:val="ConsPlusNormal"/>
        <w:ind w:firstLine="540"/>
        <w:jc w:val="both"/>
      </w:pPr>
    </w:p>
    <w:p w:rsidR="00120F94" w:rsidRPr="002E3C85" w:rsidRDefault="00120F94" w:rsidP="00120F9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9978"/>
      </w:tblGrid>
      <w:tr w:rsidR="00120F94" w:rsidRPr="002E3C85" w:rsidTr="00120F94">
        <w:tc>
          <w:tcPr>
            <w:tcW w:w="3628"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Вид финансового обеспечения</w:t>
            </w:r>
          </w:p>
        </w:tc>
        <w:tc>
          <w:tcPr>
            <w:tcW w:w="9978" w:type="dxa"/>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3628"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Вид документа</w:t>
            </w:r>
          </w:p>
        </w:tc>
        <w:tc>
          <w:tcPr>
            <w:tcW w:w="9978" w:type="dxa"/>
            <w:tcBorders>
              <w:top w:val="single" w:sz="4" w:space="0" w:color="auto"/>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3628"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78" w:type="dxa"/>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(основной документ - код 01; изменения к документу - код 02)</w:t>
            </w:r>
          </w:p>
        </w:tc>
      </w:tr>
      <w:tr w:rsidR="00120F94" w:rsidRPr="002E3C85" w:rsidTr="00120F94">
        <w:tc>
          <w:tcPr>
            <w:tcW w:w="3628"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Единица измерения:</w:t>
            </w:r>
          </w:p>
        </w:tc>
        <w:tc>
          <w:tcPr>
            <w:tcW w:w="9978"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руб.</w:t>
            </w:r>
          </w:p>
        </w:tc>
      </w:tr>
    </w:tbl>
    <w:p w:rsidR="00120F94" w:rsidRPr="002E3C85" w:rsidRDefault="00120F94" w:rsidP="00CC1CE0">
      <w:pPr>
        <w:pStyle w:val="ConsPlusNormal"/>
        <w:jc w:val="right"/>
      </w:pP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 Расчет объема поступлений доходов от собственности</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133"/>
        <w:gridCol w:w="1700"/>
        <w:gridCol w:w="1700"/>
        <w:gridCol w:w="1700"/>
      </w:tblGrid>
      <w:tr w:rsidR="00120F94" w:rsidRPr="002E3C85" w:rsidTr="00120F94">
        <w:tc>
          <w:tcPr>
            <w:tcW w:w="7370" w:type="dxa"/>
            <w:vMerge w:val="restart"/>
            <w:vAlign w:val="center"/>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Наименование показателя</w:t>
            </w:r>
          </w:p>
        </w:tc>
        <w:tc>
          <w:tcPr>
            <w:tcW w:w="1133" w:type="dxa"/>
            <w:vMerge w:val="restart"/>
            <w:vAlign w:val="center"/>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Код строки</w:t>
            </w:r>
          </w:p>
        </w:tc>
        <w:tc>
          <w:tcPr>
            <w:tcW w:w="5100" w:type="dxa"/>
            <w:gridSpan w:val="3"/>
            <w:vAlign w:val="center"/>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Сумма, руб.</w:t>
            </w:r>
          </w:p>
        </w:tc>
      </w:tr>
      <w:tr w:rsidR="00120F94" w:rsidRPr="002E3C85" w:rsidTr="00120F94">
        <w:tc>
          <w:tcPr>
            <w:tcW w:w="7370" w:type="dxa"/>
            <w:vMerge/>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3" w:type="dxa"/>
            <w:vMerge/>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00" w:type="dxa"/>
            <w:vAlign w:val="center"/>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текущий финансовый год)</w:t>
            </w:r>
          </w:p>
        </w:tc>
        <w:tc>
          <w:tcPr>
            <w:tcW w:w="1700" w:type="dxa"/>
            <w:vAlign w:val="center"/>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первый год планового периода)</w:t>
            </w:r>
          </w:p>
        </w:tc>
        <w:tc>
          <w:tcPr>
            <w:tcW w:w="1700" w:type="dxa"/>
            <w:vAlign w:val="center"/>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второй год планового периода)</w:t>
            </w:r>
          </w:p>
        </w:tc>
      </w:tr>
      <w:tr w:rsidR="00120F94" w:rsidRPr="002E3C85" w:rsidTr="00120F94">
        <w:tc>
          <w:tcPr>
            <w:tcW w:w="7370" w:type="dxa"/>
            <w:vAlign w:val="center"/>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lastRenderedPageBreak/>
              <w:t>1</w:t>
            </w:r>
          </w:p>
        </w:tc>
        <w:tc>
          <w:tcPr>
            <w:tcW w:w="1133" w:type="dxa"/>
            <w:vAlign w:val="center"/>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2</w:t>
            </w:r>
          </w:p>
        </w:tc>
        <w:tc>
          <w:tcPr>
            <w:tcW w:w="1700" w:type="dxa"/>
            <w:vAlign w:val="center"/>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3</w:t>
            </w:r>
          </w:p>
        </w:tc>
        <w:tc>
          <w:tcPr>
            <w:tcW w:w="1700" w:type="dxa"/>
            <w:vAlign w:val="center"/>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4</w:t>
            </w:r>
          </w:p>
        </w:tc>
        <w:tc>
          <w:tcPr>
            <w:tcW w:w="1700" w:type="dxa"/>
            <w:vAlign w:val="center"/>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5</w:t>
            </w:r>
          </w:p>
        </w:tc>
      </w:tr>
      <w:tr w:rsidR="00120F94" w:rsidRPr="002E3C85" w:rsidTr="00120F94">
        <w:tc>
          <w:tcPr>
            <w:tcW w:w="737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0100</w:t>
            </w:r>
          </w:p>
        </w:tc>
        <w:tc>
          <w:tcPr>
            <w:tcW w:w="170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737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0110</w:t>
            </w:r>
          </w:p>
        </w:tc>
        <w:tc>
          <w:tcPr>
            <w:tcW w:w="170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vMerge w:val="restart"/>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737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0120</w:t>
            </w:r>
          </w:p>
        </w:tc>
        <w:tc>
          <w:tcPr>
            <w:tcW w:w="170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vMerge/>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7370" w:type="dxa"/>
          </w:tcPr>
          <w:p w:rsidR="00120F94" w:rsidRPr="002E3C85" w:rsidRDefault="00120F94" w:rsidP="00120F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Всего</w:t>
            </w:r>
          </w:p>
        </w:tc>
        <w:tc>
          <w:tcPr>
            <w:tcW w:w="113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9000</w:t>
            </w:r>
          </w:p>
        </w:tc>
        <w:tc>
          <w:tcPr>
            <w:tcW w:w="170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
        <w:gridCol w:w="2318"/>
        <w:gridCol w:w="62"/>
        <w:gridCol w:w="5378"/>
        <w:gridCol w:w="62"/>
        <w:gridCol w:w="278"/>
        <w:gridCol w:w="62"/>
        <w:gridCol w:w="2380"/>
        <w:gridCol w:w="340"/>
        <w:gridCol w:w="788"/>
        <w:gridCol w:w="340"/>
        <w:gridCol w:w="1531"/>
        <w:gridCol w:w="62"/>
      </w:tblGrid>
      <w:tr w:rsidR="00120F94" w:rsidRPr="002E3C85" w:rsidTr="00120F94">
        <w:trPr>
          <w:gridBefore w:val="1"/>
          <w:wBefore w:w="62" w:type="dxa"/>
        </w:trPr>
        <w:tc>
          <w:tcPr>
            <w:tcW w:w="2380" w:type="dxa"/>
            <w:gridSpan w:val="2"/>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Руководитель</w:t>
            </w:r>
          </w:p>
        </w:tc>
        <w:tc>
          <w:tcPr>
            <w:tcW w:w="5440" w:type="dxa"/>
            <w:gridSpan w:val="2"/>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gridSpan w:val="2"/>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80" w:type="dxa"/>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21" w:type="dxa"/>
            <w:gridSpan w:val="4"/>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rPr>
          <w:gridBefore w:val="1"/>
          <w:wBefore w:w="62" w:type="dxa"/>
        </w:trPr>
        <w:tc>
          <w:tcPr>
            <w:tcW w:w="2380" w:type="dxa"/>
            <w:gridSpan w:val="2"/>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440" w:type="dxa"/>
            <w:gridSpan w:val="2"/>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(должность)</w:t>
            </w:r>
          </w:p>
        </w:tc>
        <w:tc>
          <w:tcPr>
            <w:tcW w:w="340" w:type="dxa"/>
            <w:gridSpan w:val="2"/>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80" w:type="dxa"/>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(подпись)</w:t>
            </w: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21" w:type="dxa"/>
            <w:gridSpan w:val="4"/>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(расшифровка подписи)</w:t>
            </w:r>
          </w:p>
        </w:tc>
      </w:tr>
      <w:tr w:rsidR="00120F94" w:rsidRPr="002E3C85" w:rsidTr="00120F94">
        <w:trPr>
          <w:gridBefore w:val="1"/>
          <w:wBefore w:w="62" w:type="dxa"/>
        </w:trPr>
        <w:tc>
          <w:tcPr>
            <w:tcW w:w="13601" w:type="dxa"/>
            <w:gridSpan w:val="12"/>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rPr>
          <w:gridAfter w:val="1"/>
          <w:wAfter w:w="62" w:type="dxa"/>
        </w:trPr>
        <w:tc>
          <w:tcPr>
            <w:tcW w:w="2380" w:type="dxa"/>
            <w:gridSpan w:val="2"/>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Исполнитель</w:t>
            </w:r>
          </w:p>
        </w:tc>
        <w:tc>
          <w:tcPr>
            <w:tcW w:w="5440" w:type="dxa"/>
            <w:gridSpan w:val="2"/>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gridSpan w:val="2"/>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570" w:type="dxa"/>
            <w:gridSpan w:val="4"/>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rPr>
          <w:gridAfter w:val="1"/>
          <w:wAfter w:w="62" w:type="dxa"/>
        </w:trPr>
        <w:tc>
          <w:tcPr>
            <w:tcW w:w="2380" w:type="dxa"/>
            <w:gridSpan w:val="2"/>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440" w:type="dxa"/>
            <w:gridSpan w:val="2"/>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(должность)</w:t>
            </w:r>
          </w:p>
        </w:tc>
        <w:tc>
          <w:tcPr>
            <w:tcW w:w="340" w:type="dxa"/>
            <w:gridSpan w:val="2"/>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570" w:type="dxa"/>
            <w:gridSpan w:val="4"/>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(фамилия, инициалы)</w:t>
            </w: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(телефон)</w:t>
            </w:r>
          </w:p>
        </w:tc>
      </w:tr>
      <w:tr w:rsidR="00120F94" w:rsidRPr="002E3C85" w:rsidTr="00120F94">
        <w:trPr>
          <w:gridAfter w:val="1"/>
          <w:wAfter w:w="62" w:type="dxa"/>
        </w:trPr>
        <w:tc>
          <w:tcPr>
            <w:tcW w:w="13601" w:type="dxa"/>
            <w:gridSpan w:val="12"/>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rPr>
          <w:gridAfter w:val="1"/>
          <w:wAfter w:w="62" w:type="dxa"/>
        </w:trPr>
        <w:tc>
          <w:tcPr>
            <w:tcW w:w="13601" w:type="dxa"/>
            <w:gridSpan w:val="12"/>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"____" _______________ 20___ г.</w:t>
            </w: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5750" w:rsidRPr="002E3C85" w:rsidRDefault="003C5750" w:rsidP="003C5750">
      <w:pPr>
        <w:pStyle w:val="ConsPlusNormal"/>
        <w:ind w:left="9639"/>
        <w:outlineLvl w:val="2"/>
      </w:pPr>
      <w:r w:rsidRPr="002E3C85">
        <w:t>Таблица № 2</w:t>
      </w:r>
    </w:p>
    <w:p w:rsidR="003C5750" w:rsidRPr="002E3C85" w:rsidRDefault="003C5750" w:rsidP="003C5750">
      <w:pPr>
        <w:pStyle w:val="ConsPlusNormal"/>
        <w:ind w:left="9639"/>
      </w:pPr>
      <w:r w:rsidRPr="002E3C85">
        <w:t>к плану финансово-хозяйственной деятельности муниципального учреждения</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jc w:val="center"/>
        <w:outlineLvl w:val="3"/>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Обоснования (расчеты) плановых показателей по поступлениям</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от оказания услуг, работ, компенсации затрат учреждений</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20__ год и на плановый период 20__ и 20__ годов</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9978"/>
      </w:tblGrid>
      <w:tr w:rsidR="00120F94" w:rsidRPr="002E3C85" w:rsidTr="00120F94">
        <w:tc>
          <w:tcPr>
            <w:tcW w:w="3628" w:type="dxa"/>
            <w:vAlign w:val="bottom"/>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Вид финансового обеспечения</w:t>
            </w:r>
          </w:p>
        </w:tc>
        <w:tc>
          <w:tcPr>
            <w:tcW w:w="9978" w:type="dxa"/>
            <w:tcBorders>
              <w:bottom w:val="single" w:sz="4" w:space="0" w:color="auto"/>
            </w:tcBorders>
            <w:vAlign w:val="bottom"/>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3628" w:type="dxa"/>
            <w:vAlign w:val="bottom"/>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lastRenderedPageBreak/>
              <w:t>Вид документа</w:t>
            </w:r>
          </w:p>
        </w:tc>
        <w:tc>
          <w:tcPr>
            <w:tcW w:w="9978" w:type="dxa"/>
            <w:tcBorders>
              <w:top w:val="single" w:sz="4" w:space="0" w:color="auto"/>
              <w:bottom w:val="single" w:sz="4" w:space="0" w:color="auto"/>
            </w:tcBorders>
            <w:vAlign w:val="bottom"/>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3628" w:type="dxa"/>
            <w:vAlign w:val="bottom"/>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78" w:type="dxa"/>
            <w:tcBorders>
              <w:top w:val="single" w:sz="4" w:space="0" w:color="auto"/>
            </w:tcBorders>
            <w:vAlign w:val="center"/>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(основной документ - код 01; изменения к документу - код 02)</w:t>
            </w:r>
          </w:p>
        </w:tc>
      </w:tr>
      <w:tr w:rsidR="00120F94" w:rsidRPr="002E3C85" w:rsidTr="00120F94">
        <w:tc>
          <w:tcPr>
            <w:tcW w:w="3628" w:type="dxa"/>
            <w:vAlign w:val="bottom"/>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Единица измерения:</w:t>
            </w:r>
          </w:p>
        </w:tc>
        <w:tc>
          <w:tcPr>
            <w:tcW w:w="9978"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руб.</w:t>
            </w: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 Расчет объема плановых поступлений от оказания услуг, работ, компенсации затрат учреждений</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133"/>
        <w:gridCol w:w="1700"/>
        <w:gridCol w:w="1700"/>
        <w:gridCol w:w="1700"/>
      </w:tblGrid>
      <w:tr w:rsidR="00120F94" w:rsidRPr="002E3C85" w:rsidTr="00120F94">
        <w:tc>
          <w:tcPr>
            <w:tcW w:w="7370" w:type="dxa"/>
            <w:vMerge w:val="restart"/>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Наименование показателя</w:t>
            </w:r>
          </w:p>
        </w:tc>
        <w:tc>
          <w:tcPr>
            <w:tcW w:w="1133" w:type="dxa"/>
            <w:vMerge w:val="restart"/>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Код строки</w:t>
            </w:r>
          </w:p>
        </w:tc>
        <w:tc>
          <w:tcPr>
            <w:tcW w:w="5100" w:type="dxa"/>
            <w:gridSpan w:val="3"/>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Сумма, руб.</w:t>
            </w:r>
          </w:p>
        </w:tc>
      </w:tr>
      <w:tr w:rsidR="00120F94" w:rsidRPr="002E3C85" w:rsidTr="00120F94">
        <w:tc>
          <w:tcPr>
            <w:tcW w:w="7370" w:type="dxa"/>
            <w:vMerge/>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3" w:type="dxa"/>
            <w:vMerge/>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00"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текущий финансовый год)</w:t>
            </w:r>
          </w:p>
        </w:tc>
        <w:tc>
          <w:tcPr>
            <w:tcW w:w="1700"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первый год планового периода)</w:t>
            </w:r>
          </w:p>
        </w:tc>
        <w:tc>
          <w:tcPr>
            <w:tcW w:w="1700"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второй год планового периода)</w:t>
            </w:r>
          </w:p>
        </w:tc>
      </w:tr>
      <w:tr w:rsidR="00120F94" w:rsidRPr="002E3C85" w:rsidTr="00120F94">
        <w:tc>
          <w:tcPr>
            <w:tcW w:w="7370"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w:t>
            </w:r>
          </w:p>
        </w:tc>
        <w:tc>
          <w:tcPr>
            <w:tcW w:w="113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2</w:t>
            </w:r>
          </w:p>
        </w:tc>
        <w:tc>
          <w:tcPr>
            <w:tcW w:w="1700"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3</w:t>
            </w:r>
          </w:p>
        </w:tc>
        <w:tc>
          <w:tcPr>
            <w:tcW w:w="1700"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4</w:t>
            </w:r>
          </w:p>
        </w:tc>
        <w:tc>
          <w:tcPr>
            <w:tcW w:w="1700"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5</w:t>
            </w:r>
          </w:p>
        </w:tc>
      </w:tr>
      <w:tr w:rsidR="00120F94" w:rsidRPr="002E3C85" w:rsidTr="00120F94">
        <w:tc>
          <w:tcPr>
            <w:tcW w:w="737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0800</w:t>
            </w:r>
          </w:p>
        </w:tc>
        <w:tc>
          <w:tcPr>
            <w:tcW w:w="170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737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0900</w:t>
            </w:r>
          </w:p>
        </w:tc>
        <w:tc>
          <w:tcPr>
            <w:tcW w:w="170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7370" w:type="dxa"/>
          </w:tcPr>
          <w:p w:rsidR="00120F94" w:rsidRPr="002E3C85" w:rsidRDefault="00120F94" w:rsidP="00120F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Всего</w:t>
            </w:r>
          </w:p>
        </w:tc>
        <w:tc>
          <w:tcPr>
            <w:tcW w:w="113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9000</w:t>
            </w:r>
          </w:p>
        </w:tc>
        <w:tc>
          <w:tcPr>
            <w:tcW w:w="170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CC1CE0" w:rsidRPr="002E3C85" w:rsidRDefault="00CC1CE0" w:rsidP="00CC1CE0">
      <w:pPr>
        <w:spacing w:after="0" w:line="240" w:lineRule="auto"/>
        <w:jc w:val="both"/>
        <w:rPr>
          <w:rFonts w:ascii="Times New Roman" w:hAnsi="Times New Roman" w:cs="Times New Roman"/>
          <w:sz w:val="28"/>
        </w:rPr>
      </w:pPr>
    </w:p>
    <w:p w:rsidR="00120F94" w:rsidRPr="002E3C85" w:rsidRDefault="00120F94" w:rsidP="00120F94">
      <w:pPr>
        <w:pStyle w:val="ConsPlusNormal"/>
        <w:ind w:firstLine="540"/>
        <w:jc w:val="both"/>
      </w:pPr>
      <w:r w:rsidRPr="002E3C85">
        <w:t>2. Детализированные расчеты поступлений от оказания платных услуг (работ), компенсации затрат учреждений</w:t>
      </w:r>
    </w:p>
    <w:p w:rsidR="00120F94" w:rsidRPr="002E3C85" w:rsidRDefault="00120F94" w:rsidP="00120F94">
      <w:pPr>
        <w:pStyle w:val="ConsPlusNormal"/>
        <w:spacing w:before="240"/>
        <w:ind w:firstLine="540"/>
        <w:jc w:val="both"/>
      </w:pPr>
      <w:r w:rsidRPr="002E3C85">
        <w:t>2.1. Расчет плановых поступлений от оказания услуг (выполнения работ) в рамках установленного государственного (муниципального) задания</w:t>
      </w:r>
    </w:p>
    <w:tbl>
      <w:tblPr>
        <w:tblW w:w="14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73"/>
        <w:gridCol w:w="987"/>
        <w:gridCol w:w="1173"/>
        <w:gridCol w:w="1173"/>
        <w:gridCol w:w="1173"/>
        <w:gridCol w:w="1173"/>
        <w:gridCol w:w="1173"/>
        <w:gridCol w:w="1173"/>
        <w:gridCol w:w="1173"/>
        <w:gridCol w:w="1173"/>
        <w:gridCol w:w="1173"/>
      </w:tblGrid>
      <w:tr w:rsidR="00120F94" w:rsidRPr="002E3C85" w:rsidTr="00120F94">
        <w:trPr>
          <w:trHeight w:val="546"/>
        </w:trPr>
        <w:tc>
          <w:tcPr>
            <w:tcW w:w="3273" w:type="dxa"/>
            <w:vMerge w:val="restart"/>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Наименование услуги (работы)</w:t>
            </w:r>
          </w:p>
        </w:tc>
        <w:tc>
          <w:tcPr>
            <w:tcW w:w="987" w:type="dxa"/>
            <w:vMerge w:val="restart"/>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Код строки</w:t>
            </w:r>
          </w:p>
        </w:tc>
        <w:tc>
          <w:tcPr>
            <w:tcW w:w="3519" w:type="dxa"/>
            <w:gridSpan w:val="3"/>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Плата (тариф) за единицу услуги (работы)</w:t>
            </w:r>
          </w:p>
        </w:tc>
        <w:tc>
          <w:tcPr>
            <w:tcW w:w="3519" w:type="dxa"/>
            <w:gridSpan w:val="3"/>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Планируемый объем оказания услуг (выполнения работ)</w:t>
            </w:r>
          </w:p>
        </w:tc>
        <w:tc>
          <w:tcPr>
            <w:tcW w:w="3519" w:type="dxa"/>
            <w:gridSpan w:val="3"/>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Общий объем планируемых поступлений</w:t>
            </w:r>
          </w:p>
        </w:tc>
      </w:tr>
      <w:tr w:rsidR="00120F94" w:rsidRPr="002E3C85" w:rsidTr="00120F94">
        <w:trPr>
          <w:trHeight w:val="546"/>
        </w:trPr>
        <w:tc>
          <w:tcPr>
            <w:tcW w:w="3273" w:type="dxa"/>
            <w:vMerge/>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87" w:type="dxa"/>
            <w:vMerge/>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7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 xml:space="preserve">(на </w:t>
            </w:r>
            <w:r w:rsidRPr="002E3C85">
              <w:rPr>
                <w:rFonts w:ascii="Times New Roman" w:eastAsiaTheme="minorEastAsia" w:hAnsi="Times New Roman" w:cs="Times New Roman"/>
                <w:sz w:val="24"/>
                <w:szCs w:val="24"/>
                <w:lang w:eastAsia="ru-RU"/>
              </w:rPr>
              <w:lastRenderedPageBreak/>
              <w:t>текущий финансовый год)</w:t>
            </w:r>
          </w:p>
        </w:tc>
        <w:tc>
          <w:tcPr>
            <w:tcW w:w="117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lastRenderedPageBreak/>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 xml:space="preserve">(на </w:t>
            </w:r>
            <w:r w:rsidRPr="002E3C85">
              <w:rPr>
                <w:rFonts w:ascii="Times New Roman" w:eastAsiaTheme="minorEastAsia" w:hAnsi="Times New Roman" w:cs="Times New Roman"/>
                <w:sz w:val="24"/>
                <w:szCs w:val="24"/>
                <w:lang w:eastAsia="ru-RU"/>
              </w:rPr>
              <w:lastRenderedPageBreak/>
              <w:t>первый год планового периода)</w:t>
            </w:r>
          </w:p>
        </w:tc>
        <w:tc>
          <w:tcPr>
            <w:tcW w:w="117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lastRenderedPageBreak/>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 xml:space="preserve">(на </w:t>
            </w:r>
            <w:r w:rsidRPr="002E3C85">
              <w:rPr>
                <w:rFonts w:ascii="Times New Roman" w:eastAsiaTheme="minorEastAsia" w:hAnsi="Times New Roman" w:cs="Times New Roman"/>
                <w:sz w:val="24"/>
                <w:szCs w:val="24"/>
                <w:lang w:eastAsia="ru-RU"/>
              </w:rPr>
              <w:lastRenderedPageBreak/>
              <w:t>второй год планового периода)</w:t>
            </w:r>
          </w:p>
        </w:tc>
        <w:tc>
          <w:tcPr>
            <w:tcW w:w="117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lastRenderedPageBreak/>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 xml:space="preserve">(на </w:t>
            </w:r>
            <w:r w:rsidRPr="002E3C85">
              <w:rPr>
                <w:rFonts w:ascii="Times New Roman" w:eastAsiaTheme="minorEastAsia" w:hAnsi="Times New Roman" w:cs="Times New Roman"/>
                <w:sz w:val="24"/>
                <w:szCs w:val="24"/>
                <w:lang w:eastAsia="ru-RU"/>
              </w:rPr>
              <w:lastRenderedPageBreak/>
              <w:t>текущий финансовый год)</w:t>
            </w:r>
          </w:p>
        </w:tc>
        <w:tc>
          <w:tcPr>
            <w:tcW w:w="117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lastRenderedPageBreak/>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 xml:space="preserve">(на </w:t>
            </w:r>
            <w:r w:rsidRPr="002E3C85">
              <w:rPr>
                <w:rFonts w:ascii="Times New Roman" w:eastAsiaTheme="minorEastAsia" w:hAnsi="Times New Roman" w:cs="Times New Roman"/>
                <w:sz w:val="24"/>
                <w:szCs w:val="24"/>
                <w:lang w:eastAsia="ru-RU"/>
              </w:rPr>
              <w:lastRenderedPageBreak/>
              <w:t>первый год планового периода)</w:t>
            </w:r>
          </w:p>
        </w:tc>
        <w:tc>
          <w:tcPr>
            <w:tcW w:w="117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lastRenderedPageBreak/>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 xml:space="preserve">(на </w:t>
            </w:r>
            <w:r w:rsidRPr="002E3C85">
              <w:rPr>
                <w:rFonts w:ascii="Times New Roman" w:eastAsiaTheme="minorEastAsia" w:hAnsi="Times New Roman" w:cs="Times New Roman"/>
                <w:sz w:val="24"/>
                <w:szCs w:val="24"/>
                <w:lang w:eastAsia="ru-RU"/>
              </w:rPr>
              <w:lastRenderedPageBreak/>
              <w:t>второй год планового периода)</w:t>
            </w:r>
          </w:p>
        </w:tc>
        <w:tc>
          <w:tcPr>
            <w:tcW w:w="117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lastRenderedPageBreak/>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 xml:space="preserve">(на </w:t>
            </w:r>
            <w:r w:rsidRPr="002E3C85">
              <w:rPr>
                <w:rFonts w:ascii="Times New Roman" w:eastAsiaTheme="minorEastAsia" w:hAnsi="Times New Roman" w:cs="Times New Roman"/>
                <w:sz w:val="24"/>
                <w:szCs w:val="24"/>
                <w:lang w:eastAsia="ru-RU"/>
              </w:rPr>
              <w:lastRenderedPageBreak/>
              <w:t>текущий финансовый год)</w:t>
            </w:r>
          </w:p>
        </w:tc>
        <w:tc>
          <w:tcPr>
            <w:tcW w:w="117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lastRenderedPageBreak/>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 xml:space="preserve">(на </w:t>
            </w:r>
            <w:r w:rsidRPr="002E3C85">
              <w:rPr>
                <w:rFonts w:ascii="Times New Roman" w:eastAsiaTheme="minorEastAsia" w:hAnsi="Times New Roman" w:cs="Times New Roman"/>
                <w:sz w:val="24"/>
                <w:szCs w:val="24"/>
                <w:lang w:eastAsia="ru-RU"/>
              </w:rPr>
              <w:lastRenderedPageBreak/>
              <w:t>первый год планового периода)</w:t>
            </w:r>
          </w:p>
        </w:tc>
        <w:tc>
          <w:tcPr>
            <w:tcW w:w="117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lastRenderedPageBreak/>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 xml:space="preserve">(на </w:t>
            </w:r>
            <w:r w:rsidRPr="002E3C85">
              <w:rPr>
                <w:rFonts w:ascii="Times New Roman" w:eastAsiaTheme="minorEastAsia" w:hAnsi="Times New Roman" w:cs="Times New Roman"/>
                <w:sz w:val="24"/>
                <w:szCs w:val="24"/>
                <w:lang w:eastAsia="ru-RU"/>
              </w:rPr>
              <w:lastRenderedPageBreak/>
              <w:t>второй год планового периода)</w:t>
            </w:r>
          </w:p>
        </w:tc>
      </w:tr>
      <w:tr w:rsidR="00120F94" w:rsidRPr="002E3C85" w:rsidTr="00120F94">
        <w:trPr>
          <w:trHeight w:val="285"/>
        </w:trPr>
        <w:tc>
          <w:tcPr>
            <w:tcW w:w="327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lastRenderedPageBreak/>
              <w:t>1</w:t>
            </w:r>
          </w:p>
        </w:tc>
        <w:tc>
          <w:tcPr>
            <w:tcW w:w="987"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2</w:t>
            </w:r>
          </w:p>
        </w:tc>
        <w:tc>
          <w:tcPr>
            <w:tcW w:w="117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3</w:t>
            </w:r>
          </w:p>
        </w:tc>
        <w:tc>
          <w:tcPr>
            <w:tcW w:w="117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4</w:t>
            </w:r>
          </w:p>
        </w:tc>
        <w:tc>
          <w:tcPr>
            <w:tcW w:w="117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5</w:t>
            </w:r>
          </w:p>
        </w:tc>
        <w:tc>
          <w:tcPr>
            <w:tcW w:w="117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6</w:t>
            </w:r>
          </w:p>
        </w:tc>
        <w:tc>
          <w:tcPr>
            <w:tcW w:w="117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7</w:t>
            </w:r>
          </w:p>
        </w:tc>
        <w:tc>
          <w:tcPr>
            <w:tcW w:w="117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8</w:t>
            </w:r>
          </w:p>
        </w:tc>
        <w:tc>
          <w:tcPr>
            <w:tcW w:w="117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9</w:t>
            </w:r>
          </w:p>
        </w:tc>
        <w:tc>
          <w:tcPr>
            <w:tcW w:w="117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10</w:t>
            </w:r>
          </w:p>
        </w:tc>
        <w:tc>
          <w:tcPr>
            <w:tcW w:w="117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11</w:t>
            </w:r>
          </w:p>
        </w:tc>
      </w:tr>
      <w:tr w:rsidR="00120F94" w:rsidRPr="002E3C85" w:rsidTr="00120F94">
        <w:trPr>
          <w:trHeight w:val="272"/>
        </w:trPr>
        <w:tc>
          <w:tcPr>
            <w:tcW w:w="32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87"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0001</w:t>
            </w:r>
          </w:p>
        </w:tc>
        <w:tc>
          <w:tcPr>
            <w:tcW w:w="11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rPr>
          <w:trHeight w:val="272"/>
        </w:trPr>
        <w:tc>
          <w:tcPr>
            <w:tcW w:w="32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87"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0002</w:t>
            </w:r>
          </w:p>
        </w:tc>
        <w:tc>
          <w:tcPr>
            <w:tcW w:w="11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rPr>
          <w:trHeight w:val="272"/>
        </w:trPr>
        <w:tc>
          <w:tcPr>
            <w:tcW w:w="32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87"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0003</w:t>
            </w:r>
          </w:p>
        </w:tc>
        <w:tc>
          <w:tcPr>
            <w:tcW w:w="11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rPr>
          <w:trHeight w:val="272"/>
        </w:trPr>
        <w:tc>
          <w:tcPr>
            <w:tcW w:w="3273" w:type="dxa"/>
          </w:tcPr>
          <w:p w:rsidR="00120F94" w:rsidRPr="002E3C85" w:rsidRDefault="00120F94" w:rsidP="00120F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Итого</w:t>
            </w:r>
          </w:p>
        </w:tc>
        <w:tc>
          <w:tcPr>
            <w:tcW w:w="987"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9000</w:t>
            </w:r>
          </w:p>
        </w:tc>
        <w:tc>
          <w:tcPr>
            <w:tcW w:w="117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17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17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17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17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17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1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20F94" w:rsidRPr="002E3C85" w:rsidRDefault="00120F94" w:rsidP="00CC1CE0">
      <w:pPr>
        <w:spacing w:after="0" w:line="240" w:lineRule="auto"/>
        <w:jc w:val="both"/>
        <w:rPr>
          <w:rFonts w:ascii="Times New Roman" w:hAnsi="Times New Roman" w:cs="Times New Roman"/>
          <w:sz w:val="28"/>
        </w:rPr>
      </w:pP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2.2. Расчет плановых поступлений в виде прочих поступлений от компенсации затрат бюджетных учреждений</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1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83"/>
        <w:gridCol w:w="1258"/>
        <w:gridCol w:w="1887"/>
        <w:gridCol w:w="1887"/>
        <w:gridCol w:w="1889"/>
      </w:tblGrid>
      <w:tr w:rsidR="00120F94" w:rsidRPr="002E3C85" w:rsidTr="00120F94">
        <w:trPr>
          <w:trHeight w:val="374"/>
        </w:trPr>
        <w:tc>
          <w:tcPr>
            <w:tcW w:w="8183" w:type="dxa"/>
            <w:vMerge w:val="restart"/>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Наименование показателя</w:t>
            </w:r>
          </w:p>
        </w:tc>
        <w:tc>
          <w:tcPr>
            <w:tcW w:w="1258" w:type="dxa"/>
            <w:vMerge w:val="restart"/>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Код строки</w:t>
            </w:r>
          </w:p>
        </w:tc>
        <w:tc>
          <w:tcPr>
            <w:tcW w:w="5663" w:type="dxa"/>
            <w:gridSpan w:val="3"/>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Сумма, руб.</w:t>
            </w:r>
          </w:p>
        </w:tc>
      </w:tr>
      <w:tr w:rsidR="00120F94" w:rsidRPr="002E3C85" w:rsidTr="00120F94">
        <w:trPr>
          <w:trHeight w:val="1210"/>
        </w:trPr>
        <w:tc>
          <w:tcPr>
            <w:tcW w:w="8183" w:type="dxa"/>
            <w:vMerge/>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58" w:type="dxa"/>
            <w:vMerge/>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87"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текущий финансовый год)</w:t>
            </w:r>
          </w:p>
        </w:tc>
        <w:tc>
          <w:tcPr>
            <w:tcW w:w="1887"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первый год планового периода)</w:t>
            </w:r>
          </w:p>
        </w:tc>
        <w:tc>
          <w:tcPr>
            <w:tcW w:w="1887"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второй год планового периода)</w:t>
            </w:r>
          </w:p>
        </w:tc>
      </w:tr>
      <w:tr w:rsidR="00120F94" w:rsidRPr="002E3C85" w:rsidTr="00120F94">
        <w:trPr>
          <w:trHeight w:val="287"/>
        </w:trPr>
        <w:tc>
          <w:tcPr>
            <w:tcW w:w="818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w:t>
            </w:r>
          </w:p>
        </w:tc>
        <w:tc>
          <w:tcPr>
            <w:tcW w:w="1258"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2</w:t>
            </w:r>
          </w:p>
        </w:tc>
        <w:tc>
          <w:tcPr>
            <w:tcW w:w="1887"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3</w:t>
            </w:r>
          </w:p>
        </w:tc>
        <w:tc>
          <w:tcPr>
            <w:tcW w:w="1887"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4</w:t>
            </w:r>
          </w:p>
        </w:tc>
        <w:tc>
          <w:tcPr>
            <w:tcW w:w="1887"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5</w:t>
            </w:r>
          </w:p>
        </w:tc>
      </w:tr>
      <w:tr w:rsidR="00120F94" w:rsidRPr="002E3C85" w:rsidTr="00120F94">
        <w:trPr>
          <w:trHeight w:val="274"/>
        </w:trPr>
        <w:tc>
          <w:tcPr>
            <w:tcW w:w="818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58"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0001</w:t>
            </w:r>
          </w:p>
        </w:tc>
        <w:tc>
          <w:tcPr>
            <w:tcW w:w="1887"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87"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87"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rPr>
          <w:trHeight w:val="274"/>
        </w:trPr>
        <w:tc>
          <w:tcPr>
            <w:tcW w:w="818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58"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0002</w:t>
            </w:r>
          </w:p>
        </w:tc>
        <w:tc>
          <w:tcPr>
            <w:tcW w:w="1887"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87"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87"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rPr>
          <w:trHeight w:val="274"/>
        </w:trPr>
        <w:tc>
          <w:tcPr>
            <w:tcW w:w="818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58"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0003</w:t>
            </w:r>
          </w:p>
        </w:tc>
        <w:tc>
          <w:tcPr>
            <w:tcW w:w="1887"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87"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87"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rPr>
          <w:trHeight w:val="274"/>
        </w:trPr>
        <w:tc>
          <w:tcPr>
            <w:tcW w:w="8183" w:type="dxa"/>
          </w:tcPr>
          <w:p w:rsidR="00120F94" w:rsidRPr="002E3C85" w:rsidRDefault="00120F94" w:rsidP="00120F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lastRenderedPageBreak/>
              <w:t>Итого</w:t>
            </w:r>
          </w:p>
        </w:tc>
        <w:tc>
          <w:tcPr>
            <w:tcW w:w="1258"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9000</w:t>
            </w:r>
          </w:p>
        </w:tc>
        <w:tc>
          <w:tcPr>
            <w:tcW w:w="1887"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87"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87"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jc w:val="center"/>
        <w:outlineLvl w:val="3"/>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Обоснования (расчеты) плановых показателей по поступлениям</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от оказания услуг, работ, компенсации затрат учреждений</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20__ год и на плановый период 20__ и 20__ годов</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9978"/>
      </w:tblGrid>
      <w:tr w:rsidR="00120F94" w:rsidRPr="002E3C85" w:rsidTr="00120F94">
        <w:tc>
          <w:tcPr>
            <w:tcW w:w="3628" w:type="dxa"/>
            <w:vAlign w:val="bottom"/>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Вид финансового обеспечения</w:t>
            </w:r>
          </w:p>
        </w:tc>
        <w:tc>
          <w:tcPr>
            <w:tcW w:w="9978" w:type="dxa"/>
            <w:tcBorders>
              <w:bottom w:val="single" w:sz="4" w:space="0" w:color="auto"/>
            </w:tcBorders>
            <w:vAlign w:val="bottom"/>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3628" w:type="dxa"/>
            <w:vAlign w:val="bottom"/>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Вид документа</w:t>
            </w:r>
          </w:p>
        </w:tc>
        <w:tc>
          <w:tcPr>
            <w:tcW w:w="9978" w:type="dxa"/>
            <w:tcBorders>
              <w:top w:val="single" w:sz="4" w:space="0" w:color="auto"/>
              <w:bottom w:val="single" w:sz="4" w:space="0" w:color="auto"/>
            </w:tcBorders>
            <w:vAlign w:val="bottom"/>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3628" w:type="dxa"/>
            <w:vAlign w:val="bottom"/>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78" w:type="dxa"/>
            <w:tcBorders>
              <w:top w:val="single" w:sz="4" w:space="0" w:color="auto"/>
            </w:tcBorders>
            <w:vAlign w:val="center"/>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(основной документ - код 01; изменения к документу - код 02)</w:t>
            </w:r>
          </w:p>
        </w:tc>
      </w:tr>
      <w:tr w:rsidR="00120F94" w:rsidRPr="002E3C85" w:rsidTr="00120F94">
        <w:tc>
          <w:tcPr>
            <w:tcW w:w="3628" w:type="dxa"/>
            <w:vAlign w:val="bottom"/>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Единица измерения:</w:t>
            </w:r>
          </w:p>
        </w:tc>
        <w:tc>
          <w:tcPr>
            <w:tcW w:w="9978"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руб.</w:t>
            </w: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 Расчет объема плановых поступлений от оказания услуг, работ, компенсации затрат учреждений</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15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6"/>
        <w:gridCol w:w="1257"/>
        <w:gridCol w:w="1886"/>
        <w:gridCol w:w="1886"/>
        <w:gridCol w:w="1886"/>
      </w:tblGrid>
      <w:tr w:rsidR="00120F94" w:rsidRPr="002E3C85" w:rsidTr="00120F94">
        <w:trPr>
          <w:trHeight w:val="360"/>
        </w:trPr>
        <w:tc>
          <w:tcPr>
            <w:tcW w:w="8176" w:type="dxa"/>
            <w:vMerge w:val="restart"/>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Наименование показателя</w:t>
            </w:r>
          </w:p>
        </w:tc>
        <w:tc>
          <w:tcPr>
            <w:tcW w:w="1257" w:type="dxa"/>
            <w:vMerge w:val="restart"/>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Код строки</w:t>
            </w:r>
          </w:p>
        </w:tc>
        <w:tc>
          <w:tcPr>
            <w:tcW w:w="5658" w:type="dxa"/>
            <w:gridSpan w:val="3"/>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Сумма, руб.</w:t>
            </w:r>
          </w:p>
        </w:tc>
      </w:tr>
      <w:tr w:rsidR="00120F94" w:rsidRPr="002E3C85" w:rsidTr="00120F94">
        <w:trPr>
          <w:trHeight w:val="1163"/>
        </w:trPr>
        <w:tc>
          <w:tcPr>
            <w:tcW w:w="8176" w:type="dxa"/>
            <w:vMerge/>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57" w:type="dxa"/>
            <w:vMerge/>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86"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текущий финансовый год)</w:t>
            </w:r>
          </w:p>
        </w:tc>
        <w:tc>
          <w:tcPr>
            <w:tcW w:w="1886"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первый год планового периода)</w:t>
            </w:r>
          </w:p>
        </w:tc>
        <w:tc>
          <w:tcPr>
            <w:tcW w:w="1886"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второй год планового периода)</w:t>
            </w:r>
          </w:p>
        </w:tc>
      </w:tr>
      <w:tr w:rsidR="00120F94" w:rsidRPr="002E3C85" w:rsidTr="00120F94">
        <w:trPr>
          <w:trHeight w:val="275"/>
        </w:trPr>
        <w:tc>
          <w:tcPr>
            <w:tcW w:w="8176"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w:t>
            </w:r>
          </w:p>
        </w:tc>
        <w:tc>
          <w:tcPr>
            <w:tcW w:w="1257"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2</w:t>
            </w:r>
          </w:p>
        </w:tc>
        <w:tc>
          <w:tcPr>
            <w:tcW w:w="1886"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3</w:t>
            </w:r>
          </w:p>
        </w:tc>
        <w:tc>
          <w:tcPr>
            <w:tcW w:w="1886"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4</w:t>
            </w:r>
          </w:p>
        </w:tc>
        <w:tc>
          <w:tcPr>
            <w:tcW w:w="1886"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5</w:t>
            </w:r>
          </w:p>
        </w:tc>
      </w:tr>
      <w:tr w:rsidR="00120F94" w:rsidRPr="002E3C85" w:rsidTr="00120F94">
        <w:trPr>
          <w:trHeight w:val="527"/>
        </w:trPr>
        <w:tc>
          <w:tcPr>
            <w:tcW w:w="8176"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субсидии на финансовое обеспечение выполнения государственного (муниципального) задания</w:t>
            </w:r>
          </w:p>
        </w:tc>
        <w:tc>
          <w:tcPr>
            <w:tcW w:w="1257"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0800</w:t>
            </w:r>
          </w:p>
        </w:tc>
        <w:tc>
          <w:tcPr>
            <w:tcW w:w="1886"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86"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86"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rPr>
          <w:trHeight w:val="263"/>
        </w:trPr>
        <w:tc>
          <w:tcPr>
            <w:tcW w:w="8176" w:type="dxa"/>
          </w:tcPr>
          <w:p w:rsidR="00120F94" w:rsidRPr="002E3C85" w:rsidRDefault="00120F94" w:rsidP="00120F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Всего</w:t>
            </w:r>
          </w:p>
        </w:tc>
        <w:tc>
          <w:tcPr>
            <w:tcW w:w="1257"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9000</w:t>
            </w:r>
          </w:p>
        </w:tc>
        <w:tc>
          <w:tcPr>
            <w:tcW w:w="1886"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86"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86"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2835"/>
        <w:gridCol w:w="340"/>
        <w:gridCol w:w="1984"/>
        <w:gridCol w:w="340"/>
        <w:gridCol w:w="4082"/>
        <w:gridCol w:w="340"/>
        <w:gridCol w:w="1984"/>
      </w:tblGrid>
      <w:tr w:rsidR="00120F94" w:rsidRPr="002E3C85" w:rsidTr="00120F94">
        <w:tc>
          <w:tcPr>
            <w:tcW w:w="1701"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Руководитель</w:t>
            </w:r>
          </w:p>
        </w:tc>
        <w:tc>
          <w:tcPr>
            <w:tcW w:w="2835" w:type="dxa"/>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406" w:type="dxa"/>
            <w:gridSpan w:val="3"/>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1701"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35" w:type="dxa"/>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(должность)</w:t>
            </w: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(подпись)</w:t>
            </w: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406" w:type="dxa"/>
            <w:gridSpan w:val="3"/>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(расшифровка подписи)</w:t>
            </w:r>
          </w:p>
        </w:tc>
      </w:tr>
      <w:tr w:rsidR="00120F94" w:rsidRPr="002E3C85" w:rsidTr="00120F94">
        <w:tc>
          <w:tcPr>
            <w:tcW w:w="13606" w:type="dxa"/>
            <w:gridSpan w:val="8"/>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1701"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Исполнитель</w:t>
            </w:r>
          </w:p>
        </w:tc>
        <w:tc>
          <w:tcPr>
            <w:tcW w:w="2835" w:type="dxa"/>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406" w:type="dxa"/>
            <w:gridSpan w:val="3"/>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1701"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35" w:type="dxa"/>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(должность)</w:t>
            </w: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406" w:type="dxa"/>
            <w:gridSpan w:val="3"/>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(фамилия, инициалы)</w:t>
            </w: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(телефон)</w:t>
            </w:r>
          </w:p>
        </w:tc>
      </w:tr>
      <w:tr w:rsidR="00120F94" w:rsidRPr="002E3C85" w:rsidTr="00120F94">
        <w:tc>
          <w:tcPr>
            <w:tcW w:w="13606" w:type="dxa"/>
            <w:gridSpan w:val="8"/>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13606" w:type="dxa"/>
            <w:gridSpan w:val="8"/>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"____" ______________ 20___ г.</w:t>
            </w:r>
          </w:p>
        </w:tc>
      </w:tr>
    </w:tbl>
    <w:p w:rsidR="00120F94" w:rsidRPr="002E3C85" w:rsidRDefault="00120F94" w:rsidP="00CC1CE0">
      <w:pPr>
        <w:spacing w:after="0" w:line="240" w:lineRule="auto"/>
        <w:jc w:val="both"/>
        <w:rPr>
          <w:rFonts w:ascii="Times New Roman" w:hAnsi="Times New Roman" w:cs="Times New Roman"/>
          <w:sz w:val="28"/>
        </w:rPr>
      </w:pP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5750" w:rsidRPr="002E3C85" w:rsidRDefault="003C5750" w:rsidP="003C5750">
      <w:pPr>
        <w:pStyle w:val="ConsPlusNormal"/>
        <w:ind w:left="9639"/>
        <w:outlineLvl w:val="2"/>
      </w:pPr>
      <w:r w:rsidRPr="002E3C85">
        <w:t>Таблица № 3</w:t>
      </w:r>
    </w:p>
    <w:p w:rsidR="003C5750" w:rsidRPr="002E3C85" w:rsidRDefault="003C5750" w:rsidP="003C5750">
      <w:pPr>
        <w:pStyle w:val="ConsPlusNormal"/>
        <w:ind w:left="9639"/>
      </w:pPr>
      <w:r w:rsidRPr="002E3C85">
        <w:t>к плану финансово-хозяйственной деятельности муниципального учреждения</w:t>
      </w:r>
    </w:p>
    <w:p w:rsidR="00120F94" w:rsidRPr="002E3C85" w:rsidRDefault="00120F94" w:rsidP="00120F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Обоснования (расчеты) плановых показателей по</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поступлениям доходов от собственности 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 на плановый период 20__ и 20__ годов</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9978"/>
      </w:tblGrid>
      <w:tr w:rsidR="00120F94" w:rsidRPr="002E3C85" w:rsidTr="00120F94">
        <w:tc>
          <w:tcPr>
            <w:tcW w:w="3628" w:type="dxa"/>
            <w:vAlign w:val="bottom"/>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Вид финансового обеспечения</w:t>
            </w:r>
          </w:p>
        </w:tc>
        <w:tc>
          <w:tcPr>
            <w:tcW w:w="9978" w:type="dxa"/>
            <w:tcBorders>
              <w:bottom w:val="single" w:sz="4" w:space="0" w:color="auto"/>
            </w:tcBorders>
            <w:vAlign w:val="bottom"/>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3628" w:type="dxa"/>
            <w:vAlign w:val="bottom"/>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Вид документа</w:t>
            </w:r>
          </w:p>
        </w:tc>
        <w:tc>
          <w:tcPr>
            <w:tcW w:w="9978" w:type="dxa"/>
            <w:tcBorders>
              <w:top w:val="single" w:sz="4" w:space="0" w:color="auto"/>
              <w:bottom w:val="single" w:sz="4" w:space="0" w:color="auto"/>
            </w:tcBorders>
            <w:vAlign w:val="bottom"/>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3628" w:type="dxa"/>
            <w:vAlign w:val="bottom"/>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78" w:type="dxa"/>
            <w:tcBorders>
              <w:top w:val="single" w:sz="4" w:space="0" w:color="auto"/>
            </w:tcBorders>
            <w:vAlign w:val="center"/>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(основной документ - код 01; изменения к документу - код 02)</w:t>
            </w:r>
          </w:p>
        </w:tc>
      </w:tr>
      <w:tr w:rsidR="00120F94" w:rsidRPr="002E3C85" w:rsidTr="00120F94">
        <w:tc>
          <w:tcPr>
            <w:tcW w:w="3628" w:type="dxa"/>
            <w:vAlign w:val="bottom"/>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Единица измерения:</w:t>
            </w:r>
          </w:p>
        </w:tc>
        <w:tc>
          <w:tcPr>
            <w:tcW w:w="9978"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руб.</w:t>
            </w: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 Расчет объема поступлений штрафов, пеней, иных сумм принудительного изъятия</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14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81"/>
        <w:gridCol w:w="1242"/>
        <w:gridCol w:w="1864"/>
        <w:gridCol w:w="1864"/>
        <w:gridCol w:w="1864"/>
      </w:tblGrid>
      <w:tr w:rsidR="00120F94" w:rsidRPr="002E3C85" w:rsidTr="00120F94">
        <w:trPr>
          <w:trHeight w:val="286"/>
        </w:trPr>
        <w:tc>
          <w:tcPr>
            <w:tcW w:w="8081" w:type="dxa"/>
            <w:vMerge w:val="restart"/>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Наименование показателя</w:t>
            </w:r>
          </w:p>
        </w:tc>
        <w:tc>
          <w:tcPr>
            <w:tcW w:w="1242" w:type="dxa"/>
            <w:vMerge w:val="restart"/>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 xml:space="preserve">Код </w:t>
            </w:r>
            <w:r w:rsidRPr="002E3C85">
              <w:rPr>
                <w:rFonts w:ascii="Times New Roman" w:eastAsiaTheme="minorEastAsia" w:hAnsi="Times New Roman" w:cs="Times New Roman"/>
                <w:sz w:val="24"/>
                <w:szCs w:val="24"/>
                <w:lang w:eastAsia="ru-RU"/>
              </w:rPr>
              <w:lastRenderedPageBreak/>
              <w:t>строки</w:t>
            </w:r>
          </w:p>
        </w:tc>
        <w:tc>
          <w:tcPr>
            <w:tcW w:w="5592" w:type="dxa"/>
            <w:gridSpan w:val="3"/>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lastRenderedPageBreak/>
              <w:t>Сумма, руб.</w:t>
            </w:r>
          </w:p>
        </w:tc>
      </w:tr>
      <w:tr w:rsidR="00120F94" w:rsidRPr="002E3C85" w:rsidTr="00120F94">
        <w:trPr>
          <w:trHeight w:val="925"/>
        </w:trPr>
        <w:tc>
          <w:tcPr>
            <w:tcW w:w="8081" w:type="dxa"/>
            <w:vMerge/>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2" w:type="dxa"/>
            <w:vMerge/>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64"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текущий финансовый год)</w:t>
            </w:r>
          </w:p>
        </w:tc>
        <w:tc>
          <w:tcPr>
            <w:tcW w:w="1864"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первый год планового периода)</w:t>
            </w:r>
          </w:p>
        </w:tc>
        <w:tc>
          <w:tcPr>
            <w:tcW w:w="1864"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второй год планового периода)</w:t>
            </w:r>
          </w:p>
        </w:tc>
      </w:tr>
      <w:tr w:rsidR="00120F94" w:rsidRPr="002E3C85" w:rsidTr="00120F94">
        <w:trPr>
          <w:trHeight w:val="219"/>
        </w:trPr>
        <w:tc>
          <w:tcPr>
            <w:tcW w:w="8081"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lastRenderedPageBreak/>
              <w:t>1</w:t>
            </w:r>
          </w:p>
        </w:tc>
        <w:tc>
          <w:tcPr>
            <w:tcW w:w="1242"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2</w:t>
            </w:r>
          </w:p>
        </w:tc>
        <w:tc>
          <w:tcPr>
            <w:tcW w:w="1864"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3</w:t>
            </w:r>
          </w:p>
        </w:tc>
        <w:tc>
          <w:tcPr>
            <w:tcW w:w="1864"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4</w:t>
            </w:r>
          </w:p>
        </w:tc>
        <w:tc>
          <w:tcPr>
            <w:tcW w:w="1864"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5</w:t>
            </w:r>
          </w:p>
        </w:tc>
      </w:tr>
      <w:tr w:rsidR="00120F94" w:rsidRPr="002E3C85" w:rsidTr="00120F94">
        <w:trPr>
          <w:trHeight w:val="209"/>
        </w:trPr>
        <w:tc>
          <w:tcPr>
            <w:tcW w:w="8081"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2"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0100</w:t>
            </w:r>
          </w:p>
        </w:tc>
        <w:tc>
          <w:tcPr>
            <w:tcW w:w="1864"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64"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64"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rPr>
          <w:trHeight w:val="209"/>
        </w:trPr>
        <w:tc>
          <w:tcPr>
            <w:tcW w:w="8081"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2"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0110</w:t>
            </w:r>
          </w:p>
        </w:tc>
        <w:tc>
          <w:tcPr>
            <w:tcW w:w="1864"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64"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64"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rPr>
          <w:trHeight w:val="209"/>
        </w:trPr>
        <w:tc>
          <w:tcPr>
            <w:tcW w:w="8081"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2"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0120</w:t>
            </w:r>
          </w:p>
        </w:tc>
        <w:tc>
          <w:tcPr>
            <w:tcW w:w="1864"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64"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64"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rPr>
          <w:trHeight w:val="209"/>
        </w:trPr>
        <w:tc>
          <w:tcPr>
            <w:tcW w:w="8081" w:type="dxa"/>
          </w:tcPr>
          <w:p w:rsidR="00120F94" w:rsidRPr="002E3C85" w:rsidRDefault="00120F94" w:rsidP="00120F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Всего</w:t>
            </w:r>
          </w:p>
        </w:tc>
        <w:tc>
          <w:tcPr>
            <w:tcW w:w="1242"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9000</w:t>
            </w:r>
          </w:p>
        </w:tc>
        <w:tc>
          <w:tcPr>
            <w:tcW w:w="1864"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64"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64"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2835"/>
        <w:gridCol w:w="340"/>
        <w:gridCol w:w="1984"/>
        <w:gridCol w:w="340"/>
        <w:gridCol w:w="4082"/>
        <w:gridCol w:w="340"/>
        <w:gridCol w:w="1984"/>
      </w:tblGrid>
      <w:tr w:rsidR="00120F94" w:rsidRPr="002E3C85" w:rsidTr="00120F94">
        <w:tc>
          <w:tcPr>
            <w:tcW w:w="1701"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Руководитель</w:t>
            </w:r>
          </w:p>
        </w:tc>
        <w:tc>
          <w:tcPr>
            <w:tcW w:w="2835" w:type="dxa"/>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406" w:type="dxa"/>
            <w:gridSpan w:val="3"/>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1701"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35" w:type="dxa"/>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(должность)</w:t>
            </w: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(подпись)</w:t>
            </w: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406" w:type="dxa"/>
            <w:gridSpan w:val="3"/>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(расшифровка подписи)</w:t>
            </w:r>
          </w:p>
        </w:tc>
      </w:tr>
      <w:tr w:rsidR="00120F94" w:rsidRPr="002E3C85" w:rsidTr="00120F94">
        <w:tc>
          <w:tcPr>
            <w:tcW w:w="13606" w:type="dxa"/>
            <w:gridSpan w:val="8"/>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1701"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Исполнитель</w:t>
            </w:r>
          </w:p>
        </w:tc>
        <w:tc>
          <w:tcPr>
            <w:tcW w:w="2835" w:type="dxa"/>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406" w:type="dxa"/>
            <w:gridSpan w:val="3"/>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1701"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35" w:type="dxa"/>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(должность)</w:t>
            </w: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406" w:type="dxa"/>
            <w:gridSpan w:val="3"/>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(фамилия, инициалы)</w:t>
            </w: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(телефон)</w:t>
            </w:r>
          </w:p>
        </w:tc>
      </w:tr>
      <w:tr w:rsidR="00120F94" w:rsidRPr="002E3C85" w:rsidTr="00120F94">
        <w:tc>
          <w:tcPr>
            <w:tcW w:w="13606" w:type="dxa"/>
            <w:gridSpan w:val="8"/>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13606" w:type="dxa"/>
            <w:gridSpan w:val="8"/>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"____" ______________ 20___ г.</w:t>
            </w: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5750" w:rsidRPr="002E3C85" w:rsidRDefault="003C5750" w:rsidP="003C5750">
      <w:pPr>
        <w:pStyle w:val="ConsPlusNormal"/>
        <w:ind w:left="9639"/>
        <w:outlineLvl w:val="2"/>
      </w:pPr>
      <w:r w:rsidRPr="002E3C85">
        <w:t>Таблица № 4</w:t>
      </w:r>
    </w:p>
    <w:p w:rsidR="003C5750" w:rsidRPr="002E3C85" w:rsidRDefault="003C5750" w:rsidP="003C5750">
      <w:pPr>
        <w:pStyle w:val="ConsPlusNormal"/>
        <w:ind w:left="9639"/>
      </w:pPr>
      <w:r w:rsidRPr="002E3C85">
        <w:t>к плану финансово-хозяйственной деятельности муниципального учреждения</w:t>
      </w:r>
    </w:p>
    <w:p w:rsidR="00120F94" w:rsidRPr="002E3C85" w:rsidRDefault="00120F94" w:rsidP="00120F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jc w:val="center"/>
        <w:outlineLvl w:val="3"/>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lastRenderedPageBreak/>
        <w:t>Обоснования (расчеты) плановых показателей по поступлениям</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от безвозмездных денежных поступлений 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 на плановый период 20__ и 20__ годов</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9978"/>
      </w:tblGrid>
      <w:tr w:rsidR="00120F94" w:rsidRPr="002E3C85" w:rsidTr="00120F94">
        <w:tc>
          <w:tcPr>
            <w:tcW w:w="3628"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Вид финансового обеспечения</w:t>
            </w:r>
          </w:p>
        </w:tc>
        <w:tc>
          <w:tcPr>
            <w:tcW w:w="9978" w:type="dxa"/>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3628"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Вид документа</w:t>
            </w:r>
          </w:p>
        </w:tc>
        <w:tc>
          <w:tcPr>
            <w:tcW w:w="9978" w:type="dxa"/>
            <w:tcBorders>
              <w:top w:val="single" w:sz="4" w:space="0" w:color="auto"/>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3628"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78" w:type="dxa"/>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(основной документ - код 01; изменения к документу - код 02)</w:t>
            </w:r>
          </w:p>
        </w:tc>
      </w:tr>
      <w:tr w:rsidR="00120F94" w:rsidRPr="002E3C85" w:rsidTr="00120F94">
        <w:tc>
          <w:tcPr>
            <w:tcW w:w="3628"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Единица измерения:</w:t>
            </w:r>
          </w:p>
        </w:tc>
        <w:tc>
          <w:tcPr>
            <w:tcW w:w="9978"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руб.</w:t>
            </w: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 Расчет объема поступлений от безвозмездных денежных поступлений текущего характера</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133"/>
        <w:gridCol w:w="1700"/>
        <w:gridCol w:w="1700"/>
        <w:gridCol w:w="1700"/>
      </w:tblGrid>
      <w:tr w:rsidR="00120F94" w:rsidRPr="002E3C85" w:rsidTr="00120F94">
        <w:tc>
          <w:tcPr>
            <w:tcW w:w="7370" w:type="dxa"/>
            <w:vMerge w:val="restart"/>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Наименование показателя</w:t>
            </w:r>
          </w:p>
        </w:tc>
        <w:tc>
          <w:tcPr>
            <w:tcW w:w="1133" w:type="dxa"/>
            <w:vMerge w:val="restart"/>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Код строки</w:t>
            </w:r>
          </w:p>
        </w:tc>
        <w:tc>
          <w:tcPr>
            <w:tcW w:w="5100" w:type="dxa"/>
            <w:gridSpan w:val="3"/>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Сумма, руб.</w:t>
            </w:r>
          </w:p>
        </w:tc>
      </w:tr>
      <w:tr w:rsidR="00120F94" w:rsidRPr="002E3C85" w:rsidTr="00120F94">
        <w:tc>
          <w:tcPr>
            <w:tcW w:w="7370" w:type="dxa"/>
            <w:vMerge/>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3" w:type="dxa"/>
            <w:vMerge/>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00"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текущий финансовый год)</w:t>
            </w:r>
          </w:p>
        </w:tc>
        <w:tc>
          <w:tcPr>
            <w:tcW w:w="1700"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первый год планового периода)</w:t>
            </w:r>
          </w:p>
        </w:tc>
        <w:tc>
          <w:tcPr>
            <w:tcW w:w="1700"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второй год планового периода)</w:t>
            </w:r>
          </w:p>
        </w:tc>
      </w:tr>
      <w:tr w:rsidR="00120F94" w:rsidRPr="002E3C85" w:rsidTr="00120F94">
        <w:tc>
          <w:tcPr>
            <w:tcW w:w="7370"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w:t>
            </w:r>
          </w:p>
        </w:tc>
        <w:tc>
          <w:tcPr>
            <w:tcW w:w="113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2</w:t>
            </w:r>
          </w:p>
        </w:tc>
        <w:tc>
          <w:tcPr>
            <w:tcW w:w="1700"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3</w:t>
            </w:r>
          </w:p>
        </w:tc>
        <w:tc>
          <w:tcPr>
            <w:tcW w:w="1700"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4</w:t>
            </w:r>
          </w:p>
        </w:tc>
        <w:tc>
          <w:tcPr>
            <w:tcW w:w="1700"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5</w:t>
            </w:r>
          </w:p>
        </w:tc>
      </w:tr>
      <w:tr w:rsidR="00120F94" w:rsidRPr="002E3C85" w:rsidTr="00120F94">
        <w:tc>
          <w:tcPr>
            <w:tcW w:w="7370" w:type="dxa"/>
          </w:tcPr>
          <w:p w:rsidR="00120F94" w:rsidRPr="002E3C85" w:rsidRDefault="00120F94" w:rsidP="00F267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Субсидии на иные цел</w:t>
            </w:r>
            <w:r w:rsidR="00F267AA" w:rsidRPr="002E3C85">
              <w:rPr>
                <w:rFonts w:ascii="Times New Roman" w:eastAsiaTheme="minorEastAsia" w:hAnsi="Times New Roman" w:cs="Times New Roman"/>
                <w:sz w:val="24"/>
                <w:szCs w:val="24"/>
                <w:lang w:eastAsia="ru-RU"/>
              </w:rPr>
              <w:t xml:space="preserve">и текущего характера бюджетным </w:t>
            </w:r>
            <w:r w:rsidRPr="002E3C85">
              <w:rPr>
                <w:rFonts w:ascii="Times New Roman" w:eastAsiaTheme="minorEastAsia" w:hAnsi="Times New Roman" w:cs="Times New Roman"/>
                <w:sz w:val="24"/>
                <w:szCs w:val="24"/>
                <w:lang w:eastAsia="ru-RU"/>
              </w:rPr>
              <w:t>учреждениям</w:t>
            </w:r>
          </w:p>
        </w:tc>
        <w:tc>
          <w:tcPr>
            <w:tcW w:w="113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0100</w:t>
            </w:r>
          </w:p>
        </w:tc>
        <w:tc>
          <w:tcPr>
            <w:tcW w:w="170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7370" w:type="dxa"/>
          </w:tcPr>
          <w:p w:rsidR="00120F94" w:rsidRPr="002E3C85" w:rsidRDefault="00120F94" w:rsidP="00120F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Всего</w:t>
            </w:r>
          </w:p>
        </w:tc>
        <w:tc>
          <w:tcPr>
            <w:tcW w:w="113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9000</w:t>
            </w:r>
          </w:p>
        </w:tc>
        <w:tc>
          <w:tcPr>
            <w:tcW w:w="170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jc w:val="center"/>
        <w:outlineLvl w:val="3"/>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Обоснования (расчеты) плановых показателей по поступлениям</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от безвозмездных денежных поступлений 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 на плановый период 20__ и 20__ годов</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9978"/>
      </w:tblGrid>
      <w:tr w:rsidR="00120F94" w:rsidRPr="002E3C85" w:rsidTr="00120F94">
        <w:tc>
          <w:tcPr>
            <w:tcW w:w="3628"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Вид финансового обеспечения</w:t>
            </w:r>
          </w:p>
        </w:tc>
        <w:tc>
          <w:tcPr>
            <w:tcW w:w="9978" w:type="dxa"/>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3628"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lastRenderedPageBreak/>
              <w:t>Вид документа</w:t>
            </w:r>
          </w:p>
        </w:tc>
        <w:tc>
          <w:tcPr>
            <w:tcW w:w="9978" w:type="dxa"/>
            <w:tcBorders>
              <w:top w:val="single" w:sz="4" w:space="0" w:color="auto"/>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3628"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78" w:type="dxa"/>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(основной документ - код 01; изменения к документу - код 02)</w:t>
            </w:r>
          </w:p>
        </w:tc>
      </w:tr>
      <w:tr w:rsidR="00120F94" w:rsidRPr="002E3C85" w:rsidTr="00120F94">
        <w:tc>
          <w:tcPr>
            <w:tcW w:w="3628"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Единица измерения:</w:t>
            </w:r>
          </w:p>
        </w:tc>
        <w:tc>
          <w:tcPr>
            <w:tcW w:w="9978"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руб.</w:t>
            </w: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 Расчет объема поступлений от безвозмездных денежных поступлений текущего характера</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15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6"/>
        <w:gridCol w:w="1257"/>
        <w:gridCol w:w="1886"/>
        <w:gridCol w:w="1886"/>
        <w:gridCol w:w="1886"/>
      </w:tblGrid>
      <w:tr w:rsidR="00120F94" w:rsidRPr="002E3C85" w:rsidTr="00120F94">
        <w:trPr>
          <w:trHeight w:val="353"/>
        </w:trPr>
        <w:tc>
          <w:tcPr>
            <w:tcW w:w="8176" w:type="dxa"/>
            <w:vMerge w:val="restart"/>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Наименование показателя</w:t>
            </w:r>
          </w:p>
        </w:tc>
        <w:tc>
          <w:tcPr>
            <w:tcW w:w="1257" w:type="dxa"/>
            <w:vMerge w:val="restart"/>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Код строки</w:t>
            </w:r>
          </w:p>
        </w:tc>
        <w:tc>
          <w:tcPr>
            <w:tcW w:w="5658" w:type="dxa"/>
            <w:gridSpan w:val="3"/>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Сумма, руб.</w:t>
            </w:r>
          </w:p>
        </w:tc>
      </w:tr>
      <w:tr w:rsidR="00120F94" w:rsidRPr="002E3C85" w:rsidTr="00120F94">
        <w:trPr>
          <w:trHeight w:val="1143"/>
        </w:trPr>
        <w:tc>
          <w:tcPr>
            <w:tcW w:w="8176" w:type="dxa"/>
            <w:vMerge/>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57" w:type="dxa"/>
            <w:vMerge/>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86"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текущий финансовый год)</w:t>
            </w:r>
          </w:p>
        </w:tc>
        <w:tc>
          <w:tcPr>
            <w:tcW w:w="1886"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первый год планового периода)</w:t>
            </w:r>
          </w:p>
        </w:tc>
        <w:tc>
          <w:tcPr>
            <w:tcW w:w="1886"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второй год планового периода)</w:t>
            </w:r>
          </w:p>
        </w:tc>
      </w:tr>
      <w:tr w:rsidR="00120F94" w:rsidRPr="002E3C85" w:rsidTr="00120F94">
        <w:trPr>
          <w:trHeight w:val="271"/>
        </w:trPr>
        <w:tc>
          <w:tcPr>
            <w:tcW w:w="8176"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w:t>
            </w:r>
          </w:p>
        </w:tc>
        <w:tc>
          <w:tcPr>
            <w:tcW w:w="1257"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2</w:t>
            </w:r>
          </w:p>
        </w:tc>
        <w:tc>
          <w:tcPr>
            <w:tcW w:w="1886"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3</w:t>
            </w:r>
          </w:p>
        </w:tc>
        <w:tc>
          <w:tcPr>
            <w:tcW w:w="1886"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4</w:t>
            </w:r>
          </w:p>
        </w:tc>
        <w:tc>
          <w:tcPr>
            <w:tcW w:w="1886"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5</w:t>
            </w:r>
          </w:p>
        </w:tc>
      </w:tr>
      <w:tr w:rsidR="00120F94" w:rsidRPr="002E3C85" w:rsidTr="00120F94">
        <w:trPr>
          <w:trHeight w:val="258"/>
        </w:trPr>
        <w:tc>
          <w:tcPr>
            <w:tcW w:w="8176"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гранты</w:t>
            </w:r>
          </w:p>
        </w:tc>
        <w:tc>
          <w:tcPr>
            <w:tcW w:w="1257"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0100</w:t>
            </w:r>
          </w:p>
        </w:tc>
        <w:tc>
          <w:tcPr>
            <w:tcW w:w="1886"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86"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86"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rPr>
          <w:trHeight w:val="258"/>
        </w:trPr>
        <w:tc>
          <w:tcPr>
            <w:tcW w:w="8176"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пожертвования</w:t>
            </w:r>
          </w:p>
        </w:tc>
        <w:tc>
          <w:tcPr>
            <w:tcW w:w="1257"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0101</w:t>
            </w:r>
          </w:p>
        </w:tc>
        <w:tc>
          <w:tcPr>
            <w:tcW w:w="1886"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86"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86"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rPr>
          <w:trHeight w:val="258"/>
        </w:trPr>
        <w:tc>
          <w:tcPr>
            <w:tcW w:w="8176"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иные безвозмездные целевые поступления</w:t>
            </w:r>
          </w:p>
        </w:tc>
        <w:tc>
          <w:tcPr>
            <w:tcW w:w="1257"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0102</w:t>
            </w:r>
          </w:p>
        </w:tc>
        <w:tc>
          <w:tcPr>
            <w:tcW w:w="1886"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86"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86"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rPr>
          <w:trHeight w:val="258"/>
        </w:trPr>
        <w:tc>
          <w:tcPr>
            <w:tcW w:w="8176" w:type="dxa"/>
          </w:tcPr>
          <w:p w:rsidR="00120F94" w:rsidRPr="002E3C85" w:rsidRDefault="00120F94" w:rsidP="00120F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Всего</w:t>
            </w:r>
          </w:p>
        </w:tc>
        <w:tc>
          <w:tcPr>
            <w:tcW w:w="1257"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9000</w:t>
            </w:r>
          </w:p>
        </w:tc>
        <w:tc>
          <w:tcPr>
            <w:tcW w:w="1886"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86"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86"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jc w:val="center"/>
        <w:outlineLvl w:val="3"/>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Обоснования (расчеты) плановых показателей по поступлениям</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от безвозмездных денежных поступлений 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 на плановый период 20__ и 20__ годов</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9978"/>
      </w:tblGrid>
      <w:tr w:rsidR="00120F94" w:rsidRPr="002E3C85" w:rsidTr="00120F94">
        <w:tc>
          <w:tcPr>
            <w:tcW w:w="3628"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Вид финансового обеспечения</w:t>
            </w:r>
          </w:p>
        </w:tc>
        <w:tc>
          <w:tcPr>
            <w:tcW w:w="9978" w:type="dxa"/>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3628"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Вид документа</w:t>
            </w:r>
          </w:p>
        </w:tc>
        <w:tc>
          <w:tcPr>
            <w:tcW w:w="9978" w:type="dxa"/>
            <w:tcBorders>
              <w:top w:val="single" w:sz="4" w:space="0" w:color="auto"/>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3628"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78" w:type="dxa"/>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(основной документ - код 01; изменения к документу - код 02)</w:t>
            </w:r>
          </w:p>
        </w:tc>
      </w:tr>
      <w:tr w:rsidR="00120F94" w:rsidRPr="002E3C85" w:rsidTr="00120F94">
        <w:tc>
          <w:tcPr>
            <w:tcW w:w="3628"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Единица измерения:</w:t>
            </w:r>
          </w:p>
        </w:tc>
        <w:tc>
          <w:tcPr>
            <w:tcW w:w="9978"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руб.</w:t>
            </w: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 Расчет объема поступлений от безвозмездных денежных поступлений капитального характера</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22"/>
        <w:gridCol w:w="1248"/>
        <w:gridCol w:w="1873"/>
        <w:gridCol w:w="1873"/>
        <w:gridCol w:w="1874"/>
      </w:tblGrid>
      <w:tr w:rsidR="00120F94" w:rsidRPr="002E3C85" w:rsidTr="00120F94">
        <w:trPr>
          <w:trHeight w:val="324"/>
        </w:trPr>
        <w:tc>
          <w:tcPr>
            <w:tcW w:w="8122" w:type="dxa"/>
            <w:vMerge w:val="restart"/>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Наименование показателя</w:t>
            </w:r>
          </w:p>
        </w:tc>
        <w:tc>
          <w:tcPr>
            <w:tcW w:w="1248" w:type="dxa"/>
            <w:vMerge w:val="restart"/>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Код строки</w:t>
            </w:r>
          </w:p>
        </w:tc>
        <w:tc>
          <w:tcPr>
            <w:tcW w:w="5620" w:type="dxa"/>
            <w:gridSpan w:val="3"/>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Сумма, руб.</w:t>
            </w:r>
          </w:p>
        </w:tc>
      </w:tr>
      <w:tr w:rsidR="00120F94" w:rsidRPr="002E3C85" w:rsidTr="00120F94">
        <w:trPr>
          <w:trHeight w:val="1048"/>
        </w:trPr>
        <w:tc>
          <w:tcPr>
            <w:tcW w:w="8122" w:type="dxa"/>
            <w:vMerge/>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8" w:type="dxa"/>
            <w:vMerge/>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7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текущий финансовый год)</w:t>
            </w:r>
          </w:p>
        </w:tc>
        <w:tc>
          <w:tcPr>
            <w:tcW w:w="187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первый год планового периода)</w:t>
            </w:r>
          </w:p>
        </w:tc>
        <w:tc>
          <w:tcPr>
            <w:tcW w:w="187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второй год планового периода)</w:t>
            </w:r>
          </w:p>
        </w:tc>
      </w:tr>
      <w:tr w:rsidR="00120F94" w:rsidRPr="002E3C85" w:rsidTr="00120F94">
        <w:trPr>
          <w:trHeight w:val="248"/>
        </w:trPr>
        <w:tc>
          <w:tcPr>
            <w:tcW w:w="8122"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w:t>
            </w:r>
          </w:p>
        </w:tc>
        <w:tc>
          <w:tcPr>
            <w:tcW w:w="1248"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2</w:t>
            </w:r>
          </w:p>
        </w:tc>
        <w:tc>
          <w:tcPr>
            <w:tcW w:w="187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3</w:t>
            </w:r>
          </w:p>
        </w:tc>
        <w:tc>
          <w:tcPr>
            <w:tcW w:w="187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4</w:t>
            </w:r>
          </w:p>
        </w:tc>
        <w:tc>
          <w:tcPr>
            <w:tcW w:w="1873"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5</w:t>
            </w:r>
          </w:p>
        </w:tc>
      </w:tr>
      <w:tr w:rsidR="00120F94" w:rsidRPr="002E3C85" w:rsidTr="00120F94">
        <w:trPr>
          <w:trHeight w:val="475"/>
        </w:trPr>
        <w:tc>
          <w:tcPr>
            <w:tcW w:w="8122" w:type="dxa"/>
          </w:tcPr>
          <w:p w:rsidR="00120F94" w:rsidRPr="002E3C85" w:rsidRDefault="00120F94" w:rsidP="00F267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субсидии на иные цели капитального хара</w:t>
            </w:r>
            <w:r w:rsidR="00F267AA" w:rsidRPr="002E3C85">
              <w:rPr>
                <w:rFonts w:ascii="Times New Roman" w:eastAsiaTheme="minorEastAsia" w:hAnsi="Times New Roman" w:cs="Times New Roman"/>
                <w:sz w:val="24"/>
                <w:szCs w:val="24"/>
                <w:lang w:eastAsia="ru-RU"/>
              </w:rPr>
              <w:t xml:space="preserve">ктера бюджетным </w:t>
            </w:r>
            <w:r w:rsidRPr="002E3C85">
              <w:rPr>
                <w:rFonts w:ascii="Times New Roman" w:eastAsiaTheme="minorEastAsia" w:hAnsi="Times New Roman" w:cs="Times New Roman"/>
                <w:sz w:val="24"/>
                <w:szCs w:val="24"/>
                <w:lang w:eastAsia="ru-RU"/>
              </w:rPr>
              <w:t>учреждениям</w:t>
            </w:r>
          </w:p>
        </w:tc>
        <w:tc>
          <w:tcPr>
            <w:tcW w:w="1248"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0100</w:t>
            </w:r>
          </w:p>
        </w:tc>
        <w:tc>
          <w:tcPr>
            <w:tcW w:w="18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rPr>
          <w:trHeight w:val="237"/>
        </w:trPr>
        <w:tc>
          <w:tcPr>
            <w:tcW w:w="8122" w:type="dxa"/>
          </w:tcPr>
          <w:p w:rsidR="00120F94" w:rsidRPr="002E3C85" w:rsidRDefault="00120F94" w:rsidP="00120F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Всего</w:t>
            </w:r>
          </w:p>
        </w:tc>
        <w:tc>
          <w:tcPr>
            <w:tcW w:w="1248"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9000</w:t>
            </w:r>
          </w:p>
        </w:tc>
        <w:tc>
          <w:tcPr>
            <w:tcW w:w="18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3"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2835"/>
        <w:gridCol w:w="340"/>
        <w:gridCol w:w="1984"/>
        <w:gridCol w:w="340"/>
        <w:gridCol w:w="4082"/>
        <w:gridCol w:w="340"/>
        <w:gridCol w:w="1984"/>
      </w:tblGrid>
      <w:tr w:rsidR="00120F94" w:rsidRPr="002E3C85" w:rsidTr="00120F94">
        <w:tc>
          <w:tcPr>
            <w:tcW w:w="1701"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Руководитель</w:t>
            </w:r>
          </w:p>
        </w:tc>
        <w:tc>
          <w:tcPr>
            <w:tcW w:w="2835" w:type="dxa"/>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406" w:type="dxa"/>
            <w:gridSpan w:val="3"/>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1701"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35" w:type="dxa"/>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(должность)</w:t>
            </w: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(подпись)</w:t>
            </w: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406" w:type="dxa"/>
            <w:gridSpan w:val="3"/>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(расшифровка подписи)</w:t>
            </w:r>
          </w:p>
        </w:tc>
      </w:tr>
      <w:tr w:rsidR="00120F94" w:rsidRPr="002E3C85" w:rsidTr="00120F94">
        <w:tc>
          <w:tcPr>
            <w:tcW w:w="13606" w:type="dxa"/>
            <w:gridSpan w:val="8"/>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1701"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Исполнитель</w:t>
            </w:r>
          </w:p>
        </w:tc>
        <w:tc>
          <w:tcPr>
            <w:tcW w:w="2835" w:type="dxa"/>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406" w:type="dxa"/>
            <w:gridSpan w:val="3"/>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1701"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35" w:type="dxa"/>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(должность)</w:t>
            </w: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406" w:type="dxa"/>
            <w:gridSpan w:val="3"/>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(фамилия, инициалы)</w:t>
            </w: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(телефон)</w:t>
            </w:r>
          </w:p>
        </w:tc>
      </w:tr>
      <w:tr w:rsidR="00120F94" w:rsidRPr="002E3C85" w:rsidTr="00120F94">
        <w:tc>
          <w:tcPr>
            <w:tcW w:w="13606" w:type="dxa"/>
            <w:gridSpan w:val="8"/>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13606" w:type="dxa"/>
            <w:gridSpan w:val="8"/>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"____" ______________ 20___ г.</w:t>
            </w: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5750" w:rsidRPr="002E3C85" w:rsidRDefault="003C5750" w:rsidP="003C5750">
      <w:pPr>
        <w:pStyle w:val="ConsPlusNormal"/>
        <w:ind w:left="9639"/>
        <w:outlineLvl w:val="2"/>
      </w:pPr>
      <w:r w:rsidRPr="002E3C85">
        <w:lastRenderedPageBreak/>
        <w:t>Таблица № 5</w:t>
      </w:r>
    </w:p>
    <w:p w:rsidR="003C5750" w:rsidRPr="002E3C85" w:rsidRDefault="003C5750" w:rsidP="003C5750">
      <w:pPr>
        <w:pStyle w:val="ConsPlusNormal"/>
        <w:ind w:left="9639"/>
      </w:pPr>
      <w:r w:rsidRPr="002E3C85">
        <w:t>к плану финансово-хозяйственной деятельности муниципального учреждения</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5750" w:rsidRPr="002E3C85" w:rsidRDefault="003C5750"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Обоснования (расчеты) плановых показателей по поступлениям</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от прочих доходов на 20__ год и на плановый</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период 20__ и 20__ годов</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9978"/>
      </w:tblGrid>
      <w:tr w:rsidR="00120F94" w:rsidRPr="002E3C85" w:rsidTr="00120F94">
        <w:tc>
          <w:tcPr>
            <w:tcW w:w="3628"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Вид финансового обеспечения</w:t>
            </w:r>
          </w:p>
        </w:tc>
        <w:tc>
          <w:tcPr>
            <w:tcW w:w="9978" w:type="dxa"/>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3628"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Вид документа</w:t>
            </w:r>
          </w:p>
        </w:tc>
        <w:tc>
          <w:tcPr>
            <w:tcW w:w="9978" w:type="dxa"/>
            <w:tcBorders>
              <w:top w:val="single" w:sz="4" w:space="0" w:color="auto"/>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3628"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78" w:type="dxa"/>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(основной документ - код 01; изменения к документу - код 02)</w:t>
            </w:r>
          </w:p>
        </w:tc>
      </w:tr>
      <w:tr w:rsidR="00120F94" w:rsidRPr="002E3C85" w:rsidTr="00120F94">
        <w:tc>
          <w:tcPr>
            <w:tcW w:w="3628"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Единица измерения:</w:t>
            </w:r>
          </w:p>
        </w:tc>
        <w:tc>
          <w:tcPr>
            <w:tcW w:w="9978"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рубли</w:t>
            </w: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 Расчет объема поступлений от прочих доходов</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14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82"/>
        <w:gridCol w:w="1242"/>
        <w:gridCol w:w="1864"/>
        <w:gridCol w:w="1864"/>
        <w:gridCol w:w="1865"/>
      </w:tblGrid>
      <w:tr w:rsidR="00120F94" w:rsidRPr="002E3C85" w:rsidTr="00120F94">
        <w:trPr>
          <w:trHeight w:val="376"/>
        </w:trPr>
        <w:tc>
          <w:tcPr>
            <w:tcW w:w="8082" w:type="dxa"/>
            <w:vMerge w:val="restart"/>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Наименование показателя</w:t>
            </w:r>
          </w:p>
        </w:tc>
        <w:tc>
          <w:tcPr>
            <w:tcW w:w="1242" w:type="dxa"/>
            <w:vMerge w:val="restart"/>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Код строки</w:t>
            </w:r>
          </w:p>
        </w:tc>
        <w:tc>
          <w:tcPr>
            <w:tcW w:w="5593" w:type="dxa"/>
            <w:gridSpan w:val="3"/>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Сумма, руб.</w:t>
            </w:r>
          </w:p>
        </w:tc>
      </w:tr>
      <w:tr w:rsidR="00120F94" w:rsidRPr="002E3C85" w:rsidTr="00120F94">
        <w:trPr>
          <w:trHeight w:val="1217"/>
        </w:trPr>
        <w:tc>
          <w:tcPr>
            <w:tcW w:w="8082" w:type="dxa"/>
            <w:vMerge/>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2" w:type="dxa"/>
            <w:vMerge/>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64"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текущий финансовый год)</w:t>
            </w:r>
          </w:p>
        </w:tc>
        <w:tc>
          <w:tcPr>
            <w:tcW w:w="1864"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первый год планового периода)</w:t>
            </w:r>
          </w:p>
        </w:tc>
        <w:tc>
          <w:tcPr>
            <w:tcW w:w="1864"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второй год планового периода)</w:t>
            </w:r>
          </w:p>
        </w:tc>
      </w:tr>
      <w:tr w:rsidR="00120F94" w:rsidRPr="002E3C85" w:rsidTr="00120F94">
        <w:trPr>
          <w:trHeight w:val="275"/>
        </w:trPr>
        <w:tc>
          <w:tcPr>
            <w:tcW w:w="8082"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w:t>
            </w:r>
          </w:p>
        </w:tc>
        <w:tc>
          <w:tcPr>
            <w:tcW w:w="1242"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2</w:t>
            </w:r>
          </w:p>
        </w:tc>
        <w:tc>
          <w:tcPr>
            <w:tcW w:w="1864"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3</w:t>
            </w:r>
          </w:p>
        </w:tc>
        <w:tc>
          <w:tcPr>
            <w:tcW w:w="1864"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4</w:t>
            </w:r>
          </w:p>
        </w:tc>
        <w:tc>
          <w:tcPr>
            <w:tcW w:w="1864"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5</w:t>
            </w:r>
          </w:p>
        </w:tc>
      </w:tr>
      <w:tr w:rsidR="00120F94" w:rsidRPr="002E3C85" w:rsidTr="00120F94">
        <w:trPr>
          <w:trHeight w:val="275"/>
        </w:trPr>
        <w:tc>
          <w:tcPr>
            <w:tcW w:w="8082" w:type="dxa"/>
          </w:tcPr>
          <w:p w:rsidR="00120F94" w:rsidRPr="002E3C85" w:rsidRDefault="00120F94" w:rsidP="00120F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невыясненные поступления (расшифровать):</w:t>
            </w:r>
          </w:p>
        </w:tc>
        <w:tc>
          <w:tcPr>
            <w:tcW w:w="1242"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0100</w:t>
            </w:r>
          </w:p>
        </w:tc>
        <w:tc>
          <w:tcPr>
            <w:tcW w:w="1864"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64"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64"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rPr>
          <w:trHeight w:val="275"/>
        </w:trPr>
        <w:tc>
          <w:tcPr>
            <w:tcW w:w="8082"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2"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0200</w:t>
            </w:r>
          </w:p>
        </w:tc>
        <w:tc>
          <w:tcPr>
            <w:tcW w:w="1864"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64"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64"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rPr>
          <w:trHeight w:val="288"/>
        </w:trPr>
        <w:tc>
          <w:tcPr>
            <w:tcW w:w="8082"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2"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0300</w:t>
            </w:r>
          </w:p>
        </w:tc>
        <w:tc>
          <w:tcPr>
            <w:tcW w:w="1864"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64"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64"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rPr>
          <w:trHeight w:val="263"/>
        </w:trPr>
        <w:tc>
          <w:tcPr>
            <w:tcW w:w="8082" w:type="dxa"/>
          </w:tcPr>
          <w:p w:rsidR="00120F94" w:rsidRPr="002E3C85" w:rsidRDefault="00120F94" w:rsidP="00120F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lastRenderedPageBreak/>
              <w:t>Всего</w:t>
            </w:r>
          </w:p>
        </w:tc>
        <w:tc>
          <w:tcPr>
            <w:tcW w:w="1242"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9000</w:t>
            </w:r>
          </w:p>
        </w:tc>
        <w:tc>
          <w:tcPr>
            <w:tcW w:w="1864"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64"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64"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2835"/>
        <w:gridCol w:w="340"/>
        <w:gridCol w:w="1984"/>
        <w:gridCol w:w="340"/>
        <w:gridCol w:w="4082"/>
        <w:gridCol w:w="340"/>
        <w:gridCol w:w="1984"/>
      </w:tblGrid>
      <w:tr w:rsidR="00120F94" w:rsidRPr="002E3C85" w:rsidTr="00120F94">
        <w:tc>
          <w:tcPr>
            <w:tcW w:w="1701"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Руководитель</w:t>
            </w:r>
          </w:p>
        </w:tc>
        <w:tc>
          <w:tcPr>
            <w:tcW w:w="2835" w:type="dxa"/>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406" w:type="dxa"/>
            <w:gridSpan w:val="3"/>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1701"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35" w:type="dxa"/>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(должность)</w:t>
            </w: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(подпись)</w:t>
            </w: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406" w:type="dxa"/>
            <w:gridSpan w:val="3"/>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(расшифровка подписи)</w:t>
            </w:r>
          </w:p>
        </w:tc>
      </w:tr>
      <w:tr w:rsidR="00120F94" w:rsidRPr="002E3C85" w:rsidTr="00120F94">
        <w:tc>
          <w:tcPr>
            <w:tcW w:w="13606" w:type="dxa"/>
            <w:gridSpan w:val="8"/>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1701"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Исполнитель</w:t>
            </w:r>
          </w:p>
        </w:tc>
        <w:tc>
          <w:tcPr>
            <w:tcW w:w="2835" w:type="dxa"/>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406" w:type="dxa"/>
            <w:gridSpan w:val="3"/>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1701"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35" w:type="dxa"/>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(должность)</w:t>
            </w: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406" w:type="dxa"/>
            <w:gridSpan w:val="3"/>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(фамилия, инициалы)</w:t>
            </w: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(телефон)</w:t>
            </w:r>
          </w:p>
        </w:tc>
      </w:tr>
      <w:tr w:rsidR="00120F94" w:rsidRPr="002E3C85" w:rsidTr="00120F94">
        <w:tc>
          <w:tcPr>
            <w:tcW w:w="13606" w:type="dxa"/>
            <w:gridSpan w:val="8"/>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13606" w:type="dxa"/>
            <w:gridSpan w:val="8"/>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"____" ______________ 20___ г.</w:t>
            </w: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5750" w:rsidRPr="002E3C85" w:rsidRDefault="003C5750" w:rsidP="003C5750">
      <w:pPr>
        <w:pStyle w:val="ConsPlusNormal"/>
        <w:ind w:left="9639"/>
        <w:outlineLvl w:val="2"/>
      </w:pPr>
      <w:r w:rsidRPr="002E3C85">
        <w:t>Таблица № 6</w:t>
      </w:r>
    </w:p>
    <w:p w:rsidR="003C5750" w:rsidRPr="002E3C85" w:rsidRDefault="003C5750" w:rsidP="003C5750">
      <w:pPr>
        <w:pStyle w:val="ConsPlusNormal"/>
        <w:ind w:left="9639"/>
      </w:pPr>
      <w:r w:rsidRPr="002E3C85">
        <w:t>к плану финансово-хозяйственной деятельности муниципального учреждения</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spellStart"/>
      <w:r w:rsidRPr="002E3C85">
        <w:rPr>
          <w:rFonts w:ascii="Times New Roman" w:eastAsiaTheme="minorEastAsia" w:hAnsi="Times New Roman" w:cs="Times New Roman"/>
          <w:sz w:val="24"/>
          <w:szCs w:val="24"/>
          <w:lang w:eastAsia="ru-RU"/>
        </w:rPr>
        <w:t>Справочно</w:t>
      </w:r>
      <w:proofErr w:type="spellEnd"/>
      <w:r w:rsidRPr="002E3C85">
        <w:rPr>
          <w:rFonts w:ascii="Times New Roman" w:eastAsiaTheme="minorEastAsia" w:hAnsi="Times New Roman" w:cs="Times New Roman"/>
          <w:sz w:val="24"/>
          <w:szCs w:val="24"/>
          <w:lang w:eastAsia="ru-RU"/>
        </w:rPr>
        <w:t>: соотношение плановых показателей поступлений и поступлений, полученных в предшествующих отчетных периодах &lt;2.2&gt;</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14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4"/>
        <w:gridCol w:w="1246"/>
        <w:gridCol w:w="1869"/>
        <w:gridCol w:w="1869"/>
        <w:gridCol w:w="1869"/>
        <w:gridCol w:w="1871"/>
        <w:gridCol w:w="1557"/>
      </w:tblGrid>
      <w:tr w:rsidR="00120F94" w:rsidRPr="002E3C85" w:rsidTr="002E3C85">
        <w:trPr>
          <w:trHeight w:val="545"/>
        </w:trPr>
        <w:tc>
          <w:tcPr>
            <w:tcW w:w="4674" w:type="dxa"/>
            <w:vMerge w:val="restart"/>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Наименование показателя</w:t>
            </w:r>
          </w:p>
        </w:tc>
        <w:tc>
          <w:tcPr>
            <w:tcW w:w="1246" w:type="dxa"/>
            <w:vMerge w:val="restart"/>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Код строки</w:t>
            </w:r>
          </w:p>
        </w:tc>
        <w:tc>
          <w:tcPr>
            <w:tcW w:w="3738" w:type="dxa"/>
            <w:gridSpan w:val="2"/>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Значения показателей исполнения Плана по доходам, руб.</w:t>
            </w:r>
          </w:p>
        </w:tc>
        <w:tc>
          <w:tcPr>
            <w:tcW w:w="3740" w:type="dxa"/>
            <w:gridSpan w:val="2"/>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Изменение (увеличение, уменьшение) плановых показателей по доходам по отношению к отчетному финансовому году</w:t>
            </w:r>
          </w:p>
        </w:tc>
        <w:tc>
          <w:tcPr>
            <w:tcW w:w="1557" w:type="dxa"/>
            <w:vMerge w:val="restart"/>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Причины отклонения &lt;2.4&gt;</w:t>
            </w:r>
          </w:p>
        </w:tc>
      </w:tr>
      <w:tr w:rsidR="00120F94" w:rsidRPr="002E3C85" w:rsidTr="002E3C85">
        <w:trPr>
          <w:trHeight w:val="545"/>
        </w:trPr>
        <w:tc>
          <w:tcPr>
            <w:tcW w:w="4674" w:type="dxa"/>
            <w:vMerge/>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6" w:type="dxa"/>
            <w:vMerge/>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69"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за 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(отчетный финансовый год) &lt;2.3&gt;</w:t>
            </w:r>
          </w:p>
        </w:tc>
        <w:tc>
          <w:tcPr>
            <w:tcW w:w="1869"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20__ год</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(текущий финансовый год)</w:t>
            </w:r>
          </w:p>
        </w:tc>
        <w:tc>
          <w:tcPr>
            <w:tcW w:w="1869"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в абсолютных величинах, руб.</w:t>
            </w:r>
          </w:p>
        </w:tc>
        <w:tc>
          <w:tcPr>
            <w:tcW w:w="1871"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в процентах</w:t>
            </w:r>
          </w:p>
        </w:tc>
        <w:tc>
          <w:tcPr>
            <w:tcW w:w="1557" w:type="dxa"/>
            <w:vMerge/>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20F94" w:rsidRPr="002E3C85" w:rsidTr="002E3C85">
        <w:trPr>
          <w:trHeight w:val="285"/>
        </w:trPr>
        <w:tc>
          <w:tcPr>
            <w:tcW w:w="4674"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lastRenderedPageBreak/>
              <w:t>1</w:t>
            </w:r>
          </w:p>
        </w:tc>
        <w:tc>
          <w:tcPr>
            <w:tcW w:w="1246"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2</w:t>
            </w:r>
          </w:p>
        </w:tc>
        <w:tc>
          <w:tcPr>
            <w:tcW w:w="1869"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3</w:t>
            </w:r>
          </w:p>
        </w:tc>
        <w:tc>
          <w:tcPr>
            <w:tcW w:w="1869"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4</w:t>
            </w:r>
          </w:p>
        </w:tc>
        <w:tc>
          <w:tcPr>
            <w:tcW w:w="1869"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5</w:t>
            </w:r>
          </w:p>
        </w:tc>
        <w:tc>
          <w:tcPr>
            <w:tcW w:w="1871"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6</w:t>
            </w:r>
          </w:p>
        </w:tc>
        <w:tc>
          <w:tcPr>
            <w:tcW w:w="1557"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2E3C85">
        <w:trPr>
          <w:trHeight w:val="272"/>
        </w:trPr>
        <w:tc>
          <w:tcPr>
            <w:tcW w:w="4674"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6"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0100</w:t>
            </w:r>
          </w:p>
        </w:tc>
        <w:tc>
          <w:tcPr>
            <w:tcW w:w="1869"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69"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69"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7"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2E3C85">
        <w:trPr>
          <w:trHeight w:val="272"/>
        </w:trPr>
        <w:tc>
          <w:tcPr>
            <w:tcW w:w="4674"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6"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0200</w:t>
            </w:r>
          </w:p>
        </w:tc>
        <w:tc>
          <w:tcPr>
            <w:tcW w:w="1869"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69"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69"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7"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2E3C85">
        <w:trPr>
          <w:trHeight w:val="272"/>
        </w:trPr>
        <w:tc>
          <w:tcPr>
            <w:tcW w:w="4674"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6"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0300</w:t>
            </w:r>
          </w:p>
        </w:tc>
        <w:tc>
          <w:tcPr>
            <w:tcW w:w="1869"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69"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69"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7"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2E3C85">
        <w:trPr>
          <w:trHeight w:val="272"/>
        </w:trPr>
        <w:tc>
          <w:tcPr>
            <w:tcW w:w="4674" w:type="dxa"/>
          </w:tcPr>
          <w:p w:rsidR="00120F94" w:rsidRPr="002E3C85" w:rsidRDefault="00120F94" w:rsidP="00120F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Всего</w:t>
            </w:r>
          </w:p>
        </w:tc>
        <w:tc>
          <w:tcPr>
            <w:tcW w:w="1246" w:type="dxa"/>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9000</w:t>
            </w:r>
          </w:p>
        </w:tc>
        <w:tc>
          <w:tcPr>
            <w:tcW w:w="1869"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69"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69"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7"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w:t>
      </w:r>
    </w:p>
    <w:p w:rsidR="00120F94" w:rsidRPr="002E3C85" w:rsidRDefault="00120F94" w:rsidP="00120F9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&lt;2.2&gt; Раздел заполняется в части показателей, по которым планируется поступление доходов.</w:t>
      </w:r>
    </w:p>
    <w:p w:rsidR="00120F94" w:rsidRPr="002E3C85" w:rsidRDefault="00120F94" w:rsidP="00120F9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 xml:space="preserve">&lt;2.3&gt; Показатели формируются (уточняются) на основании отчетов об исполнении Плана (форма </w:t>
      </w:r>
      <w:hyperlink r:id="rId7" w:tooltip="&quot;ОК 011-93. Общероссийский классификатор управленческой документации&quot; (утв. Постановлением Госстандарта России от 30.12.1993 N 299) (ред. от 13.09.2024){КонсультантПлюс}" w:history="1">
        <w:r w:rsidRPr="002E3C85">
          <w:rPr>
            <w:rFonts w:ascii="Times New Roman" w:eastAsiaTheme="minorEastAsia" w:hAnsi="Times New Roman" w:cs="Times New Roman"/>
            <w:color w:val="0000FF"/>
            <w:sz w:val="24"/>
            <w:szCs w:val="24"/>
            <w:lang w:eastAsia="ru-RU"/>
          </w:rPr>
          <w:t>ОКУД</w:t>
        </w:r>
      </w:hyperlink>
      <w:r w:rsidRPr="002E3C85">
        <w:rPr>
          <w:rFonts w:ascii="Times New Roman" w:eastAsiaTheme="minorEastAsia" w:hAnsi="Times New Roman" w:cs="Times New Roman"/>
          <w:sz w:val="24"/>
          <w:szCs w:val="24"/>
          <w:lang w:eastAsia="ru-RU"/>
        </w:rPr>
        <w:t xml:space="preserve"> 0503737).</w:t>
      </w:r>
    </w:p>
    <w:p w:rsidR="00120F94" w:rsidRPr="002E3C85" w:rsidRDefault="00120F94" w:rsidP="00120F9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&lt;2.4&gt; Показатель формируется в случае, если значение отклонения превышает 20%. Указываются причины отклонения планового показателя от показателя по доходам за отчетный финансовый год.</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2835"/>
        <w:gridCol w:w="340"/>
        <w:gridCol w:w="1984"/>
        <w:gridCol w:w="340"/>
        <w:gridCol w:w="4082"/>
        <w:gridCol w:w="340"/>
        <w:gridCol w:w="1984"/>
      </w:tblGrid>
      <w:tr w:rsidR="00120F94" w:rsidRPr="002E3C85" w:rsidTr="00120F94">
        <w:tc>
          <w:tcPr>
            <w:tcW w:w="1701"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Руководитель</w:t>
            </w:r>
          </w:p>
        </w:tc>
        <w:tc>
          <w:tcPr>
            <w:tcW w:w="2835" w:type="dxa"/>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406" w:type="dxa"/>
            <w:gridSpan w:val="3"/>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1701"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35" w:type="dxa"/>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(должность)</w:t>
            </w: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(подпись)</w:t>
            </w: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406" w:type="dxa"/>
            <w:gridSpan w:val="3"/>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(расшифровка подписи)</w:t>
            </w:r>
          </w:p>
        </w:tc>
      </w:tr>
      <w:tr w:rsidR="00120F94" w:rsidRPr="002E3C85" w:rsidTr="00120F94">
        <w:tc>
          <w:tcPr>
            <w:tcW w:w="13606" w:type="dxa"/>
            <w:gridSpan w:val="8"/>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1701"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Исполнитель</w:t>
            </w:r>
          </w:p>
        </w:tc>
        <w:tc>
          <w:tcPr>
            <w:tcW w:w="2835" w:type="dxa"/>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406" w:type="dxa"/>
            <w:gridSpan w:val="3"/>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1701"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35" w:type="dxa"/>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(должность)</w:t>
            </w: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406" w:type="dxa"/>
            <w:gridSpan w:val="3"/>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(фамилия, инициалы)</w:t>
            </w: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(телефон)</w:t>
            </w:r>
          </w:p>
        </w:tc>
      </w:tr>
      <w:tr w:rsidR="00120F94" w:rsidRPr="002E3C85" w:rsidTr="00120F94">
        <w:tc>
          <w:tcPr>
            <w:tcW w:w="13606" w:type="dxa"/>
            <w:gridSpan w:val="8"/>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13606" w:type="dxa"/>
            <w:gridSpan w:val="8"/>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"____" ______________ _____ г.</w:t>
            </w: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5750" w:rsidRPr="002E3C85" w:rsidRDefault="003C5750" w:rsidP="003C5750">
      <w:pPr>
        <w:pStyle w:val="ConsPlusNormal"/>
        <w:ind w:left="9639"/>
        <w:outlineLvl w:val="2"/>
      </w:pPr>
      <w:r w:rsidRPr="002E3C85">
        <w:t>Таблица № 7</w:t>
      </w:r>
    </w:p>
    <w:p w:rsidR="003C5750" w:rsidRPr="002E3C85" w:rsidRDefault="003C5750" w:rsidP="003C5750">
      <w:pPr>
        <w:pStyle w:val="ConsPlusNormal"/>
        <w:ind w:left="9639"/>
      </w:pPr>
      <w:r w:rsidRPr="002E3C85">
        <w:t xml:space="preserve">к плану финансово-хозяйственной </w:t>
      </w:r>
      <w:r w:rsidRPr="002E3C85">
        <w:lastRenderedPageBreak/>
        <w:t>деятельности муниципального учреждения</w:t>
      </w:r>
    </w:p>
    <w:p w:rsidR="00120F94" w:rsidRPr="002E3C85" w:rsidRDefault="00120F94" w:rsidP="00120F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Расчеты (обоснования) к плану финансово-хозяйственной</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деятельности муниципального учреждения на 20__ год</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jc w:val="center"/>
        <w:outlineLvl w:val="3"/>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 Расчеты (обоснования) выплат персоналу</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757"/>
        <w:gridCol w:w="9524"/>
      </w:tblGrid>
      <w:tr w:rsidR="00120F94" w:rsidRPr="002E3C85" w:rsidTr="00120F94">
        <w:tc>
          <w:tcPr>
            <w:tcW w:w="2324"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Код видов расходов</w:t>
            </w:r>
          </w:p>
        </w:tc>
        <w:tc>
          <w:tcPr>
            <w:tcW w:w="11281" w:type="dxa"/>
            <w:gridSpan w:val="2"/>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4081" w:type="dxa"/>
            <w:gridSpan w:val="2"/>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Источник финансового обеспечения</w:t>
            </w:r>
          </w:p>
        </w:tc>
        <w:tc>
          <w:tcPr>
            <w:tcW w:w="9524" w:type="dxa"/>
            <w:tcBorders>
              <w:top w:val="single" w:sz="4" w:space="0" w:color="auto"/>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jc w:val="center"/>
        <w:outlineLvl w:val="4"/>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1.1. Расчеты (обоснования) расходов на оплату труда</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15196" w:type="dxa"/>
        <w:tblLayout w:type="fixed"/>
        <w:tblCellMar>
          <w:top w:w="102" w:type="dxa"/>
          <w:left w:w="62" w:type="dxa"/>
          <w:bottom w:w="102" w:type="dxa"/>
          <w:right w:w="62" w:type="dxa"/>
        </w:tblCellMar>
        <w:tblLook w:val="0000" w:firstRow="0" w:lastRow="0" w:firstColumn="0" w:lastColumn="0" w:noHBand="0" w:noVBand="0"/>
      </w:tblPr>
      <w:tblGrid>
        <w:gridCol w:w="631"/>
        <w:gridCol w:w="2472"/>
        <w:gridCol w:w="1456"/>
        <w:gridCol w:w="1456"/>
        <w:gridCol w:w="1456"/>
        <w:gridCol w:w="1456"/>
        <w:gridCol w:w="1457"/>
        <w:gridCol w:w="1456"/>
        <w:gridCol w:w="1456"/>
        <w:gridCol w:w="1900"/>
      </w:tblGrid>
      <w:tr w:rsidR="00120F94" w:rsidRPr="002E3C85" w:rsidTr="00120F94">
        <w:trPr>
          <w:trHeight w:val="607"/>
        </w:trPr>
        <w:tc>
          <w:tcPr>
            <w:tcW w:w="632" w:type="dxa"/>
            <w:vMerge w:val="restart"/>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N п/п</w:t>
            </w:r>
          </w:p>
        </w:tc>
        <w:tc>
          <w:tcPr>
            <w:tcW w:w="2471" w:type="dxa"/>
            <w:vMerge w:val="restart"/>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Должность, группа должностей</w:t>
            </w:r>
          </w:p>
        </w:tc>
        <w:tc>
          <w:tcPr>
            <w:tcW w:w="1456" w:type="dxa"/>
            <w:vMerge w:val="restart"/>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Установленная численность, единиц</w:t>
            </w:r>
          </w:p>
        </w:tc>
        <w:tc>
          <w:tcPr>
            <w:tcW w:w="5825" w:type="dxa"/>
            <w:gridSpan w:val="4"/>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Среднемесячный размер оплаты труда на одного работника, руб.</w:t>
            </w:r>
          </w:p>
        </w:tc>
        <w:tc>
          <w:tcPr>
            <w:tcW w:w="1456" w:type="dxa"/>
            <w:vMerge w:val="restart"/>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Ежемесячная надбавка к должностному окладу, %</w:t>
            </w:r>
          </w:p>
        </w:tc>
        <w:tc>
          <w:tcPr>
            <w:tcW w:w="1456" w:type="dxa"/>
            <w:vMerge w:val="restart"/>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Районный коэффициент</w:t>
            </w:r>
          </w:p>
        </w:tc>
        <w:tc>
          <w:tcPr>
            <w:tcW w:w="1900" w:type="dxa"/>
            <w:vMerge w:val="restart"/>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Фонд оплаты труда в год, руб. (гр. 3 x гр. 4 x (1 + гр. 8 / 100) x гр. 9 x 12)</w:t>
            </w:r>
          </w:p>
        </w:tc>
      </w:tr>
      <w:tr w:rsidR="00120F94" w:rsidRPr="002E3C85" w:rsidTr="00120F94">
        <w:trPr>
          <w:trHeight w:val="455"/>
        </w:trPr>
        <w:tc>
          <w:tcPr>
            <w:tcW w:w="632" w:type="dxa"/>
            <w:vMerge/>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471" w:type="dxa"/>
            <w:vMerge/>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56" w:type="dxa"/>
            <w:vMerge/>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56" w:type="dxa"/>
            <w:vMerge w:val="restart"/>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всего</w:t>
            </w:r>
          </w:p>
        </w:tc>
        <w:tc>
          <w:tcPr>
            <w:tcW w:w="4369" w:type="dxa"/>
            <w:gridSpan w:val="3"/>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в том числе:</w:t>
            </w:r>
          </w:p>
        </w:tc>
        <w:tc>
          <w:tcPr>
            <w:tcW w:w="1456" w:type="dxa"/>
            <w:vMerge/>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56" w:type="dxa"/>
            <w:vMerge/>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00" w:type="dxa"/>
            <w:vMerge/>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20F94" w:rsidRPr="002E3C85" w:rsidTr="00120F94">
        <w:trPr>
          <w:trHeight w:val="875"/>
        </w:trPr>
        <w:tc>
          <w:tcPr>
            <w:tcW w:w="632" w:type="dxa"/>
            <w:vMerge/>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471" w:type="dxa"/>
            <w:vMerge/>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56" w:type="dxa"/>
            <w:vMerge/>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56" w:type="dxa"/>
            <w:vMerge/>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по должностному окладу</w:t>
            </w: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по выплатам компенсационного характера</w:t>
            </w: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по выплатам стимулирующего характера</w:t>
            </w:r>
          </w:p>
        </w:tc>
        <w:tc>
          <w:tcPr>
            <w:tcW w:w="1456" w:type="dxa"/>
            <w:vMerge/>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56" w:type="dxa"/>
            <w:vMerge/>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00" w:type="dxa"/>
            <w:vMerge/>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20F94" w:rsidRPr="002E3C85" w:rsidTr="00120F94">
        <w:trPr>
          <w:trHeight w:val="256"/>
        </w:trPr>
        <w:tc>
          <w:tcPr>
            <w:tcW w:w="63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w:t>
            </w:r>
          </w:p>
        </w:tc>
        <w:tc>
          <w:tcPr>
            <w:tcW w:w="247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2</w:t>
            </w: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3</w:t>
            </w: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4</w:t>
            </w: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5</w:t>
            </w: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6</w:t>
            </w: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7</w:t>
            </w: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8</w:t>
            </w: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9</w:t>
            </w:r>
          </w:p>
        </w:tc>
        <w:tc>
          <w:tcPr>
            <w:tcW w:w="19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10</w:t>
            </w:r>
          </w:p>
        </w:tc>
      </w:tr>
      <w:tr w:rsidR="00120F94" w:rsidRPr="002E3C85" w:rsidTr="00120F94">
        <w:trPr>
          <w:trHeight w:val="256"/>
        </w:trPr>
        <w:tc>
          <w:tcPr>
            <w:tcW w:w="63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7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rPr>
          <w:trHeight w:val="268"/>
        </w:trPr>
        <w:tc>
          <w:tcPr>
            <w:tcW w:w="63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7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rPr>
          <w:trHeight w:val="256"/>
        </w:trPr>
        <w:tc>
          <w:tcPr>
            <w:tcW w:w="63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7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rPr>
          <w:trHeight w:val="256"/>
        </w:trPr>
        <w:tc>
          <w:tcPr>
            <w:tcW w:w="3104" w:type="dxa"/>
            <w:gridSpan w:val="2"/>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Итого:</w:t>
            </w: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45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9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20F94" w:rsidRPr="002E3C85" w:rsidRDefault="00120F94" w:rsidP="00120F94">
      <w:pPr>
        <w:widowControl w:val="0"/>
        <w:autoSpaceDE w:val="0"/>
        <w:autoSpaceDN w:val="0"/>
        <w:adjustRightInd w:val="0"/>
        <w:spacing w:after="0" w:line="240" w:lineRule="auto"/>
        <w:jc w:val="center"/>
        <w:outlineLvl w:val="4"/>
        <w:rPr>
          <w:rFonts w:ascii="Times New Roman" w:eastAsiaTheme="minorEastAsia" w:hAnsi="Times New Roman" w:cs="Times New Roman"/>
          <w:sz w:val="24"/>
          <w:szCs w:val="24"/>
          <w:lang w:eastAsia="ru-RU"/>
        </w:rPr>
        <w:sectPr w:rsidR="00120F94" w:rsidRPr="002E3C85" w:rsidSect="00120F94">
          <w:pgSz w:w="16838" w:h="11906" w:orient="landscape"/>
          <w:pgMar w:top="851" w:right="1134" w:bottom="1701" w:left="1134" w:header="709" w:footer="709" w:gutter="0"/>
          <w:cols w:space="708"/>
          <w:docGrid w:linePitch="360"/>
        </w:sectPr>
      </w:pPr>
    </w:p>
    <w:p w:rsidR="00120F94" w:rsidRPr="002E3C85" w:rsidRDefault="00120F94" w:rsidP="00120F94">
      <w:pPr>
        <w:widowControl w:val="0"/>
        <w:autoSpaceDE w:val="0"/>
        <w:autoSpaceDN w:val="0"/>
        <w:adjustRightInd w:val="0"/>
        <w:spacing w:after="0" w:line="240" w:lineRule="auto"/>
        <w:jc w:val="center"/>
        <w:outlineLvl w:val="4"/>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lastRenderedPageBreak/>
        <w:t>1.2. Прочие выплаты персоналу, в том</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числе компенсационного характера</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551"/>
        <w:gridCol w:w="1417"/>
        <w:gridCol w:w="1417"/>
        <w:gridCol w:w="1417"/>
        <w:gridCol w:w="1701"/>
      </w:tblGrid>
      <w:tr w:rsidR="00120F94" w:rsidRPr="002E3C85" w:rsidTr="00120F94">
        <w:tc>
          <w:tcPr>
            <w:tcW w:w="56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N п/п</w:t>
            </w:r>
          </w:p>
        </w:tc>
        <w:tc>
          <w:tcPr>
            <w:tcW w:w="255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Наименование расходов</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Средний размер выплаты на одного работника в день, руб.</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Количество работников, чел.</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Количество дней (выплат)</w:t>
            </w:r>
          </w:p>
        </w:tc>
        <w:tc>
          <w:tcPr>
            <w:tcW w:w="170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Сумма, руб. (гр. 3 x гр. 4 x гр. 5)</w:t>
            </w:r>
          </w:p>
        </w:tc>
      </w:tr>
      <w:tr w:rsidR="00120F94" w:rsidRPr="002E3C85" w:rsidTr="00120F94">
        <w:tc>
          <w:tcPr>
            <w:tcW w:w="56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6</w:t>
            </w:r>
          </w:p>
        </w:tc>
      </w:tr>
      <w:tr w:rsidR="00120F94" w:rsidRPr="002E3C85" w:rsidTr="00120F94">
        <w:tc>
          <w:tcPr>
            <w:tcW w:w="56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56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3117" w:type="dxa"/>
            <w:gridSpan w:val="2"/>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Итого:</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70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jc w:val="center"/>
        <w:outlineLvl w:val="4"/>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1.3. Иные выплаты, за исключением фонда оплаты труда</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учреждения, для выполнения отдельных полномочий</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551"/>
        <w:gridCol w:w="1417"/>
        <w:gridCol w:w="1417"/>
        <w:gridCol w:w="1417"/>
        <w:gridCol w:w="1701"/>
      </w:tblGrid>
      <w:tr w:rsidR="00120F94" w:rsidRPr="002E3C85" w:rsidTr="00120F94">
        <w:tc>
          <w:tcPr>
            <w:tcW w:w="56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N п/п</w:t>
            </w:r>
          </w:p>
        </w:tc>
        <w:tc>
          <w:tcPr>
            <w:tcW w:w="255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Наименование расходов</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Средний размер выплаты на одного работника в день, руб.</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Количество работников, чел.</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Количество дней (выплат)</w:t>
            </w:r>
          </w:p>
        </w:tc>
        <w:tc>
          <w:tcPr>
            <w:tcW w:w="170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Сумма, руб. (гр. 3 x гр. 4 x гр. 5)</w:t>
            </w:r>
          </w:p>
        </w:tc>
      </w:tr>
      <w:tr w:rsidR="00120F94" w:rsidRPr="002E3C85" w:rsidTr="00120F94">
        <w:tc>
          <w:tcPr>
            <w:tcW w:w="56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6</w:t>
            </w:r>
          </w:p>
        </w:tc>
      </w:tr>
      <w:tr w:rsidR="00120F94" w:rsidRPr="002E3C85" w:rsidTr="00120F94">
        <w:tc>
          <w:tcPr>
            <w:tcW w:w="56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56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3117" w:type="dxa"/>
            <w:gridSpan w:val="2"/>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Итого:</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70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jc w:val="center"/>
        <w:outlineLvl w:val="4"/>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1.4. Расчеты (обоснования) страховых взносов</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обязательное социальное страхование</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35"/>
        <w:gridCol w:w="1984"/>
        <w:gridCol w:w="1984"/>
      </w:tblGrid>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N п/п</w:t>
            </w:r>
          </w:p>
        </w:tc>
        <w:tc>
          <w:tcPr>
            <w:tcW w:w="4535"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Наименование государственного внебюджетного фонда</w:t>
            </w:r>
          </w:p>
        </w:tc>
        <w:tc>
          <w:tcPr>
            <w:tcW w:w="1984"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Размер базы для начисления страховых взносов, руб.</w:t>
            </w:r>
          </w:p>
        </w:tc>
        <w:tc>
          <w:tcPr>
            <w:tcW w:w="1984"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Сумма взноса, руб.</w:t>
            </w: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w:t>
            </w:r>
          </w:p>
        </w:tc>
        <w:tc>
          <w:tcPr>
            <w:tcW w:w="4535"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4</w:t>
            </w: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1.1</w:t>
            </w:r>
          </w:p>
        </w:tc>
        <w:tc>
          <w:tcPr>
            <w:tcW w:w="4535"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Единый страховой тариф по ставке 30,0%</w:t>
            </w:r>
          </w:p>
        </w:tc>
        <w:tc>
          <w:tcPr>
            <w:tcW w:w="1984"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1.2</w:t>
            </w:r>
          </w:p>
        </w:tc>
        <w:tc>
          <w:tcPr>
            <w:tcW w:w="4535"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Обязательное социальное страхование от несчастных случаев на производстве и профессиональных заболеваний по ставке 0,2%</w:t>
            </w:r>
          </w:p>
        </w:tc>
        <w:tc>
          <w:tcPr>
            <w:tcW w:w="1984"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5102" w:type="dxa"/>
            <w:gridSpan w:val="2"/>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lastRenderedPageBreak/>
              <w:t>Итого:</w:t>
            </w:r>
          </w:p>
        </w:tc>
        <w:tc>
          <w:tcPr>
            <w:tcW w:w="1984"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984"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jc w:val="center"/>
        <w:outlineLvl w:val="4"/>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1.5. Расчеты (обоснования) расходов на</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социальные и иные выплаты населению</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402"/>
        <w:gridCol w:w="1700"/>
        <w:gridCol w:w="1700"/>
        <w:gridCol w:w="1700"/>
      </w:tblGrid>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N п/п</w:t>
            </w: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Наименование показателя</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Размер одной выплаты, руб.</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Количество выплат в год</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Общая сумма выплат, руб.</w:t>
            </w: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2</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3</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4</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5</w:t>
            </w: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3969" w:type="dxa"/>
            <w:gridSpan w:val="2"/>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Итого:</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0"/>
        <w:gridCol w:w="1700"/>
        <w:gridCol w:w="340"/>
        <w:gridCol w:w="1360"/>
        <w:gridCol w:w="340"/>
        <w:gridCol w:w="1927"/>
        <w:gridCol w:w="340"/>
        <w:gridCol w:w="1360"/>
      </w:tblGrid>
      <w:tr w:rsidR="00120F94" w:rsidRPr="002E3C85" w:rsidTr="00120F94">
        <w:tc>
          <w:tcPr>
            <w:tcW w:w="170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Руководитель</w:t>
            </w:r>
          </w:p>
        </w:tc>
        <w:tc>
          <w:tcPr>
            <w:tcW w:w="1700" w:type="dxa"/>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0" w:type="dxa"/>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7" w:type="dxa"/>
            <w:gridSpan w:val="3"/>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170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(должность)</w:t>
            </w: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0" w:type="dxa"/>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(подпись)</w:t>
            </w: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7" w:type="dxa"/>
            <w:gridSpan w:val="3"/>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(расшифровка подписи)</w:t>
            </w:r>
          </w:p>
        </w:tc>
      </w:tr>
      <w:tr w:rsidR="00120F94" w:rsidRPr="002E3C85" w:rsidTr="00120F94">
        <w:tc>
          <w:tcPr>
            <w:tcW w:w="9067" w:type="dxa"/>
            <w:gridSpan w:val="8"/>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170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Исполнитель</w:t>
            </w:r>
          </w:p>
        </w:tc>
        <w:tc>
          <w:tcPr>
            <w:tcW w:w="1700" w:type="dxa"/>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7" w:type="dxa"/>
            <w:gridSpan w:val="3"/>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0" w:type="dxa"/>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170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(должность)</w:t>
            </w: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7" w:type="dxa"/>
            <w:gridSpan w:val="3"/>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(фамилия, инициалы)</w:t>
            </w:r>
          </w:p>
        </w:tc>
        <w:tc>
          <w:tcPr>
            <w:tcW w:w="340"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0" w:type="dxa"/>
            <w:tcBorders>
              <w:top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(телефон)</w:t>
            </w:r>
          </w:p>
        </w:tc>
      </w:tr>
      <w:tr w:rsidR="00120F94" w:rsidRPr="002E3C85" w:rsidTr="00120F94">
        <w:tc>
          <w:tcPr>
            <w:tcW w:w="9067" w:type="dxa"/>
            <w:gridSpan w:val="8"/>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9067" w:type="dxa"/>
            <w:gridSpan w:val="8"/>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"____" ______________ _____ г.</w:t>
            </w: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5750" w:rsidRPr="002E3C85" w:rsidRDefault="003C5750" w:rsidP="003C5750">
      <w:pPr>
        <w:widowControl w:val="0"/>
        <w:autoSpaceDE w:val="0"/>
        <w:autoSpaceDN w:val="0"/>
        <w:adjustRightInd w:val="0"/>
        <w:spacing w:after="0" w:line="240" w:lineRule="auto"/>
        <w:ind w:left="5670"/>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Таблица № 1</w:t>
      </w:r>
    </w:p>
    <w:p w:rsidR="003C5750" w:rsidRPr="002E3C85" w:rsidRDefault="003C5750" w:rsidP="003C5750">
      <w:pPr>
        <w:widowControl w:val="0"/>
        <w:autoSpaceDE w:val="0"/>
        <w:autoSpaceDN w:val="0"/>
        <w:adjustRightInd w:val="0"/>
        <w:spacing w:after="0" w:line="240" w:lineRule="auto"/>
        <w:ind w:left="5670"/>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к плану финансово-хозяйственной деятельности муниципального учреждения</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jc w:val="center"/>
        <w:outlineLvl w:val="3"/>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2. Расчет (обоснование) расходов на уплату налогов,</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сборов и иных платежей на 20__ год</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757"/>
        <w:gridCol w:w="4819"/>
      </w:tblGrid>
      <w:tr w:rsidR="00120F94" w:rsidRPr="002E3C85" w:rsidTr="00120F94">
        <w:tc>
          <w:tcPr>
            <w:tcW w:w="2494"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Код видов расходов</w:t>
            </w:r>
          </w:p>
        </w:tc>
        <w:tc>
          <w:tcPr>
            <w:tcW w:w="6576" w:type="dxa"/>
            <w:gridSpan w:val="2"/>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4251" w:type="dxa"/>
            <w:gridSpan w:val="2"/>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Источник финансового обеспечения</w:t>
            </w:r>
          </w:p>
        </w:tc>
        <w:tc>
          <w:tcPr>
            <w:tcW w:w="4819" w:type="dxa"/>
            <w:tcBorders>
              <w:top w:val="single" w:sz="4" w:space="0" w:color="auto"/>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402"/>
        <w:gridCol w:w="1700"/>
        <w:gridCol w:w="1700"/>
        <w:gridCol w:w="1700"/>
      </w:tblGrid>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N п/п</w:t>
            </w: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Наименование расходов</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Налоговая база, руб.</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Ставка налога, %</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Сумма исчисленного налога, подлежащего уплате, руб.</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(гр. 3 x гр. 4 / 100)</w:t>
            </w: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2</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3</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4</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5</w:t>
            </w: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Итого:</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jc w:val="center"/>
        <w:outlineLvl w:val="3"/>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3. Расчет (обоснование) расходов на безвозмездные</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перечисления организациям на 20__ год</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757"/>
        <w:gridCol w:w="4819"/>
      </w:tblGrid>
      <w:tr w:rsidR="00120F94" w:rsidRPr="002E3C85" w:rsidTr="00120F94">
        <w:tc>
          <w:tcPr>
            <w:tcW w:w="2494"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Код видов расходов</w:t>
            </w:r>
          </w:p>
        </w:tc>
        <w:tc>
          <w:tcPr>
            <w:tcW w:w="6576" w:type="dxa"/>
            <w:gridSpan w:val="2"/>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4251" w:type="dxa"/>
            <w:gridSpan w:val="2"/>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Источник финансового обеспечения</w:t>
            </w:r>
          </w:p>
        </w:tc>
        <w:tc>
          <w:tcPr>
            <w:tcW w:w="4819" w:type="dxa"/>
            <w:tcBorders>
              <w:top w:val="single" w:sz="4" w:space="0" w:color="auto"/>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402"/>
        <w:gridCol w:w="1700"/>
        <w:gridCol w:w="1700"/>
        <w:gridCol w:w="1700"/>
      </w:tblGrid>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N п/п</w:t>
            </w: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Наименование показателя</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Размер одной выплаты, руб.</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Количество выплат в год</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Общая сумма выплат, руб.</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(гр. 3 x гр. 4)</w:t>
            </w: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2</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3</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4</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5</w:t>
            </w: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Итого:</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jc w:val="center"/>
        <w:outlineLvl w:val="3"/>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4. Расчет (обоснование) прочих расходов (кроме расходов</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закупку товаров, работ, услуг) на 20___ год</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757"/>
        <w:gridCol w:w="4819"/>
      </w:tblGrid>
      <w:tr w:rsidR="00120F94" w:rsidRPr="002E3C85" w:rsidTr="00120F94">
        <w:tc>
          <w:tcPr>
            <w:tcW w:w="2494"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Код видов расходов</w:t>
            </w:r>
          </w:p>
        </w:tc>
        <w:tc>
          <w:tcPr>
            <w:tcW w:w="6576" w:type="dxa"/>
            <w:gridSpan w:val="2"/>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4251" w:type="dxa"/>
            <w:gridSpan w:val="2"/>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Источник финансового обеспечения</w:t>
            </w:r>
          </w:p>
        </w:tc>
        <w:tc>
          <w:tcPr>
            <w:tcW w:w="4819" w:type="dxa"/>
            <w:tcBorders>
              <w:top w:val="single" w:sz="4" w:space="0" w:color="auto"/>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402"/>
        <w:gridCol w:w="1700"/>
        <w:gridCol w:w="1700"/>
        <w:gridCol w:w="1700"/>
      </w:tblGrid>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N п/п</w:t>
            </w: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Наименование показателя</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Размер одной выплаты, руб.</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Количество выплат в год</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Общая сумма выплат, руб.</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(гр. 3 x гр. 4)</w:t>
            </w: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2</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3</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4</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5</w:t>
            </w: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Итого:</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jc w:val="center"/>
        <w:outlineLvl w:val="3"/>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5. Расчет (обоснование) расходов на закупку</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товаров, работ, услуг на 20__ год</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757"/>
        <w:gridCol w:w="4819"/>
      </w:tblGrid>
      <w:tr w:rsidR="00120F94" w:rsidRPr="002E3C85" w:rsidTr="00120F94">
        <w:tc>
          <w:tcPr>
            <w:tcW w:w="2494" w:type="dxa"/>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Код видов расходов</w:t>
            </w:r>
          </w:p>
        </w:tc>
        <w:tc>
          <w:tcPr>
            <w:tcW w:w="6576" w:type="dxa"/>
            <w:gridSpan w:val="2"/>
            <w:tcBorders>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4251" w:type="dxa"/>
            <w:gridSpan w:val="2"/>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Источник финансового обеспечения</w:t>
            </w:r>
          </w:p>
        </w:tc>
        <w:tc>
          <w:tcPr>
            <w:tcW w:w="4819" w:type="dxa"/>
            <w:tcBorders>
              <w:top w:val="single" w:sz="4" w:space="0" w:color="auto"/>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jc w:val="center"/>
        <w:outlineLvl w:val="4"/>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5.1. Расчет (обоснование) расходов на оплату услуг связи</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551"/>
        <w:gridCol w:w="1417"/>
        <w:gridCol w:w="1417"/>
        <w:gridCol w:w="1417"/>
        <w:gridCol w:w="1701"/>
      </w:tblGrid>
      <w:tr w:rsidR="00120F94" w:rsidRPr="002E3C85" w:rsidTr="00120F94">
        <w:tc>
          <w:tcPr>
            <w:tcW w:w="56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N п/п</w:t>
            </w:r>
          </w:p>
        </w:tc>
        <w:tc>
          <w:tcPr>
            <w:tcW w:w="255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Наименование расходов</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Количество номеров</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Количество платежей в год</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Стоимость за единицу, руб.</w:t>
            </w:r>
          </w:p>
        </w:tc>
        <w:tc>
          <w:tcPr>
            <w:tcW w:w="1701" w:type="dxa"/>
            <w:tcBorders>
              <w:top w:val="single" w:sz="4" w:space="0" w:color="auto"/>
              <w:left w:val="single" w:sz="4" w:space="0" w:color="auto"/>
              <w:bottom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Сумма, руб.</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(гр. 3 x гр. 4 x гр. 5)</w:t>
            </w:r>
          </w:p>
        </w:tc>
      </w:tr>
      <w:tr w:rsidR="00120F94" w:rsidRPr="002E3C85" w:rsidTr="00120F94">
        <w:tc>
          <w:tcPr>
            <w:tcW w:w="56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5</w:t>
            </w:r>
          </w:p>
        </w:tc>
        <w:tc>
          <w:tcPr>
            <w:tcW w:w="1701" w:type="dxa"/>
            <w:tcBorders>
              <w:top w:val="single" w:sz="4" w:space="0" w:color="auto"/>
              <w:left w:val="single" w:sz="4" w:space="0" w:color="auto"/>
              <w:bottom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6</w:t>
            </w:r>
          </w:p>
        </w:tc>
      </w:tr>
      <w:tr w:rsidR="00120F94" w:rsidRPr="002E3C85" w:rsidTr="00120F94">
        <w:tc>
          <w:tcPr>
            <w:tcW w:w="56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56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56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Итого:</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701" w:type="dxa"/>
            <w:tcBorders>
              <w:top w:val="single" w:sz="4" w:space="0" w:color="auto"/>
              <w:left w:val="single" w:sz="4" w:space="0" w:color="auto"/>
              <w:bottom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jc w:val="center"/>
        <w:outlineLvl w:val="4"/>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5.2. Расчет (обоснование) расходов</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оплату транспортных услуг</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402"/>
        <w:gridCol w:w="1700"/>
        <w:gridCol w:w="1700"/>
        <w:gridCol w:w="1700"/>
      </w:tblGrid>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N п/п</w:t>
            </w: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Наименование расходов</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Количество услуг перевозки</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Цена услуги перевозки, руб.</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Сумма, руб.</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(гр. 3 x гр. 4)</w:t>
            </w: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2</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3</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4</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5</w:t>
            </w: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Итого:</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jc w:val="center"/>
        <w:outlineLvl w:val="4"/>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5.3. Расчет (обоснование) расходов</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оплату коммунальных услуг</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551"/>
        <w:gridCol w:w="1417"/>
        <w:gridCol w:w="1417"/>
        <w:gridCol w:w="1417"/>
        <w:gridCol w:w="1701"/>
      </w:tblGrid>
      <w:tr w:rsidR="00120F94" w:rsidRPr="002E3C85" w:rsidTr="00120F94">
        <w:tc>
          <w:tcPr>
            <w:tcW w:w="56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N п/п</w:t>
            </w:r>
          </w:p>
        </w:tc>
        <w:tc>
          <w:tcPr>
            <w:tcW w:w="255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Размер потребления ресурсов</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Тариф (с учетом НДС), руб.</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Индексация, %</w:t>
            </w:r>
          </w:p>
        </w:tc>
        <w:tc>
          <w:tcPr>
            <w:tcW w:w="170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Сумма, руб.</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(гр. 4 x гр. 5 x гр. 6)</w:t>
            </w:r>
          </w:p>
        </w:tc>
      </w:tr>
      <w:tr w:rsidR="00120F94" w:rsidRPr="002E3C85" w:rsidTr="00120F94">
        <w:tc>
          <w:tcPr>
            <w:tcW w:w="56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6</w:t>
            </w:r>
          </w:p>
        </w:tc>
      </w:tr>
      <w:tr w:rsidR="00120F94" w:rsidRPr="002E3C85" w:rsidTr="00120F94">
        <w:tc>
          <w:tcPr>
            <w:tcW w:w="56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56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566"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Итого:</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41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701"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jc w:val="center"/>
        <w:outlineLvl w:val="4"/>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5.4. Расчет (обоснование) расходов</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оплату аренды имущества</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402"/>
        <w:gridCol w:w="1700"/>
        <w:gridCol w:w="1700"/>
        <w:gridCol w:w="1700"/>
      </w:tblGrid>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N п/п</w:t>
            </w: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Наименование показателя</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Количество</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Ставка арендной платы</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Стоимость с учетом НДС, руб.</w:t>
            </w: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lastRenderedPageBreak/>
              <w:t>1</w:t>
            </w: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2</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4</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5</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6</w:t>
            </w: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Итого:</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jc w:val="center"/>
        <w:outlineLvl w:val="4"/>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5.5. Расчет (обоснование) расходов на оплату</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работ, услуг по содержанию имущества</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402"/>
        <w:gridCol w:w="1700"/>
        <w:gridCol w:w="1700"/>
        <w:gridCol w:w="1700"/>
      </w:tblGrid>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N п/п</w:t>
            </w: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Наименование расходов</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Объект</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Количество работ (услуг)</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Стоимость работ (услуг), руб.</w:t>
            </w: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2</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3</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4</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5</w:t>
            </w: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Итого:</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20F94" w:rsidRPr="002E3C85" w:rsidRDefault="00120F94" w:rsidP="00120F94">
      <w:pPr>
        <w:widowControl w:val="0"/>
        <w:autoSpaceDE w:val="0"/>
        <w:autoSpaceDN w:val="0"/>
        <w:adjustRightInd w:val="0"/>
        <w:spacing w:after="0" w:line="240" w:lineRule="auto"/>
        <w:jc w:val="center"/>
        <w:outlineLvl w:val="4"/>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5.6. Расчет (обоснование) расходов</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 оплату прочих работ, услуг</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402"/>
        <w:gridCol w:w="1700"/>
        <w:gridCol w:w="1700"/>
      </w:tblGrid>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N п/п</w:t>
            </w: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Наименование расходов</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Количество договоров</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Стоимость услуги, руб.</w:t>
            </w: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2</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3</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4</w:t>
            </w: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20F94" w:rsidRPr="002E3C85" w:rsidTr="00120F94">
        <w:tc>
          <w:tcPr>
            <w:tcW w:w="567"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Итого:</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x</w:t>
            </w:r>
          </w:p>
        </w:tc>
        <w:tc>
          <w:tcPr>
            <w:tcW w:w="1700" w:type="dxa"/>
            <w:tcBorders>
              <w:top w:val="single" w:sz="4" w:space="0" w:color="auto"/>
              <w:left w:val="single" w:sz="4" w:space="0" w:color="auto"/>
              <w:bottom w:val="single" w:sz="4" w:space="0" w:color="auto"/>
              <w:right w:val="single" w:sz="4" w:space="0" w:color="auto"/>
            </w:tcBorders>
          </w:tcPr>
          <w:p w:rsidR="00120F94" w:rsidRPr="002E3C85" w:rsidRDefault="00120F94" w:rsidP="00120F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BE5D8F" w:rsidRPr="002E3C85" w:rsidRDefault="00BE5D8F"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E5D8F" w:rsidRPr="002E3C85" w:rsidRDefault="00BE5D8F">
      <w:pP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br w:type="page"/>
      </w:r>
    </w:p>
    <w:p w:rsidR="00BE5D8F" w:rsidRPr="002E3C85" w:rsidRDefault="00BE5D8F" w:rsidP="00120F94">
      <w:pPr>
        <w:widowControl w:val="0"/>
        <w:autoSpaceDE w:val="0"/>
        <w:autoSpaceDN w:val="0"/>
        <w:adjustRightInd w:val="0"/>
        <w:spacing w:after="0" w:line="240" w:lineRule="auto"/>
        <w:jc w:val="center"/>
        <w:outlineLvl w:val="4"/>
        <w:rPr>
          <w:rFonts w:ascii="Times New Roman" w:eastAsiaTheme="minorEastAsia" w:hAnsi="Times New Roman" w:cs="Times New Roman"/>
          <w:sz w:val="24"/>
          <w:szCs w:val="24"/>
          <w:lang w:eastAsia="ru-RU"/>
        </w:rPr>
        <w:sectPr w:rsidR="00BE5D8F" w:rsidRPr="002E3C85" w:rsidSect="00120F94">
          <w:pgSz w:w="11906" w:h="16838"/>
          <w:pgMar w:top="1134" w:right="851" w:bottom="1134" w:left="1701" w:header="709" w:footer="709" w:gutter="0"/>
          <w:cols w:space="708"/>
          <w:docGrid w:linePitch="360"/>
        </w:sectPr>
      </w:pPr>
    </w:p>
    <w:p w:rsidR="00120F94" w:rsidRPr="002E3C85" w:rsidRDefault="00120F94" w:rsidP="00120F94">
      <w:pPr>
        <w:widowControl w:val="0"/>
        <w:autoSpaceDE w:val="0"/>
        <w:autoSpaceDN w:val="0"/>
        <w:adjustRightInd w:val="0"/>
        <w:spacing w:after="0" w:line="240" w:lineRule="auto"/>
        <w:jc w:val="center"/>
        <w:outlineLvl w:val="4"/>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lastRenderedPageBreak/>
        <w:t>5.7. Расчет (обоснование) расходов на страхование ОСАГО</w:t>
      </w:r>
    </w:p>
    <w:p w:rsidR="00120F94" w:rsidRPr="002E3C85" w:rsidRDefault="00120F94" w:rsidP="00120F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3C85">
        <w:rPr>
          <w:rFonts w:ascii="Times New Roman" w:eastAsiaTheme="minorEastAsia" w:hAnsi="Times New Roman" w:cs="Times New Roman"/>
          <w:sz w:val="24"/>
          <w:szCs w:val="24"/>
          <w:lang w:eastAsia="ru-RU"/>
        </w:rPr>
        <w:t>по автотранспорту, состоящему на балансе организации</w:t>
      </w:r>
    </w:p>
    <w:p w:rsidR="00120F94" w:rsidRPr="002E3C85" w:rsidRDefault="00120F94"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E5D8F" w:rsidRPr="002E3C85" w:rsidRDefault="00BE5D8F" w:rsidP="00120F9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14875" w:type="dxa"/>
        <w:tblLayout w:type="fixed"/>
        <w:tblCellMar>
          <w:top w:w="102" w:type="dxa"/>
          <w:left w:w="62" w:type="dxa"/>
          <w:bottom w:w="102" w:type="dxa"/>
          <w:right w:w="62" w:type="dxa"/>
        </w:tblCellMar>
        <w:tblLook w:val="0000" w:firstRow="0" w:lastRow="0" w:firstColumn="0" w:lastColumn="0" w:noHBand="0" w:noVBand="0"/>
      </w:tblPr>
      <w:tblGrid>
        <w:gridCol w:w="620"/>
        <w:gridCol w:w="3721"/>
        <w:gridCol w:w="1548"/>
        <w:gridCol w:w="1548"/>
        <w:gridCol w:w="1548"/>
        <w:gridCol w:w="1548"/>
        <w:gridCol w:w="1552"/>
        <w:gridCol w:w="2790"/>
      </w:tblGrid>
      <w:tr w:rsidR="00BE5D8F" w:rsidRPr="00BE5D8F" w:rsidTr="00BE5D8F">
        <w:trPr>
          <w:trHeight w:val="1001"/>
        </w:trPr>
        <w:tc>
          <w:tcPr>
            <w:tcW w:w="62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N п/п</w:t>
            </w:r>
          </w:p>
        </w:tc>
        <w:tc>
          <w:tcPr>
            <w:tcW w:w="3721"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Вид транспортного средства</w:t>
            </w:r>
          </w:p>
        </w:tc>
        <w:tc>
          <w:tcPr>
            <w:tcW w:w="1548"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Количество ТС, подлежащих ОСАГО</w:t>
            </w:r>
          </w:p>
        </w:tc>
        <w:tc>
          <w:tcPr>
            <w:tcW w:w="1548"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Базовая ставка, руб.</w:t>
            </w:r>
          </w:p>
        </w:tc>
        <w:tc>
          <w:tcPr>
            <w:tcW w:w="1548"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 xml:space="preserve">Территориальный </w:t>
            </w:r>
            <w:proofErr w:type="spellStart"/>
            <w:r w:rsidRPr="00BE5D8F">
              <w:rPr>
                <w:rFonts w:ascii="Times New Roman" w:eastAsiaTheme="minorEastAsia" w:hAnsi="Times New Roman" w:cs="Times New Roman"/>
                <w:sz w:val="24"/>
                <w:szCs w:val="24"/>
                <w:lang w:eastAsia="ru-RU"/>
              </w:rPr>
              <w:t>коэфф</w:t>
            </w:r>
            <w:proofErr w:type="spellEnd"/>
            <w:r w:rsidRPr="00BE5D8F">
              <w:rPr>
                <w:rFonts w:ascii="Times New Roman" w:eastAsiaTheme="minorEastAsia" w:hAnsi="Times New Roman" w:cs="Times New Roman"/>
                <w:sz w:val="24"/>
                <w:szCs w:val="24"/>
                <w:lang w:eastAsia="ru-RU"/>
              </w:rPr>
              <w:t>.</w:t>
            </w:r>
          </w:p>
        </w:tc>
        <w:tc>
          <w:tcPr>
            <w:tcW w:w="1548"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spellStart"/>
            <w:r w:rsidRPr="00BE5D8F">
              <w:rPr>
                <w:rFonts w:ascii="Times New Roman" w:eastAsiaTheme="minorEastAsia" w:hAnsi="Times New Roman" w:cs="Times New Roman"/>
                <w:sz w:val="24"/>
                <w:szCs w:val="24"/>
                <w:lang w:eastAsia="ru-RU"/>
              </w:rPr>
              <w:t>Коэфф</w:t>
            </w:r>
            <w:proofErr w:type="spellEnd"/>
            <w:r w:rsidRPr="00BE5D8F">
              <w:rPr>
                <w:rFonts w:ascii="Times New Roman" w:eastAsiaTheme="minorEastAsia" w:hAnsi="Times New Roman" w:cs="Times New Roman"/>
                <w:sz w:val="24"/>
                <w:szCs w:val="24"/>
                <w:lang w:eastAsia="ru-RU"/>
              </w:rPr>
              <w:t>. ограничения</w:t>
            </w:r>
          </w:p>
        </w:tc>
        <w:tc>
          <w:tcPr>
            <w:tcW w:w="1552"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spellStart"/>
            <w:r w:rsidRPr="00BE5D8F">
              <w:rPr>
                <w:rFonts w:ascii="Times New Roman" w:eastAsiaTheme="minorEastAsia" w:hAnsi="Times New Roman" w:cs="Times New Roman"/>
                <w:sz w:val="24"/>
                <w:szCs w:val="24"/>
                <w:lang w:eastAsia="ru-RU"/>
              </w:rPr>
              <w:t>Коэфф</w:t>
            </w:r>
            <w:proofErr w:type="spellEnd"/>
            <w:r w:rsidRPr="00BE5D8F">
              <w:rPr>
                <w:rFonts w:ascii="Times New Roman" w:eastAsiaTheme="minorEastAsia" w:hAnsi="Times New Roman" w:cs="Times New Roman"/>
                <w:sz w:val="24"/>
                <w:szCs w:val="24"/>
                <w:lang w:eastAsia="ru-RU"/>
              </w:rPr>
              <w:t>. мощности двигателя</w:t>
            </w:r>
          </w:p>
        </w:tc>
        <w:tc>
          <w:tcPr>
            <w:tcW w:w="279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Сумма страховой премии, руб.</w:t>
            </w:r>
          </w:p>
        </w:tc>
      </w:tr>
      <w:tr w:rsidR="00BE5D8F" w:rsidRPr="00BE5D8F" w:rsidTr="00BE5D8F">
        <w:trPr>
          <w:trHeight w:val="249"/>
        </w:trPr>
        <w:tc>
          <w:tcPr>
            <w:tcW w:w="62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1</w:t>
            </w:r>
          </w:p>
        </w:tc>
        <w:tc>
          <w:tcPr>
            <w:tcW w:w="3721"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2</w:t>
            </w:r>
          </w:p>
        </w:tc>
        <w:tc>
          <w:tcPr>
            <w:tcW w:w="1548"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3</w:t>
            </w:r>
          </w:p>
        </w:tc>
        <w:tc>
          <w:tcPr>
            <w:tcW w:w="1548"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4</w:t>
            </w:r>
          </w:p>
        </w:tc>
        <w:tc>
          <w:tcPr>
            <w:tcW w:w="1548"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5</w:t>
            </w:r>
          </w:p>
        </w:tc>
        <w:tc>
          <w:tcPr>
            <w:tcW w:w="1548"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6</w:t>
            </w:r>
          </w:p>
        </w:tc>
        <w:tc>
          <w:tcPr>
            <w:tcW w:w="1552"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7</w:t>
            </w:r>
          </w:p>
        </w:tc>
        <w:tc>
          <w:tcPr>
            <w:tcW w:w="279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8</w:t>
            </w:r>
          </w:p>
        </w:tc>
      </w:tr>
      <w:tr w:rsidR="00BE5D8F" w:rsidRPr="00BE5D8F" w:rsidTr="00BE5D8F">
        <w:trPr>
          <w:trHeight w:val="261"/>
        </w:trPr>
        <w:tc>
          <w:tcPr>
            <w:tcW w:w="62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721"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48"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48"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48"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48"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2"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9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BE5D8F" w:rsidRPr="00BE5D8F" w:rsidTr="00BE5D8F">
        <w:trPr>
          <w:trHeight w:val="249"/>
        </w:trPr>
        <w:tc>
          <w:tcPr>
            <w:tcW w:w="62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721"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48"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48"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48"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48"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2"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9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BE5D8F" w:rsidRPr="00BE5D8F" w:rsidTr="00BE5D8F">
        <w:trPr>
          <w:trHeight w:val="249"/>
        </w:trPr>
        <w:tc>
          <w:tcPr>
            <w:tcW w:w="62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721"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Итого:</w:t>
            </w:r>
          </w:p>
        </w:tc>
        <w:tc>
          <w:tcPr>
            <w:tcW w:w="1548"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x</w:t>
            </w:r>
          </w:p>
        </w:tc>
        <w:tc>
          <w:tcPr>
            <w:tcW w:w="1548"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48"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48"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2"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9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20F94" w:rsidRPr="002E3C85" w:rsidRDefault="00120F94" w:rsidP="00CC1CE0">
      <w:pPr>
        <w:spacing w:after="0" w:line="240" w:lineRule="auto"/>
        <w:jc w:val="both"/>
        <w:rPr>
          <w:rFonts w:ascii="Times New Roman" w:hAnsi="Times New Roman" w:cs="Times New Roman"/>
          <w:sz w:val="28"/>
        </w:rPr>
      </w:pPr>
    </w:p>
    <w:p w:rsidR="00BE5D8F" w:rsidRPr="002E3C85" w:rsidRDefault="00BE5D8F">
      <w:pPr>
        <w:rPr>
          <w:rFonts w:ascii="Times New Roman" w:hAnsi="Times New Roman" w:cs="Times New Roman"/>
          <w:sz w:val="28"/>
        </w:rPr>
      </w:pPr>
      <w:r w:rsidRPr="002E3C85">
        <w:rPr>
          <w:rFonts w:ascii="Times New Roman" w:hAnsi="Times New Roman" w:cs="Times New Roman"/>
          <w:sz w:val="28"/>
        </w:rPr>
        <w:br w:type="page"/>
      </w:r>
    </w:p>
    <w:p w:rsidR="00BE5D8F" w:rsidRPr="002E3C85" w:rsidRDefault="00BE5D8F" w:rsidP="00BE5D8F">
      <w:pPr>
        <w:widowControl w:val="0"/>
        <w:autoSpaceDE w:val="0"/>
        <w:autoSpaceDN w:val="0"/>
        <w:adjustRightInd w:val="0"/>
        <w:spacing w:after="0" w:line="240" w:lineRule="auto"/>
        <w:jc w:val="center"/>
        <w:outlineLvl w:val="4"/>
        <w:rPr>
          <w:rFonts w:ascii="Times New Roman" w:eastAsiaTheme="minorEastAsia" w:hAnsi="Times New Roman" w:cs="Times New Roman"/>
          <w:sz w:val="24"/>
          <w:szCs w:val="24"/>
          <w:lang w:eastAsia="ru-RU"/>
        </w:rPr>
        <w:sectPr w:rsidR="00BE5D8F" w:rsidRPr="002E3C85" w:rsidSect="00BE5D8F">
          <w:pgSz w:w="16838" w:h="11906" w:orient="landscape"/>
          <w:pgMar w:top="851" w:right="1134" w:bottom="1701" w:left="1134" w:header="709" w:footer="709" w:gutter="0"/>
          <w:cols w:space="708"/>
          <w:docGrid w:linePitch="360"/>
        </w:sectPr>
      </w:pPr>
    </w:p>
    <w:p w:rsidR="00BE5D8F" w:rsidRPr="00BE5D8F" w:rsidRDefault="00BE5D8F" w:rsidP="00BE5D8F">
      <w:pPr>
        <w:widowControl w:val="0"/>
        <w:autoSpaceDE w:val="0"/>
        <w:autoSpaceDN w:val="0"/>
        <w:adjustRightInd w:val="0"/>
        <w:spacing w:after="0" w:line="240" w:lineRule="auto"/>
        <w:jc w:val="center"/>
        <w:outlineLvl w:val="4"/>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lastRenderedPageBreak/>
        <w:t>5.8. Расчет (обоснование) расходов</w:t>
      </w:r>
    </w:p>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на приобретение основных средств</w:t>
      </w:r>
    </w:p>
    <w:p w:rsidR="00BE5D8F" w:rsidRPr="00BE5D8F" w:rsidRDefault="00BE5D8F" w:rsidP="00BE5D8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402"/>
        <w:gridCol w:w="1700"/>
        <w:gridCol w:w="1700"/>
        <w:gridCol w:w="1700"/>
      </w:tblGrid>
      <w:tr w:rsidR="00BE5D8F" w:rsidRPr="00BE5D8F" w:rsidTr="001B6D73">
        <w:tc>
          <w:tcPr>
            <w:tcW w:w="567"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N п/п</w:t>
            </w:r>
          </w:p>
        </w:tc>
        <w:tc>
          <w:tcPr>
            <w:tcW w:w="3402"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Наименование расходов</w:t>
            </w:r>
          </w:p>
        </w:tc>
        <w:tc>
          <w:tcPr>
            <w:tcW w:w="170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Количество</w:t>
            </w:r>
          </w:p>
        </w:tc>
        <w:tc>
          <w:tcPr>
            <w:tcW w:w="170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Средняя стоимость, руб.</w:t>
            </w:r>
          </w:p>
        </w:tc>
        <w:tc>
          <w:tcPr>
            <w:tcW w:w="170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Сумма, руб.</w:t>
            </w:r>
          </w:p>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(гр. 2 x гр. 3)</w:t>
            </w:r>
          </w:p>
        </w:tc>
      </w:tr>
      <w:tr w:rsidR="00BE5D8F" w:rsidRPr="00BE5D8F" w:rsidTr="001B6D73">
        <w:tc>
          <w:tcPr>
            <w:tcW w:w="567"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1</w:t>
            </w:r>
          </w:p>
        </w:tc>
        <w:tc>
          <w:tcPr>
            <w:tcW w:w="170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2</w:t>
            </w:r>
          </w:p>
        </w:tc>
        <w:tc>
          <w:tcPr>
            <w:tcW w:w="170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3</w:t>
            </w:r>
          </w:p>
        </w:tc>
        <w:tc>
          <w:tcPr>
            <w:tcW w:w="170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4</w:t>
            </w:r>
          </w:p>
        </w:tc>
      </w:tr>
      <w:tr w:rsidR="00BE5D8F" w:rsidRPr="00BE5D8F" w:rsidTr="001B6D73">
        <w:tc>
          <w:tcPr>
            <w:tcW w:w="567"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BE5D8F" w:rsidRPr="00BE5D8F" w:rsidTr="001B6D73">
        <w:tc>
          <w:tcPr>
            <w:tcW w:w="567"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BE5D8F" w:rsidRPr="00BE5D8F" w:rsidTr="001B6D73">
        <w:tc>
          <w:tcPr>
            <w:tcW w:w="567"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Итого:</w:t>
            </w:r>
          </w:p>
        </w:tc>
        <w:tc>
          <w:tcPr>
            <w:tcW w:w="170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x</w:t>
            </w:r>
          </w:p>
        </w:tc>
        <w:tc>
          <w:tcPr>
            <w:tcW w:w="170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BE5D8F" w:rsidRPr="00BE5D8F" w:rsidRDefault="00BE5D8F" w:rsidP="00BE5D8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E5D8F" w:rsidRPr="00BE5D8F" w:rsidRDefault="00BE5D8F" w:rsidP="00BE5D8F">
      <w:pPr>
        <w:widowControl w:val="0"/>
        <w:autoSpaceDE w:val="0"/>
        <w:autoSpaceDN w:val="0"/>
        <w:adjustRightInd w:val="0"/>
        <w:spacing w:after="0" w:line="240" w:lineRule="auto"/>
        <w:jc w:val="center"/>
        <w:outlineLvl w:val="4"/>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5.9. Расчет (обоснование) расходов на</w:t>
      </w:r>
    </w:p>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приобретение материальных запасов</w:t>
      </w:r>
    </w:p>
    <w:p w:rsidR="00BE5D8F" w:rsidRPr="00BE5D8F" w:rsidRDefault="00BE5D8F" w:rsidP="00BE5D8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402"/>
        <w:gridCol w:w="1700"/>
        <w:gridCol w:w="1700"/>
        <w:gridCol w:w="1700"/>
      </w:tblGrid>
      <w:tr w:rsidR="00BE5D8F" w:rsidRPr="00BE5D8F" w:rsidTr="001B6D73">
        <w:tc>
          <w:tcPr>
            <w:tcW w:w="567"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N п/п</w:t>
            </w:r>
          </w:p>
        </w:tc>
        <w:tc>
          <w:tcPr>
            <w:tcW w:w="3402"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Наименование расходов</w:t>
            </w:r>
          </w:p>
        </w:tc>
        <w:tc>
          <w:tcPr>
            <w:tcW w:w="170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Количество</w:t>
            </w:r>
          </w:p>
        </w:tc>
        <w:tc>
          <w:tcPr>
            <w:tcW w:w="170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Средняя стоимость, руб.</w:t>
            </w:r>
          </w:p>
        </w:tc>
        <w:tc>
          <w:tcPr>
            <w:tcW w:w="170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Сумма, руб.</w:t>
            </w:r>
          </w:p>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(гр. 2 x гр. 3)</w:t>
            </w:r>
          </w:p>
        </w:tc>
      </w:tr>
      <w:tr w:rsidR="00BE5D8F" w:rsidRPr="00BE5D8F" w:rsidTr="001B6D73">
        <w:tc>
          <w:tcPr>
            <w:tcW w:w="567"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1</w:t>
            </w:r>
          </w:p>
        </w:tc>
        <w:tc>
          <w:tcPr>
            <w:tcW w:w="170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2</w:t>
            </w:r>
          </w:p>
        </w:tc>
        <w:tc>
          <w:tcPr>
            <w:tcW w:w="170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3</w:t>
            </w:r>
          </w:p>
        </w:tc>
        <w:tc>
          <w:tcPr>
            <w:tcW w:w="170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4</w:t>
            </w:r>
          </w:p>
        </w:tc>
      </w:tr>
      <w:tr w:rsidR="00BE5D8F" w:rsidRPr="00BE5D8F" w:rsidTr="001B6D73">
        <w:tc>
          <w:tcPr>
            <w:tcW w:w="567"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BE5D8F" w:rsidRPr="00BE5D8F" w:rsidTr="001B6D73">
        <w:tc>
          <w:tcPr>
            <w:tcW w:w="567"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BE5D8F" w:rsidRPr="00BE5D8F" w:rsidTr="001B6D73">
        <w:tc>
          <w:tcPr>
            <w:tcW w:w="567"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Итого:</w:t>
            </w:r>
          </w:p>
        </w:tc>
        <w:tc>
          <w:tcPr>
            <w:tcW w:w="170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x</w:t>
            </w:r>
          </w:p>
        </w:tc>
        <w:tc>
          <w:tcPr>
            <w:tcW w:w="1700" w:type="dxa"/>
            <w:tcBorders>
              <w:top w:val="single" w:sz="4" w:space="0" w:color="auto"/>
              <w:left w:val="single" w:sz="4" w:space="0" w:color="auto"/>
              <w:bottom w:val="single" w:sz="4" w:space="0" w:color="auto"/>
              <w:right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BE5D8F" w:rsidRPr="00BE5D8F" w:rsidRDefault="00BE5D8F" w:rsidP="00BE5D8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0"/>
        <w:gridCol w:w="1700"/>
        <w:gridCol w:w="340"/>
        <w:gridCol w:w="1360"/>
        <w:gridCol w:w="340"/>
        <w:gridCol w:w="1927"/>
        <w:gridCol w:w="340"/>
        <w:gridCol w:w="1360"/>
      </w:tblGrid>
      <w:tr w:rsidR="00BE5D8F" w:rsidRPr="00BE5D8F" w:rsidTr="001B6D73">
        <w:tc>
          <w:tcPr>
            <w:tcW w:w="1700" w:type="dxa"/>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Руководитель</w:t>
            </w:r>
          </w:p>
        </w:tc>
        <w:tc>
          <w:tcPr>
            <w:tcW w:w="1700" w:type="dxa"/>
            <w:tcBorders>
              <w:bottom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0" w:type="dxa"/>
            <w:tcBorders>
              <w:bottom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7" w:type="dxa"/>
            <w:gridSpan w:val="3"/>
            <w:tcBorders>
              <w:bottom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BE5D8F" w:rsidRPr="00BE5D8F" w:rsidTr="001B6D73">
        <w:tc>
          <w:tcPr>
            <w:tcW w:w="1700" w:type="dxa"/>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(должность)</w:t>
            </w:r>
          </w:p>
        </w:tc>
        <w:tc>
          <w:tcPr>
            <w:tcW w:w="340" w:type="dxa"/>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0" w:type="dxa"/>
            <w:tcBorders>
              <w:top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(подпись)</w:t>
            </w:r>
          </w:p>
        </w:tc>
        <w:tc>
          <w:tcPr>
            <w:tcW w:w="340" w:type="dxa"/>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7" w:type="dxa"/>
            <w:gridSpan w:val="3"/>
            <w:tcBorders>
              <w:top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(расшифровка подписи)</w:t>
            </w:r>
          </w:p>
        </w:tc>
      </w:tr>
      <w:tr w:rsidR="00BE5D8F" w:rsidRPr="00BE5D8F" w:rsidTr="001B6D73">
        <w:tc>
          <w:tcPr>
            <w:tcW w:w="9067" w:type="dxa"/>
            <w:gridSpan w:val="8"/>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BE5D8F" w:rsidRPr="00BE5D8F" w:rsidTr="001B6D73">
        <w:tc>
          <w:tcPr>
            <w:tcW w:w="1700" w:type="dxa"/>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Исполнитель</w:t>
            </w:r>
          </w:p>
        </w:tc>
        <w:tc>
          <w:tcPr>
            <w:tcW w:w="1700" w:type="dxa"/>
            <w:tcBorders>
              <w:bottom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7" w:type="dxa"/>
            <w:gridSpan w:val="3"/>
            <w:tcBorders>
              <w:bottom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0" w:type="dxa"/>
            <w:tcBorders>
              <w:bottom w:val="single" w:sz="4" w:space="0" w:color="auto"/>
            </w:tcBorders>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BE5D8F" w:rsidRPr="00BE5D8F" w:rsidTr="001B6D73">
        <w:tc>
          <w:tcPr>
            <w:tcW w:w="1700" w:type="dxa"/>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0" w:type="dxa"/>
            <w:tcBorders>
              <w:top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(должность)</w:t>
            </w:r>
          </w:p>
        </w:tc>
        <w:tc>
          <w:tcPr>
            <w:tcW w:w="340" w:type="dxa"/>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7" w:type="dxa"/>
            <w:gridSpan w:val="3"/>
            <w:tcBorders>
              <w:top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(фамилия, инициалы)</w:t>
            </w:r>
          </w:p>
        </w:tc>
        <w:tc>
          <w:tcPr>
            <w:tcW w:w="340" w:type="dxa"/>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0" w:type="dxa"/>
            <w:tcBorders>
              <w:top w:val="single" w:sz="4" w:space="0" w:color="auto"/>
            </w:tcBorders>
          </w:tcPr>
          <w:p w:rsidR="00BE5D8F" w:rsidRPr="00BE5D8F" w:rsidRDefault="00BE5D8F" w:rsidP="00BE5D8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(телефон)</w:t>
            </w:r>
          </w:p>
        </w:tc>
      </w:tr>
      <w:tr w:rsidR="00BE5D8F" w:rsidRPr="00BE5D8F" w:rsidTr="001B6D73">
        <w:tc>
          <w:tcPr>
            <w:tcW w:w="9067" w:type="dxa"/>
            <w:gridSpan w:val="8"/>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BE5D8F" w:rsidRPr="00BE5D8F" w:rsidTr="001B6D73">
        <w:tc>
          <w:tcPr>
            <w:tcW w:w="9067" w:type="dxa"/>
            <w:gridSpan w:val="8"/>
          </w:tcPr>
          <w:p w:rsidR="00BE5D8F" w:rsidRPr="00BE5D8F" w:rsidRDefault="00BE5D8F" w:rsidP="00BE5D8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E5D8F">
              <w:rPr>
                <w:rFonts w:ascii="Times New Roman" w:eastAsiaTheme="minorEastAsia" w:hAnsi="Times New Roman" w:cs="Times New Roman"/>
                <w:sz w:val="24"/>
                <w:szCs w:val="24"/>
                <w:lang w:eastAsia="ru-RU"/>
              </w:rPr>
              <w:t>"____" ______________ _____ г.</w:t>
            </w:r>
          </w:p>
        </w:tc>
      </w:tr>
    </w:tbl>
    <w:p w:rsidR="00BE5D8F" w:rsidRPr="00BE5D8F" w:rsidRDefault="00BE5D8F" w:rsidP="00BE5D8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E5D8F" w:rsidRPr="00CC1CE0" w:rsidRDefault="00BE5D8F" w:rsidP="00CC1CE0">
      <w:pPr>
        <w:spacing w:after="0" w:line="240" w:lineRule="auto"/>
        <w:jc w:val="both"/>
        <w:rPr>
          <w:rFonts w:ascii="Times New Roman" w:hAnsi="Times New Roman" w:cs="Times New Roman"/>
          <w:sz w:val="28"/>
        </w:rPr>
      </w:pPr>
    </w:p>
    <w:sectPr w:rsidR="00BE5D8F" w:rsidRPr="00CC1CE0" w:rsidSect="00BE5D8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E14C7"/>
    <w:multiLevelType w:val="hybridMultilevel"/>
    <w:tmpl w:val="3F5E4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C8221A"/>
    <w:multiLevelType w:val="hybridMultilevel"/>
    <w:tmpl w:val="DB12F1E0"/>
    <w:lvl w:ilvl="0" w:tplc="F5AA460E">
      <w:start w:val="1"/>
      <w:numFmt w:val="decimal"/>
      <w:lvlText w:val="%1."/>
      <w:lvlJc w:val="left"/>
      <w:pPr>
        <w:ind w:left="177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8FD459E"/>
    <w:multiLevelType w:val="hybridMultilevel"/>
    <w:tmpl w:val="FC280D58"/>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ABF0CE9"/>
    <w:multiLevelType w:val="hybridMultilevel"/>
    <w:tmpl w:val="1172AEF4"/>
    <w:lvl w:ilvl="0" w:tplc="F5AA460E">
      <w:start w:val="1"/>
      <w:numFmt w:val="decimal"/>
      <w:lvlText w:val="%1."/>
      <w:lvlJc w:val="left"/>
      <w:pPr>
        <w:ind w:left="177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3394A38"/>
    <w:multiLevelType w:val="hybridMultilevel"/>
    <w:tmpl w:val="2D12692C"/>
    <w:lvl w:ilvl="0" w:tplc="F5AA460E">
      <w:start w:val="1"/>
      <w:numFmt w:val="decimal"/>
      <w:lvlText w:val="%1."/>
      <w:lvlJc w:val="left"/>
      <w:pPr>
        <w:ind w:left="177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F666351"/>
    <w:multiLevelType w:val="hybridMultilevel"/>
    <w:tmpl w:val="E75E9C8A"/>
    <w:lvl w:ilvl="0" w:tplc="F5AA460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37B4EC7"/>
    <w:multiLevelType w:val="hybridMultilevel"/>
    <w:tmpl w:val="B69C16F4"/>
    <w:lvl w:ilvl="0" w:tplc="F5AA460E">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115484"/>
    <w:multiLevelType w:val="hybridMultilevel"/>
    <w:tmpl w:val="428EAFEE"/>
    <w:lvl w:ilvl="0" w:tplc="F5AA460E">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1"/>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A50"/>
    <w:rsid w:val="00120F94"/>
    <w:rsid w:val="00194455"/>
    <w:rsid w:val="001B7580"/>
    <w:rsid w:val="002E3C85"/>
    <w:rsid w:val="00364B2B"/>
    <w:rsid w:val="003C5750"/>
    <w:rsid w:val="00420DAE"/>
    <w:rsid w:val="00430D69"/>
    <w:rsid w:val="004703AC"/>
    <w:rsid w:val="004B2AC2"/>
    <w:rsid w:val="0058256D"/>
    <w:rsid w:val="0078549D"/>
    <w:rsid w:val="007B3B56"/>
    <w:rsid w:val="007E73A0"/>
    <w:rsid w:val="008706F7"/>
    <w:rsid w:val="008C0D14"/>
    <w:rsid w:val="00941A50"/>
    <w:rsid w:val="009C1F23"/>
    <w:rsid w:val="00A84B1C"/>
    <w:rsid w:val="00AB248B"/>
    <w:rsid w:val="00AC5286"/>
    <w:rsid w:val="00BE5D8F"/>
    <w:rsid w:val="00C0324E"/>
    <w:rsid w:val="00C85826"/>
    <w:rsid w:val="00CC1CE0"/>
    <w:rsid w:val="00CD611F"/>
    <w:rsid w:val="00CF3E34"/>
    <w:rsid w:val="00CF5EEA"/>
    <w:rsid w:val="00F267AA"/>
    <w:rsid w:val="00F75118"/>
    <w:rsid w:val="00FD484E"/>
    <w:rsid w:val="00FF6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B1757"/>
  <w15:chartTrackingRefBased/>
  <w15:docId w15:val="{4593B286-1D2F-4651-94DC-23ED078D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4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A50"/>
    <w:pPr>
      <w:ind w:left="720"/>
      <w:contextualSpacing/>
    </w:pPr>
  </w:style>
  <w:style w:type="character" w:styleId="a4">
    <w:name w:val="Hyperlink"/>
    <w:basedOn w:val="a0"/>
    <w:uiPriority w:val="99"/>
    <w:unhideWhenUsed/>
    <w:rsid w:val="00CC1CE0"/>
    <w:rPr>
      <w:color w:val="0563C1" w:themeColor="hyperlink"/>
      <w:u w:val="single"/>
    </w:rPr>
  </w:style>
  <w:style w:type="paragraph" w:customStyle="1" w:styleId="ConsPlusNormal">
    <w:name w:val="ConsPlusNormal"/>
    <w:rsid w:val="00CC1CE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78549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5">
    <w:name w:val="Table Grid"/>
    <w:basedOn w:val="a1"/>
    <w:rsid w:val="00785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91130&amp;date=20.12.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gov.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33</Pages>
  <Words>6195</Words>
  <Characters>35315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2024-12-20T07:52:00Z</dcterms:created>
  <dcterms:modified xsi:type="dcterms:W3CDTF">2024-12-20T09:10:00Z</dcterms:modified>
</cp:coreProperties>
</file>