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F8E" w:rsidRDefault="00651F8E" w:rsidP="00651F8E">
      <w:pPr>
        <w:pStyle w:val="a5"/>
        <w:tabs>
          <w:tab w:val="clear" w:pos="4153"/>
          <w:tab w:val="clear" w:pos="8306"/>
        </w:tabs>
        <w:jc w:val="center"/>
        <w:rPr>
          <w:b/>
          <w:bCs/>
          <w:sz w:val="10"/>
        </w:rPr>
      </w:pPr>
      <w:r>
        <w:rPr>
          <w:noProof/>
          <w:lang w:eastAsia="ru-RU"/>
        </w:rPr>
        <w:drawing>
          <wp:inline distT="0" distB="0" distL="0" distR="0">
            <wp:extent cx="560705" cy="621665"/>
            <wp:effectExtent l="19050" t="0" r="0" b="0"/>
            <wp:docPr id="1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chkov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F8E" w:rsidRPr="00651F8E" w:rsidRDefault="00651F8E" w:rsidP="00651F8E">
      <w:pPr>
        <w:pStyle w:val="a5"/>
        <w:tabs>
          <w:tab w:val="clear" w:pos="4153"/>
          <w:tab w:val="clear" w:pos="8306"/>
        </w:tabs>
        <w:jc w:val="center"/>
        <w:rPr>
          <w:b/>
          <w:bCs/>
          <w:sz w:val="10"/>
        </w:rPr>
      </w:pPr>
    </w:p>
    <w:p w:rsidR="00651F8E" w:rsidRPr="002C7ACF" w:rsidRDefault="00263989" w:rsidP="00651F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651F8E" w:rsidRPr="002C7ACF">
        <w:rPr>
          <w:rFonts w:ascii="Times New Roman" w:hAnsi="Times New Roman"/>
          <w:b/>
          <w:sz w:val="28"/>
          <w:szCs w:val="28"/>
        </w:rPr>
        <w:t>КОЧКОВСКОГО РАЙОНА</w:t>
      </w:r>
    </w:p>
    <w:p w:rsidR="00651F8E" w:rsidRDefault="00651F8E" w:rsidP="00651F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7ACF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651F8E" w:rsidRPr="00651F8E" w:rsidRDefault="00651F8E" w:rsidP="00651F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1F8E" w:rsidRPr="00651F8E" w:rsidRDefault="00651F8E" w:rsidP="00651F8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7ACF"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651F8E" w:rsidRDefault="006564B1" w:rsidP="00651F8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3521A5">
        <w:rPr>
          <w:rFonts w:ascii="Times New Roman" w:hAnsi="Times New Roman"/>
          <w:sz w:val="28"/>
          <w:szCs w:val="28"/>
        </w:rPr>
        <w:t>о</w:t>
      </w:r>
      <w:r w:rsidR="00651F8E" w:rsidRPr="003521A5">
        <w:rPr>
          <w:rFonts w:ascii="Times New Roman" w:hAnsi="Times New Roman"/>
          <w:sz w:val="28"/>
          <w:szCs w:val="28"/>
        </w:rPr>
        <w:t>т</w:t>
      </w:r>
      <w:r w:rsidRPr="003521A5">
        <w:rPr>
          <w:rFonts w:ascii="Times New Roman" w:hAnsi="Times New Roman"/>
          <w:sz w:val="28"/>
          <w:szCs w:val="28"/>
        </w:rPr>
        <w:t xml:space="preserve"> </w:t>
      </w:r>
      <w:r w:rsidR="009E75F4">
        <w:rPr>
          <w:rFonts w:ascii="Times New Roman" w:hAnsi="Times New Roman"/>
          <w:sz w:val="28"/>
          <w:szCs w:val="28"/>
        </w:rPr>
        <w:t>17</w:t>
      </w:r>
      <w:r w:rsidR="00263989" w:rsidRPr="003521A5">
        <w:rPr>
          <w:rFonts w:ascii="Times New Roman" w:hAnsi="Times New Roman"/>
          <w:sz w:val="28"/>
          <w:szCs w:val="28"/>
        </w:rPr>
        <w:t>.0</w:t>
      </w:r>
      <w:r w:rsidR="009E75F4">
        <w:rPr>
          <w:rFonts w:ascii="Times New Roman" w:hAnsi="Times New Roman"/>
          <w:sz w:val="28"/>
          <w:szCs w:val="28"/>
        </w:rPr>
        <w:t>9</w:t>
      </w:r>
      <w:r w:rsidRPr="003521A5">
        <w:rPr>
          <w:rFonts w:ascii="Times New Roman" w:hAnsi="Times New Roman"/>
          <w:sz w:val="28"/>
          <w:szCs w:val="28"/>
        </w:rPr>
        <w:t>.</w:t>
      </w:r>
      <w:r w:rsidRPr="0022598F">
        <w:rPr>
          <w:rFonts w:ascii="Times New Roman" w:hAnsi="Times New Roman"/>
          <w:sz w:val="28"/>
          <w:szCs w:val="28"/>
        </w:rPr>
        <w:t>20</w:t>
      </w:r>
      <w:r w:rsidR="00263989" w:rsidRPr="0022598F">
        <w:rPr>
          <w:rFonts w:ascii="Times New Roman" w:hAnsi="Times New Roman"/>
          <w:sz w:val="28"/>
          <w:szCs w:val="28"/>
        </w:rPr>
        <w:t>2</w:t>
      </w:r>
      <w:r w:rsidR="008309F6" w:rsidRPr="0022598F">
        <w:rPr>
          <w:rFonts w:ascii="Times New Roman" w:hAnsi="Times New Roman"/>
          <w:sz w:val="28"/>
          <w:szCs w:val="28"/>
        </w:rPr>
        <w:t>5</w:t>
      </w:r>
      <w:r w:rsidR="004835E4" w:rsidRPr="0022598F">
        <w:rPr>
          <w:rFonts w:ascii="Times New Roman" w:hAnsi="Times New Roman"/>
          <w:sz w:val="28"/>
          <w:szCs w:val="28"/>
        </w:rPr>
        <w:t xml:space="preserve"> </w:t>
      </w:r>
      <w:r w:rsidR="00651F8E" w:rsidRPr="0022598F">
        <w:rPr>
          <w:rFonts w:ascii="Times New Roman" w:hAnsi="Times New Roman"/>
          <w:sz w:val="28"/>
          <w:szCs w:val="28"/>
        </w:rPr>
        <w:t>№</w:t>
      </w:r>
      <w:r w:rsidR="0022598F" w:rsidRPr="0022598F">
        <w:rPr>
          <w:rFonts w:ascii="Times New Roman" w:hAnsi="Times New Roman"/>
          <w:sz w:val="28"/>
          <w:szCs w:val="28"/>
        </w:rPr>
        <w:t xml:space="preserve"> </w:t>
      </w:r>
      <w:r w:rsidR="009E75F4">
        <w:rPr>
          <w:rFonts w:ascii="Times New Roman" w:hAnsi="Times New Roman"/>
          <w:sz w:val="28"/>
          <w:szCs w:val="28"/>
        </w:rPr>
        <w:t>346</w:t>
      </w:r>
      <w:r w:rsidR="004835E4" w:rsidRPr="0022598F">
        <w:rPr>
          <w:rFonts w:ascii="Times New Roman" w:hAnsi="Times New Roman"/>
          <w:sz w:val="28"/>
          <w:szCs w:val="28"/>
        </w:rPr>
        <w:t xml:space="preserve"> </w:t>
      </w:r>
      <w:r w:rsidR="00651F8E" w:rsidRPr="0022598F">
        <w:rPr>
          <w:rFonts w:ascii="Times New Roman" w:hAnsi="Times New Roman"/>
          <w:sz w:val="28"/>
          <w:szCs w:val="28"/>
        </w:rPr>
        <w:t>-па</w:t>
      </w:r>
    </w:p>
    <w:p w:rsidR="008309F6" w:rsidRDefault="008309F6" w:rsidP="00894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  <w:r w:rsidRPr="008309F6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Pr="008309F6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постановление администрации Кочковского района Новосибирской области от 14.06.2024 № 351-па</w:t>
      </w:r>
    </w:p>
    <w:p w:rsidR="00263989" w:rsidRPr="008309F6" w:rsidRDefault="008309F6" w:rsidP="00894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  <w:r w:rsidRPr="008309F6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 xml:space="preserve"> «О мерах социальной поддержки лиц, обучающихся по договору о целевом обучении»</w:t>
      </w:r>
    </w:p>
    <w:p w:rsidR="008309F6" w:rsidRPr="008309F6" w:rsidRDefault="008309F6" w:rsidP="00894C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76C4" w:rsidRDefault="00AE76AD" w:rsidP="000F7B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      </w:t>
      </w:r>
      <w:r w:rsidR="00E73D1F" w:rsidRPr="006605C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 соответствии со статьей 56</w:t>
      </w:r>
      <w:r w:rsidR="00E73D1F" w:rsidRPr="000F3691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> </w:t>
      </w:r>
      <w:hyperlink r:id="rId8" w:history="1">
        <w:r w:rsidR="00E73D1F" w:rsidRPr="00916DA4">
          <w:rPr>
            <w:rFonts w:ascii="Times New Roman" w:eastAsia="Times New Roman" w:hAnsi="Times New Roman" w:cs="Times New Roman"/>
            <w:spacing w:val="1"/>
            <w:sz w:val="28"/>
            <w:szCs w:val="28"/>
            <w:lang w:eastAsia="ru-RU"/>
          </w:rPr>
          <w:t>Федерального закона от 29.12.2012 N 273-ФЗ "Об образовании в Российской Федерации"</w:t>
        </w:r>
      </w:hyperlink>
      <w:r w:rsidR="002639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и на основании письма Министерства науки и высшего образования Российской Федерации № МП-</w:t>
      </w:r>
      <w:r w:rsidR="00D657F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11</w:t>
      </w:r>
      <w:r w:rsidR="00263989" w:rsidRPr="002639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/</w:t>
      </w:r>
      <w:r w:rsidR="00D657F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2470</w:t>
      </w:r>
      <w:r w:rsidR="002639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от </w:t>
      </w:r>
      <w:r w:rsidR="00D657F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01</w:t>
      </w:r>
      <w:r w:rsidR="002639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.0</w:t>
      </w:r>
      <w:r w:rsidR="00D657F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9.2024 «О стипендиальном обеспечении с 01.09.2024 года</w:t>
      </w:r>
      <w:r w:rsidR="002639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»</w:t>
      </w:r>
      <w:r w:rsidR="00EA76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, </w:t>
      </w:r>
    </w:p>
    <w:p w:rsidR="00916DA4" w:rsidRDefault="00EA76C4" w:rsidP="000F7B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EA76C4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ПОСТАНОВЛЯЮ:</w:t>
      </w:r>
      <w:r w:rsidR="00E73D1F" w:rsidRPr="000F3691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br/>
      </w:r>
      <w:r w:rsidR="00E73D1F" w:rsidRPr="000F7A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1.</w:t>
      </w:r>
      <w:r w:rsidR="00D657F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 пункте 1 постановления администрации Кочковского района Новосибирской области</w:t>
      </w:r>
      <w:r w:rsidR="00E73D1F" w:rsidRPr="000F7A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1345A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от 14.06.2024 № 351-па «О мерах социальной поддержки лиц, обучающихся по договору о целевом обучении»</w:t>
      </w:r>
      <w:r w:rsidR="00496B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D657F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слова </w:t>
      </w:r>
      <w:r w:rsidR="001345A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«</w:t>
      </w:r>
      <w:r w:rsidR="001345A5" w:rsidRPr="000F7A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в размере </w:t>
      </w:r>
      <w:r w:rsidR="001345A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2500</w:t>
      </w:r>
      <w:r w:rsidR="001345A5" w:rsidRPr="000F7A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рублей</w:t>
      </w:r>
      <w:r w:rsidR="001345A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» заменить на слова </w:t>
      </w:r>
      <w:r w:rsidR="00D657F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«</w:t>
      </w:r>
      <w:r w:rsidR="00916DA4" w:rsidRPr="000F7A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в размере </w:t>
      </w:r>
      <w:r w:rsidR="002639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2</w:t>
      </w:r>
      <w:r w:rsidR="009E75F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700</w:t>
      </w:r>
      <w:r w:rsidR="00E73D1F" w:rsidRPr="000F7A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рублей</w:t>
      </w:r>
      <w:r w:rsidR="00D657F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»</w:t>
      </w:r>
      <w:r w:rsidR="001345A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</w:t>
      </w:r>
      <w:r w:rsidR="00D657F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</w:p>
    <w:p w:rsidR="00D2248D" w:rsidRPr="00D2248D" w:rsidRDefault="00D2248D" w:rsidP="00D22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2. </w:t>
      </w:r>
      <w:r w:rsidRPr="00D2248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Постановление администрации Кочковского района Новосибирской области </w:t>
      </w:r>
      <w:r w:rsidRPr="00D2248D">
        <w:rPr>
          <w:rFonts w:ascii="Times New Roman" w:hAnsi="Times New Roman"/>
          <w:sz w:val="28"/>
          <w:szCs w:val="28"/>
        </w:rPr>
        <w:t xml:space="preserve">от 26.05.2025 № 199 </w:t>
      </w:r>
      <w:r w:rsidRPr="00D2248D">
        <w:rPr>
          <w:rFonts w:ascii="Times New Roman" w:hAnsi="Times New Roman"/>
          <w:sz w:val="28"/>
          <w:szCs w:val="28"/>
        </w:rPr>
        <w:t>–</w:t>
      </w:r>
      <w:r w:rsidRPr="00D2248D">
        <w:rPr>
          <w:rFonts w:ascii="Times New Roman" w:hAnsi="Times New Roman"/>
          <w:sz w:val="28"/>
          <w:szCs w:val="28"/>
        </w:rPr>
        <w:t>па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D2248D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Pr="00D2248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постановление администрации Кочковского района Новосибирской области от 14.06.2024 № 351-па</w:t>
      </w:r>
      <w:r w:rsidRPr="00D2248D">
        <w:rPr>
          <w:rFonts w:ascii="Times New Roman" w:hAnsi="Times New Roman"/>
          <w:sz w:val="28"/>
          <w:szCs w:val="28"/>
        </w:rPr>
        <w:t xml:space="preserve"> </w:t>
      </w:r>
      <w:r w:rsidRPr="00D2248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«О мерах социальной поддержки лиц, обучающихся по договору о целевом обучении»</w:t>
      </w:r>
      <w:r w:rsidRPr="00D2248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признать утратившим силу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</w:t>
      </w:r>
    </w:p>
    <w:p w:rsidR="00571108" w:rsidRPr="00E47D97" w:rsidRDefault="00D2248D" w:rsidP="00D2248D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3</w:t>
      </w:r>
      <w:r w:rsidR="00E73D1F" w:rsidRPr="000F7A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. </w:t>
      </w:r>
      <w:r w:rsidR="00571108" w:rsidRPr="000F7A06">
        <w:rPr>
          <w:rFonts w:ascii="Times New Roman" w:hAnsi="Times New Roman"/>
          <w:sz w:val="28"/>
          <w:szCs w:val="28"/>
        </w:rPr>
        <w:t>Управляющему делами администрации Кочковского района Новосибирской области (Храпаль Н.Н.) опубликовать настоящее постановление в периодическом издании органов местного самоуправления Кочковского района</w:t>
      </w:r>
      <w:r w:rsidR="00254F29" w:rsidRPr="000F7A06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="00571108" w:rsidRPr="000F7A06">
        <w:rPr>
          <w:rFonts w:ascii="Times New Roman" w:hAnsi="Times New Roman"/>
          <w:sz w:val="28"/>
          <w:szCs w:val="28"/>
        </w:rPr>
        <w:t xml:space="preserve"> «Вестник Кочковского района» и разместить на сайте администрации Кочковского района</w:t>
      </w:r>
      <w:r w:rsidR="00540EA0" w:rsidRPr="000F7A06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="00571108" w:rsidRPr="000F7A06">
        <w:rPr>
          <w:rFonts w:ascii="Times New Roman" w:hAnsi="Times New Roman"/>
          <w:sz w:val="28"/>
          <w:szCs w:val="28"/>
        </w:rPr>
        <w:t>.</w:t>
      </w:r>
    </w:p>
    <w:p w:rsidR="00484690" w:rsidRDefault="00D2248D" w:rsidP="000F7B29">
      <w:pPr>
        <w:spacing w:after="0" w:line="240" w:lineRule="auto"/>
        <w:ind w:right="1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71108">
        <w:rPr>
          <w:rFonts w:ascii="Times New Roman" w:hAnsi="Times New Roman"/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района </w:t>
      </w:r>
      <w:r w:rsidR="001345A5">
        <w:rPr>
          <w:rFonts w:ascii="Times New Roman" w:hAnsi="Times New Roman"/>
          <w:sz w:val="28"/>
          <w:szCs w:val="28"/>
        </w:rPr>
        <w:t>О.Б. Чернышову</w:t>
      </w:r>
      <w:r w:rsidR="00571108">
        <w:rPr>
          <w:rFonts w:ascii="Times New Roman" w:hAnsi="Times New Roman"/>
          <w:sz w:val="28"/>
          <w:szCs w:val="28"/>
        </w:rPr>
        <w:t>.</w:t>
      </w:r>
    </w:p>
    <w:p w:rsidR="001345A5" w:rsidRDefault="001345A5" w:rsidP="000F7B29">
      <w:pPr>
        <w:spacing w:after="0" w:line="240" w:lineRule="auto"/>
        <w:ind w:right="113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71108" w:rsidRPr="00313D03" w:rsidRDefault="009E75F4" w:rsidP="00B81E4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И.о. </w:t>
      </w:r>
      <w:r w:rsidR="00571108" w:rsidRPr="00313D03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="00571108" w:rsidRPr="00313D03">
        <w:rPr>
          <w:rFonts w:ascii="Times New Roman" w:hAnsi="Times New Roman"/>
          <w:sz w:val="28"/>
          <w:szCs w:val="28"/>
        </w:rPr>
        <w:t xml:space="preserve"> Кочковского района </w:t>
      </w:r>
    </w:p>
    <w:p w:rsidR="00E47D97" w:rsidRPr="00E47D97" w:rsidRDefault="00571108" w:rsidP="00E47D97">
      <w:pPr>
        <w:spacing w:after="0"/>
        <w:rPr>
          <w:rFonts w:ascii="Times New Roman" w:hAnsi="Times New Roman"/>
          <w:sz w:val="28"/>
          <w:szCs w:val="28"/>
        </w:rPr>
      </w:pPr>
      <w:r w:rsidRPr="00313D03"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    </w:t>
      </w:r>
      <w:r w:rsidR="009E75F4">
        <w:rPr>
          <w:rFonts w:ascii="Times New Roman" w:hAnsi="Times New Roman"/>
          <w:sz w:val="28"/>
          <w:szCs w:val="28"/>
        </w:rPr>
        <w:t>Ю.В. Чубаров</w:t>
      </w:r>
    </w:p>
    <w:p w:rsidR="001345A5" w:rsidRDefault="001345A5" w:rsidP="00B81E4E">
      <w:pPr>
        <w:spacing w:after="0"/>
        <w:rPr>
          <w:rFonts w:ascii="Times New Roman" w:hAnsi="Times New Roman"/>
          <w:sz w:val="20"/>
          <w:szCs w:val="20"/>
        </w:rPr>
      </w:pPr>
    </w:p>
    <w:p w:rsidR="001345A5" w:rsidRDefault="001345A5" w:rsidP="00B81E4E">
      <w:pPr>
        <w:spacing w:after="0"/>
        <w:rPr>
          <w:rFonts w:ascii="Times New Roman" w:hAnsi="Times New Roman"/>
          <w:sz w:val="20"/>
          <w:szCs w:val="20"/>
        </w:rPr>
      </w:pPr>
    </w:p>
    <w:p w:rsidR="001345A5" w:rsidRDefault="001345A5" w:rsidP="00B81E4E">
      <w:pPr>
        <w:spacing w:after="0"/>
        <w:rPr>
          <w:rFonts w:ascii="Times New Roman" w:hAnsi="Times New Roman"/>
          <w:sz w:val="20"/>
          <w:szCs w:val="20"/>
        </w:rPr>
      </w:pPr>
    </w:p>
    <w:p w:rsidR="00571108" w:rsidRDefault="00571108" w:rsidP="00B81E4E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Юстус Н.Н.</w:t>
      </w:r>
    </w:p>
    <w:p w:rsidR="00484690" w:rsidRDefault="00571108" w:rsidP="00B81E4E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22-</w:t>
      </w:r>
      <w:r w:rsidR="00E47D97">
        <w:rPr>
          <w:rFonts w:ascii="Times New Roman" w:hAnsi="Times New Roman"/>
          <w:sz w:val="20"/>
          <w:szCs w:val="20"/>
        </w:rPr>
        <w:t>167</w:t>
      </w:r>
    </w:p>
    <w:p w:rsidR="001345A5" w:rsidRPr="00BB3E0A" w:rsidRDefault="001345A5" w:rsidP="00B81E4E">
      <w:pPr>
        <w:spacing w:after="0"/>
        <w:rPr>
          <w:rFonts w:ascii="Times New Roman" w:hAnsi="Times New Roman"/>
          <w:sz w:val="20"/>
          <w:szCs w:val="20"/>
        </w:rPr>
      </w:pPr>
    </w:p>
    <w:sectPr w:rsidR="001345A5" w:rsidRPr="00BB3E0A" w:rsidSect="00586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E4A" w:rsidRDefault="00CB4E4A" w:rsidP="001A6686">
      <w:pPr>
        <w:spacing w:after="0" w:line="240" w:lineRule="auto"/>
      </w:pPr>
      <w:r>
        <w:separator/>
      </w:r>
    </w:p>
  </w:endnote>
  <w:endnote w:type="continuationSeparator" w:id="0">
    <w:p w:rsidR="00CB4E4A" w:rsidRDefault="00CB4E4A" w:rsidP="001A6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E4A" w:rsidRDefault="00CB4E4A" w:rsidP="001A6686">
      <w:pPr>
        <w:spacing w:after="0" w:line="240" w:lineRule="auto"/>
      </w:pPr>
      <w:r>
        <w:separator/>
      </w:r>
    </w:p>
  </w:footnote>
  <w:footnote w:type="continuationSeparator" w:id="0">
    <w:p w:rsidR="00CB4E4A" w:rsidRDefault="00CB4E4A" w:rsidP="001A66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F3939"/>
    <w:multiLevelType w:val="multilevel"/>
    <w:tmpl w:val="7B4A6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D1F"/>
    <w:rsid w:val="00015379"/>
    <w:rsid w:val="0002047D"/>
    <w:rsid w:val="00072A65"/>
    <w:rsid w:val="000F3691"/>
    <w:rsid w:val="000F7A06"/>
    <w:rsid w:val="000F7B29"/>
    <w:rsid w:val="001143F1"/>
    <w:rsid w:val="001345A5"/>
    <w:rsid w:val="001633F5"/>
    <w:rsid w:val="00190443"/>
    <w:rsid w:val="001A6686"/>
    <w:rsid w:val="001D4330"/>
    <w:rsid w:val="0022598F"/>
    <w:rsid w:val="00254F29"/>
    <w:rsid w:val="0025541D"/>
    <w:rsid w:val="00263989"/>
    <w:rsid w:val="002A1EF4"/>
    <w:rsid w:val="0031149B"/>
    <w:rsid w:val="003521A5"/>
    <w:rsid w:val="003702B9"/>
    <w:rsid w:val="003A0DA9"/>
    <w:rsid w:val="004159D9"/>
    <w:rsid w:val="004444E8"/>
    <w:rsid w:val="00447E88"/>
    <w:rsid w:val="00476E4E"/>
    <w:rsid w:val="004835E4"/>
    <w:rsid w:val="00484690"/>
    <w:rsid w:val="00486F7D"/>
    <w:rsid w:val="00496B84"/>
    <w:rsid w:val="004A422C"/>
    <w:rsid w:val="00530ABA"/>
    <w:rsid w:val="00540EA0"/>
    <w:rsid w:val="00556E04"/>
    <w:rsid w:val="00571108"/>
    <w:rsid w:val="005869EB"/>
    <w:rsid w:val="005A4D37"/>
    <w:rsid w:val="005D765D"/>
    <w:rsid w:val="00634E0E"/>
    <w:rsid w:val="00651F8E"/>
    <w:rsid w:val="006564B1"/>
    <w:rsid w:val="006605CB"/>
    <w:rsid w:val="00672B61"/>
    <w:rsid w:val="00681F79"/>
    <w:rsid w:val="006832E7"/>
    <w:rsid w:val="006B5334"/>
    <w:rsid w:val="006C35EF"/>
    <w:rsid w:val="006F03DD"/>
    <w:rsid w:val="00725C13"/>
    <w:rsid w:val="007551E1"/>
    <w:rsid w:val="007D046D"/>
    <w:rsid w:val="0081446C"/>
    <w:rsid w:val="00825845"/>
    <w:rsid w:val="008309F6"/>
    <w:rsid w:val="00894C86"/>
    <w:rsid w:val="008D3F73"/>
    <w:rsid w:val="008D582F"/>
    <w:rsid w:val="00916DA4"/>
    <w:rsid w:val="009825F9"/>
    <w:rsid w:val="009D35E0"/>
    <w:rsid w:val="009E75F4"/>
    <w:rsid w:val="009F72DD"/>
    <w:rsid w:val="00A16CEF"/>
    <w:rsid w:val="00A4199D"/>
    <w:rsid w:val="00A52DF3"/>
    <w:rsid w:val="00AB3535"/>
    <w:rsid w:val="00AC6EE4"/>
    <w:rsid w:val="00AE76AD"/>
    <w:rsid w:val="00AF0524"/>
    <w:rsid w:val="00B21430"/>
    <w:rsid w:val="00B81996"/>
    <w:rsid w:val="00B81E4E"/>
    <w:rsid w:val="00B872C9"/>
    <w:rsid w:val="00BB26CB"/>
    <w:rsid w:val="00C10CDB"/>
    <w:rsid w:val="00C16E5C"/>
    <w:rsid w:val="00C46ECA"/>
    <w:rsid w:val="00C47C69"/>
    <w:rsid w:val="00CB4E4A"/>
    <w:rsid w:val="00CD1FE9"/>
    <w:rsid w:val="00CE2BC8"/>
    <w:rsid w:val="00D064A3"/>
    <w:rsid w:val="00D117B5"/>
    <w:rsid w:val="00D2248D"/>
    <w:rsid w:val="00D657F2"/>
    <w:rsid w:val="00DA343B"/>
    <w:rsid w:val="00E27C52"/>
    <w:rsid w:val="00E36C46"/>
    <w:rsid w:val="00E47D97"/>
    <w:rsid w:val="00E50E41"/>
    <w:rsid w:val="00E73D1F"/>
    <w:rsid w:val="00EA76C4"/>
    <w:rsid w:val="00EC6C0F"/>
    <w:rsid w:val="00F47FCE"/>
    <w:rsid w:val="00F633A8"/>
    <w:rsid w:val="00FB0DC7"/>
    <w:rsid w:val="00FC24DF"/>
    <w:rsid w:val="00FD4004"/>
    <w:rsid w:val="00FF0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ACF4B0-477A-4D15-8BB1-916C37E0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9EB"/>
  </w:style>
  <w:style w:type="paragraph" w:styleId="1">
    <w:name w:val="heading 1"/>
    <w:basedOn w:val="a"/>
    <w:link w:val="10"/>
    <w:uiPriority w:val="9"/>
    <w:qFormat/>
    <w:rsid w:val="00E73D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3D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73D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D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3D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3D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E73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73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73D1F"/>
  </w:style>
  <w:style w:type="character" w:styleId="a3">
    <w:name w:val="Hyperlink"/>
    <w:basedOn w:val="a0"/>
    <w:uiPriority w:val="99"/>
    <w:semiHidden/>
    <w:unhideWhenUsed/>
    <w:rsid w:val="00E73D1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73D1F"/>
    <w:rPr>
      <w:color w:val="800080"/>
      <w:u w:val="single"/>
    </w:rPr>
  </w:style>
  <w:style w:type="paragraph" w:styleId="a5">
    <w:name w:val="header"/>
    <w:basedOn w:val="a"/>
    <w:link w:val="a6"/>
    <w:rsid w:val="00651F8E"/>
    <w:pPr>
      <w:tabs>
        <w:tab w:val="center" w:pos="4153"/>
        <w:tab w:val="right" w:pos="8306"/>
      </w:tabs>
      <w:spacing w:after="0" w:line="240" w:lineRule="auto"/>
      <w:ind w:left="357" w:right="113" w:hanging="357"/>
      <w:jc w:val="both"/>
    </w:pPr>
    <w:rPr>
      <w:rFonts w:ascii="Calibri" w:eastAsia="Times New Roman" w:hAnsi="Calibri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651F8E"/>
    <w:rPr>
      <w:rFonts w:ascii="Calibri" w:eastAsia="Times New Roman" w:hAnsi="Calibri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51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1F8E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1A6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A6686"/>
  </w:style>
  <w:style w:type="table" w:styleId="ab">
    <w:name w:val="Table Grid"/>
    <w:basedOn w:val="a1"/>
    <w:uiPriority w:val="59"/>
    <w:rsid w:val="00447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4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8961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admin</cp:lastModifiedBy>
  <cp:revision>5</cp:revision>
  <cp:lastPrinted>2025-05-26T04:08:00Z</cp:lastPrinted>
  <dcterms:created xsi:type="dcterms:W3CDTF">2025-09-17T02:56:00Z</dcterms:created>
  <dcterms:modified xsi:type="dcterms:W3CDTF">2025-09-17T03:01:00Z</dcterms:modified>
</cp:coreProperties>
</file>