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260" w:rsidRPr="005F535D" w:rsidRDefault="006D10B7" w:rsidP="005F535D">
      <w:pPr>
        <w:rPr>
          <w:sz w:val="28"/>
          <w:szCs w:val="28"/>
        </w:rPr>
      </w:pPr>
      <w:r w:rsidRPr="006D10B7">
        <w:rPr>
          <w:sz w:val="28"/>
          <w:szCs w:val="28"/>
        </w:rPr>
        <w:t xml:space="preserve">                                       </w:t>
      </w:r>
      <w:r w:rsidR="005F535D">
        <w:rPr>
          <w:sz w:val="28"/>
          <w:szCs w:val="28"/>
        </w:rPr>
        <w:t xml:space="preserve">                     </w:t>
      </w:r>
      <w:r w:rsidR="00E14260">
        <w:rPr>
          <w:b/>
          <w:noProof/>
          <w:sz w:val="28"/>
          <w:szCs w:val="28"/>
        </w:rPr>
        <w:drawing>
          <wp:inline distT="0" distB="0" distL="0" distR="0">
            <wp:extent cx="563245" cy="616585"/>
            <wp:effectExtent l="19050" t="0" r="8255" b="0"/>
            <wp:docPr id="13" name="Рисунок 1" descr="kochk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chkovo"/>
                    <pic:cNvPicPr>
                      <a:picLocks noChangeAspect="1" noChangeArrowheads="1"/>
                    </pic:cNvPicPr>
                  </pic:nvPicPr>
                  <pic:blipFill>
                    <a:blip r:embed="rId8" cstate="print"/>
                    <a:srcRect/>
                    <a:stretch>
                      <a:fillRect/>
                    </a:stretch>
                  </pic:blipFill>
                  <pic:spPr bwMode="auto">
                    <a:xfrm>
                      <a:off x="0" y="0"/>
                      <a:ext cx="563245" cy="616585"/>
                    </a:xfrm>
                    <a:prstGeom prst="rect">
                      <a:avLst/>
                    </a:prstGeom>
                    <a:noFill/>
                    <a:ln w="9525">
                      <a:noFill/>
                      <a:miter lim="800000"/>
                      <a:headEnd/>
                      <a:tailEnd/>
                    </a:ln>
                  </pic:spPr>
                </pic:pic>
              </a:graphicData>
            </a:graphic>
          </wp:inline>
        </w:drawing>
      </w:r>
    </w:p>
    <w:p w:rsidR="005F535D" w:rsidRDefault="00E14260" w:rsidP="00E14260">
      <w:pPr>
        <w:keepNext/>
        <w:jc w:val="center"/>
        <w:outlineLvl w:val="0"/>
        <w:rPr>
          <w:b/>
          <w:kern w:val="32"/>
          <w:sz w:val="28"/>
          <w:szCs w:val="28"/>
        </w:rPr>
      </w:pPr>
      <w:r>
        <w:rPr>
          <w:b/>
          <w:kern w:val="32"/>
          <w:sz w:val="28"/>
          <w:szCs w:val="28"/>
        </w:rPr>
        <w:t>СОВЕТ ДЕПУТАТОВ</w:t>
      </w:r>
    </w:p>
    <w:p w:rsidR="00E14260" w:rsidRDefault="005F535D" w:rsidP="00E14260">
      <w:pPr>
        <w:keepNext/>
        <w:jc w:val="center"/>
        <w:outlineLvl w:val="0"/>
        <w:rPr>
          <w:b/>
          <w:bCs/>
          <w:kern w:val="32"/>
          <w:sz w:val="28"/>
          <w:szCs w:val="28"/>
        </w:rPr>
      </w:pPr>
      <w:r>
        <w:rPr>
          <w:b/>
          <w:kern w:val="32"/>
          <w:sz w:val="28"/>
          <w:szCs w:val="28"/>
        </w:rPr>
        <w:t xml:space="preserve"> КОЧКОВСКОГО РАЙОНА </w:t>
      </w:r>
      <w:r w:rsidR="00E14260">
        <w:rPr>
          <w:b/>
          <w:kern w:val="32"/>
          <w:sz w:val="28"/>
          <w:szCs w:val="28"/>
        </w:rPr>
        <w:t>НОВОСИБИРСКОЙ ОБЛАСТИ</w:t>
      </w:r>
    </w:p>
    <w:p w:rsidR="00E14260" w:rsidRDefault="00E14260" w:rsidP="00E14260">
      <w:pPr>
        <w:jc w:val="center"/>
        <w:rPr>
          <w:rFonts w:eastAsia="Calibri"/>
          <w:b/>
          <w:bCs/>
          <w:sz w:val="28"/>
          <w:szCs w:val="28"/>
        </w:rPr>
      </w:pPr>
      <w:r>
        <w:rPr>
          <w:rFonts w:eastAsia="Calibri"/>
          <w:b/>
          <w:bCs/>
          <w:sz w:val="28"/>
          <w:szCs w:val="28"/>
        </w:rPr>
        <w:t>(четвертого созыва)</w:t>
      </w:r>
    </w:p>
    <w:p w:rsidR="00E14260" w:rsidRDefault="00E14260" w:rsidP="00E14260">
      <w:pPr>
        <w:jc w:val="center"/>
        <w:rPr>
          <w:rFonts w:eastAsia="Calibri"/>
          <w:bCs/>
          <w:sz w:val="28"/>
          <w:szCs w:val="28"/>
        </w:rPr>
      </w:pPr>
    </w:p>
    <w:p w:rsidR="00E14260" w:rsidRDefault="00E14260" w:rsidP="00E14260">
      <w:pPr>
        <w:jc w:val="center"/>
        <w:rPr>
          <w:rFonts w:eastAsia="Calibri"/>
          <w:bCs/>
          <w:sz w:val="28"/>
          <w:szCs w:val="28"/>
        </w:rPr>
      </w:pPr>
    </w:p>
    <w:p w:rsidR="00E14260" w:rsidRDefault="00E14260" w:rsidP="00E14260">
      <w:pPr>
        <w:jc w:val="center"/>
        <w:rPr>
          <w:rFonts w:eastAsia="Calibri"/>
          <w:b/>
          <w:bCs/>
          <w:sz w:val="28"/>
          <w:szCs w:val="28"/>
        </w:rPr>
      </w:pPr>
      <w:r>
        <w:rPr>
          <w:rFonts w:eastAsia="Calibri"/>
          <w:b/>
          <w:bCs/>
          <w:sz w:val="28"/>
          <w:szCs w:val="28"/>
        </w:rPr>
        <w:t>РЕШЕНИЕ</w:t>
      </w:r>
    </w:p>
    <w:p w:rsidR="00E14260" w:rsidRDefault="00E8014E" w:rsidP="00E14260">
      <w:pPr>
        <w:jc w:val="center"/>
        <w:rPr>
          <w:rFonts w:eastAsia="Calibri"/>
          <w:b/>
          <w:bCs/>
          <w:sz w:val="28"/>
          <w:szCs w:val="28"/>
        </w:rPr>
      </w:pPr>
      <w:r>
        <w:rPr>
          <w:rFonts w:eastAsia="Calibri"/>
          <w:b/>
          <w:bCs/>
          <w:sz w:val="28"/>
          <w:szCs w:val="28"/>
        </w:rPr>
        <w:t>тридцать шестой</w:t>
      </w:r>
      <w:r w:rsidR="00E14260">
        <w:rPr>
          <w:rFonts w:eastAsia="Calibri"/>
          <w:b/>
          <w:bCs/>
          <w:sz w:val="28"/>
          <w:szCs w:val="28"/>
        </w:rPr>
        <w:t xml:space="preserve"> сессии</w:t>
      </w:r>
    </w:p>
    <w:p w:rsidR="00E14260" w:rsidRDefault="00E14260" w:rsidP="00E14260">
      <w:pPr>
        <w:jc w:val="center"/>
        <w:rPr>
          <w:rFonts w:eastAsia="Calibri"/>
          <w:bCs/>
          <w:sz w:val="28"/>
          <w:szCs w:val="28"/>
        </w:rPr>
      </w:pPr>
    </w:p>
    <w:p w:rsidR="00E14260" w:rsidRDefault="00E8014E" w:rsidP="00E14260">
      <w:pPr>
        <w:jc w:val="both"/>
        <w:rPr>
          <w:rFonts w:eastAsia="Calibri"/>
          <w:sz w:val="28"/>
          <w:szCs w:val="28"/>
        </w:rPr>
      </w:pPr>
      <w:r>
        <w:rPr>
          <w:rFonts w:eastAsia="Calibri"/>
          <w:sz w:val="28"/>
          <w:szCs w:val="28"/>
        </w:rPr>
        <w:t>от 17</w:t>
      </w:r>
      <w:r w:rsidR="00E14260">
        <w:rPr>
          <w:rFonts w:eastAsia="Calibri"/>
          <w:sz w:val="28"/>
          <w:szCs w:val="28"/>
        </w:rPr>
        <w:t>.0</w:t>
      </w:r>
      <w:r>
        <w:rPr>
          <w:rFonts w:eastAsia="Calibri"/>
          <w:sz w:val="28"/>
          <w:szCs w:val="28"/>
        </w:rPr>
        <w:t>6</w:t>
      </w:r>
      <w:r w:rsidR="00E14260">
        <w:rPr>
          <w:rFonts w:eastAsia="Calibri"/>
          <w:sz w:val="28"/>
          <w:szCs w:val="28"/>
        </w:rPr>
        <w:t>.2025</w:t>
      </w:r>
      <w:r w:rsidR="00E14260">
        <w:rPr>
          <w:rFonts w:eastAsia="Calibri"/>
          <w:sz w:val="28"/>
          <w:szCs w:val="28"/>
        </w:rPr>
        <w:tab/>
      </w:r>
      <w:r w:rsidR="00E14260">
        <w:rPr>
          <w:rFonts w:eastAsia="Calibri"/>
          <w:sz w:val="28"/>
          <w:szCs w:val="28"/>
        </w:rPr>
        <w:tab/>
      </w:r>
      <w:r w:rsidR="00E14260">
        <w:rPr>
          <w:rFonts w:eastAsia="Calibri"/>
          <w:sz w:val="28"/>
          <w:szCs w:val="28"/>
        </w:rPr>
        <w:tab/>
      </w:r>
      <w:r w:rsidR="00E14260">
        <w:rPr>
          <w:rFonts w:eastAsia="Calibri"/>
          <w:sz w:val="28"/>
          <w:szCs w:val="28"/>
        </w:rPr>
        <w:tab/>
      </w:r>
      <w:r w:rsidR="00E14260">
        <w:rPr>
          <w:rFonts w:eastAsia="Calibri"/>
          <w:sz w:val="28"/>
          <w:szCs w:val="28"/>
        </w:rPr>
        <w:tab/>
      </w:r>
      <w:r w:rsidR="00E14260">
        <w:rPr>
          <w:rFonts w:eastAsia="Calibri"/>
          <w:sz w:val="28"/>
          <w:szCs w:val="28"/>
        </w:rPr>
        <w:tab/>
      </w:r>
      <w:r w:rsidR="00E14260">
        <w:rPr>
          <w:rFonts w:eastAsia="Calibri"/>
          <w:sz w:val="28"/>
          <w:szCs w:val="28"/>
        </w:rPr>
        <w:tab/>
      </w:r>
      <w:r w:rsidR="00E14260">
        <w:rPr>
          <w:rFonts w:eastAsia="Calibri"/>
          <w:sz w:val="28"/>
          <w:szCs w:val="28"/>
        </w:rPr>
        <w:tab/>
      </w:r>
      <w:r w:rsidR="00E14260">
        <w:rPr>
          <w:rFonts w:eastAsia="Calibri"/>
          <w:sz w:val="28"/>
          <w:szCs w:val="28"/>
        </w:rPr>
        <w:tab/>
      </w:r>
      <w:r w:rsidR="00E14260">
        <w:rPr>
          <w:rFonts w:eastAsia="Calibri"/>
          <w:sz w:val="28"/>
          <w:szCs w:val="28"/>
        </w:rPr>
        <w:tab/>
        <w:t xml:space="preserve">    № </w:t>
      </w:r>
      <w:r>
        <w:rPr>
          <w:rFonts w:eastAsia="Calibri"/>
          <w:sz w:val="28"/>
          <w:szCs w:val="28"/>
        </w:rPr>
        <w:t>2</w:t>
      </w:r>
      <w:r w:rsidR="00E14260">
        <w:rPr>
          <w:rFonts w:eastAsia="Calibri"/>
          <w:sz w:val="28"/>
          <w:szCs w:val="28"/>
        </w:rPr>
        <w:t xml:space="preserve"> </w:t>
      </w:r>
    </w:p>
    <w:p w:rsidR="00E14260" w:rsidRPr="002B60DA" w:rsidRDefault="00E14260" w:rsidP="00E14260">
      <w:pPr>
        <w:jc w:val="both"/>
        <w:rPr>
          <w:rFonts w:eastAsia="Calibri"/>
          <w:sz w:val="28"/>
          <w:szCs w:val="28"/>
        </w:rPr>
      </w:pPr>
    </w:p>
    <w:p w:rsidR="00E14260" w:rsidRPr="002B60DA" w:rsidRDefault="00E14260" w:rsidP="00E14260">
      <w:pPr>
        <w:jc w:val="center"/>
        <w:rPr>
          <w:rFonts w:eastAsia="Calibri"/>
          <w:sz w:val="28"/>
          <w:szCs w:val="28"/>
        </w:rPr>
      </w:pPr>
      <w:r w:rsidRPr="002B60DA">
        <w:rPr>
          <w:rFonts w:eastAsia="Calibri"/>
          <w:sz w:val="28"/>
          <w:szCs w:val="28"/>
        </w:rPr>
        <w:t xml:space="preserve">Об исполнении районного бюджета Кочковского района </w:t>
      </w:r>
    </w:p>
    <w:p w:rsidR="00E14260" w:rsidRPr="002B60DA" w:rsidRDefault="00E14260" w:rsidP="00E14260">
      <w:pPr>
        <w:jc w:val="center"/>
        <w:rPr>
          <w:rFonts w:eastAsia="Calibri"/>
          <w:sz w:val="28"/>
          <w:szCs w:val="28"/>
        </w:rPr>
      </w:pPr>
      <w:r w:rsidRPr="002B60DA">
        <w:rPr>
          <w:rFonts w:eastAsia="Calibri"/>
          <w:sz w:val="28"/>
          <w:szCs w:val="28"/>
        </w:rPr>
        <w:t>Новосибирской области за 2024 год</w:t>
      </w:r>
    </w:p>
    <w:p w:rsidR="00E14260" w:rsidRPr="002B60DA" w:rsidRDefault="00E14260" w:rsidP="00E14260">
      <w:pPr>
        <w:jc w:val="center"/>
        <w:rPr>
          <w:rFonts w:eastAsia="Calibri"/>
          <w:sz w:val="28"/>
          <w:szCs w:val="28"/>
        </w:rPr>
      </w:pPr>
    </w:p>
    <w:p w:rsidR="00E14260" w:rsidRPr="002B60DA" w:rsidRDefault="00E14260" w:rsidP="00E14260">
      <w:pPr>
        <w:jc w:val="both"/>
        <w:rPr>
          <w:rFonts w:eastAsia="Calibri"/>
          <w:sz w:val="28"/>
          <w:szCs w:val="28"/>
        </w:rPr>
      </w:pPr>
      <w:r w:rsidRPr="002B60DA">
        <w:rPr>
          <w:rFonts w:eastAsia="Calibri"/>
          <w:sz w:val="28"/>
          <w:szCs w:val="28"/>
        </w:rPr>
        <w:t xml:space="preserve">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Кочковском районе Новосибирской области, утвержденным решением Совета депутатов Кочковского района Новосибирской области от 21.08.2015 № 4, руководствуясь статьей 18 Устава Кочковского района Новосибирской области, </w:t>
      </w:r>
    </w:p>
    <w:p w:rsidR="00E14260" w:rsidRPr="002B60DA" w:rsidRDefault="00E14260" w:rsidP="00E14260">
      <w:pPr>
        <w:jc w:val="both"/>
        <w:rPr>
          <w:rFonts w:eastAsia="Calibri"/>
          <w:sz w:val="28"/>
          <w:szCs w:val="28"/>
        </w:rPr>
      </w:pPr>
      <w:r w:rsidRPr="002B60DA">
        <w:rPr>
          <w:rFonts w:eastAsia="Calibri"/>
          <w:sz w:val="28"/>
          <w:szCs w:val="28"/>
        </w:rPr>
        <w:t>Совет депутатов Кочковского района Новосибирской области</w:t>
      </w:r>
    </w:p>
    <w:p w:rsidR="00E14260" w:rsidRPr="002B60DA" w:rsidRDefault="00E14260" w:rsidP="00E14260">
      <w:pPr>
        <w:jc w:val="both"/>
        <w:rPr>
          <w:rFonts w:eastAsia="Calibri"/>
          <w:sz w:val="28"/>
          <w:szCs w:val="28"/>
        </w:rPr>
      </w:pPr>
      <w:r w:rsidRPr="002B60DA">
        <w:rPr>
          <w:rFonts w:eastAsia="Calibri"/>
          <w:b/>
          <w:sz w:val="28"/>
          <w:szCs w:val="28"/>
        </w:rPr>
        <w:t xml:space="preserve">     РЕШИЛ</w:t>
      </w:r>
      <w:r w:rsidRPr="002B60DA">
        <w:rPr>
          <w:rFonts w:eastAsia="Calibri"/>
          <w:sz w:val="28"/>
          <w:szCs w:val="28"/>
        </w:rPr>
        <w:t>:</w:t>
      </w:r>
      <w:r w:rsidR="002B60DA" w:rsidRPr="002B60DA">
        <w:rPr>
          <w:rFonts w:eastAsia="Calibri"/>
          <w:sz w:val="28"/>
          <w:szCs w:val="28"/>
        </w:rPr>
        <w:t xml:space="preserve"> </w:t>
      </w:r>
    </w:p>
    <w:p w:rsidR="00E14260" w:rsidRPr="002B60DA" w:rsidRDefault="00E14260" w:rsidP="00E14260">
      <w:pPr>
        <w:jc w:val="both"/>
        <w:rPr>
          <w:rFonts w:eastAsia="Calibri"/>
          <w:sz w:val="28"/>
          <w:szCs w:val="28"/>
        </w:rPr>
      </w:pPr>
      <w:r w:rsidRPr="002B60DA">
        <w:rPr>
          <w:rFonts w:eastAsia="Calibri"/>
          <w:sz w:val="28"/>
          <w:szCs w:val="28"/>
        </w:rPr>
        <w:t xml:space="preserve">1. Утвердить отчет об исполнении районного бюджета Кочковского района Новосибирской области за 2024 год по расходам в сумме 1 244 491 687,83      рублей, по доходам в сумме 1 238 659 490,18 рублей, с </w:t>
      </w:r>
      <w:bookmarkStart w:id="0" w:name="_GoBack"/>
      <w:bookmarkEnd w:id="0"/>
      <w:r w:rsidRPr="002B60DA">
        <w:rPr>
          <w:rFonts w:eastAsia="Calibri"/>
          <w:sz w:val="28"/>
          <w:szCs w:val="28"/>
        </w:rPr>
        <w:t>превышением расходов над доходами (дефицит бюджета) в сумме 5 832 197,65 рублей.</w:t>
      </w:r>
    </w:p>
    <w:p w:rsidR="00E14260" w:rsidRPr="002B60DA" w:rsidRDefault="00E14260" w:rsidP="00E14260">
      <w:pPr>
        <w:jc w:val="both"/>
        <w:rPr>
          <w:rFonts w:eastAsia="Calibri"/>
          <w:sz w:val="28"/>
          <w:szCs w:val="28"/>
        </w:rPr>
      </w:pPr>
      <w:r w:rsidRPr="002B60DA">
        <w:rPr>
          <w:rFonts w:eastAsia="Calibri"/>
          <w:sz w:val="28"/>
          <w:szCs w:val="28"/>
        </w:rPr>
        <w:t xml:space="preserve">2. Утвердить кассовое исполнение районного бюджета Кочковского района Новосибирской области по доходам за 2024 год по кодам классификации доходов бюджетов согласно приложению </w:t>
      </w:r>
      <w:r w:rsidR="005F535D" w:rsidRPr="002B60DA">
        <w:rPr>
          <w:rFonts w:eastAsia="Calibri"/>
          <w:sz w:val="28"/>
          <w:szCs w:val="28"/>
        </w:rPr>
        <w:t xml:space="preserve">№ </w:t>
      </w:r>
      <w:r w:rsidRPr="002B60DA">
        <w:rPr>
          <w:rFonts w:eastAsia="Calibri"/>
          <w:sz w:val="28"/>
          <w:szCs w:val="28"/>
        </w:rPr>
        <w:t>1 к настоящему решению.</w:t>
      </w:r>
    </w:p>
    <w:p w:rsidR="00E14260" w:rsidRPr="002B60DA" w:rsidRDefault="00E14260" w:rsidP="00E14260">
      <w:pPr>
        <w:pStyle w:val="ac"/>
        <w:ind w:left="0"/>
        <w:jc w:val="both"/>
        <w:rPr>
          <w:rFonts w:cs="Times New Roman"/>
          <w:sz w:val="28"/>
          <w:szCs w:val="28"/>
        </w:rPr>
      </w:pPr>
      <w:r w:rsidRPr="002B60DA">
        <w:rPr>
          <w:rFonts w:cs="Times New Roman"/>
          <w:sz w:val="28"/>
          <w:szCs w:val="28"/>
        </w:rPr>
        <w:t xml:space="preserve">3. Утвердить кассовое исполнение районного бюджета Кочковского района Новосибирской области по расходам за 2024 год по ведомственной структуре расходов согласно приложению </w:t>
      </w:r>
      <w:r w:rsidR="005F535D" w:rsidRPr="002B60DA">
        <w:rPr>
          <w:rFonts w:cs="Times New Roman"/>
          <w:sz w:val="28"/>
          <w:szCs w:val="28"/>
        </w:rPr>
        <w:t xml:space="preserve">№ </w:t>
      </w:r>
      <w:r w:rsidRPr="002B60DA">
        <w:rPr>
          <w:rFonts w:cs="Times New Roman"/>
          <w:sz w:val="28"/>
          <w:szCs w:val="28"/>
        </w:rPr>
        <w:t>2 к настоящему решению.</w:t>
      </w:r>
    </w:p>
    <w:p w:rsidR="00E14260" w:rsidRPr="00E8014E" w:rsidRDefault="00E14260" w:rsidP="00E8014E">
      <w:pPr>
        <w:jc w:val="both"/>
        <w:rPr>
          <w:rFonts w:eastAsia="Calibri"/>
          <w:sz w:val="28"/>
          <w:szCs w:val="28"/>
        </w:rPr>
      </w:pPr>
      <w:r w:rsidRPr="002B60DA">
        <w:rPr>
          <w:rFonts w:eastAsia="Calibri"/>
          <w:sz w:val="28"/>
          <w:szCs w:val="28"/>
        </w:rPr>
        <w:t xml:space="preserve">4. </w:t>
      </w:r>
      <w:r w:rsidRPr="002B60DA">
        <w:rPr>
          <w:sz w:val="28"/>
          <w:szCs w:val="28"/>
        </w:rPr>
        <w:t xml:space="preserve">Утвердить кассовое исполнение районного бюджета Кочковского района Новосибирской области за 2024 год по разделам и подразделам классификации расходов бюджетов согласно приложению </w:t>
      </w:r>
      <w:r w:rsidR="005F535D" w:rsidRPr="002B60DA">
        <w:rPr>
          <w:sz w:val="28"/>
          <w:szCs w:val="28"/>
        </w:rPr>
        <w:t xml:space="preserve">№ </w:t>
      </w:r>
      <w:r w:rsidRPr="002B60DA">
        <w:rPr>
          <w:sz w:val="28"/>
          <w:szCs w:val="28"/>
        </w:rPr>
        <w:t>3 к настоящему решению.</w:t>
      </w:r>
    </w:p>
    <w:p w:rsidR="00E14260" w:rsidRPr="002B60DA" w:rsidRDefault="00E14260" w:rsidP="00E14260">
      <w:pPr>
        <w:pStyle w:val="aa"/>
        <w:jc w:val="both"/>
        <w:rPr>
          <w:rFonts w:cs="Times New Roman"/>
          <w:sz w:val="28"/>
          <w:szCs w:val="28"/>
        </w:rPr>
      </w:pPr>
      <w:r w:rsidRPr="002B60DA">
        <w:rPr>
          <w:rFonts w:cs="Times New Roman"/>
          <w:sz w:val="28"/>
          <w:szCs w:val="28"/>
        </w:rPr>
        <w:t xml:space="preserve">5. Утвердить кассовое исполнение по источникам финансирования дефицита районного бюджета Кочковского района Новосибирской области за 2024 год по кодам классификации источников финансирования дефицитов бюджетов согласно приложению </w:t>
      </w:r>
      <w:r w:rsidR="005F535D" w:rsidRPr="002B60DA">
        <w:rPr>
          <w:rFonts w:cs="Times New Roman"/>
          <w:sz w:val="28"/>
          <w:szCs w:val="28"/>
        </w:rPr>
        <w:t xml:space="preserve">№ </w:t>
      </w:r>
      <w:r w:rsidRPr="002B60DA">
        <w:rPr>
          <w:rFonts w:cs="Times New Roman"/>
          <w:sz w:val="28"/>
          <w:szCs w:val="28"/>
        </w:rPr>
        <w:t>4 к настоящему решению.</w:t>
      </w:r>
    </w:p>
    <w:p w:rsidR="00E14260" w:rsidRPr="002B60DA" w:rsidRDefault="00E14260" w:rsidP="00E14260">
      <w:pPr>
        <w:pStyle w:val="aa"/>
        <w:jc w:val="both"/>
        <w:rPr>
          <w:rFonts w:cs="Times New Roman"/>
          <w:sz w:val="28"/>
          <w:szCs w:val="28"/>
        </w:rPr>
      </w:pPr>
      <w:r w:rsidRPr="002B60DA">
        <w:rPr>
          <w:rFonts w:cs="Times New Roman"/>
          <w:sz w:val="28"/>
          <w:szCs w:val="28"/>
        </w:rPr>
        <w:lastRenderedPageBreak/>
        <w:t>6. Опубликовать настоящее решение в периодическом печатном издании органов местного самоуправления Кочковского района Новосибирской области «Вестник Кочковского района».</w:t>
      </w:r>
    </w:p>
    <w:p w:rsidR="00E14260" w:rsidRPr="002B60DA" w:rsidRDefault="00E14260" w:rsidP="00E14260">
      <w:pPr>
        <w:pStyle w:val="ac"/>
        <w:ind w:left="0"/>
        <w:jc w:val="both"/>
        <w:rPr>
          <w:rFonts w:cs="Times New Roman"/>
          <w:sz w:val="28"/>
          <w:szCs w:val="28"/>
        </w:rPr>
      </w:pPr>
      <w:r w:rsidRPr="002B60DA">
        <w:rPr>
          <w:rFonts w:cs="Times New Roman"/>
          <w:sz w:val="28"/>
          <w:szCs w:val="28"/>
        </w:rPr>
        <w:t>7. Настоящее решение вступает в силу со дня его подписания.</w:t>
      </w:r>
    </w:p>
    <w:p w:rsidR="00E14260" w:rsidRPr="002B60DA" w:rsidRDefault="00E14260" w:rsidP="00E14260">
      <w:pPr>
        <w:pStyle w:val="aa"/>
        <w:jc w:val="both"/>
        <w:rPr>
          <w:rFonts w:cs="Times New Roman"/>
          <w:sz w:val="28"/>
          <w:szCs w:val="28"/>
        </w:rPr>
      </w:pPr>
    </w:p>
    <w:p w:rsidR="00E14260" w:rsidRPr="002B60DA" w:rsidRDefault="00E14260" w:rsidP="00E14260">
      <w:pPr>
        <w:pStyle w:val="aa"/>
        <w:jc w:val="both"/>
        <w:rPr>
          <w:rFonts w:cs="Times New Roman"/>
          <w:sz w:val="28"/>
          <w:szCs w:val="28"/>
        </w:rPr>
      </w:pPr>
    </w:p>
    <w:p w:rsidR="00E14260" w:rsidRPr="002B60DA" w:rsidRDefault="00E14260" w:rsidP="00E14260">
      <w:pPr>
        <w:pStyle w:val="aa"/>
        <w:jc w:val="both"/>
        <w:rPr>
          <w:rFonts w:cs="Times New Roman"/>
          <w:sz w:val="28"/>
          <w:szCs w:val="28"/>
        </w:rPr>
      </w:pPr>
      <w:r w:rsidRPr="002B60DA">
        <w:rPr>
          <w:rFonts w:cs="Times New Roman"/>
          <w:sz w:val="28"/>
          <w:szCs w:val="28"/>
        </w:rPr>
        <w:t>Глав</w:t>
      </w:r>
      <w:r w:rsidR="00E8014E">
        <w:rPr>
          <w:rFonts w:cs="Times New Roman"/>
          <w:sz w:val="28"/>
          <w:szCs w:val="28"/>
        </w:rPr>
        <w:t>а</w:t>
      </w:r>
      <w:r w:rsidRPr="002B60DA">
        <w:rPr>
          <w:rFonts w:cs="Times New Roman"/>
          <w:sz w:val="28"/>
          <w:szCs w:val="28"/>
        </w:rPr>
        <w:t xml:space="preserve"> Кочковского района</w:t>
      </w:r>
    </w:p>
    <w:p w:rsidR="00E14260" w:rsidRPr="002B60DA" w:rsidRDefault="00E14260" w:rsidP="00E14260">
      <w:pPr>
        <w:pStyle w:val="aa"/>
        <w:jc w:val="both"/>
        <w:rPr>
          <w:rFonts w:cs="Times New Roman"/>
          <w:sz w:val="28"/>
          <w:szCs w:val="28"/>
        </w:rPr>
      </w:pPr>
      <w:r w:rsidRPr="002B60DA">
        <w:rPr>
          <w:rFonts w:cs="Times New Roman"/>
          <w:sz w:val="28"/>
          <w:szCs w:val="28"/>
        </w:rPr>
        <w:t xml:space="preserve">Новосибирской области                                                       </w:t>
      </w:r>
      <w:r w:rsidR="00E8014E">
        <w:rPr>
          <w:rFonts w:cs="Times New Roman"/>
          <w:sz w:val="28"/>
          <w:szCs w:val="28"/>
        </w:rPr>
        <w:t>П.А. Шилин</w:t>
      </w:r>
    </w:p>
    <w:p w:rsidR="00E14260" w:rsidRPr="002B60DA" w:rsidRDefault="00E14260" w:rsidP="00E14260">
      <w:pPr>
        <w:pStyle w:val="aa"/>
        <w:jc w:val="both"/>
        <w:rPr>
          <w:rFonts w:cs="Times New Roman"/>
          <w:sz w:val="28"/>
          <w:szCs w:val="28"/>
        </w:rPr>
      </w:pPr>
    </w:p>
    <w:p w:rsidR="00E14260" w:rsidRPr="002B60DA" w:rsidRDefault="00E14260" w:rsidP="00E14260">
      <w:pPr>
        <w:pStyle w:val="aa"/>
        <w:jc w:val="both"/>
        <w:rPr>
          <w:rFonts w:cs="Times New Roman"/>
          <w:sz w:val="28"/>
          <w:szCs w:val="28"/>
        </w:rPr>
      </w:pPr>
      <w:r w:rsidRPr="002B60DA">
        <w:rPr>
          <w:rFonts w:cs="Times New Roman"/>
          <w:sz w:val="28"/>
          <w:szCs w:val="28"/>
        </w:rPr>
        <w:t>Председатель Совета депутатов</w:t>
      </w:r>
    </w:p>
    <w:p w:rsidR="00E14260" w:rsidRPr="002B60DA" w:rsidRDefault="00E14260" w:rsidP="00E14260">
      <w:pPr>
        <w:pStyle w:val="aa"/>
        <w:jc w:val="both"/>
        <w:rPr>
          <w:rFonts w:cs="Times New Roman"/>
          <w:sz w:val="28"/>
          <w:szCs w:val="28"/>
        </w:rPr>
      </w:pPr>
      <w:r w:rsidRPr="002B60DA">
        <w:rPr>
          <w:rFonts w:cs="Times New Roman"/>
          <w:sz w:val="28"/>
          <w:szCs w:val="28"/>
        </w:rPr>
        <w:t>Кочковского района</w:t>
      </w:r>
    </w:p>
    <w:p w:rsidR="00E14260" w:rsidRPr="002B60DA" w:rsidRDefault="00E14260" w:rsidP="00E14260">
      <w:pPr>
        <w:pStyle w:val="aa"/>
        <w:jc w:val="both"/>
        <w:rPr>
          <w:rFonts w:cs="Times New Roman"/>
          <w:sz w:val="28"/>
          <w:szCs w:val="28"/>
        </w:rPr>
      </w:pPr>
      <w:r w:rsidRPr="002B60DA">
        <w:rPr>
          <w:rFonts w:cs="Times New Roman"/>
          <w:sz w:val="28"/>
          <w:szCs w:val="28"/>
        </w:rPr>
        <w:t xml:space="preserve">Новосибирской области                                                       В.М. Макарушкин    </w:t>
      </w:r>
    </w:p>
    <w:p w:rsidR="007D7D91" w:rsidRPr="002B60DA" w:rsidRDefault="007D7D91" w:rsidP="00875E5B">
      <w:pPr>
        <w:rPr>
          <w:sz w:val="28"/>
          <w:szCs w:val="28"/>
        </w:rPr>
      </w:pPr>
    </w:p>
    <w:p w:rsidR="007D7D91" w:rsidRPr="002B60DA" w:rsidRDefault="007D7D91" w:rsidP="00875E5B">
      <w:pPr>
        <w:rPr>
          <w:sz w:val="28"/>
          <w:szCs w:val="28"/>
        </w:rPr>
      </w:pPr>
    </w:p>
    <w:p w:rsidR="007D7D91" w:rsidRDefault="007D7D91" w:rsidP="00875E5B">
      <w:pPr>
        <w:rPr>
          <w:sz w:val="28"/>
          <w:szCs w:val="28"/>
        </w:rPr>
      </w:pPr>
    </w:p>
    <w:p w:rsidR="007D7D91" w:rsidRDefault="007D7D91" w:rsidP="00875E5B">
      <w:pPr>
        <w:rPr>
          <w:sz w:val="28"/>
          <w:szCs w:val="28"/>
        </w:rPr>
      </w:pPr>
    </w:p>
    <w:p w:rsidR="007D7D91" w:rsidRDefault="007D7D91" w:rsidP="00875E5B">
      <w:pPr>
        <w:rPr>
          <w:sz w:val="28"/>
          <w:szCs w:val="28"/>
        </w:rPr>
      </w:pPr>
    </w:p>
    <w:p w:rsidR="007D7D91" w:rsidRDefault="007D7D91" w:rsidP="00875E5B">
      <w:pPr>
        <w:rPr>
          <w:sz w:val="28"/>
          <w:szCs w:val="28"/>
        </w:rPr>
      </w:pPr>
    </w:p>
    <w:p w:rsidR="007D7D91" w:rsidRDefault="007D7D91"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8170B0" w:rsidRDefault="008170B0" w:rsidP="00875E5B">
      <w:pPr>
        <w:rPr>
          <w:sz w:val="28"/>
          <w:szCs w:val="28"/>
        </w:rPr>
      </w:pPr>
    </w:p>
    <w:p w:rsidR="00E8014E" w:rsidRDefault="00E8014E" w:rsidP="00875E5B">
      <w:pPr>
        <w:rPr>
          <w:sz w:val="28"/>
          <w:szCs w:val="28"/>
        </w:rPr>
      </w:pPr>
    </w:p>
    <w:p w:rsidR="00E8014E" w:rsidRDefault="00E8014E" w:rsidP="00875E5B">
      <w:pPr>
        <w:rPr>
          <w:sz w:val="28"/>
          <w:szCs w:val="28"/>
        </w:rPr>
      </w:pPr>
    </w:p>
    <w:p w:rsidR="00E8014E" w:rsidRDefault="00E8014E" w:rsidP="00875E5B">
      <w:pPr>
        <w:rPr>
          <w:sz w:val="28"/>
          <w:szCs w:val="28"/>
        </w:rPr>
      </w:pPr>
    </w:p>
    <w:p w:rsidR="00E8014E" w:rsidRDefault="00E8014E" w:rsidP="00875E5B">
      <w:pPr>
        <w:rPr>
          <w:sz w:val="28"/>
          <w:szCs w:val="28"/>
        </w:rPr>
      </w:pPr>
    </w:p>
    <w:p w:rsidR="00E8014E" w:rsidRDefault="00E8014E" w:rsidP="00875E5B">
      <w:pPr>
        <w:rPr>
          <w:sz w:val="28"/>
          <w:szCs w:val="28"/>
        </w:rPr>
      </w:pPr>
    </w:p>
    <w:p w:rsidR="008170B0" w:rsidRDefault="008170B0" w:rsidP="00875E5B">
      <w:pPr>
        <w:rPr>
          <w:sz w:val="28"/>
          <w:szCs w:val="28"/>
        </w:rPr>
      </w:pPr>
    </w:p>
    <w:p w:rsidR="008170B0" w:rsidRDefault="008170B0" w:rsidP="00875E5B">
      <w:pPr>
        <w:rPr>
          <w:sz w:val="28"/>
          <w:szCs w:val="28"/>
        </w:rPr>
      </w:pPr>
    </w:p>
    <w:p w:rsidR="00D26BDE" w:rsidRDefault="00D26BDE" w:rsidP="00875E5B">
      <w:pPr>
        <w:rPr>
          <w:sz w:val="28"/>
          <w:szCs w:val="28"/>
        </w:rPr>
      </w:pPr>
    </w:p>
    <w:p w:rsidR="00D26BDE" w:rsidRDefault="00D26BDE" w:rsidP="00875E5B">
      <w:pPr>
        <w:rPr>
          <w:sz w:val="28"/>
          <w:szCs w:val="28"/>
        </w:rPr>
      </w:pPr>
    </w:p>
    <w:p w:rsidR="008170B0" w:rsidRPr="008E7368" w:rsidRDefault="008170B0" w:rsidP="008170B0">
      <w:pPr>
        <w:jc w:val="right"/>
      </w:pPr>
      <w:r w:rsidRPr="008E7368">
        <w:lastRenderedPageBreak/>
        <w:t>Приложение № 1</w:t>
      </w:r>
    </w:p>
    <w:p w:rsidR="008170B0" w:rsidRPr="008E7368" w:rsidRDefault="008170B0" w:rsidP="008170B0">
      <w:pPr>
        <w:jc w:val="right"/>
      </w:pPr>
      <w:r w:rsidRPr="008E7368">
        <w:t xml:space="preserve">к решению Совета депутатов Кочковского района </w:t>
      </w:r>
    </w:p>
    <w:p w:rsidR="008170B0" w:rsidRDefault="008170B0" w:rsidP="008170B0">
      <w:pPr>
        <w:jc w:val="right"/>
      </w:pPr>
      <w:r w:rsidRPr="008E7368">
        <w:t xml:space="preserve">Новосибирской </w:t>
      </w:r>
      <w:r w:rsidR="00E8014E" w:rsidRPr="008E7368">
        <w:t>области от  17</w:t>
      </w:r>
      <w:r w:rsidRPr="008E7368">
        <w:t>.0</w:t>
      </w:r>
      <w:r w:rsidR="00E8014E" w:rsidRPr="008E7368">
        <w:t>6</w:t>
      </w:r>
      <w:r w:rsidRPr="008E7368">
        <w:t xml:space="preserve">.2025 № </w:t>
      </w:r>
      <w:r w:rsidR="00E8014E" w:rsidRPr="008E7368">
        <w:t>2</w:t>
      </w:r>
    </w:p>
    <w:p w:rsidR="008170B0" w:rsidRDefault="008170B0" w:rsidP="008170B0">
      <w:pPr>
        <w:jc w:val="right"/>
      </w:pPr>
    </w:p>
    <w:p w:rsidR="008170B0" w:rsidRDefault="008170B0" w:rsidP="008170B0">
      <w:pPr>
        <w:jc w:val="right"/>
      </w:pPr>
    </w:p>
    <w:p w:rsidR="008170B0" w:rsidRDefault="008170B0" w:rsidP="008170B0">
      <w:pPr>
        <w:jc w:val="right"/>
      </w:pPr>
    </w:p>
    <w:p w:rsidR="008E7368" w:rsidRDefault="008E7368" w:rsidP="008170B0">
      <w:pPr>
        <w:jc w:val="right"/>
      </w:pPr>
    </w:p>
    <w:tbl>
      <w:tblPr>
        <w:tblW w:w="10491" w:type="dxa"/>
        <w:tblInd w:w="-885" w:type="dxa"/>
        <w:tblLook w:val="04A0"/>
      </w:tblPr>
      <w:tblGrid>
        <w:gridCol w:w="5479"/>
        <w:gridCol w:w="707"/>
        <w:gridCol w:w="2263"/>
        <w:gridCol w:w="2042"/>
      </w:tblGrid>
      <w:tr w:rsidR="008E7368" w:rsidRPr="008E7368" w:rsidTr="008E7368">
        <w:trPr>
          <w:trHeight w:val="912"/>
        </w:trPr>
        <w:tc>
          <w:tcPr>
            <w:tcW w:w="10491" w:type="dxa"/>
            <w:gridSpan w:val="4"/>
            <w:tcBorders>
              <w:top w:val="nil"/>
              <w:left w:val="nil"/>
              <w:bottom w:val="nil"/>
              <w:right w:val="nil"/>
            </w:tcBorders>
            <w:shd w:val="clear" w:color="auto" w:fill="auto"/>
            <w:vAlign w:val="bottom"/>
            <w:hideMark/>
          </w:tcPr>
          <w:p w:rsidR="008E7368" w:rsidRPr="008E7368" w:rsidRDefault="008E7368" w:rsidP="008E7368">
            <w:pPr>
              <w:jc w:val="center"/>
              <w:rPr>
                <w:b/>
                <w:color w:val="000000"/>
                <w:sz w:val="28"/>
                <w:szCs w:val="28"/>
              </w:rPr>
            </w:pPr>
            <w:r w:rsidRPr="008E7368">
              <w:rPr>
                <w:b/>
                <w:color w:val="000000"/>
                <w:sz w:val="28"/>
                <w:szCs w:val="28"/>
              </w:rPr>
              <w:t>Кассовое исполнение районного бюджета Кочковского района Новосибирской области по доходам за 2024 год по кодам классификации доходов бюджетов</w:t>
            </w:r>
          </w:p>
        </w:tc>
      </w:tr>
      <w:tr w:rsidR="008E7368" w:rsidRPr="008E7368" w:rsidTr="008E7368">
        <w:trPr>
          <w:trHeight w:val="225"/>
        </w:trPr>
        <w:tc>
          <w:tcPr>
            <w:tcW w:w="5479" w:type="dxa"/>
            <w:tcBorders>
              <w:top w:val="nil"/>
              <w:left w:val="nil"/>
              <w:bottom w:val="nil"/>
              <w:right w:val="nil"/>
            </w:tcBorders>
            <w:shd w:val="clear" w:color="auto" w:fill="auto"/>
            <w:noWrap/>
            <w:hideMark/>
          </w:tcPr>
          <w:p w:rsidR="008E7368" w:rsidRPr="008E7368" w:rsidRDefault="008E7368" w:rsidP="008E7368">
            <w:pPr>
              <w:rPr>
                <w:rFonts w:ascii="Arial" w:hAnsi="Arial" w:cs="Arial"/>
                <w:sz w:val="16"/>
                <w:szCs w:val="16"/>
              </w:rPr>
            </w:pPr>
          </w:p>
        </w:tc>
        <w:tc>
          <w:tcPr>
            <w:tcW w:w="2970" w:type="dxa"/>
            <w:gridSpan w:val="2"/>
            <w:tcBorders>
              <w:top w:val="nil"/>
              <w:left w:val="nil"/>
              <w:bottom w:val="nil"/>
              <w:right w:val="nil"/>
            </w:tcBorders>
            <w:shd w:val="clear" w:color="auto" w:fill="auto"/>
            <w:hideMark/>
          </w:tcPr>
          <w:p w:rsidR="008E7368" w:rsidRPr="008E7368" w:rsidRDefault="008E7368" w:rsidP="008E7368">
            <w:pPr>
              <w:rPr>
                <w:rFonts w:ascii="Arial" w:hAnsi="Arial" w:cs="Arial"/>
                <w:sz w:val="16"/>
                <w:szCs w:val="16"/>
                <w:u w:val="single"/>
              </w:rPr>
            </w:pPr>
          </w:p>
        </w:tc>
        <w:tc>
          <w:tcPr>
            <w:tcW w:w="2042" w:type="dxa"/>
            <w:tcBorders>
              <w:top w:val="nil"/>
              <w:left w:val="nil"/>
              <w:bottom w:val="nil"/>
              <w:right w:val="nil"/>
            </w:tcBorders>
            <w:shd w:val="clear" w:color="auto" w:fill="auto"/>
            <w:noWrap/>
            <w:hideMark/>
          </w:tcPr>
          <w:p w:rsidR="008E7368" w:rsidRPr="008E7368" w:rsidRDefault="008E7368" w:rsidP="008E7368">
            <w:pPr>
              <w:jc w:val="right"/>
              <w:rPr>
                <w:rFonts w:ascii="Arial" w:hAnsi="Arial" w:cs="Arial"/>
                <w:sz w:val="16"/>
                <w:szCs w:val="16"/>
              </w:rPr>
            </w:pPr>
          </w:p>
        </w:tc>
      </w:tr>
      <w:tr w:rsidR="008E7368" w:rsidRPr="008E7368" w:rsidTr="008E7368">
        <w:trPr>
          <w:trHeight w:val="300"/>
        </w:trPr>
        <w:tc>
          <w:tcPr>
            <w:tcW w:w="5479" w:type="dxa"/>
            <w:tcBorders>
              <w:top w:val="nil"/>
              <w:left w:val="nil"/>
              <w:bottom w:val="nil"/>
              <w:right w:val="nil"/>
            </w:tcBorders>
            <w:shd w:val="clear" w:color="auto" w:fill="auto"/>
            <w:noWrap/>
            <w:vAlign w:val="bottom"/>
            <w:hideMark/>
          </w:tcPr>
          <w:p w:rsidR="008E7368" w:rsidRPr="008E7368" w:rsidRDefault="008E7368" w:rsidP="008E7368">
            <w:pPr>
              <w:rPr>
                <w:rFonts w:ascii="Arial" w:hAnsi="Arial" w:cs="Arial"/>
                <w:sz w:val="16"/>
                <w:szCs w:val="16"/>
              </w:rPr>
            </w:pPr>
          </w:p>
        </w:tc>
        <w:tc>
          <w:tcPr>
            <w:tcW w:w="707" w:type="dxa"/>
            <w:tcBorders>
              <w:top w:val="nil"/>
              <w:left w:val="nil"/>
              <w:bottom w:val="nil"/>
              <w:right w:val="nil"/>
            </w:tcBorders>
            <w:shd w:val="clear" w:color="auto" w:fill="auto"/>
            <w:noWrap/>
            <w:vAlign w:val="bottom"/>
            <w:hideMark/>
          </w:tcPr>
          <w:p w:rsidR="008E7368" w:rsidRPr="008E7368" w:rsidRDefault="008E7368" w:rsidP="008E7368">
            <w:pPr>
              <w:rPr>
                <w:rFonts w:ascii="Arial" w:hAnsi="Arial" w:cs="Arial"/>
                <w:b/>
                <w:bCs/>
                <w:sz w:val="20"/>
                <w:szCs w:val="20"/>
              </w:rPr>
            </w:pPr>
          </w:p>
        </w:tc>
        <w:tc>
          <w:tcPr>
            <w:tcW w:w="2263" w:type="dxa"/>
            <w:tcBorders>
              <w:top w:val="nil"/>
              <w:left w:val="nil"/>
              <w:bottom w:val="nil"/>
              <w:right w:val="nil"/>
            </w:tcBorders>
            <w:shd w:val="clear" w:color="auto" w:fill="auto"/>
            <w:noWrap/>
            <w:vAlign w:val="bottom"/>
            <w:hideMark/>
          </w:tcPr>
          <w:p w:rsidR="008E7368" w:rsidRPr="008E7368" w:rsidRDefault="008E7368" w:rsidP="008E7368">
            <w:pPr>
              <w:rPr>
                <w:rFonts w:ascii="Arial" w:hAnsi="Arial" w:cs="Arial"/>
                <w:b/>
                <w:bCs/>
                <w:sz w:val="20"/>
                <w:szCs w:val="20"/>
              </w:rPr>
            </w:pPr>
          </w:p>
        </w:tc>
        <w:tc>
          <w:tcPr>
            <w:tcW w:w="2042" w:type="dxa"/>
            <w:tcBorders>
              <w:top w:val="nil"/>
              <w:left w:val="nil"/>
              <w:bottom w:val="nil"/>
              <w:right w:val="nil"/>
            </w:tcBorders>
            <w:shd w:val="clear" w:color="auto" w:fill="auto"/>
            <w:noWrap/>
            <w:vAlign w:val="bottom"/>
            <w:hideMark/>
          </w:tcPr>
          <w:p w:rsidR="008E7368" w:rsidRPr="008E7368" w:rsidRDefault="008E7368" w:rsidP="008E7368">
            <w:pPr>
              <w:rPr>
                <w:rFonts w:ascii="Arial" w:hAnsi="Arial" w:cs="Arial"/>
                <w:sz w:val="16"/>
                <w:szCs w:val="16"/>
              </w:rPr>
            </w:pPr>
          </w:p>
        </w:tc>
      </w:tr>
      <w:tr w:rsidR="008E7368" w:rsidRPr="008E7368" w:rsidTr="008E7368">
        <w:trPr>
          <w:trHeight w:val="289"/>
        </w:trPr>
        <w:tc>
          <w:tcPr>
            <w:tcW w:w="5479" w:type="dxa"/>
            <w:tcBorders>
              <w:top w:val="nil"/>
              <w:left w:val="nil"/>
              <w:bottom w:val="nil"/>
              <w:right w:val="nil"/>
            </w:tcBorders>
            <w:shd w:val="clear" w:color="auto" w:fill="auto"/>
            <w:noWrap/>
            <w:vAlign w:val="bottom"/>
            <w:hideMark/>
          </w:tcPr>
          <w:p w:rsidR="008E7368" w:rsidRPr="008E7368" w:rsidRDefault="008E7368" w:rsidP="008E7368">
            <w:pPr>
              <w:rPr>
                <w:rFonts w:ascii="Arial" w:hAnsi="Arial" w:cs="Arial"/>
                <w:sz w:val="16"/>
                <w:szCs w:val="16"/>
              </w:rPr>
            </w:pPr>
          </w:p>
        </w:tc>
        <w:tc>
          <w:tcPr>
            <w:tcW w:w="707" w:type="dxa"/>
            <w:tcBorders>
              <w:top w:val="nil"/>
              <w:left w:val="nil"/>
              <w:bottom w:val="nil"/>
              <w:right w:val="nil"/>
            </w:tcBorders>
            <w:shd w:val="clear" w:color="auto" w:fill="auto"/>
            <w:noWrap/>
            <w:vAlign w:val="bottom"/>
            <w:hideMark/>
          </w:tcPr>
          <w:p w:rsidR="008E7368" w:rsidRPr="008E7368" w:rsidRDefault="008E7368" w:rsidP="008E7368">
            <w:pPr>
              <w:jc w:val="center"/>
              <w:rPr>
                <w:rFonts w:ascii="Arial" w:hAnsi="Arial" w:cs="Arial"/>
                <w:sz w:val="16"/>
                <w:szCs w:val="16"/>
              </w:rPr>
            </w:pPr>
          </w:p>
        </w:tc>
        <w:tc>
          <w:tcPr>
            <w:tcW w:w="2263" w:type="dxa"/>
            <w:tcBorders>
              <w:top w:val="nil"/>
              <w:left w:val="nil"/>
              <w:bottom w:val="nil"/>
              <w:right w:val="nil"/>
            </w:tcBorders>
            <w:shd w:val="clear" w:color="auto" w:fill="auto"/>
            <w:noWrap/>
            <w:vAlign w:val="bottom"/>
            <w:hideMark/>
          </w:tcPr>
          <w:p w:rsidR="008E7368" w:rsidRPr="008E7368" w:rsidRDefault="008E7368" w:rsidP="008E7368">
            <w:pPr>
              <w:rPr>
                <w:rFonts w:ascii="Arial" w:hAnsi="Arial" w:cs="Arial"/>
                <w:sz w:val="16"/>
                <w:szCs w:val="16"/>
              </w:rPr>
            </w:pPr>
          </w:p>
        </w:tc>
        <w:tc>
          <w:tcPr>
            <w:tcW w:w="2042" w:type="dxa"/>
            <w:tcBorders>
              <w:top w:val="nil"/>
              <w:left w:val="nil"/>
              <w:bottom w:val="nil"/>
              <w:right w:val="nil"/>
            </w:tcBorders>
            <w:shd w:val="clear" w:color="auto" w:fill="auto"/>
            <w:noWrap/>
            <w:vAlign w:val="bottom"/>
            <w:hideMark/>
          </w:tcPr>
          <w:p w:rsidR="008E7368" w:rsidRPr="008E7368" w:rsidRDefault="008E7368" w:rsidP="008E7368">
            <w:pPr>
              <w:jc w:val="right"/>
              <w:rPr>
                <w:rFonts w:ascii="Arial" w:hAnsi="Arial" w:cs="Arial"/>
                <w:color w:val="000000"/>
                <w:sz w:val="16"/>
                <w:szCs w:val="16"/>
              </w:rPr>
            </w:pPr>
            <w:r w:rsidRPr="008E7368">
              <w:rPr>
                <w:rFonts w:ascii="Arial" w:hAnsi="Arial" w:cs="Arial"/>
                <w:color w:val="000000"/>
                <w:sz w:val="16"/>
                <w:szCs w:val="16"/>
              </w:rPr>
              <w:t>(рублей)</w:t>
            </w:r>
          </w:p>
        </w:tc>
      </w:tr>
      <w:tr w:rsidR="008E7368" w:rsidRPr="008E7368" w:rsidTr="008E7368">
        <w:trPr>
          <w:trHeight w:val="1275"/>
        </w:trPr>
        <w:tc>
          <w:tcPr>
            <w:tcW w:w="5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368" w:rsidRPr="008E7368" w:rsidRDefault="008E7368" w:rsidP="008E7368">
            <w:pPr>
              <w:jc w:val="center"/>
              <w:rPr>
                <w:sz w:val="22"/>
                <w:szCs w:val="22"/>
              </w:rPr>
            </w:pPr>
            <w:r w:rsidRPr="008E7368">
              <w:rPr>
                <w:sz w:val="22"/>
                <w:szCs w:val="22"/>
              </w:rPr>
              <w:t>Наименование показателя</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Код строки</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Код дохода по бюджетной классификации</w:t>
            </w:r>
          </w:p>
        </w:tc>
        <w:tc>
          <w:tcPr>
            <w:tcW w:w="2042" w:type="dxa"/>
            <w:tcBorders>
              <w:top w:val="single" w:sz="4" w:space="0" w:color="auto"/>
              <w:left w:val="nil"/>
              <w:bottom w:val="single" w:sz="4" w:space="0" w:color="auto"/>
              <w:right w:val="single" w:sz="4" w:space="0" w:color="auto"/>
            </w:tcBorders>
            <w:shd w:val="clear" w:color="auto" w:fill="auto"/>
            <w:vAlign w:val="center"/>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Исполнено</w:t>
            </w:r>
          </w:p>
        </w:tc>
      </w:tr>
      <w:tr w:rsidR="008E7368" w:rsidRPr="008E7368" w:rsidTr="008E7368">
        <w:trPr>
          <w:trHeight w:val="255"/>
        </w:trPr>
        <w:tc>
          <w:tcPr>
            <w:tcW w:w="5479" w:type="dxa"/>
            <w:tcBorders>
              <w:top w:val="nil"/>
              <w:left w:val="single" w:sz="4" w:space="0" w:color="auto"/>
              <w:bottom w:val="single" w:sz="4" w:space="0" w:color="auto"/>
              <w:right w:val="single" w:sz="4" w:space="0" w:color="auto"/>
            </w:tcBorders>
            <w:shd w:val="clear" w:color="auto" w:fill="auto"/>
            <w:vAlign w:val="center"/>
            <w:hideMark/>
          </w:tcPr>
          <w:p w:rsidR="008E7368" w:rsidRPr="008E7368" w:rsidRDefault="008E7368" w:rsidP="008E7368">
            <w:pPr>
              <w:jc w:val="center"/>
              <w:rPr>
                <w:sz w:val="22"/>
                <w:szCs w:val="22"/>
              </w:rPr>
            </w:pPr>
            <w:r w:rsidRPr="008E7368">
              <w:rPr>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2</w:t>
            </w:r>
          </w:p>
        </w:tc>
        <w:tc>
          <w:tcPr>
            <w:tcW w:w="2263" w:type="dxa"/>
            <w:tcBorders>
              <w:top w:val="nil"/>
              <w:left w:val="nil"/>
              <w:bottom w:val="single" w:sz="4" w:space="0" w:color="auto"/>
              <w:right w:val="single" w:sz="4" w:space="0" w:color="auto"/>
            </w:tcBorders>
            <w:shd w:val="clear" w:color="auto" w:fill="auto"/>
            <w:vAlign w:val="center"/>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3</w:t>
            </w:r>
          </w:p>
        </w:tc>
        <w:tc>
          <w:tcPr>
            <w:tcW w:w="2042" w:type="dxa"/>
            <w:tcBorders>
              <w:top w:val="nil"/>
              <w:left w:val="nil"/>
              <w:bottom w:val="nil"/>
              <w:right w:val="single" w:sz="4" w:space="0" w:color="auto"/>
            </w:tcBorders>
            <w:shd w:val="clear" w:color="auto" w:fill="auto"/>
            <w:vAlign w:val="center"/>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5</w:t>
            </w:r>
          </w:p>
        </w:tc>
      </w:tr>
      <w:tr w:rsidR="008E7368" w:rsidRPr="008E7368" w:rsidTr="008E7368">
        <w:trPr>
          <w:trHeight w:val="210"/>
        </w:trPr>
        <w:tc>
          <w:tcPr>
            <w:tcW w:w="5479" w:type="dxa"/>
            <w:tcBorders>
              <w:top w:val="nil"/>
              <w:left w:val="single" w:sz="4" w:space="0" w:color="auto"/>
              <w:bottom w:val="single" w:sz="4" w:space="0" w:color="auto"/>
              <w:right w:val="single" w:sz="4" w:space="0" w:color="auto"/>
            </w:tcBorders>
            <w:shd w:val="clear" w:color="auto" w:fill="auto"/>
            <w:vAlign w:val="bottom"/>
            <w:hideMark/>
          </w:tcPr>
          <w:p w:rsidR="008E7368" w:rsidRPr="008E7368" w:rsidRDefault="008E7368" w:rsidP="008E7368">
            <w:pPr>
              <w:rPr>
                <w:sz w:val="22"/>
                <w:szCs w:val="22"/>
              </w:rPr>
            </w:pPr>
            <w:r w:rsidRPr="008E7368">
              <w:rPr>
                <w:sz w:val="22"/>
                <w:szCs w:val="22"/>
              </w:rPr>
              <w:t>Доходы бюджета - всего</w:t>
            </w:r>
          </w:p>
        </w:tc>
        <w:tc>
          <w:tcPr>
            <w:tcW w:w="707" w:type="dxa"/>
            <w:tcBorders>
              <w:top w:val="nil"/>
              <w:left w:val="nil"/>
              <w:bottom w:val="single" w:sz="4" w:space="0" w:color="auto"/>
              <w:right w:val="single" w:sz="4" w:space="0" w:color="auto"/>
            </w:tcBorders>
            <w:shd w:val="clear" w:color="auto" w:fill="auto"/>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auto" w:fill="auto"/>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х</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1 238 659 490,18</w:t>
            </w:r>
          </w:p>
        </w:tc>
      </w:tr>
      <w:tr w:rsidR="008E7368" w:rsidRPr="008E7368" w:rsidTr="008E7368">
        <w:trPr>
          <w:trHeight w:val="210"/>
        </w:trPr>
        <w:tc>
          <w:tcPr>
            <w:tcW w:w="5479" w:type="dxa"/>
            <w:tcBorders>
              <w:top w:val="nil"/>
              <w:left w:val="single" w:sz="4" w:space="0" w:color="auto"/>
              <w:bottom w:val="single" w:sz="4" w:space="0" w:color="auto"/>
              <w:right w:val="single" w:sz="4" w:space="0" w:color="auto"/>
            </w:tcBorders>
            <w:shd w:val="clear" w:color="auto" w:fill="auto"/>
            <w:vAlign w:val="bottom"/>
            <w:hideMark/>
          </w:tcPr>
          <w:p w:rsidR="008E7368" w:rsidRPr="008E7368" w:rsidRDefault="008E7368" w:rsidP="008E7368">
            <w:pPr>
              <w:rPr>
                <w:sz w:val="22"/>
                <w:szCs w:val="22"/>
              </w:rPr>
            </w:pPr>
            <w:r w:rsidRPr="008E7368">
              <w:rPr>
                <w:sz w:val="22"/>
                <w:szCs w:val="22"/>
              </w:rPr>
              <w:t xml:space="preserve">     в том числе:</w:t>
            </w:r>
          </w:p>
        </w:tc>
        <w:tc>
          <w:tcPr>
            <w:tcW w:w="707" w:type="dxa"/>
            <w:tcBorders>
              <w:top w:val="nil"/>
              <w:left w:val="nil"/>
              <w:bottom w:val="single" w:sz="4" w:space="0" w:color="auto"/>
              <w:right w:val="single" w:sz="4" w:space="0" w:color="auto"/>
            </w:tcBorders>
            <w:shd w:val="clear" w:color="auto" w:fill="auto"/>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 </w:t>
            </w:r>
          </w:p>
        </w:tc>
        <w:tc>
          <w:tcPr>
            <w:tcW w:w="2263" w:type="dxa"/>
            <w:tcBorders>
              <w:top w:val="nil"/>
              <w:left w:val="nil"/>
              <w:bottom w:val="single" w:sz="4" w:space="0" w:color="auto"/>
              <w:right w:val="nil"/>
            </w:tcBorders>
            <w:shd w:val="clear" w:color="auto" w:fill="auto"/>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 </w:t>
            </w:r>
          </w:p>
        </w:tc>
        <w:tc>
          <w:tcPr>
            <w:tcW w:w="2042" w:type="dxa"/>
            <w:tcBorders>
              <w:top w:val="nil"/>
              <w:left w:val="single" w:sz="4" w:space="0" w:color="auto"/>
              <w:bottom w:val="single" w:sz="4" w:space="0" w:color="auto"/>
              <w:right w:val="single" w:sz="4" w:space="0" w:color="auto"/>
            </w:tcBorders>
            <w:shd w:val="clear" w:color="auto" w:fill="auto"/>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Федеральное агенство по энергетике</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023.0.00.00000.00.0000.000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8 941,31</w:t>
            </w:r>
          </w:p>
        </w:tc>
      </w:tr>
      <w:tr w:rsidR="008E7368" w:rsidRPr="008E7368" w:rsidTr="008E7368">
        <w:trPr>
          <w:trHeight w:val="300"/>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НАЛОГОВЫЕ И НЕНАЛОГОВЫЕ ДОХОДЫ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023.1.00.00000.00.0000.000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8 941,31</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ШТРАФЫ, САНКЦИИ, ВОЗМЕЩЕНИЕ УЩЕРБА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023.1.16.00000.00.0000.000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8 941,31</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Кодексом Российской Федерации об административных правонарушениях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023.1.16.01000.01.0000.140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8 941,31</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023.1.16.01050.01.0000.140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5 908,31</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023.1.16.01053.01.0000.140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5 908,31</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023.1.16.01060.01.0000.140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2 000,00</w:t>
            </w:r>
          </w:p>
        </w:tc>
      </w:tr>
      <w:tr w:rsidR="008E7368" w:rsidRPr="008E7368" w:rsidTr="008E7368">
        <w:trPr>
          <w:trHeight w:val="169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023.1.16.01063.01.0000.140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2 000,00</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023.1.16.01070.01.0000.140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33,00</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023.1.16.01073.01.0000.140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33,00</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023.1.16.01200.01.0000.140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1 000,00</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023.1.16.01203.01.0000.140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1 000,00</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Федеральная  служба  по  надзору  в сфере природопользования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048.0.00.00000.00.0000.000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151 015,12</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НАЛОГОВЫЕ И НЕНАЛОГОВЫЕ ДОХОДЫ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048.1.00.00000.00.0000.000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151 015,12</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ПЛАТЕЖИ ПРИ ПОЛЬЗОВАНИИ ПРИРОДНЫМИ РЕСУРСАМИ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048.1.12.00000.00.0000.000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151 015,12</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Плата за негативное воздействие на окружающую среду</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048.1.12.01000.01.0000.120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151 015,12</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Плата за выбросы загрязняющих веществ в атмосферный воздух стационарными объектами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048.1.12.01010.01.0000.120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85 201,42</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Плата за размещение отходов производства и потребления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048.1.12.01040.01.0000.120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65 813,70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Плата за размещение отходов производства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048.1.12.01041.01.0000.120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65 813,70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Администрация Быструхинского сельсовета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130.0.00.00000.00.0000.000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113 619,21</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НАЛОГОВЫЕ И НЕНАЛОГОВЫЕ ДОХОДЫ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130.1.00.00000.00.0000.000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113 619,21</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ШТРАФЫ, САНКЦИИ, ВОЗМЕЩЕНИЕ УЩЕРБА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130.1.16.00000.00.0000.000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113 619,21</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Платежи, уплачиваемые в целях возмещения вреда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130.1.16.11000.01.0000.140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113 619,21</w:t>
            </w:r>
          </w:p>
        </w:tc>
      </w:tr>
      <w:tr w:rsidR="008E7368" w:rsidRPr="008E7368" w:rsidTr="008E7368">
        <w:trPr>
          <w:trHeight w:val="25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130.1.16.11050.01.0000.140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113 619,21</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Управление по обеспечению деятельности мировых судей Новосибирской области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162.0.00.00000.00.0000.000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224 588,08</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НАЛОГОВЫЕ И НЕНАЛОГОВЫЕ ДОХОДЫ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224 588,08</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ШТРАФЫ, САНКЦИИ, ВОЗМЕЩЕНИЕ УЩЕРБА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224 588,08</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Кодексом Российской Федерации об административных правонарушениях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162.1.16.01000.01.0000.140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224 588,08</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 xml:space="preserve">Административные штрафы, установленные главой 5 Кодекса Российской Федерации об административных правонарушениях, за административные </w:t>
            </w:r>
            <w:r w:rsidRPr="008E7368">
              <w:rPr>
                <w:sz w:val="22"/>
                <w:szCs w:val="22"/>
              </w:rPr>
              <w:lastRenderedPageBreak/>
              <w:t>правонарушения, посягающие на права граждан</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lastRenderedPageBreak/>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162.1.16.01050.01.0000.140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18 025,88</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162.1.16.01053.01.0000.140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18 025,88</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162.1.16.01060.01.0000.140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117 925,81</w:t>
            </w:r>
          </w:p>
        </w:tc>
      </w:tr>
      <w:tr w:rsidR="008E7368" w:rsidRPr="008E7368" w:rsidTr="008E7368">
        <w:trPr>
          <w:trHeight w:val="169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162.1.16.01063.01.0000.140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117 925,81</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162.1.16.01070.01.0000.140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49 736,71</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162.1.16.01073.01.0000.140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49 736,71</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162.1.16.01090.01.0000.140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-5 000,00</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162.1.16.01093.01.0000.140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-5 000,00</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162.1.16.01130.01.0000.140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2 000,00</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162.1.16.01133.01.0000.140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2 000,00</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162.1.16.01140.01.0000.140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-5 546,37</w:t>
            </w:r>
          </w:p>
        </w:tc>
      </w:tr>
      <w:tr w:rsidR="008E7368" w:rsidRPr="008E7368" w:rsidTr="008E7368">
        <w:trPr>
          <w:trHeight w:val="169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162.1.16.01143.01.0000.140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-5 546,37</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162.1.16.01150.01.0000.140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-450,00</w:t>
            </w:r>
          </w:p>
        </w:tc>
      </w:tr>
      <w:tr w:rsidR="008E7368" w:rsidRPr="008E7368" w:rsidTr="008E7368">
        <w:trPr>
          <w:trHeight w:val="23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162.1.16.01153.01.0000.140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-450,00</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162.1.16.01170.01.0000.140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-8 420,31</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162.1.16.01173.01.0000.140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-8 420,31</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162.1.16.01190.01.0000.140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7 113,77</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162.1.16.01193.01.0000.140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7 113,77</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162.1.16.01200.01.0000.140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49 202,59</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162.1.16.01203.01.0000.140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49 202,59</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Федеральная налоговая служба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182.0.00.00000.00.0000.000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150 559 000,20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НАЛОГОВЫЕ И НЕНАЛОГОВЫЕ ДОХОДЫ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150 559 000,20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НАЛОГИ НА ПРИБЫЛЬ, ДОХОДЫ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182.1.01.00000.00.0000.000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119 074 892,47</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на доходы физических лиц</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182.1.01.02000.01.0000.110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119 074 892,47</w:t>
            </w:r>
          </w:p>
        </w:tc>
      </w:tr>
      <w:tr w:rsidR="008E7368" w:rsidRPr="008E7368" w:rsidTr="008E7368">
        <w:trPr>
          <w:trHeight w:val="190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182.1.01.02010.01.0000.110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114 601 334,57</w:t>
            </w:r>
          </w:p>
        </w:tc>
      </w:tr>
      <w:tr w:rsidR="008E7368" w:rsidRPr="008E7368" w:rsidTr="008E7368">
        <w:trPr>
          <w:trHeight w:val="169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182.1.01.02020.01.0000.110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1 049 005,43</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182.1.01.02030.01.0000.110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3 132 804,73</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182.1.01.02040.01.0000.110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54 166,75</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182.1.01.02130.01.0000.110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237 580,44</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182.1.01.02140.01.0000.110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0,55</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НАЛОГИ НА ТОВАРЫ (РАБОТЫ, УСЛУГИ), РЕАЛИЗУЕМЫЕ НА ТЕРРИТОРИИ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182.1.03.00000.00.0000.000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241 086,22</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Акцизы по подакцизным товарам (продукции), производимым на территории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182.1.03.02000.01.0000.110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241 086,22</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182.1.03.02230.01.0000.110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124 553,71</w:t>
            </w:r>
          </w:p>
        </w:tc>
      </w:tr>
      <w:tr w:rsidR="008E7368" w:rsidRPr="008E7368" w:rsidTr="008E7368">
        <w:trPr>
          <w:trHeight w:val="190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182.1.03.02231.01.0000.110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124 553,71</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182.1.03.02240.01.0000.110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719,63</w:t>
            </w:r>
          </w:p>
        </w:tc>
      </w:tr>
      <w:tr w:rsidR="008E7368" w:rsidRPr="008E7368" w:rsidTr="008E7368">
        <w:trPr>
          <w:trHeight w:val="211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182.1.03.02241.01.0000.110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719,63</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182.1.03.02250.01.0000.110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129 370,28</w:t>
            </w:r>
          </w:p>
        </w:tc>
      </w:tr>
      <w:tr w:rsidR="008E7368" w:rsidRPr="008E7368" w:rsidTr="008E7368">
        <w:trPr>
          <w:trHeight w:val="190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182.1.03.02251.01.0000.110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129 370,28</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182.1.03.02260.01.0000.110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-13 557,40</w:t>
            </w:r>
          </w:p>
        </w:tc>
      </w:tr>
      <w:tr w:rsidR="008E7368" w:rsidRPr="008E7368" w:rsidTr="008E7368">
        <w:trPr>
          <w:trHeight w:val="190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182.1.03.02261.01.0000.110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-13 557,40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НАЛОГИ НА СОВОКУПНЫЙ ДОХОД</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22 864 287,28</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взимаемый в связи с применением упрощенной системы налогообложения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182.1.05.01000.00.0000.110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18 753 512,78</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взимаемый в связи с применением упрощенной системы налогообложения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182.1.05.01000.00.0000.110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взимаемый с налогоплательщиков, выбравших в качестве объекта налогообложения доходы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182.1.05.01010.01.0000.110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14 395 297,46</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взимаемый с налогоплательщиков, выбравших в качестве объекта налогообложения доходы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182.1.05.01011.01.0000.110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14 395 297,46</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182.1.05.01020.01.0000.110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4 358 215,32</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182.1.05.01021.01.0000.110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4 358 215,32</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Единый налог на вмененный доход для отдельных видов деятельности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182.1.05.02000.02.0000.110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2 553,00</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Единый налог на вмененный доход для отдельных видов деятельности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182.1.05.02010.02.0000.110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2 553,00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Единый сельскохозяйственный налог</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182.1.05.03000.01.0000.110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1 494 701,50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Единый сельскохозяйственный налог</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182.1.05.03010.01.0000.110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1 494 701,50</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взимаемый в связи с применением патентной системы налогообложения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182.1.05.04000.02.0000.110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2 613 520,00</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 взимаемый в связи с применением патентной системы налогообложения, зачисляемый в бюджеты муниципальных районов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182.1.05.04020.02.0000.110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2 613 520,00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НАЛОГИ НА ИМУЩЕСТВО</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182.1.06.00000.00.0000.000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6 199 516,20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Транспортный налог</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182.1.06.04000.02.0000.110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6 199 516,20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Транспортный налог с организаций</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182.1.06.04011.02.0000.110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294 768,87</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Транспортный налог с физических лиц</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182.1.06.04012.02.0000.110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5 904 747,33</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ГОСУДАРСТВЕННАЯ ПОШЛИНА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182.1.08.00000.00.0000.000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2 179 218,03</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Государственная пошлина по делам, рассматриваемым в судах общей юрисдикции, мировыми судьями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182.1.08.03000.01.0000.110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2 179 218,03</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182.1.08.03010.01.0000.110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2 179 218,03</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 xml:space="preserve">ДОХОДЫ ОТ ИСПОЛЬЗОВАНИЯ ИМУЩЕСТВА, НАХОДЯЩЕГОСЯ В ГОСУДАРСТВЕННОЙ И </w:t>
            </w:r>
            <w:r w:rsidRPr="008E7368">
              <w:rPr>
                <w:sz w:val="22"/>
                <w:szCs w:val="22"/>
              </w:rPr>
              <w:lastRenderedPageBreak/>
              <w:t>МУНИЦИПАЛЬНОЙ СОБСТВЕННОСТИ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lastRenderedPageBreak/>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182.1.11.00000.00.0000.000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182.1.11.05000.00.0000.120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182.1.11.05010.00.0000.120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182.1.11.05013.05.0000.120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Администрация Кочковского района Новосибирской области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444.0.00.00000.00.0000.000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1 087 602 133,16</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НАЛОГОВЫЕ И НЕНАЛОГОВЫЕ ДОХОДЫ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16 849 330,74</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ИСПОЛЬЗОВАНИЯ ИМУЩЕСТВА, НАХОДЯЩЕГОСЯ В ГОСУДАРСТВЕННОЙ И МУНИЦИПАЛЬНОЙ СОБСТВЕННОСТИ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444.1.11.00000.00.0000.000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7 738 725,56</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444.1.11.05000.00.0000.120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7 420 823,33</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444.1.11.05010.00.0000.120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6 840 823,37</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444.1.11.05013.05.0000.120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6 840 823,37</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444.1.11.05030.00.0000.120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579 999,96</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444.1.11.05035.05.0000.120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579 999,96</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444.1.11.09000.00.0000.120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317 902,23</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444.1.11.09040.00.0000.120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317 902,23</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444.1.11.09045.05.0000.120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317 902,23</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ПЛАТЕЖИ ПРИ ПОЛЬЗОВАНИИ ПРИРОДНЫМИ РЕСУРСАМИ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444.1.12.00000.00.0000.000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Плата за негативное воздействие на окружающую среду</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444.1.12.01000.01.0000.120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Плата за размещение отходов производства и потребления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444.1.12.01040.01.0000.120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Плата за размещение отходов производства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444.1.12.01041.01.0000.120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ОКАЗАНИЯ ПЛАТНЫХ УСЛУГ И КОМПЕНСАЦИИ ЗАТРАТ ГОСУДАРСТВА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444.1.13.00000.00.0000.000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4 413 156,10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оказания платных услуг (работ)</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444.1.13.01000.00.0000.130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2 879,85</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доходы от оказания платных услуг (работ)</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444.1.13.01990.00.0000.130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2 879,85</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доходы от оказания платных услуг (работ) получателями средств бюджетов муниципальных районов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444.1.13.01995.05.0000.130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2 879,85</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компенсации затрат государства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444.1.13.02000.00.0000.130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4 410 276,25</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поступающие в порядке возмещения расходов, понесенных в связи с эксплуатацией имущества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444.1.13.02060.00.0000.130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97 722,96</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поступающие в порядке возмещения расходов, понесенных в связи с эксплуатацией имущества муниципальных районов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444.1.13.02065.05.0000.130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97 722,96</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доходы от компенсации затрат государства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444.1.13.02990.00.0000.130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4 312 553,29</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доходы от компенсации затрат бюджетов муниципальных районов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444.1.13.02995.05.0000.130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4 312 553,29</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ПРОДАЖИ МАТЕРИАЛЬНЫХ И НЕМАТЕРИАЛЬНЫХ АКТИВОВ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444.1.14.00000.00.0000.000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1 112 194,83</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продажи земельных участков, находящихся в государственной и муниципальной собственности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444.1.14.06000.00.0000.430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1 112 194,83</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от продажи земельных участков, государственная собственность на которые не разграничена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444.1.14.06010.00.0000.430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1 112 194,83</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444.1.14.06013.05.0000.430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1 112 194,83</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ШТРАФЫ, САНКЦИИ, ВОЗМЕЩЕНИЕ УЩЕРБА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444.1.16.00000.00.0000.000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3 585 447,35</w:t>
            </w:r>
          </w:p>
        </w:tc>
      </w:tr>
      <w:tr w:rsidR="008E7368" w:rsidRPr="008E7368" w:rsidTr="008E7368">
        <w:trPr>
          <w:trHeight w:val="169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444.1.16.07000.00.0000.140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3 585 447,35</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444.1.16.07090.00.0000.140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3 585 447,35</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444.1.16.07090.05.0000.140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3 585 447,35</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БЕЗВОЗМЕЗДНЫЕ ПОСТУПЛЕНИЯ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444.2.00.00000.00.0000.000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1 070 752 802,42</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БЕЗВОЗМЕЗДНЫЕ ПОСТУПЛЕНИЯ ОТ ДРУГИХ БЮДЖЕТОВ БЮДЖЕТНОЙ СИСТЕМЫ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1 087 374 341,18</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Дотации бюджетам бюджетной системы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444.2.02.10000.00.0000.150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18 205 800,00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Дотации на выравнивание бюджетной обеспеченности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444.2.02.15001.00.0000.150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18 205 800,00</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Дотации бюджетам муниципальных районов на выравнивание бюджетной обеспеченности из бюджета субъекта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444.2.02.15001.05.0000.150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18 205 800,00</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бюджетной системы Российской Федерации (межбюджетные субсидии)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444.2.02.20000.00.0000.150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618 820 059,21</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на софинансирование капитальных вложений в объекты муниципальной собственности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444.2.02.20077.00.0000.150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51 695 813,64</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муниципальных районов на софинансирование капитальных вложений в объекты муниципальной собственности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444.2.02.20077.05.0000.150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51 695 813,64</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444.2.02.20216.00.0000.150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10 368 800,00</w:t>
            </w:r>
          </w:p>
        </w:tc>
      </w:tr>
      <w:tr w:rsidR="008E7368" w:rsidRPr="008E7368" w:rsidTr="008E7368">
        <w:trPr>
          <w:trHeight w:val="148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444.2.02.20216.05.0000.150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10 368 800,00</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444.2.02.25098.00.0000.150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1 888 600,00</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444.2.02.25098.05.0000.150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1 888 600,00</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444.2.02.25304.00.0000.150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5 544 419,82</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444.2.02.25304.05.0000.150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5 544 419,82</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444.2.02.25467.00.0000.150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397 299,38</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444.2.02.25467.05.0000.150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397 299,38</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на поддержку отрасли культуры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444.2.02.25519.00.0000.150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168 800,00</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муниципальных районов на поддержку отрасли культуры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444.2.02.25519.05.0000.150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168 800,00</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444.2.02.25527.00.0000.150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197 997,20</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муниципальных районов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444.2.02.25527.05.0000.150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197 997,20</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на техническое оснащение региональных и муниципальных музеев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444.2.02.25590.00.0000.150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125 000,00</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Субсидии бюджетам муниципальных районов на техническое оснащение региональных и муниципальных музеев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444.2.02.25590.05.0000.150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125 000,00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субсидии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444.2.02.29999.00.0000.150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548 433 329,17</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субсидии бюджетам муниципальных районов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444.2.02.29999.05.0000.150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548 433 329,17</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Субвенции бюджетам бюджетной системы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444.2.02.30000.00.0000.150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389 594 893,00</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Субвенции местным бюджетам на выполнение передаваемых полномочий субъектов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444.2.02.30024.00.0000.150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353 003 427,00</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 xml:space="preserve">Субвенции бюджетам муниципальных районов на выполнение передаваемых полномочий субъектов </w:t>
            </w:r>
            <w:r w:rsidRPr="008E7368">
              <w:rPr>
                <w:sz w:val="22"/>
                <w:szCs w:val="22"/>
              </w:rPr>
              <w:lastRenderedPageBreak/>
              <w:t>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lastRenderedPageBreak/>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444.2.02.30024.05.0000.150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353 003 427,00</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444.2.02.35082.00.0000.150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32 512 760,00</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444.2.02.35082.05.0000.150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32 512 760,00</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444.2.02.35118.00.0000.150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1 933 700,00</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444.2.02.35118.05.0000.150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1 933 700,00</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444.2.02.35120.00.0000.150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444.2.02.35120.05.0000.150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 </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444.2.02.35176.00.0000.150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2 145 006,00</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444.2.02.35176.05.0000.150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2 145 006,00</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Иные межбюджетные трансферты</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444.2.02.40000.00.0000.150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60 753 588,97</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444.2.02.40014.00.0000.150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2 658 400,00</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444.2.02.40014.05.0000.150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2 658 400,00</w:t>
            </w:r>
          </w:p>
        </w:tc>
      </w:tr>
      <w:tr w:rsidR="008E7368" w:rsidRPr="008E7368" w:rsidTr="008E7368">
        <w:trPr>
          <w:trHeight w:val="211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444.2.02.45050.00.0000.150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356 612,85</w:t>
            </w:r>
          </w:p>
        </w:tc>
      </w:tr>
      <w:tr w:rsidR="008E7368" w:rsidRPr="008E7368" w:rsidTr="008E7368">
        <w:trPr>
          <w:trHeight w:val="23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444.2.02.45050.05.0000.150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356 612,85</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444.2.02.45179.00.0000.150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2 299 300,00</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444.2.02.45179.05.0000.150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2 299 300,00</w:t>
            </w:r>
          </w:p>
        </w:tc>
      </w:tr>
      <w:tr w:rsidR="008E7368" w:rsidRPr="008E7368" w:rsidTr="008E7368">
        <w:trPr>
          <w:trHeight w:val="190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444.2.02.45303.00.0000.150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21 495 368,94</w:t>
            </w:r>
          </w:p>
        </w:tc>
      </w:tr>
      <w:tr w:rsidR="008E7368" w:rsidRPr="008E7368" w:rsidTr="008E7368">
        <w:trPr>
          <w:trHeight w:val="190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444.2.02.45303.05.0000.150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21 495 368,94</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межбюджетные трансферты, передаваемые бюджетам</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444.2.02.49999.00.0000.150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33 943 907,18</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межбюджетные трансферты, передаваемые бюджетам муниципальных районов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444.2.02.49999.05.0000.150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33 943 907,18</w:t>
            </w:r>
          </w:p>
        </w:tc>
      </w:tr>
      <w:tr w:rsidR="008E7368" w:rsidRPr="008E7368" w:rsidTr="008E7368">
        <w:trPr>
          <w:trHeight w:val="22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БЕЗВОЗМЕЗДНЫЕ ПОСТУПЛЕНИЯ</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444.2.07.00000.00.0000.000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400 000,00</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lastRenderedPageBreak/>
              <w:t>Прочие безвозмездные поступления в бюджеты муниципальных районов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444.2.07.05000.05.0000.150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400 000,00</w:t>
            </w:r>
          </w:p>
        </w:tc>
      </w:tr>
      <w:tr w:rsidR="008E7368" w:rsidRPr="008E7368" w:rsidTr="008E7368">
        <w:trPr>
          <w:trHeight w:val="43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Прочие безвозмездные поступления в бюджеты муниципальных районов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444.2.07.05030.05.0000.150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400 000,00</w:t>
            </w:r>
          </w:p>
        </w:tc>
      </w:tr>
      <w:tr w:rsidR="008E7368" w:rsidRPr="008E7368" w:rsidTr="008E7368">
        <w:trPr>
          <w:trHeight w:val="106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444.2.18.00000.00.0000.000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2 530 921,52</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444.2.18.00000.00.0000.150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2 530 921,52</w:t>
            </w:r>
          </w:p>
        </w:tc>
      </w:tr>
      <w:tr w:rsidR="008E7368" w:rsidRPr="008E7368" w:rsidTr="008E7368">
        <w:trPr>
          <w:trHeight w:val="127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444.2.18.00000.05.0000.150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2 530 921,52</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444.2.18.60010.05.0000.150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sz w:val="16"/>
                <w:szCs w:val="16"/>
              </w:rPr>
              <w:t>2 530 921,52</w:t>
            </w:r>
          </w:p>
        </w:tc>
      </w:tr>
      <w:tr w:rsidR="008E7368" w:rsidRPr="008E7368" w:rsidTr="008E7368">
        <w:trPr>
          <w:trHeight w:val="64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ВОЗВРАТ ОСТАТКОВ СУБСИДИЙ, СУБВЕНЦИЙ И ИНЫХ МЕЖБЮДЖЕТНЫХ ТРАНСФЕРТОВ, ИМЕЮЩИХ ЦЕЛЕВОЕ НАЗНАЧЕНИЕ, ПРОШЛЫХ ЛЕТ</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444.2.19.00000.00.0000.000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-19 552 460,28</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000000" w:fill="FFFFFF"/>
            <w:vAlign w:val="bottom"/>
            <w:hideMark/>
          </w:tcPr>
          <w:p w:rsidR="008E7368" w:rsidRPr="008E7368" w:rsidRDefault="008E7368" w:rsidP="008E7368">
            <w:pPr>
              <w:rPr>
                <w:sz w:val="22"/>
                <w:szCs w:val="22"/>
              </w:rPr>
            </w:pPr>
            <w:r w:rsidRPr="008E7368">
              <w:rPr>
                <w:sz w:val="22"/>
                <w:szCs w:val="22"/>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07" w:type="dxa"/>
            <w:tcBorders>
              <w:top w:val="nil"/>
              <w:left w:val="nil"/>
              <w:bottom w:val="single" w:sz="4" w:space="0" w:color="auto"/>
              <w:right w:val="single" w:sz="4" w:space="0" w:color="auto"/>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000000" w:fill="FFFFFF"/>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444.2.19.00000.05.0000.150</w:t>
            </w:r>
          </w:p>
        </w:tc>
        <w:tc>
          <w:tcPr>
            <w:tcW w:w="2042" w:type="dxa"/>
            <w:tcBorders>
              <w:top w:val="nil"/>
              <w:left w:val="single" w:sz="4" w:space="0" w:color="auto"/>
              <w:bottom w:val="single" w:sz="4" w:space="0" w:color="auto"/>
              <w:right w:val="single" w:sz="4" w:space="0" w:color="auto"/>
            </w:tcBorders>
            <w:shd w:val="clear" w:color="000000" w:fill="FFFFFF"/>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-19 552 460,28</w:t>
            </w:r>
          </w:p>
        </w:tc>
      </w:tr>
      <w:tr w:rsidR="008E7368" w:rsidRPr="008E7368" w:rsidTr="008E7368">
        <w:trPr>
          <w:trHeight w:val="855"/>
        </w:trPr>
        <w:tc>
          <w:tcPr>
            <w:tcW w:w="5479" w:type="dxa"/>
            <w:tcBorders>
              <w:top w:val="nil"/>
              <w:left w:val="single" w:sz="4" w:space="0" w:color="auto"/>
              <w:bottom w:val="single" w:sz="4" w:space="0" w:color="auto"/>
              <w:right w:val="single" w:sz="4" w:space="0" w:color="auto"/>
            </w:tcBorders>
            <w:shd w:val="clear" w:color="auto" w:fill="auto"/>
            <w:vAlign w:val="bottom"/>
            <w:hideMark/>
          </w:tcPr>
          <w:p w:rsidR="008E7368" w:rsidRPr="008E7368" w:rsidRDefault="008E7368" w:rsidP="008E7368">
            <w:pPr>
              <w:rPr>
                <w:sz w:val="22"/>
                <w:szCs w:val="22"/>
              </w:rPr>
            </w:pPr>
            <w:r w:rsidRPr="008E7368">
              <w:rPr>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07" w:type="dxa"/>
            <w:tcBorders>
              <w:top w:val="nil"/>
              <w:left w:val="nil"/>
              <w:bottom w:val="single" w:sz="4" w:space="0" w:color="auto"/>
              <w:right w:val="single" w:sz="4" w:space="0" w:color="auto"/>
            </w:tcBorders>
            <w:shd w:val="clear" w:color="auto" w:fill="auto"/>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010</w:t>
            </w:r>
          </w:p>
        </w:tc>
        <w:tc>
          <w:tcPr>
            <w:tcW w:w="2263" w:type="dxa"/>
            <w:tcBorders>
              <w:top w:val="nil"/>
              <w:left w:val="nil"/>
              <w:bottom w:val="single" w:sz="4" w:space="0" w:color="auto"/>
              <w:right w:val="nil"/>
            </w:tcBorders>
            <w:shd w:val="clear" w:color="auto" w:fill="auto"/>
            <w:noWrap/>
            <w:vAlign w:val="bottom"/>
            <w:hideMark/>
          </w:tcPr>
          <w:p w:rsidR="008E7368" w:rsidRPr="008E7368" w:rsidRDefault="008E7368" w:rsidP="008E7368">
            <w:pPr>
              <w:jc w:val="center"/>
              <w:rPr>
                <w:rFonts w:ascii="Arial" w:hAnsi="Arial" w:cs="Arial"/>
                <w:sz w:val="16"/>
                <w:szCs w:val="16"/>
              </w:rPr>
            </w:pPr>
            <w:r w:rsidRPr="008E7368">
              <w:rPr>
                <w:rFonts w:ascii="Arial" w:hAnsi="Arial" w:cs="Arial"/>
                <w:sz w:val="16"/>
                <w:szCs w:val="16"/>
              </w:rPr>
              <w:t>444.2.19.60010.05.0000.150</w:t>
            </w:r>
          </w:p>
        </w:tc>
        <w:tc>
          <w:tcPr>
            <w:tcW w:w="2042" w:type="dxa"/>
            <w:tcBorders>
              <w:top w:val="nil"/>
              <w:left w:val="single" w:sz="4" w:space="0" w:color="auto"/>
              <w:bottom w:val="single" w:sz="4" w:space="0" w:color="auto"/>
              <w:right w:val="single" w:sz="4" w:space="0" w:color="auto"/>
            </w:tcBorders>
            <w:shd w:val="clear" w:color="auto" w:fill="auto"/>
            <w:noWrap/>
            <w:vAlign w:val="bottom"/>
            <w:hideMark/>
          </w:tcPr>
          <w:p w:rsidR="008E7368" w:rsidRPr="008E7368" w:rsidRDefault="008E7368" w:rsidP="008E7368">
            <w:pPr>
              <w:jc w:val="right"/>
              <w:rPr>
                <w:rFonts w:ascii="Arial" w:hAnsi="Arial" w:cs="Arial"/>
                <w:sz w:val="16"/>
                <w:szCs w:val="16"/>
              </w:rPr>
            </w:pPr>
            <w:r w:rsidRPr="008E7368">
              <w:rPr>
                <w:rFonts w:ascii="Arial" w:hAnsi="Arial" w:cs="Arial"/>
                <w:color w:val="FF0000"/>
                <w:sz w:val="16"/>
                <w:szCs w:val="16"/>
              </w:rPr>
              <w:t>-19 552 460,28</w:t>
            </w:r>
          </w:p>
        </w:tc>
      </w:tr>
    </w:tbl>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Pr>
        <w:jc w:val="right"/>
      </w:pPr>
    </w:p>
    <w:p w:rsidR="008E7368" w:rsidRDefault="008E7368" w:rsidP="008170B0"/>
    <w:p w:rsidR="008170B0" w:rsidRDefault="008170B0" w:rsidP="008170B0">
      <w:pPr>
        <w:jc w:val="right"/>
      </w:pPr>
    </w:p>
    <w:p w:rsidR="008170B0" w:rsidRPr="00DA34E5" w:rsidRDefault="008170B0" w:rsidP="008170B0">
      <w:pPr>
        <w:jc w:val="right"/>
      </w:pPr>
      <w:r w:rsidRPr="00DA34E5">
        <w:lastRenderedPageBreak/>
        <w:t>Приложение</w:t>
      </w:r>
      <w:r>
        <w:t xml:space="preserve"> № 2</w:t>
      </w:r>
    </w:p>
    <w:p w:rsidR="008170B0" w:rsidRDefault="008170B0" w:rsidP="008170B0">
      <w:pPr>
        <w:jc w:val="right"/>
      </w:pPr>
      <w:r w:rsidRPr="00DA34E5">
        <w:t xml:space="preserve">к решению Совета депутатов Кочковского района </w:t>
      </w:r>
    </w:p>
    <w:p w:rsidR="008170B0" w:rsidRDefault="008170B0" w:rsidP="008170B0">
      <w:pPr>
        <w:jc w:val="right"/>
      </w:pPr>
      <w:r w:rsidRPr="00DA34E5">
        <w:t xml:space="preserve">Новосибирской </w:t>
      </w:r>
      <w:r>
        <w:t xml:space="preserve">области от  </w:t>
      </w:r>
      <w:r w:rsidR="00E8014E">
        <w:t>17.06.2025 № 2</w:t>
      </w:r>
    </w:p>
    <w:p w:rsidR="008170B0" w:rsidRDefault="008170B0" w:rsidP="008170B0">
      <w:pPr>
        <w:jc w:val="right"/>
      </w:pPr>
    </w:p>
    <w:p w:rsidR="008170B0" w:rsidRDefault="008170B0" w:rsidP="008170B0">
      <w:pPr>
        <w:jc w:val="right"/>
      </w:pPr>
    </w:p>
    <w:p w:rsidR="008170B0" w:rsidRDefault="008170B0" w:rsidP="008170B0">
      <w:pPr>
        <w:jc w:val="right"/>
      </w:pPr>
    </w:p>
    <w:tbl>
      <w:tblPr>
        <w:tblW w:w="10491" w:type="dxa"/>
        <w:tblInd w:w="-885" w:type="dxa"/>
        <w:tblLook w:val="04A0"/>
      </w:tblPr>
      <w:tblGrid>
        <w:gridCol w:w="5671"/>
        <w:gridCol w:w="851"/>
        <w:gridCol w:w="2551"/>
        <w:gridCol w:w="1418"/>
      </w:tblGrid>
      <w:tr w:rsidR="008170B0" w:rsidRPr="008170B0" w:rsidTr="008170B0">
        <w:trPr>
          <w:trHeight w:val="758"/>
        </w:trPr>
        <w:tc>
          <w:tcPr>
            <w:tcW w:w="10491" w:type="dxa"/>
            <w:gridSpan w:val="4"/>
            <w:tcBorders>
              <w:top w:val="nil"/>
              <w:left w:val="nil"/>
              <w:bottom w:val="nil"/>
              <w:right w:val="nil"/>
            </w:tcBorders>
            <w:shd w:val="clear" w:color="auto" w:fill="auto"/>
            <w:vAlign w:val="center"/>
            <w:hideMark/>
          </w:tcPr>
          <w:p w:rsidR="008170B0" w:rsidRPr="008170B0" w:rsidRDefault="008170B0" w:rsidP="008170B0">
            <w:pPr>
              <w:jc w:val="center"/>
              <w:rPr>
                <w:b/>
                <w:color w:val="000000"/>
              </w:rPr>
            </w:pPr>
            <w:r w:rsidRPr="008170B0">
              <w:rPr>
                <w:b/>
                <w:color w:val="000000"/>
              </w:rPr>
              <w:t>Кассовое исполнение районного бюджета Кочковского района Новосибирской области по расходам за 2024 год по ведомственной структуре расходов</w:t>
            </w:r>
          </w:p>
        </w:tc>
      </w:tr>
      <w:tr w:rsidR="008170B0" w:rsidRPr="008170B0" w:rsidTr="008170B0">
        <w:trPr>
          <w:trHeight w:val="255"/>
        </w:trPr>
        <w:tc>
          <w:tcPr>
            <w:tcW w:w="5671" w:type="dxa"/>
            <w:tcBorders>
              <w:top w:val="nil"/>
              <w:left w:val="nil"/>
              <w:bottom w:val="nil"/>
              <w:right w:val="nil"/>
            </w:tcBorders>
            <w:shd w:val="clear" w:color="auto" w:fill="auto"/>
            <w:noWrap/>
            <w:vAlign w:val="bottom"/>
            <w:hideMark/>
          </w:tcPr>
          <w:p w:rsidR="008170B0" w:rsidRPr="008170B0" w:rsidRDefault="008170B0" w:rsidP="008170B0">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170B0" w:rsidRPr="008170B0" w:rsidRDefault="008170B0" w:rsidP="008170B0">
            <w:pPr>
              <w:rPr>
                <w:rFonts w:ascii="Arial" w:hAnsi="Arial" w:cs="Arial"/>
                <w:sz w:val="20"/>
                <w:szCs w:val="20"/>
              </w:rPr>
            </w:pPr>
          </w:p>
        </w:tc>
        <w:tc>
          <w:tcPr>
            <w:tcW w:w="2551" w:type="dxa"/>
            <w:tcBorders>
              <w:top w:val="nil"/>
              <w:left w:val="nil"/>
              <w:bottom w:val="nil"/>
              <w:right w:val="nil"/>
            </w:tcBorders>
            <w:shd w:val="clear" w:color="auto" w:fill="auto"/>
            <w:noWrap/>
            <w:vAlign w:val="bottom"/>
            <w:hideMark/>
          </w:tcPr>
          <w:p w:rsidR="008170B0" w:rsidRPr="008170B0" w:rsidRDefault="008170B0" w:rsidP="008170B0">
            <w:pPr>
              <w:rPr>
                <w:rFonts w:ascii="Arial" w:hAnsi="Arial" w:cs="Arial"/>
                <w:b/>
                <w:bCs/>
                <w:sz w:val="20"/>
                <w:szCs w:val="20"/>
              </w:rPr>
            </w:pPr>
          </w:p>
        </w:tc>
        <w:tc>
          <w:tcPr>
            <w:tcW w:w="1418" w:type="dxa"/>
            <w:tcBorders>
              <w:top w:val="nil"/>
              <w:left w:val="nil"/>
              <w:bottom w:val="nil"/>
              <w:right w:val="nil"/>
            </w:tcBorders>
            <w:shd w:val="clear" w:color="auto" w:fill="auto"/>
            <w:noWrap/>
            <w:vAlign w:val="bottom"/>
            <w:hideMark/>
          </w:tcPr>
          <w:p w:rsidR="008170B0" w:rsidRPr="008170B0" w:rsidRDefault="008170B0" w:rsidP="008170B0">
            <w:pPr>
              <w:rPr>
                <w:rFonts w:ascii="Arial" w:hAnsi="Arial" w:cs="Arial"/>
                <w:b/>
                <w:bCs/>
                <w:sz w:val="20"/>
                <w:szCs w:val="20"/>
              </w:rPr>
            </w:pPr>
          </w:p>
        </w:tc>
      </w:tr>
      <w:tr w:rsidR="008170B0" w:rsidRPr="008170B0" w:rsidTr="008170B0">
        <w:trPr>
          <w:trHeight w:val="420"/>
        </w:trPr>
        <w:tc>
          <w:tcPr>
            <w:tcW w:w="5671" w:type="dxa"/>
            <w:tcBorders>
              <w:top w:val="nil"/>
              <w:left w:val="nil"/>
              <w:bottom w:val="nil"/>
              <w:right w:val="nil"/>
            </w:tcBorders>
            <w:shd w:val="clear" w:color="auto" w:fill="auto"/>
            <w:noWrap/>
            <w:vAlign w:val="bottom"/>
            <w:hideMark/>
          </w:tcPr>
          <w:p w:rsidR="008170B0" w:rsidRPr="008170B0" w:rsidRDefault="008170B0" w:rsidP="008170B0">
            <w:pPr>
              <w:rPr>
                <w:rFonts w:ascii="Arial" w:hAnsi="Arial" w:cs="Arial"/>
                <w:sz w:val="20"/>
                <w:szCs w:val="20"/>
              </w:rPr>
            </w:pPr>
          </w:p>
        </w:tc>
        <w:tc>
          <w:tcPr>
            <w:tcW w:w="851" w:type="dxa"/>
            <w:tcBorders>
              <w:top w:val="nil"/>
              <w:left w:val="nil"/>
              <w:bottom w:val="nil"/>
              <w:right w:val="nil"/>
            </w:tcBorders>
            <w:shd w:val="clear" w:color="auto" w:fill="auto"/>
            <w:noWrap/>
            <w:vAlign w:val="bottom"/>
            <w:hideMark/>
          </w:tcPr>
          <w:p w:rsidR="008170B0" w:rsidRPr="008170B0" w:rsidRDefault="008170B0" w:rsidP="008170B0">
            <w:pPr>
              <w:rPr>
                <w:rFonts w:ascii="Arial" w:hAnsi="Arial" w:cs="Arial"/>
                <w:sz w:val="20"/>
                <w:szCs w:val="20"/>
              </w:rPr>
            </w:pPr>
          </w:p>
        </w:tc>
        <w:tc>
          <w:tcPr>
            <w:tcW w:w="2551" w:type="dxa"/>
            <w:tcBorders>
              <w:top w:val="nil"/>
              <w:left w:val="nil"/>
              <w:bottom w:val="nil"/>
              <w:right w:val="nil"/>
            </w:tcBorders>
            <w:shd w:val="clear" w:color="auto" w:fill="auto"/>
            <w:noWrap/>
            <w:vAlign w:val="bottom"/>
            <w:hideMark/>
          </w:tcPr>
          <w:p w:rsidR="008170B0" w:rsidRPr="008170B0" w:rsidRDefault="008170B0" w:rsidP="008170B0">
            <w:pP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8170B0" w:rsidRPr="008170B0" w:rsidRDefault="008170B0" w:rsidP="008170B0">
            <w:pPr>
              <w:jc w:val="right"/>
              <w:rPr>
                <w:rFonts w:ascii="Arial" w:hAnsi="Arial" w:cs="Arial"/>
                <w:color w:val="000000"/>
                <w:sz w:val="16"/>
                <w:szCs w:val="16"/>
              </w:rPr>
            </w:pPr>
            <w:r w:rsidRPr="008170B0">
              <w:rPr>
                <w:rFonts w:ascii="Arial" w:hAnsi="Arial" w:cs="Arial"/>
                <w:color w:val="000000"/>
                <w:sz w:val="16"/>
                <w:szCs w:val="16"/>
              </w:rPr>
              <w:t>(рублей)</w:t>
            </w:r>
          </w:p>
        </w:tc>
      </w:tr>
      <w:tr w:rsidR="008170B0" w:rsidRPr="008170B0" w:rsidTr="008170B0">
        <w:trPr>
          <w:trHeight w:val="795"/>
        </w:trPr>
        <w:tc>
          <w:tcPr>
            <w:tcW w:w="5671" w:type="dxa"/>
            <w:tcBorders>
              <w:top w:val="single" w:sz="4" w:space="0" w:color="auto"/>
              <w:left w:val="single" w:sz="4" w:space="0" w:color="auto"/>
              <w:bottom w:val="nil"/>
              <w:right w:val="single" w:sz="4" w:space="0" w:color="auto"/>
            </w:tcBorders>
            <w:shd w:val="clear" w:color="auto" w:fill="auto"/>
            <w:vAlign w:val="center"/>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Наименование показателя</w:t>
            </w:r>
          </w:p>
        </w:tc>
        <w:tc>
          <w:tcPr>
            <w:tcW w:w="851" w:type="dxa"/>
            <w:tcBorders>
              <w:top w:val="single" w:sz="4" w:space="0" w:color="auto"/>
              <w:left w:val="nil"/>
              <w:bottom w:val="nil"/>
              <w:right w:val="single" w:sz="4" w:space="0" w:color="auto"/>
            </w:tcBorders>
            <w:shd w:val="clear" w:color="auto" w:fill="auto"/>
            <w:vAlign w:val="center"/>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Код строки</w:t>
            </w:r>
          </w:p>
        </w:tc>
        <w:tc>
          <w:tcPr>
            <w:tcW w:w="2551" w:type="dxa"/>
            <w:tcBorders>
              <w:top w:val="single" w:sz="4" w:space="0" w:color="auto"/>
              <w:left w:val="nil"/>
              <w:bottom w:val="nil"/>
              <w:right w:val="single" w:sz="4" w:space="0" w:color="auto"/>
            </w:tcBorders>
            <w:shd w:val="clear" w:color="auto" w:fill="auto"/>
            <w:vAlign w:val="center"/>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Код расхода по бюджетной классификации</w:t>
            </w:r>
          </w:p>
        </w:tc>
        <w:tc>
          <w:tcPr>
            <w:tcW w:w="1418" w:type="dxa"/>
            <w:tcBorders>
              <w:top w:val="single" w:sz="4" w:space="0" w:color="auto"/>
              <w:left w:val="nil"/>
              <w:bottom w:val="nil"/>
              <w:right w:val="single" w:sz="4" w:space="0" w:color="auto"/>
            </w:tcBorders>
            <w:shd w:val="clear" w:color="auto" w:fill="auto"/>
            <w:vAlign w:val="center"/>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Исполнено</w:t>
            </w:r>
          </w:p>
        </w:tc>
      </w:tr>
      <w:tr w:rsidR="008170B0" w:rsidRPr="008170B0" w:rsidTr="008170B0">
        <w:trPr>
          <w:trHeight w:val="25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8170B0" w:rsidRPr="008170B0" w:rsidRDefault="008170B0" w:rsidP="008170B0">
            <w:pPr>
              <w:rPr>
                <w:sz w:val="22"/>
                <w:szCs w:val="22"/>
              </w:rPr>
            </w:pPr>
            <w:r w:rsidRPr="008170B0">
              <w:rPr>
                <w:sz w:val="22"/>
                <w:szCs w:val="22"/>
              </w:rPr>
              <w:t>Расходы бюджета - всего</w:t>
            </w:r>
          </w:p>
        </w:tc>
        <w:tc>
          <w:tcPr>
            <w:tcW w:w="851" w:type="dxa"/>
            <w:tcBorders>
              <w:top w:val="nil"/>
              <w:left w:val="nil"/>
              <w:bottom w:val="single" w:sz="4" w:space="0" w:color="auto"/>
              <w:right w:val="single" w:sz="4" w:space="0" w:color="auto"/>
            </w:tcBorders>
            <w:shd w:val="clear" w:color="auto" w:fill="auto"/>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auto" w:fill="auto"/>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х</w:t>
            </w:r>
          </w:p>
        </w:tc>
        <w:tc>
          <w:tcPr>
            <w:tcW w:w="1418" w:type="dxa"/>
            <w:tcBorders>
              <w:top w:val="nil"/>
              <w:left w:val="nil"/>
              <w:bottom w:val="single" w:sz="4" w:space="0" w:color="auto"/>
              <w:right w:val="single" w:sz="4" w:space="0" w:color="auto"/>
            </w:tcBorders>
            <w:shd w:val="clear" w:color="auto" w:fill="auto"/>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1 244 491 687,83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8170B0" w:rsidRPr="008170B0" w:rsidRDefault="008170B0" w:rsidP="008170B0">
            <w:pPr>
              <w:rPr>
                <w:sz w:val="22"/>
                <w:szCs w:val="22"/>
              </w:rPr>
            </w:pPr>
            <w:r w:rsidRPr="008170B0">
              <w:rPr>
                <w:sz w:val="22"/>
                <w:szCs w:val="22"/>
              </w:rPr>
              <w:t xml:space="preserve">     в том числе:</w:t>
            </w:r>
          </w:p>
        </w:tc>
        <w:tc>
          <w:tcPr>
            <w:tcW w:w="851" w:type="dxa"/>
            <w:tcBorders>
              <w:top w:val="nil"/>
              <w:left w:val="nil"/>
              <w:bottom w:val="single" w:sz="4" w:space="0" w:color="auto"/>
              <w:right w:val="single" w:sz="4" w:space="0" w:color="auto"/>
            </w:tcBorders>
            <w:shd w:val="clear" w:color="auto" w:fill="auto"/>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 </w:t>
            </w:r>
          </w:p>
        </w:tc>
        <w:tc>
          <w:tcPr>
            <w:tcW w:w="2551" w:type="dxa"/>
            <w:tcBorders>
              <w:top w:val="nil"/>
              <w:left w:val="nil"/>
              <w:bottom w:val="single" w:sz="4" w:space="0" w:color="auto"/>
              <w:right w:val="single" w:sz="4" w:space="0" w:color="auto"/>
            </w:tcBorders>
            <w:shd w:val="clear" w:color="auto" w:fill="auto"/>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Администрация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444.0000.0000000000.000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1 244 491 687,83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ОБЩЕГОСУДАРСТВЕННЫЕ ВОПРОСЫ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134 566 174,74</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4 570 714,73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4 570 714,73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Глава муниципального образования.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444.0102.8800001020.000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2 937 075,25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444.0102.8800001020.100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2 937 075,25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444.0102.8800001020.120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2 937 075,25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444.0102.8800001020.121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2 402 364,57</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444.0102.8800001020.129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534 710,68</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поощрение за достижение показателей деятельности органов исполнительной власти субъектов РФ</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444.0102.8800055490.000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800 000,00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444.0102.8800055490.100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800 000,00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444.0102.8800055490.120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800 000,00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444.0102.8800055490.121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614 439,32</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444.0102.8800055490.129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185 560,68</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833 639,48</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444.0102.8800070510.100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833 639,48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444.0102.8800070510.120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833 639,48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444.0102.8800070510.121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661 464,94</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444.0102.8800070510.129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172 174,54</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2 500 779,57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2 500 779,57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обеспечение деятельности Совета депутатов Кочковского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444.0103.8800001990.000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8 050,00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444.0103.8800001990.100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444.0103.8800001990.120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государственных (муниципальных) органов,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444.0103.8800001990.122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444.0103.8800001990.300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8 050,00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444.0103.8800001990.360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8 050,00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Председатель представительного органа муниципального образования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444.0103.8800004110.000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2 010 828,91</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444.0103.8800004110.100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2 010 828,91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444.0103.8800004110.120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2 010 828,91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444.0103.8800004110.121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1 601 112,99</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444.0103.8800004110.129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409 715,92</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оплату труда председателя представительного органа муниципального образования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444.0103.8800070512.000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481 900,66</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444.0103.8800070512.100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481 900,66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444.0103.8800070512.120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481 900,66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444.0103.8800070512.121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313 425,86</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444.0103.8800070512.129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168 474,80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60 277 083,23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5 097 600,00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системы социальной поддержки населения и улучшение социального положения семей с детьми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5 097 600,00</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образование и организацию деятельности комиссий по делам несовершеннолетних и защите их прав в рамках муниципальной программы "Развитие системы социальной поддержки населения социального положения семей с детьми в Кочковском районе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444.0104.1007970159.000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872 000,00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444.0104.1007970159.100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700 207,70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444.0104.1007970159.120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700 207,70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444.0104.1007970159.121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535 956,76</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государственных (муниципальных) органов,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444.0104.1007970159.122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3 600,00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444.0104.1007970159.129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160 650,94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444.0104.1007970159.200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171 792,30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444.0104.1007970159.240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171 792,30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444.0104.1007970159.242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110 134,75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444.0104.1007970159.244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61 657,55</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 xml:space="preserve">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"Развитие системы социальной поддержки населения и улучшение социального положения семей с детьми в Кочковском районе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444.0104.1007970180.000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2 475 600,00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444.0104.1007970180.100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2 162 817,73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444.0104.1007970180.120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2 162 817,73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444.0104.1007970180.121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1 661 754,30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государственных (муниципальных) органов,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444.0104.1007970180.122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3 600,00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444.0104.1007970180.129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497 463,43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444.0104.1007970180.200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312 782,27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444.0104.1007970180.240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312 782,27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444.0104.1007970180.242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185 080,22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444.0104.1007970180.244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114 702,05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энергетических ресурсов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444.0104.1007970180.247</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13 000,00</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организацию и осуществление деятельности по опеке и попечительству,социальной поддержке детей-сирот и детей, оставшихся без попечения родителей в рамках муниципальной программы "Развитие системы социальной поддержки населения и улучшение  социального положения семей с детьми в Кочковском районе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444.0104.1007970289.000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1 750 000,00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444.0104.1007970289.100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1 656 959,07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444.0104.1007970289.120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1 656 959,07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444.0104.1007970289.121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1 272 492,51</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государственных (муниципальных) органов,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444.0104.1007970289.122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6 550,00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444.0104.1007970289.129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377 916,56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444.0104.1007970289.200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93 040,93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Иные закупки товаров, работ и услуг для обеспечения </w:t>
            </w:r>
            <w:r w:rsidRPr="008170B0">
              <w:rPr>
                <w:sz w:val="22"/>
                <w:szCs w:val="22"/>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lastRenderedPageBreak/>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444.0104.1007970289.240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93 040,93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444.0104.1007970289.242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63 458,88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444.0104.1007970289.244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18 582,05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энергетических ресурсов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444.0104.1007970289.247</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55 179 483,23</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Обеспечение деятельности и содержание исполнительной власти органов местного самоуправления, местных администраций.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47 984 790,58</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34 410 720,14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34 410 720,14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27 038 289,20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государственных (муниципальных) органов,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444.0104.8800001040.122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177 845,00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7 194 585,94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13 242 016,76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13 242 016,76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2 071 858,03</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целях капитального ремонта государственного (муниципального) имущества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444.0104.8800001040.243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1 260 147,39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8 404 421,40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энергетических ресурсов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444.0104.8800001040.247</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1 805 589,94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332 053,68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332 053,68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налога на имущество организаций и земельного налога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444.0104.8800001040.851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138 152,62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прочих налогов, сборов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444.0104.8800001040.852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113 901,00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444.0104.8800001040.853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80 000,06</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444.0104.8800070190.000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7 288,00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444.0104.8800070190.100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5 188,11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444.0104.8800070190.120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5 188,11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444.0104.8800070190.121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3 984,72</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444.0104.8800070190.129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1 203,39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444.0104.8800070190.200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999,89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444.0104.8800070190.240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999,89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444.0104.8800070190.244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999,89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444.0104.8800070190.500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Субвенции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444.0104.8800070190.530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осуществление уведомительной регистрации коллективных договоров, территориальных соглашений и территориальных отраслевых (межотраслевых) соглашений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315 110,00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262 110,21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444.0104.8800070210.120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262 110,21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444.0104.8800070210.121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201 313,55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444.0104.8800070210.129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60 796,66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52 999,79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52 999,79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444.0104.8800070210.242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18 400,00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34 599,79</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осуществление отдельных государственных полномочий Новосибирской области по сбору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444.0104.8800070230.000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88 334,00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444.0104.8800070230.100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69 856,94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444.0104.8800070230.120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69 856,94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444.0104.8800070230.121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53 653,56</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444.0104.8800070230.129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16 203,38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444.0104.8800070230.200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18 477,06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444.0104.8800070230.240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18 477,06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444.0104.8800070230.244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18 477,06</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6 783 960,65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444.0104.8800070510.100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6 783 960,65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444.0104.8800070510.120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6 783 960,65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444.0104.8800070510.121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4 539 293,65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444.0104.8800070510.129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2 244 667,00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Судебная система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444.0105.0000000000.000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444.0105.8800000000.000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444.0105.8800051200.000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444.0105.8800051200.200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444.0105.8800051200.240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444.0105.8800051200.244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2 086 705,92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2 086 705,92</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Обеспечение деятельности и содержание органов финансового(финансово-бюджетного) надзора (ревизионной комиссии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444.0106.8800001060.000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1 537 382,42</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444.0106.8800001060.100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1 377 218,06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444.0106.8800001060.120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1 377 218,06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444.0106.8800001060.121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1 115 580,78</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государственных (муниципальных) органов,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444.0106.8800001060.122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444.0106.8800001060.129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261 637,28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444.0106.8800001060.200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160 164,36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444.0106.8800001060.240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160 164,36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444.0106.8800001060.242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138 758,49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444.0106.8800001060.244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18 011,69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энергетических ресурсов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444.0106.8800001060.247</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3 394,18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осуществление переданных полномочий  контрольно-счетных органов поселений.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444.0106.8800001260.000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198 400,00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444.0106.8800001260.100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198 400,00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444.0106.8800001260.120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198 400,00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444.0106.8800001260.121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152 380,00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444.0106.8800001260.129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46 020,00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350 923,50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444.0106.8800070510.100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350 923,50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444.0106.8800070510.120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350 923,50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444.0106.8800070510.121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215 709,39</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444.0106.8800070510.129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135 214,11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Обеспечение проведения выборов и референдумов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444.0107.0000000000.000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178 290,00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444.0107.8800000000.000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178 290,00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Проведение выборов в представительные органы муниципального образования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444.0107.8800001070.000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178 290,00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444.0107.8800001070.800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178 290,00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Специальные расходы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444.0107.8800001070.880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178 290,00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Резервные фонды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444.0111.0000000000.000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444.0111.8800000000.000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Резервный фонд администрации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444.0111.8800001110.000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444.0111.8800001110.800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Резервные средства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444.0111.8800001110.870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Другие общегосударственные вопросы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64 952 601,29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1 652 108,47</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"Управление муниципальными финансами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1 652 108,47</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реализацию мероприятий по оценке недвижимости, признание прав регулирование отношений по  объектам и земельным участкам, в том числе собственность на которые не разграничена в рамках муниципальной программы "Управление муниципальными финансами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245 975,87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245 975,87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245 975,87</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245 975,87</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выполнению прочих  обязательств муниципального образования  в рамках муниципальной программы "Управление муниципальными финансами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444.0113.0107901131.000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1 406 132,60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444.0113.0107901131.200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1 406 130,74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444.0113.0107901131.240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1 406 130,74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444.0113.0107901131.244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755 453,86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энергетических ресурсов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444.0113.0107901131.247</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650 676,88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444.0113.0107901131.800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444.0113.0107901131.850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444.0113.0107901131.853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1,86</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обеспечению сбалансированности местных бюджетов в рамках муниципальной программы "Управление муниципальными финансами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444.0113.0107970510.200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444.0113.0107970510.240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444.0113.0107970510.244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444.0113.0200000000.000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149 932,75</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"Модернизация материально- технической базы и обеспечение оптимальных условий для хранения документов архивной отрасли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444.0113.0207900000.000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149 932,75</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муниципал</w:t>
            </w:r>
            <w:r>
              <w:rPr>
                <w:sz w:val="22"/>
                <w:szCs w:val="22"/>
              </w:rPr>
              <w:t>ьной  программы "Модернизация ма</w:t>
            </w:r>
            <w:r w:rsidRPr="008170B0">
              <w:rPr>
                <w:sz w:val="22"/>
                <w:szCs w:val="22"/>
              </w:rPr>
              <w:t>териально-технической базы и обеспечение оптимальных условий для хранения документов архивной отрасли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444.0113.0207900113.000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149 932,75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444.0113.0207900113.200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149 932,75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444.0113.0207900113.240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149 932,75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444.0113.0207900113.242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93 299,75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444.0113.0207900113.244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56 633,00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444.0113.2300000000.000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1 475 200,00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и поддержка территориального и общественного самоуправления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444.0113.2307900000.000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1 475 200,00</w:t>
            </w:r>
          </w:p>
        </w:tc>
      </w:tr>
      <w:tr w:rsidR="008170B0" w:rsidRPr="008170B0" w:rsidTr="008170B0">
        <w:trPr>
          <w:trHeight w:val="211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"Развитие институтов региональной политики и гражданского общества в Новосибирской области" в рамках муниципальной программы "Развитие и поддержка территориального и общественного самоуправления в Кочковском районе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444.0113.2307970610.000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1 454 500,00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444.0113.2307970610.200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1 454 500,00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444.0113.2307970610.240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1 454 500,00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444.0113.2307970610.244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1 454 500,00</w:t>
            </w:r>
          </w:p>
        </w:tc>
      </w:tr>
      <w:tr w:rsidR="008170B0" w:rsidRPr="008170B0" w:rsidTr="008170B0">
        <w:trPr>
          <w:trHeight w:val="211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мероприятий развития территориального общественного самоуправления в Новосибирской области государственной программы Новосибирской области "Развитие институтов региональной политики и гражданского общества в Новосибирской области" в рамках муниципальной программы "Развитие и поддержка территориального и общественного самоуправления в Кочковском районе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444.0113.2307970619.000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20 700,00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444.0113.2307970619.200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20 700,00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444.0113.2307970619.240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20 700,00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444.0113.2307970619.244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20 700,00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61 675 360,07</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обеспечение деятельности ( оказание услуг) муниципальных казенных учреждений, обеспечивающих предоставление услуг  ( в части бухгалтерского, материально - технического и информационного обеспечения).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6 795 294,50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4 867 734,02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4 867 734,02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3 770 111,57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учреждений,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444.0113.8800017090.112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114 880,00</w:t>
            </w:r>
          </w:p>
        </w:tc>
      </w:tr>
      <w:tr w:rsidR="008170B0" w:rsidRPr="008170B0" w:rsidTr="008170B0">
        <w:trPr>
          <w:trHeight w:val="286"/>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Взносы по обязательному социальному страхованию на выплаты по оплате труда работников и иные выплаты </w:t>
            </w:r>
            <w:r w:rsidRPr="008170B0">
              <w:rPr>
                <w:sz w:val="22"/>
                <w:szCs w:val="22"/>
              </w:rPr>
              <w:lastRenderedPageBreak/>
              <w:t>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lastRenderedPageBreak/>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982 742,45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1 923 183,65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1 923 183,65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88 050,04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1 835 133,61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4 376,83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4 376,83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прочих налогов, сборов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444.0113.8800017090.852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3 350,00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444.0113.8800017090.853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1 026,83</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54 880 065,57</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44 157 202,79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44 157 202,79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33 914 902,26</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10 242 300,53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10 709 712,78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10 709 712,78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5 490 079,02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4 646 718,43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энергетических ресурсов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444.0113.8800070510.247</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572 915,33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13 150,00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13 150,00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налога на имущество организаций и земельного налога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444.0113.8800070510.851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прочих налогов, сборов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444.0113.8800070510.852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13 131,00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НАЦИОНАЛЬНАЯ ОБОРОНА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444.0200.0000000000.000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1 933 700,00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444.0203.0000000000.000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1 933 700,00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444.0203.8800000000.000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1 933 700,00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444.0203.8800051180.000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1 933 700,00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444.0203.8800051180.500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1 933 700,00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Субвенции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444.0203.8800051180.530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1 933 700,00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249 553,75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206 553,75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444.0310.0300000000.000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206 553,75</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Муниципальная программа " Снижение рисков и смягчение последствий чрезвычайных ситуаций природного и техногенного характера в Кочковском районе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444.0310.0307900000.000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206 553,75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муниципальной  программы "Снижение рисков и смягчение последствий чрезвычайных ситуаций природного и техногенного характера в Кочковском районе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444.0310.0307903140.000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206 553,75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444.0310.0307903140.200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191 553,75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444.0310.0307903140.240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191 553,75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444.0310.0307903140.242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109 953,75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444.0310.0307903140.244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81 600,00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444.0310.0307903140.300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444.0310.0307903140.320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15 000,00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Пособия, компенсации и иные социальные выплаты гражданам, кроме публичных нормативных обязательств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444.0310.0307903140.321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Другие вопросы в области национальной безопасности и правоохранительной деятельности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43 000,00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444.0314.0400000000.000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"Противодействие экстремизму и профилактика терроризма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444.0314.0407900000.000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муниципальной программы "Противодействие эстремизму и профилактика терроризма на территории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444.0314.0407903141.000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444.0314.0407903141.200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444.0314.0407903141.240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444.0314.0407903141.244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 Комплексные меры противодействия злоупотреблению наркотиками и их незаконному обороту  в Кочковском районе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444.0314.0408900000.000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муниципальной программы " Комплексные меры противодействия злоупотреблению наркотиками и их незаконному обороту  в Кочковском районе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444.0314.0408903142.000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444.0314.0408903142.200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444.0314.0408903142.240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444.0314.0408903142.244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444.0314.2200000000.000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43 000,00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Муниципальная программа "Профилактика правонарушений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444.0314.2207900000.000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43 000,00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в рамках муниципальной программы "Профилактика правонарушений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444.0314.2207903114.000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43 000,00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444.0314.2207903114.200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444.0314.2207903114.240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444.0314.2207903114.244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444.0314.2207903114.300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444.0314.2207903114.360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НАЦИОНАЛЬНАЯ ЭКОНОМИКА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33 210 403,71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Сельское хозяйство и рыболовство</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444.0405.0000000000.000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148 954,00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444.0405.0700000000.000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148 954,00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сельского хозяйства и регулирование рынков сельскохозяйственной  продукции , сырья и продовольствия в Кочковском районе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444.0405.0707900000.000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148 954,00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муниципальной программы "Развитие сельского хозяйства и регулирование рынков сельскохозяйственной продукции, сырья и продовольствия в Кочковском районе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444.0405.0707900405.000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148 954,00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444.0405.0707900405.200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88 010,00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444.0405.0707900405.240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88 010,00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444.0405.0707900405.244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88 010,00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444.0405.0707900405.300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60 944,00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444.0405.0707900405.360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60 944,00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Транспорт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19 912 992,41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19 912 992,41</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"Управление муниципальными финансами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19 912 992,41</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в рамках муниципальной программы "Управление муниципальными финансами Кочковского района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444.0408.0107971100.000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6 677 023,38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444.0408.0107971100.200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6 677 023,38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444.0408.0107971100.240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6 677 023,38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444.0408.0107971100.244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6 677 023,38</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Софинансирование расходов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в рамках муниципальной программы "Управление муниципальными финансами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444.0408.0107971109.000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95 365,03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444.0408.0107971109.200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95 365,03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444.0408.0107971109.240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95 365,03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444.0408.0107971109.244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95 365,03</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в рамках муниципальной программы "Управление муниципальными финансами Кочковского района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444.0408.0107997110.000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13 140 604,00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444.0408.0107997110.200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13 140 604,00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444.0408.0107997110.240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13 140 604,00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444.0408.0107997110.244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13 140 604,00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Дорожное хозяйство (дорожные фонды)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12 780 460,10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12 780 460,10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автомобильных  дорог местного значения в Кочковском районе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12 780 460,10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 Расходы на реализацию муниципальной программы "Развитие автомобильных дорог местного значения в Кочковском районе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444.0409.0807900409.000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2 411 660,10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444.0409.0807900409.200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2 411 660,10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444.0409.0807900409.240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2 411 660,10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444.0409.0807900409.244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2 411 660,10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муниципальной программы "Развитие автомобильных дорог местного значения в Кочковском районе"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444.0409.0807970760.000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10 368 800,00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444.0409.0807970760.200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368 800,00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444.0409.0807970760.240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368 800,00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444.0409.0807970760.244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368 800,00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444.0409.0807970760.500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10 000 000,00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444.0409.0807970760.540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10 000 000,00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367 997,20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367 997,20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субъектов  малого и среднего предпринимательства в Кочковском районе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367 997,20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муниципальной программы "Развитие субъектов малого и среднего предпринимательства в Кочковском районе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444.0412.0907900412.000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170 000,00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444.0412.0907900412.200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73 900,00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444.0412.0907900412.240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73 900,00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444.0412.0907900412.242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73 900,00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444.0412.0907900412.800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96 100,00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444.0412.0907900412.810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96 100,00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444.0412.0907900412.811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96 100,00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муниципальной программы "Развитие субъектов малого и среднего  предпринимательства в Кочковском районе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444.0412.0907970690.000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197 997,20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444.0412.0907970690.800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197 997,20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444.0412.0907970690.810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197 997,20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444.0412.0907970690.811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197 997,20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ЖИЛИЩНО-КОММУНАЛЬНОЕ ХОЗЯЙСТВО</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183 190 636,65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Жилищное хозяйство</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74 095 648,22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74 095 648,22</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70 572 899,25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за счет средств местного бюджета на реализацию мероприятий в рамках муниципальной программы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444.0501.1107905010.000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807 968,56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444.0501.1107905010.200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807 968,56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444.0501.1107905010.240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807 968,56</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Закупка товаров, работ и услуг в целях капитального ремонта государственного (муниципального) имущества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444.0501.1107905010.243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444.0501.1107905010.244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807 968,56</w:t>
            </w:r>
          </w:p>
        </w:tc>
      </w:tr>
      <w:tr w:rsidR="008170B0" w:rsidRPr="008170B0" w:rsidTr="008170B0">
        <w:trPr>
          <w:trHeight w:val="25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на строительство ( приобретение на первичном рынке )  служебного жилья подпрограммы "Строительство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 государственной программы Новосибирской области "Стимулирование развития жилищного строительства в Новосибирской области" в рамках муниципальной программы "Стимулирование развития жилищного строительства на территории Кочковского района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444.0501.1107970650.000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51 695 813,64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444.0501.1107970650.400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51 695 813,64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444.0501.1107970650.410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51 695 813,64</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 в объекты капитального строительства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444.0501.1107970650.414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51 695 813,64</w:t>
            </w:r>
          </w:p>
        </w:tc>
      </w:tr>
      <w:tr w:rsidR="008170B0" w:rsidRPr="008170B0" w:rsidTr="008170B0">
        <w:trPr>
          <w:trHeight w:val="27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расходов на реализацию  мероприятий на строительство ( приобретение на первичном рынке )  служебного жилья подпрограммы "Строительство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 государственной программы Новосибирской области "Стимулирование развития жилищного строительства в Новосибирской области" в рамках муниципальной программы "Стимулирование развития жилищного строительства на территории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444.0501.1107970659.000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18 069 117,05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444.0501.1107970659.400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18 069 117,05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444.0501.1107970659.410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18 069 117,05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 в объекты капитального строительства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444.0501.1107970659.414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18 069 117,05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444.0501.1110000000.000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3 501 294,38</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"Обеспечение жильем молодых семей" в рамках муниципальной программы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444.0501.1117900000.000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3 501 294,38</w:t>
            </w:r>
          </w:p>
        </w:tc>
      </w:tr>
      <w:tr w:rsidR="008170B0" w:rsidRPr="008170B0" w:rsidTr="008170B0">
        <w:trPr>
          <w:trHeight w:val="286"/>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Реализация мероприятий на оплату расходов, связанных со строительством специализированного жилищного фонда для предоставления отдельным категориям граждан,</w:t>
            </w:r>
            <w:r w:rsidR="008E7368">
              <w:rPr>
                <w:sz w:val="22"/>
                <w:szCs w:val="22"/>
              </w:rPr>
              <w:t xml:space="preserve"> </w:t>
            </w:r>
            <w:r w:rsidRPr="008170B0">
              <w:rPr>
                <w:sz w:val="22"/>
                <w:szCs w:val="22"/>
              </w:rPr>
              <w:t xml:space="preserve">государственной программы Новосибирской области " Стимулирование развитие жилищного строительства  в Новосибирской области" в рамках муниципальной программы "Стимулирование развития жилищного  строительства на территории Кочковского района Новосибирской области" за счет средств </w:t>
            </w:r>
            <w:r w:rsidRPr="008170B0">
              <w:rPr>
                <w:sz w:val="22"/>
                <w:szCs w:val="22"/>
              </w:rPr>
              <w:lastRenderedPageBreak/>
              <w:t>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lastRenderedPageBreak/>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444.0501.1117970830.000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3 501 294,38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444.0501.1117970830.400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3 501 294,38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444.0501.1117970830.410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3 501 294,38</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 в объекты капитального строительства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444.0501.1117970830.414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3 501 294,38</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муниципальной программы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444.0501.1130000000.000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21 454,59</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"Обеспечение предоставления жилых помещений детям-сиротам и детям,оставшимся без попечения родителей,лицам из их числа по договорам найма специализированных жилых помещений" в рамках муниципальной программы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444.0501.1137900000.000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21 454,59</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"Обеспечение  предоставления жилых помещений детям -сиротам и детям, оставшимся без попечения родителей, лицам из  их числа по договорам найма специализированных жилых помещений" в рамках муниципальной программы "Стимулирование развития жилищного строительства на территории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444.0501.1137970139.000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21 454,59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444.0501.1137970139.200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21 454,59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444.0501.1137970139.240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21 454,59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444.0501.1137970139.244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21 454,59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Коммунальное хозяйство</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101 297 622,52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76 432 663,72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"Жилищно- коммунальное хозяйство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76 432 663,72</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муниципальной программы "Жилищно-коммунальное хозяйство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444.0502.1307900502.000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3 221 895,70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444.0502.1307900502.200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1 850 139,48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444.0502.1307900502.240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1 850 139,48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444.0502.1307900502.244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1 850 139,48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444.0502.1307900502.400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172 239,78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444.0502.1307900502.410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172 239,78</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 в объекты капитального строительства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444.0502.1307900502.414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172 239,78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444.0502.1307900502.800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1 199 516,44</w:t>
            </w:r>
          </w:p>
        </w:tc>
      </w:tr>
      <w:tr w:rsidR="008170B0" w:rsidRPr="008170B0" w:rsidTr="008170B0">
        <w:trPr>
          <w:trHeight w:val="286"/>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rsidRPr="008170B0">
              <w:rPr>
                <w:sz w:val="22"/>
                <w:szCs w:val="22"/>
              </w:rPr>
              <w:lastRenderedPageBreak/>
              <w:t>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lastRenderedPageBreak/>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444.0502.1307900502.810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1 199 516,44</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444.0502.1307900502.811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1 199 516,44</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муниципальной программы "Жилищно- коммунальное хозяйство Кочковского района Новосибирской области"  в части  финансирования расходных   обязательств   по снабжению населения топливом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444.0502.1307970470.000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11 110 435,71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444.0502.1307970470.800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11 110 435,71</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444.0502.1307970470.810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11 110 435,71</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444.0502.1307970470.811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11 110 435,71</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расходов на реализацию мероприятий муниципальной программы "Жилищно- коммунальное хозяйство Кочковского района Новосибирской области"  в части  финансирования расходных   обязательств   по снабжению населения топливом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444.0502.1307970479.000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157 754,66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444.0502.1307970479.800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157 754,66</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444.0502.1307970479.810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157 754,66</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444.0502.1307970479.811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157 754,66</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муниципальной программы "Жилищно- коммунальное хозяйство Кочковского района Новосибирской области" в части финансирования расходных обязательств по организации функционирования систем жизнеобеспечения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444.0502.1307970490.000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46 790 400,00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444.0502.1307970490.800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46 790 400,00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444.0502.1307970490.810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46 790 400,00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444.0502.1307970490.811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46 790 400,00</w:t>
            </w:r>
          </w:p>
        </w:tc>
      </w:tr>
      <w:tr w:rsidR="008170B0" w:rsidRPr="008170B0" w:rsidTr="00C74A18">
        <w:trPr>
          <w:trHeight w:val="428"/>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Софинансирование расходов на реализацию мероприятий муниципальной программы "Жилищно- коммунальное хозяйство Кочковского района Новосибирской области  "  в части финансирования расходных обязательств по организации функционирования систем жизнеобеспечения за счет </w:t>
            </w:r>
            <w:r w:rsidRPr="008170B0">
              <w:rPr>
                <w:sz w:val="22"/>
                <w:szCs w:val="22"/>
              </w:rPr>
              <w:lastRenderedPageBreak/>
              <w:t>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lastRenderedPageBreak/>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444.0502.1307970499.000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664 366,73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444.0502.1307970499.800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664 366,73</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444.0502.1307970499.810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664 366,73</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444.0502.1307970499.811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664 366,73</w:t>
            </w:r>
          </w:p>
        </w:tc>
      </w:tr>
      <w:tr w:rsidR="008170B0" w:rsidRPr="008170B0" w:rsidTr="008170B0">
        <w:trPr>
          <w:trHeight w:val="211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организации бесперебойной работы объектов тепло-, водоснабжения и водоотведения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рамках муниципальной программы  "Жилищно- коммунальное хозяйство Кочковского района Новосибирской области"за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14 284 981,56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6 177 522,05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6 177 522,05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целях капитального ремонта государственного (муниципального) имущества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444.0502.1307970600.243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6 177 522,05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8 107 459,51</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444.0502.1307970600.810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8 107 459,51</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444.0502.1307970600.811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8 107 459,51</w:t>
            </w:r>
          </w:p>
        </w:tc>
      </w:tr>
      <w:tr w:rsidR="008170B0" w:rsidRPr="008170B0" w:rsidTr="008170B0">
        <w:trPr>
          <w:trHeight w:val="211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расходов на реализацию мероприятий по организации бесперебойной работы объектов тепло-, водоснабжения и водоотведения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рамках муниципальной программы  "Жилищно- коммунальное хозяйство Кочковского района Новосибирской области"за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202 829,36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87 713,30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87 713,30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целях капитального ремонта государственного (муниципального) имущества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444.0502.1307970609.243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87 713,30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444.0502.1307970609.800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115 116,06</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444.0502.1307970609.810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115 116,06</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444.0502.1307970609.811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115 116,06</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"Жилищно-коммунальное хозяйство Новосибирской области" (на строительство и реконструкцию объектов централизованных систем холодного водоснабжения) в рамках муниципальной программы «Жилищно-коммунальное хозяйство Кочковского района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444.0502.1307970640.000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444.0502.1307970640.400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444.0502.1307970640.410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 в объекты капитального строительства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444.0502.1307970640.414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расходов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"Жилищно-коммунальное хозяйство Новосибирской области" (на строительство и реконструкцию объектов централизованных систем холодного водоснабжения) в рамках муниципальной программы «Жилищно-коммунальное хозяйство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444.0502.1307970649.000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444.0502.1307970649.400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444.0502.1307970649.410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 в объекты капитального строительства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444.0502.1307970649.414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24 864 958,80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за счет средств резервного фонда Правительства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444.0502.8800020540.000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24 864 958,80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444.0502.8800020540.400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24 864 958,80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444.0502.8800020540.410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24 864 958,80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 в объекты капитального строительства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444.0502.8800020540.414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24 864 958,80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Благоустройство</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1 588 266,68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444.0503.1400000000.000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1 250 000,00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 Обращение с отходами  производства и потребления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444.0503.1407900000.000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1 250 000,00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 xml:space="preserve"> Расходы на реализацию мероприятий муниципальной программы  "Обращение с отходами производства и потребления на территории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444.0503.1407900512.000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1 250 000,00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444.0503.1407900512.200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1 250 000,00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444.0503.1407900512.240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1 250 000,00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444.0503.1407900512.244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1 250 000,00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338 266,68</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организацию проведения мероприятий при осуществлении деятельности по обращению с животными без владельцев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444.0503.8800070160.000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338 266,68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444.0503.8800070160.200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338 266,68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444.0503.8800070160.240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338 266,68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444.0503.8800070160.244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338 266,68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6 209 099,23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6 209 099,23</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"Комплексное развитие сельских территорий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6 209 099,23</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разработке проектно-сметной документации и проведения ее государственной экспертизы в рамках муниципальной программы " Комплексное развитие сельских территорий в Кочковском районе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444.0505.2507900505.000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1 795 437,83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444.0505.2507900505.200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1 795 437,83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444.0505.2507900505.240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1 795 437,83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444.0505.2507900505.244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1 795 437,83</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разработке проектной документации и проведения ее государственной экспертизы государственной программы Новосибирской области "Комплексное развитие сельских территорий</w:t>
            </w:r>
            <w:r w:rsidR="00C74A18">
              <w:rPr>
                <w:sz w:val="22"/>
                <w:szCs w:val="22"/>
              </w:rPr>
              <w:t xml:space="preserve"> </w:t>
            </w:r>
            <w:r w:rsidRPr="008170B0">
              <w:rPr>
                <w:sz w:val="22"/>
                <w:szCs w:val="22"/>
              </w:rPr>
              <w:t>в Новосибирской области" в рамках муниципальной программы "Комплексное развитие сельских территорий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444.0505.2507970780.000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4 381 323,90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444.0505.2507970780.200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4 381 323,90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444.0505.2507970780.240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4 381 323,90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444.0505.2507970780.244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4 381 323,90</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Софинансирование расходов на реализацию мероприятий по разработке проектной документации и проведения ее государственной экспертизы государственной программы Новосибирской области "Комплексное развитие сельских территорий в Новосибирской области" в рамках муниципальной программы "Комплексное развитие сельских территорий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444.0505.2507970789.000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32 337,50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444.0505.2507970789.200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32 337,50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444.0505.2507970789.240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32 337,50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444.0505.2507970789.244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32 337,50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ОХРАНА ОКРУЖАЮЩЕЙ СРЕДЫ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444.0600.0000000000.000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28 665,00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Охрана объектов растительного и животного мира и среды их обитания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444.0603.0000000000.000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28 665,00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444.0603.1400000000.000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28 665,00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 Обращение с отходами  производства и потребления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444.0603.1407900000.000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28 665,00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 Расходы на реализацию мероприятий муниципальной программы  "Обращение с отходами производства и потребления на территории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444.0603.1407900512.000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28 665,00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444.0603.1407900512.200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28 665,00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444.0603.1407900512.240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28 665,00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444.0603.1407900512.244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28 665,00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ОБРАЗОВАНИЕ</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555 106 543,25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Дошкольное образование</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112 184 414,45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системы образования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112 184 414,45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112 182 114,45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"Развитие дошкольного, общего и дополнительного образования детей"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112 182 114,45</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социальную поддержку отдельных категорий детей,обучающихся в образовательных организациях в рамках подпрограммы "Развитие дошкольного, общего и дополнительного образования детей" муниципальной программы "Развитие системы образования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444.0701.1517903349.000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146 873,00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444.0701.1517903349.200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146 873,00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444.0701.1517903349.240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146 873,00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444.0701.1517903349.244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146 873,00</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реализацию мероприятий подпрограммы "Развитие дошкольного, общего и дополнительного образования детей" в рамках муниципальной программы "Развитие системы образования Кочковского района Новосибирской области " по ресурсному обеспечению модернизации образования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444.0701.1517903470.000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724 170,49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444.0701.1517903470.200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724 170,49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444.0701.1517903470.240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724 170,49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444.0701.1517903470.244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724 170,49</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расходов на реализацию мероприятий подпрограммы "Развитие дошкольного,общего и дополнительного образования детей" в рамках муниципальной программы "Развитие системы образования Кочковского района Новосибирской области " по ресурсному обеспечению модернизации образования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444.0701.1517903479.000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10 378,08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444.0701.1517903479.200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10 378,08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444.0701.1517903479.240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10 378,08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444.0701.1517903479.244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10 378,08</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установке и модернизации системы видеонаблюдения, автоматической пожарной сигнализации и пожарного мониторинга в муниципальных образовательных организациях  государственной программы Новосибирской области "Построение и развитие аппаратно-программного комплекса "Безопасный город" в Новосибирской области" в рамках муниципальной программы "Развитие системы образования Кочковского района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444.0701.1517904950.000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1 564 287,25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444.0701.1517904950.200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1 564 287,25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444.0701.1517904950.240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1 564 287,25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444.0701.1517904950.242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1 564 287,25</w:t>
            </w:r>
          </w:p>
        </w:tc>
      </w:tr>
      <w:tr w:rsidR="008170B0" w:rsidRPr="008170B0" w:rsidTr="008170B0">
        <w:trPr>
          <w:trHeight w:val="25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расходов на реализацию мероприятий по установке и модернизации системы видеонаблюдения, автоматической пожарной сигнализации и пожарного мониторинга в муниципальных образовательных организациях  государственной программы Новосибирской области "Построение и развитие аппаратно-программного комплекса "Безопасный город" в Новосибирской области" в рамках муниципальной программы "Развитие системы образования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444.0701.1517904959.000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22 210,98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444.0701.1517904959.200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22 210,98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444.0701.1517904959.240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22 210,98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444.0701.1517904959.242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22 210,98</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дошкольного , общего и дополнительного образования детей" в части обеспечения деятельности общеобразовательных учреждений дошкольного образования в рамках  муниципальной программы "Развитие системы образования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20 592 103,99</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1 371 233,23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1 371 233,23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1 107 614,95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учреждений,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444.0701.1517907010.112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263 618,28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18 997 703,31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18 997 703,31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1 223 236,14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17 722 884,13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энергетических ресурсов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444.0701.1517907010.247</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51 583,04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223 167,45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223 167,45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налога на имущество организаций и земельного налога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444.0701.1517907010.851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221 997,50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прочих налогов, сборов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444.0701.1517907010.852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444.0701.1517907010.853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169,95</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дошкольного, общего и дополнительного образования детей " в рамках муниципальной программы "Развитие системы образования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444.0701.1517970110.000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52 182 156,75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444.0701.1517970110.100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51 802 856,75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444.0701.1517970110.110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51 802 856,75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444.0701.1517970110.111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39 830 372,37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учреждений,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444.0701.1517970110.112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444.0701.1517970110.119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11 972 484,38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444.0701.1517970110.200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379 300,00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444.0701.1517970110.240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379 300,00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444.0701.1517970110.242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69 700,00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444.0701.1517970110.244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309 600,00</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дошкольного, общего и дополнительного образования детей" в части обеспечения деятельности общеобразовательных учреждений в рамках муниципальной программы "Развитие системы образования Кочковского района Новосибирской области  " за счет средств областного бюджета на  обеспечение сбалансированности местных бюджетов  в рамках государственной  программы Новосибирской области "Управление финансами в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36 939 933,91</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23 483 930,49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23 483 930,49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17 994 395,80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5 489 534,69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13 123 043,42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13 123 043,42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1 030 490,44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5 137 625,41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энергетических ресурсов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444.0701.1517970510.247</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6 954 927,57</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332 960,00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332 960,00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налога на имущество организаций и земельного налога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444.0701.1517970510.851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327 360,00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прочих налогов, сборов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444.0701.1517970510.852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5 600,00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444.0701.1520000000.000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2 300,00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"Развитие кадрового потенциала системы дошкольного,общего и дополнительного образования детей"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444.0701.1527900000.000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2 300,00</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кадрового потенциала системы дошкольного,общего и допольнительного образования детей" в части обеспечения деятельности дошкольных учреждений в рамках муниципальной программы "Развитие системы образования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444.0701.1527907010.000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2 300,00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444.0701.1527907010.300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2 300,00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444.0701.1527907010.360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2 300,00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Общее образование</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374 349 335,09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444.0702.0600000000.000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450 000,00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"Содействие занятости населения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444.0702.0607900000.000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450 000,00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муниципальной программы "Содействие занятости населения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444.0702.0607900401.000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450 000,00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444.0702.0607900401.100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70 987,30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444.0702.0607900401.110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70 987,30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444.0702.0607900401.111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54 521,80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444.0702.0607900401.119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16 465,50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444.0702.0607900401.600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379 012,70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444.0702.0607900401.610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379 012,70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444.0702.0607900401.611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379 012,70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системы образования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373 899 335,09</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373 831 885,09</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"Развитие дошкольного, общего и дополнительного образования детей"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369 617 085,09</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дошкольного, общего и дополнительного образования" муниципальной программы "Развитие системы образования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444.0702.1517901790.000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14 858,82</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444.0702.1517901790.100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6 510,00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444.0702.1517901790.110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6 510,00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444.0702.1517901790.111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5 000,00</w:t>
            </w:r>
          </w:p>
        </w:tc>
      </w:tr>
      <w:tr w:rsidR="008170B0" w:rsidRPr="008170B0" w:rsidTr="00C74A18">
        <w:trPr>
          <w:trHeight w:val="286"/>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Взносы по обязательному социальному страхованию на выплаты по оплате труда работников и иные выплаты </w:t>
            </w:r>
            <w:r w:rsidRPr="008170B0">
              <w:rPr>
                <w:sz w:val="22"/>
                <w:szCs w:val="22"/>
              </w:rPr>
              <w:lastRenderedPageBreak/>
              <w:t>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lastRenderedPageBreak/>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444.0702.1517901790.119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1 510,00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444.0702.1517901790.600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8 348,82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444.0702.1517901790.610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8 348,82</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444.0702.1517901790.611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8 348,82</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социальную поддержку отдельных категорий детей,обучающихся в образовательных организациях в рамках подпрограммы "Развитие дошкольного, общего и дополнительного образования детей" муниципальной программы "Развитие системы образования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444.0702.1517903349.000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6 223 711,23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444.0702.1517903349.200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1 001 317,90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444.0702.1517903349.240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1 001 317,90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444.0702.1517903349.244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1 001 317,90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444.0702.1517903349.300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31 197,40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444.0702.1517903349.320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31 197,40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Пособия, компенсации и иные социальные выплаты гражданам, кроме публичных нормативных обязательств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444.0702.1517903349.321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31 197,40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444.0702.1517903349.600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5 191 195,93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444.0702.1517903349.610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5 191 195,93</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444.0702.1517903349.611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5 191 195,93</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в рамках муниципальной программы "Развитие системы образования  Кочковского района Новосибирской области "  в части повышенного районного коэффициента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444.0702.1517903350.000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857 518,35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444.0702.1517903350.100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251 152,15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444.0702.1517903350.110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251 152,15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444.0702.1517903350.111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192 897,25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444.0702.1517903350.119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58 254,90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444.0702.1517903350.600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606 366,20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444.0702.1517903350.610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606 366,20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444.0702.1517903350.611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606 366,20</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дошкольного, общего и дополнительного образования детей" в рамках муниципальной программы "Развитие системы образования Кочковского района Новосибирской области " по ресурсному обеспечению модернизации образования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444.0702.1517903470.000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18 739 565,40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444.0702.1517903470.600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18 739 565,40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444.0702.1517903470.610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18 739 565,40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444.0702.1517903470.612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18 739 565,40</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расходов на реализацию мероприятий подпрограммы "Развитие дошкольного,общего и дополнительного образования детей" в рамках муниципальной программы "Развитие системы образования Кочковского района Новосибирской области " по ресурсному обеспечению модернизации образования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444.0702.1517903479.000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266 079,02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444.0702.1517903479.600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266 079,02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444.0702.1517903479.610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266 079,02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444.0702.1517903479.612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266 079,02</w:t>
            </w:r>
          </w:p>
        </w:tc>
      </w:tr>
      <w:tr w:rsidR="008170B0" w:rsidRPr="008170B0" w:rsidTr="008170B0">
        <w:trPr>
          <w:trHeight w:val="25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обеспечение питанием на льготных условиях детей военнослужащих,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в рамках муниципальной программы "Развитие системы образования Кочковского района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444.0702.1517904849.000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115 681,05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444.0702.1517904849.200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11 372,00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444.0702.1517904849.240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11 372,00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444.0702.1517904849.244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11 372,00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444.0702.1517904849.600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104 309,05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444.0702.1517904849.610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104 309,05</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444.0702.1517904849.611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104 309,05</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реализацию мероприятий по установке и модернизации системы видеонаблюдения, автоматической пожарной сигнализации и пожарного мониторинга в муниципальных образовательных организациях  государственной программы Новосибирской области "Построение и развитие аппаратно-программного комплекса "Безопасный город" в Новосибирской области" в рамках муниципальной программы "Развитие системы образования Кочковского района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444.0702.1517904950.000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1 855 712,75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444.0702.1517904950.600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1 855 712,75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444.0702.1517904950.610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1 855 712,75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444.0702.1517904950.612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1 855 712,75</w:t>
            </w:r>
          </w:p>
        </w:tc>
      </w:tr>
      <w:tr w:rsidR="008170B0" w:rsidRPr="008170B0" w:rsidTr="008170B0">
        <w:trPr>
          <w:trHeight w:val="25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расходов на реализацию мероприятий по установке и модернизации системы видеонаблюдения, автоматической пожарной сигнализации и пожарного мониторинга в муниципальных образовательных организациях  государственной программы Новосибирской области "Построение и развитие аппаратно-программного комплекса "Безопасный город" в Новосибирской области" в рамках муниципальной программы "Развитие системы образования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444.0702.1517904959.000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26 348,86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444.0702.1517904959.600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26 348,86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444.0702.1517904959.610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26 348,86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444.0702.1517904959.612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26 348,86</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дошкольного , общего и дополнительного образования детей" в части обеспечения деятельности общеобразовательных учреждений в рамках муниципальной программы "Развитие системы образования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30 583 677,75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1 067 463,31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1 067 463,31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846 607,06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учреждений,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444.0702.1517907020.112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220 856,25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10 276 840,90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10 276 840,90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722 087,21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9 554 753,69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18 274 321,97</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18 274 321,97</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16 387 299,91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1 887 022,06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965 051,57</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965 051,57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налога на имущество организаций и земельного налога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444.0702.1517907020.851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954 893,06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444.0702.1517907020.853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10 158,51</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направленных на вовлечение отдельных категорий граждан и организаций в систему патриотического воспитания детей и молодежи подпрограммы "Развитие дошкольного, общего и дополнительного образования детей" в части обеспечения деятельности общеобразовательных учреждений в рамках муниципальной программы "Развитие системы образования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444.0702.1517907021.000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444.0702.1517907021.200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444.0702.1517907021.240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444.0702.1517907021.244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дошкольного, общего и дополнительного образования" муниципальной программы "Развитие системы образования Кочковского района Новосибирской области " за счет средств федерального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444.0702.1517950500.000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356 612,85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444.0702.1517950500.100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156 240,00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444.0702.1517950500.110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156 240,00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444.0702.1517950500.111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120 000,00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444.0702.1517950500.119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36 240,00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444.0702.1517950500.600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200 372,85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444.0702.1517950500.610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200 372,85</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444.0702.1517950500.611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200 372,85</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реализацию мероприятий подпрограммы "Развитие дошкольного, общего и дополнительного образования детей " в рамках муниципальной программы "Развитие системы образования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175 716 518,45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43 258 788,10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43 258 788,10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33 242 183,12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учреждений,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444.0702.1517970120.112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10 016 604,98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448 300,00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448 300,00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80 727,30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367 572,70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132 009 430,35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132 009 430,35</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444.0702.1517970120.611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132 009 430,35</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дошкольного, общего и дополнительного образования детей" в части обеспечения деятельности общеобразовательных учреждений в рамках муниципальной программы "Развитие системы образования Кочковского района Новосибирской области  " за счет средств областного бюджета на  обеспечение сбалансированности местных бюджетов  в рамках государственной  программы Новосибирской области "Управление финансами в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108 656 985,23</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21 258 730,80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21 258 730,80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16 312 803,40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4 945 927,40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15 998 135,75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15 998 135,75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758 648,38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6 392 577,79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энергетических ресурсов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444.0702.1517970510.247</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8 846 909,58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71 129 524,33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71 129 524,33</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68 892 944,25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2 236 580,08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270 594,35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270 594,35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налога на имущество организаций и земельного налога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444.0702.1517970510.851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234 758,35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прочих налогов, сборов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444.0702.1517970510.852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35 836,00</w:t>
            </w:r>
          </w:p>
        </w:tc>
      </w:tr>
      <w:tr w:rsidR="008170B0" w:rsidRPr="008170B0" w:rsidTr="008170B0">
        <w:trPr>
          <w:trHeight w:val="211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в рамках муниципальной программы "Развитие системы образования  Кочковского района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444.0702.15179L3030.000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20 580 668,94</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444.0702.15179L3030.100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6 027 651,09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444.0702.15179L3030.110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6 027 651,09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444.0702.15179L3030.111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4 629 532,28</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444.0702.15179L3030.119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1 398 118,81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444.0702.15179L3030.600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14 553 017,85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444.0702.15179L3030.610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14 553 017,85</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444.0702.15179L3030.611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14 553 017,85</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w:t>
            </w:r>
            <w:r w:rsidRPr="008170B0">
              <w:rPr>
                <w:sz w:val="22"/>
                <w:szCs w:val="22"/>
              </w:rPr>
              <w:br/>
              <w:t xml:space="preserve">в рамках муниципальной программы "Развитие системы образования в Кочковском районе "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444.0702.15179L3040.000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5 623 146,39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444.0702.15179L3040.200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859 143,76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444.0702.15179L3040.240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859 143,76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444.0702.15179L3040.244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859 143,76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444.0702.15179L3040.600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4 764 002,63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444.0702.15179L3040.610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4 764 002,63</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444.0702.15179L3040.611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4 764 002,63</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созданию новых мест дополнительного образования детей подпрограммы "Развитие дошкольного,общего и дополнительного образования детей" в рамках муниципальной программы "Развитие системы образования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444.0702.151E200000.000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1 915 500,00</w:t>
            </w:r>
          </w:p>
        </w:tc>
      </w:tr>
      <w:tr w:rsidR="008170B0" w:rsidRPr="008170B0" w:rsidTr="008170B0">
        <w:trPr>
          <w:trHeight w:val="211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государственной программы НСО "Развитие образования,создание условий для социализации детей и учащейся молодежи в Новосибирской области " в рамках муниципальной программы "Развитие системы образования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444.0702.151E250980.000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1 915 500,00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444.0702.151E250980.600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1 915 500,00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444.0702.151E250980.610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1 915 500,00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444.0702.151E250980.612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1 915 500,00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444.0702.151EВ51790.000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2 299 300,00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444.0702.151EВ51790.100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863 363,18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444.0702.151EВ51790.110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863 363,18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444.0702.151EВ51790.111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663 105,36</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444.0702.151EВ51790.119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200 257,82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444.0702.151EВ51790.600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1 435 936,82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444.0702.151EВ51790.610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1 435 936,82</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444.0702.151EВ51790.611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1 435 936,82</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444.0702.1520000000.000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33 450,00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Подпрограмма "Развитие кадрового потенциала системы дошкольного,общего и дополнительного образования детей"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444.0702.1527900000.000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33 450,00</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кадрового потенциала системы дошкольного,общего и дополнительного образования детей" в части обеспечения деятельности общеобразовательных учреждений в рамках муниципальной программы "Развитие системы образования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444.0702.1527907020.000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33 450,00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444.0702.1527907020.200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30 000,00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444.0702.1527907020.240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30 000,00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444.0702.1527907020.244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30 000,00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444.0702.1527907020.300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3 450,00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444.0702.1527907020.360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3 450,00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444.0702.1530000000.000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34 000,00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"Выявление и поддержка одаренных детей"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444.0702.1537900000.000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34 000,00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предоставление денежных выплат в виде стипендий талантливым обучающимся образовательных учреждений в рамках муниципальной программы "Развитие системы образования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444.0702.1537907020.000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34 000,00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444.0702.1537907020.300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34 000,00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Стипендии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444.0702.1537907020.340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34 000,00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Непрограммные направления бюджета муниципального района.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444.0702.8800000000.000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за счет средств резервного фонда Правительства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444.0702.8800020540.000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444.0702.8800020540.600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444.0702.8800020540.610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444.0702.8800020540.612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Дополнительное образование детей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48 058 805,69</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системы образования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15 687 567,94</w:t>
            </w:r>
          </w:p>
        </w:tc>
      </w:tr>
      <w:tr w:rsidR="008170B0" w:rsidRPr="008170B0" w:rsidTr="00C74A18">
        <w:trPr>
          <w:trHeight w:val="570"/>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Расходы в рамках муниципальной программы Кочковского района Новосибирской области "Развитие системы образования Кочковского района Новосибирской области " на финансовое обеспечение функционирования модели персонифицированного финансирования дополнительного образования детей образовательных услуг, оказываемых  муниципальной образовательной организацией "Кочковской средней обеобразовательной школой" учредителем которых является администрация Кочковского района </w:t>
            </w:r>
            <w:r w:rsidRPr="008170B0">
              <w:rPr>
                <w:sz w:val="22"/>
                <w:szCs w:val="22"/>
              </w:rPr>
              <w:lastRenderedPageBreak/>
              <w:t>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lastRenderedPageBreak/>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444.0703.1500799994.000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93 699,20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444.0703.1500799994.600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93 699,20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444.0703.1500799994.610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93 699,20</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444.0703.1500799994.614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93 699,20</w:t>
            </w:r>
          </w:p>
        </w:tc>
      </w:tr>
      <w:tr w:rsidR="008170B0" w:rsidRPr="008170B0" w:rsidTr="008170B0">
        <w:trPr>
          <w:trHeight w:val="25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в рамках муниципальной программы Кочковского района Новосибирской области "Развитие системы образования Кочковского района Новосибирской области " на финансовое обеспечение функционирования модели персонифицированного финансирования дополнительного образования детей образовательных услуг, оказываемых  муниципальной образовательной организацией "Решетовской средней обеобразовательной школой" учредителем которых является администрация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444.0703.1500799995.000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98 223,37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444.0703.1500799995.600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98 223,37</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444.0703.1500799995.610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98 223,37</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444.0703.1500799995.614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98 223,37</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в рамках муниципальной программы Кочковского района Новосибирской области "Развитие системы образования Кочковского района Новосибирской области " на финансовое обеспечение функционирования модели персонифицированного финансирования дополнительного образования детей образовательных услуг, оказываемых  муниципальной образовательной организацией "Детско-юношеской спортивной школой" учредителем которых является администрация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444.0703.1500799996.000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239 830,05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444.0703.1500799996.600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239 830,05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444.0703.1500799996.610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239 830,05</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444.0703.1500799996.614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239 830,05</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в рамках муниципальной программы Кочковского района Новосибирской области "Развитие системы образования Кочковского района Новосибирской области " на финансовое обеспечение функционирования модели персонифицированного финансирования дополнительного образования детей образовательных услуг, оказываемых  муниципальной образовательной организацией "Информационно-методический центр" учредителем которых является администрация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444.0703.1500799997.000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1 127 586,65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444.0703.1500799997.600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1 127 586,65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444.0703.1500799997.610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1 127 586,65</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444.0703.1500799997.614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1 127 586,65</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муниципальной программы Кочковского района Новосибирской области "Развитие системы образования Кочковского района Новосибирской области " на финансовое обеспечение функционирования модели персонифицированного финансирования дополнительного образования детей образовательных услуг, оказываемых муниципальными образовательными организациями, учредителем которых не является администрация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444.0703.1500799999.600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444.0703.1500799999.610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444.0703.1500799999.615</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автономным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444.0703.1500799999.620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444.0703.1500799999.625</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некоммерческим организациям (за исключением государственных (муниципальных)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444.0703.1500799999.630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444.0703.1500799999.635</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444.0703.1500799999.800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444.0703.1500799999.810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444.0703.1500799999.816</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14 128 228,67</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"Развитие дошкольного, общего и дополнительного образования детей"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14 128 228,67</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дошкольного, общего и дополнительного образования детей"  в части обеспечения деятельности учреждений дополнительного  образования " Информационно-методический центр" в рамках муниципальной программы "Развитие системы образования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444.0703.1517904233.000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167 647,82</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444.0703.1517904233.100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444.0703.1517904233.110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444.0703.1517904233.111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444.0703.1517904233.119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444.0703.1517904233.600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167 647,82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444.0703.1517904233.610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167 647,82</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444.0703.1517904233.611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167 647,82</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дошкольного, общего и дополнительного образования детей" в части обеспечения деятельности общеобразовательных учреждений в рамках муниципальной программы "Развитие системы образования Кочковского района Новосибирской области  " за счет средств областного бюджета на  обеспечение сбалансированности местных бюджетов  в рамках государственной  программы Новосибирской области "Управление финансами в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13 960 580,85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444.0703.1517970510.100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589 340,38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444.0703.1517970510.110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589 340,38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444.0703.1517970510.111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452 642,40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444.0703.1517970510.119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136 697,98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444.0703.1517970510.200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76 180,00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444.0703.1517970510.240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76 180,00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444.0703.1517970510.244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76 180,00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444.0703.1517970510.600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13 295 060,47</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444.0703.1517970510.610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13 295 060,47</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444.0703.1517970510.611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13 295 060,47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"Сохранение и развитие культуры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13 463 958,49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"Сохранение и развитие культуры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13 463 958,49</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в рамках муниципальной программы  " Сохранение и развитие культуры в Кочковском районе Новосибирской области " в части обеспечения деятельности муниципальных казенных учреждений дополнительного образования детей ( детская школа искусств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861 365,70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354 515,86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354 515,86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296 317,57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учреждений,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444.0703.1707924230.112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58 198,29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506 849,84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506 849,84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129 793,64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377 056,20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444.0703.1707924230.853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C74A18">
        <w:trPr>
          <w:trHeight w:val="286"/>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Расходы на реализацию мероприятий   муниципальной программы  " Сохранение и развитие культуры в Кочковском районе Новосибирской области " в части обеспечения деятельности муниципальных казенных учреждений дополнительного образования детей ( детская школа искусств )   за счет средств  областного  </w:t>
            </w:r>
            <w:r w:rsidRPr="008170B0">
              <w:rPr>
                <w:sz w:val="22"/>
                <w:szCs w:val="22"/>
              </w:rPr>
              <w:lastRenderedPageBreak/>
              <w:t>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lastRenderedPageBreak/>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12 602 592,79</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11 259 677,80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11 259 677,80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8 637 549,50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2 622 128,30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1 320 206,99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1 320 206,99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600 597,12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320 574,66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энергетических ресурсов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444.0703.1707970510.247</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399 035,21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22 708,00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22 708,00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налога на имущество организаций и земельного налога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444.0703.1707970510.851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22 708,00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18 907 279,26</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физической культуры и спорта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444.0703.1807900000.000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18 907 279,26</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в части обеспечения деятельности муниципальных бюджетных учреждений дополнительного образования детей ( детско-юношеской спортивной школы) в рамках муниципальной программы  "Развитие физической культуры и спорта в Кочковском районе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444.0703.1807914230.000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3 768 831,47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444.0703.1807914230.600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3 768 831,47</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444.0703.1807914230.610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3 768 831,47</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444.0703.1807914230.611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3 560 249,61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444.0703.1807914230.612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208 581,86</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муниципальной программы "Развитие физической культуры и спорта в Кочковском районе Новосибирской области" в части обеспечения деятельности муниципальных бюджетных учреждений дополнительного образования детей ( детско-юношеской спортивной школы)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444.0703.1807970510.000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15 138 447,79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444.0703.1807970510.600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15 138 447,79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444.0703.1807970510.610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15 138 447,79</w:t>
            </w:r>
          </w:p>
        </w:tc>
      </w:tr>
      <w:tr w:rsidR="008170B0" w:rsidRPr="008170B0" w:rsidTr="00C74A18">
        <w:trPr>
          <w:trHeight w:val="286"/>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w:t>
            </w:r>
            <w:r w:rsidRPr="008170B0">
              <w:rPr>
                <w:sz w:val="22"/>
                <w:szCs w:val="22"/>
              </w:rPr>
              <w:lastRenderedPageBreak/>
              <w:t>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lastRenderedPageBreak/>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444.0703.1807970510.611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15 138 447,79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444.0703.2200000000.000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"Профилактика правонарушений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444.0703.2207900000.000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в рамках муниципальной программы "Профилактика правонарушений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444.0703.2207903114.000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444.0703.2207903114.600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444.0703.2207903114.610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444.0703.2207903114.611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Молодежная политика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444.0707.0000000000.000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162 644,19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444.0707.1600000000.000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162 644,19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"Молодежь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444.0707.1607900000.000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162 644,19</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 Расходы на реализацию муниципальной программы "Молодежь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444.0707.1607900717.000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162 644,19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444.0707.1607900717.200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162 644,19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444.0707.1607900717.240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162 644,19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444.0707.1607900717.244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162 644,19</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444.0707.1607900717.300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444.0707.1607900717.360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Другие вопросы в области образования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20 351 343,83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7 410,00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системы социальной поддержки населения и улучшение социального положения семей с детьми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444.0709.1007900000.000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7 410,00</w:t>
            </w:r>
          </w:p>
        </w:tc>
      </w:tr>
      <w:tr w:rsidR="008170B0" w:rsidRPr="008170B0" w:rsidTr="008170B0">
        <w:trPr>
          <w:trHeight w:val="25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на обеспечение проезда детей и совершеннолетних граждан- сопровождающих организованные группы детей к месту отдыха и обратно при условии нахождения места отдыха в пределах Новосибирской области подпрограммы "Семья и дети" государственной программы Новосибирской области "Социальная поддержка в Новосибирской области" в рамках муниципальной программы "Развитие системы социальной поддержки населения и улучшения социального положения семей с детьми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444.0709.1007970079.000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7 410,00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444.0709.1007970079.600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7 410,00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444.0709.1007970079.610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7 410,00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444.0709.1007970079.612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7 410,00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Муниципальная программа "Развитие системы образования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20 343 933,83</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444.0709.1510000000.000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9 286 923,05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"Развитие дошкольного, общего и дополнительного образования детей"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444.0709.1517900000.000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9 286 923,05</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дошкольного, общего и дополнительного образования детей"  в части обеспечения деятельности учреждений дополнительного  образования " Информационно-методический центр" в рамках муниципальной программы "Развитие системы образования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444.0709.1517904233.000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757 636,00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444.0709.1517904233.600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757 636,00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444.0709.1517904233.610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757 636,00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444.0709.1517904233.611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757 636,00</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дошкольного, общего и дополнительного образования детей" в части обеспечения деятельности общеобразовательных учреждений в рамках муниципальной программы "Развитие системы образования Кочковского района Новосибирской области  " за счет средств областного бюджета на  обеспечение сбалансированности местных бюджетов  в рамках государственной  программы Новосибирской области "Управление финансами в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444.0709.1517970510.000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8 529 287,05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444.0709.1517970510.600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8 529 287,05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444.0709.1517970510.610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8 529 287,05</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444.0709.1517970510.611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8 529 287,05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444.0709.1530000000.000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"Выявление и поддержка одаренных детей"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444.0709.1537900000.000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предоставление денежных выплат в виде стипендий талантливым обучающимся образовательных учреждений в рамках муниципальной программы "Развитие системы образования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444.0709.1537907020.000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444.0709.1537907020.300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444.0709.1537907020.360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11 057 010,78</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"Развитие детского оздоровительного отдыха" в рамках муниципальной программы "Развитие системы образования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11 057 010,78</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"Развитие детского оздоровительного отдыха" в рамках муниципальной программы "Развитие системы образования Кочковского района Новосибирской области "  за счет средств местного бюджета (в части обеспечения деятельности учреждений дополнительного  образования " Информационно-методический центр").</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444.0709.1547904233.000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1 837 079,28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444.0709.1547904233.600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1 837 079,28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444.0709.1547904233.610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1 837 079,28</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444.0709.1547904233.611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1 837 079,28</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расходов на реализацию  мероприятий подпрограммы "Развитие детского оздоровительного отдыха" в рамках муниципальной программы "Развитие системы образования Кочковского района Новосибирской области " в части софинансирования расходов государственной программы Новосибирской области "Социальная  поддержка в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444.0709.1547907979.000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65 190,20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444.0709.1547907979.200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10 046,12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444.0709.1547907979.240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10 046,12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444.0709.1547907979.244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10 046,12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444.0709.1547907979.600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55 144,08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444.0709.1547907979.610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55 144,08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444.0709.1547907979.612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55 144,08</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организацию оздоровления и отдыха детей в оздоровительных учреждениях в каникулярное время по подпрограмме  "Развитие детского оздоровительного отдыха" в рамках муниципальной программы "Развитие системы образования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444.0709.1547970359.000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4 591 255,00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444.0709.1547970359.200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680 167,20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444.0709.1547970359.240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680 167,20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444.0709.1547970359.244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680 167,20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444.0709.1547970359.600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3 911 087,80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444.0709.1547970359.610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3 911 087,80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444.0709.1547970359.612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3 911 087,80</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реализацию мероприятий  подпрограммы "Развитие детского оздоровительного отдыха" в рамках муниципальной программы "Развитие системы образования Кочковского района Новосибирской области " за счет средств областного бюджета на  обеспечение сбалансированности местных бюджетов  в рамках государственной  программы Новосибирской области "Управление финансами в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4 563 486,30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444.0709.1547970510.600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4 563 486,30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444.0709.1547970510.610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4 563 486,30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444.0709.1547970510.611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4 164 486,30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444.0709.1547970510.612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399 000,00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КУЛЬТУРА, КИНЕМАТОГРАФИЯ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104 176 065,15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Культура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104 176 065,15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"Сохранение и развитие культуры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104 176 065,15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"Сохранение и развитие культуры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17 550,00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муниципальной программы "Сохранение и развитие культуры Кочковского района новосибирской области" за счёт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444.0801.1707900801.000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17 550,00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444.0801.1707900801.200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11 400,00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444.0801.1707900801.240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11 400,00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444.0801.1707900801.244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11 400,00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444.0801.1707900801.300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6 150,00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444.0801.1707900801.360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6 150,00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Прочие мероприятия в рамках муниципальной программы "Сохранение и развитие культуры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104 118 515,15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Прочие мероприятия в рамках муниципальной программы "Сохранение и развитие культуры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103 991 740,30</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в части обеспечения деятельности муниципальных казенных учреждений культуры  ( историко- краеведческий музеи)  в рамках  муниципальной программы "Сохранение и развитие  культуры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444.0801.1717908013.000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1 539 956,91</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444.0801.1717908013.100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44 429,65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444.0801.1717908013.110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44 429,65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444.0801.1717908013.111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36 746,68</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444.0801.1717908013.119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7 682,97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444.0801.1717908013.200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1 495 527,26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444.0801.1717908013.240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1 495 527,26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444.0801.1717908013.242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15 400,00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444.0801.1717908013.244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1 480 127,26</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в части обеспечения деятельности муниципальных  казенных учреждений  культуры ( социальное культурное  объединение)   в рамках  муниципальной программы "Сохранение и развитие культуры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444.0801.1717918010.000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4 375 955,03</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444.0801.1717918010.100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444.0801.1717918010.110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444.0801.1717918010.111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444.0801.1717918010.119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444.0801.1717918010.600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4 375 955,03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444.0801.1717918010.610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4 375 955,03</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444.0801.1717918010.611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3 851 653,07</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444.0801.1717918010.612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524 301,96</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в части обеспечения деятельности  муниципальных казенных учреждений культуры ( библиотек) в рамках муниципальной программы " Сохранение и развитие культуры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5 016 354,37</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1 730 833,97</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1 730 833,97</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1 338 159,19</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персоналу учреждений, за исключением фонда оплаты труда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444.0801.1717928010.112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 </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392 674,78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3 280 499,38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3 280 499,38</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193 919,22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3 086 580,16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5 021,02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5 021,02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444.0801.1717928010.853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5 021,02</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муниципальной программы "Сохранение и  развитие культуры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52 931 107,90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444.0801.1717970510.100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22 796 185,52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444.0801.1717970510.110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22 796 185,52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Фонд оплаты труда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444.0801.1717970510.111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17 505 967,41</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444.0801.1717970510.119</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5 290 218,11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8 367 496,14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8 367 496,14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в сфере информационно-коммуникационных технологий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444.0801.1717970510.242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851 860,44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6 305 474,73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энергетических ресурсов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444.0801.1717970510.247</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1 210 160,97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21 752 131,24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21 752 131,24</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12 990 655,56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8 761 475,68</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15 295,00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налогов, сборов и иных платежей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444.0801.1717970510.850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15 295,00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Уплата прочих налогов, сборов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444.0801.1717970510.852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15 295,00</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муниципальной программы "Сохранение и развитие культуры в Кочковском районе Новосибирской области " в части приобретения оборудования для  муниципальных учреждений культуры и муниципальных образовательных организаций дополнительного образования сферы культуры Кочковского района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444.0801.1717970620.000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10 296 100,00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444.0801.1717970620.600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10 296 100,00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444.0801.1717970620.610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10 296 100,00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444.0801.1717970620.612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10 296 100,00</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Софинансирование мероприятий  муниципальной программы  " Сохранение и развитие культуры в Кочковском районе Новосибирской области " в части приобретения оборудования для муниципальных учреждений культуры и муниципальных образовательных организаций дополнительного образования сферы культуры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444.0801.1717970629.000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153 886,41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444.0801.1717970629.600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153 886,41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444.0801.1717970629.610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153 886,41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444.0801.1717970629.612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153 886,41</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муниципальной программы "Сохранение и развитие культуры в Кочковском районе Новосибирской области " в части проведения капитального ремонта муниципальных учреждений культуры и муниципальных образовательных организаций дополнительного образования сферы культуры Кочковского района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28 534 483,85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444.0801.1717970660.500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18 094 408,43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444.0801.1717970660.540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18 094 408,43</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10 440 075,42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10 440 075,42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10 440 075,42</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мероприятий  муниципальной программы  " Сохранение и развитие культуры в Кочковском районе Новосибирской области " в части проведения капитального ремонта муниципальных учреждений культуры и муниципальных образовательных организаций дополнительного образования сферы культуры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415 904,53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444.0801.1717970669.500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256 918,61</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444.0801.1717970669.540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256 918,61</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444.0801.1717970669.600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158 985,92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444.0801.1717970669.610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158 985,92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444.0801.1717970669.612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158 985,92</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комплектованию библиотечных фондов общедоступных библиотек в рамках муниципальной программы " Сохранение и развитие культуры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444.0801.1717970770.000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151 700,00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444.0801.1717970770.200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151 700,00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444.0801.1717970770.240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151 700,00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444.0801.1717970770.244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151 700,00</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Софинансирование расходов на реализацию мероприятий по комплектованию библиотечных фондов муниципальных общедоступных библиотек в рамках муниципальной программы "Сохранение и развитие культуры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444.0801.1717970779.000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2 154,00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444.0801.1717970779.200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2 154,00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444.0801.1717970779.240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2 154,00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444.0801.1717970779.244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2 154,00</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государственной программы Новосибирской области "Культура Новосибирской области" по обеспечению развития и укрепления материально-технической базы муниципальных домов культуры в населенных пунктах с численностью населения до 50 тысяч человек в рамках муниципальной программы "Сохранение и развитие культуры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444.0801.17179L4670.000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402 940,55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444.0801.17179L4670.200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402 940,55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444.0801.17179L4670.240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402 940,55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444.0801.17179L4670.244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402 940,55</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муниципальной программы "Сохранение и развитие культуры в Кочковском районе Новосибирской области" по комплектованию книжных фондов библиотек муниципальных образований и общедоступных библиотек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444.0801.17179L5190.000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171 196,75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444.0801.17179L5190.200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171 196,75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444.0801.17179L5190.240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171 196,75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444.0801.17179L5190.244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171 196,75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Прочие мероприятия в рамках муниципальной программы "Сохранение и развитие культуры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444.0801.171A100000.000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126 774,85</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техническое оснащение муниципальных музеев государственной программы Новосибирской области "Культура Новосибирской области" в рамках муниципальной программы " Сохранение и развитие культуры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444.0801.171A155900.000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126 774,85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444.0801.171A155900.200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126 774,85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444.0801.171A155900.240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126 774,85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444.0801.171A155900.244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126 774,85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444.0801.2600000000.000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40 000,00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"Поддержка социально-ориентированных некоммерческих организаций,общественных объединений и гражданских инициатив в Кочковском районе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444.0801.2607900000.000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40 000,00</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реализацию мероприятий в рамках муниципальной программы "Поддержка социально-ориентированных некоммерческих организаций,общественных объединений и гражданских инициатив в Кочковском районе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444.0801.2607900801.000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40 000,00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444.0801.2607900801.200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40 000,00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444.0801.2607900801.240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40 000,00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444.0801.2607900801.244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40 000,00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СОЦИАЛЬНАЯ ПОЛИТИКА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98 540 688,55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Пенсионное обеспечение</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444.1001.0000000000.000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1 708 324,80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444.1001.0100000000.000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1 708 324,80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"Управление муниципальными финансами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444.1001.0107900000.000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1 708 324,80</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пенсионному обеспечению муниципальных служащих  в рамках муниципальной программы  "Управление муниципальными финансами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444.1001.0107910010.000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1 708 324,80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444.1001.0107910010.300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1 708 324,80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444.1001.0107910010.310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1 708 324,80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пенсии, социальные доплаты к пенсиям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444.1001.0107910010.312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1 708 324,80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обслуживание населения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42 018 800,00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42 018 800,00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системы социальной поддержки населения и улучшение социального положения семей с детьми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39 674 600,00</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"Развитие системы социальной поддержки населения и улучшение социального положения семей с детьми в Кочковском районе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444.1002.1007970180.000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39 674 600,00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444.1002.1007970180.600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39 674 600,00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444.1002.1007970180.610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39 674 600,00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444.1002.1007970180.611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39 674 600,00</w:t>
            </w:r>
          </w:p>
        </w:tc>
      </w:tr>
      <w:tr w:rsidR="008170B0" w:rsidRPr="008170B0" w:rsidTr="008170B0">
        <w:trPr>
          <w:trHeight w:val="211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"Социальная поддержка в Новосибирской области"  в рамках муниципальной программы "Развитие системы социальной поддержки населения и улучшение социального положения семей с детьми в Кочковском районе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444.1002.100P351630.000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1 730 900,00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444.1002.100P351630.600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1 730 900,00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444.1002.100P351630.610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1 730 900,00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444.1002.100P351630.612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1 730 900,00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созданию системы долговременного ухода за гражданами пожилого возраста за счет средств резервного фонда Правительства РФ</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444.1002.100P35163F.000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613 300,00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444.1002.100P35163F.600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613 300,00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444.1002.100P35163F.610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613 300,00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444.1002.100P35163F.612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613 300,00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населения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5 007 176,60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602 486,60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системы социальной поддержки населения и улучшение социального положения семей с детьми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444.1003.1007900000.000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602 486,60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муниципальной программы "Развитие системы социальной поддержки населения и улучшение социального положения семей с детьми в Кочковском районе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444.1003.1007901030.000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602 486,60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444.1003.1007901030.300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596 888,60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444.1003.1007901030.310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596 888,60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Пособия, компенсации, меры социальной поддержки по публичным нормативным обязательствам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444.1003.1007901030.313</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596 888,60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444.1003.1007901030.800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5 598,00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444.1003.1007901030.810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5 598,00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444.1003.1007901030.811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5 598,00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4 404 690,00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444.1003.1110000000.000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2 259 684,00</w:t>
            </w:r>
          </w:p>
        </w:tc>
      </w:tr>
      <w:tr w:rsidR="008170B0" w:rsidRPr="008170B0" w:rsidTr="00C74A18">
        <w:trPr>
          <w:trHeight w:val="286"/>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Подпрограмма "Обеспечение жильем молодых семей" в рамках муниципальной программы "Стимулирование развития жилищного строительства на территории  </w:t>
            </w:r>
            <w:r w:rsidRPr="008170B0">
              <w:rPr>
                <w:sz w:val="22"/>
                <w:szCs w:val="22"/>
              </w:rPr>
              <w:lastRenderedPageBreak/>
              <w:t>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lastRenderedPageBreak/>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444.1003.1117900000.000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2 259 684,00</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реализацию мероприятий подпрограммы "Обеспечение жильем молодых семей" в рамках муниципальной программы "Стимулирование развития жилищного строительства на территории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444.1003.11179L4979.000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2 259 684,00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444.1003.11179L4979.300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2 259 684,00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444.1003.11179L4979.320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2 259 684,00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гражданам на приобретение жилья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444.1003.11179L4979.322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2 259 684,00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муниципальной программы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444.1003.1120000000.000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2 145 006,00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"Жилье для ветеранов и инвалидов" в рамках муниципальной программы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444.1003.1127900000.000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2 145 006,00</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обеспечению жильем отдельных категорий граждан, установленных Федеральным законом от 24 ноября 1995 года №181-ФЗ "О социальной защите инвалидов в Российской Федерации" в рамках подпрограммы "Жилье для ветеранов и инвалидов" муниципальной программы "Стимулирование развития жилищного строительства на территории  Кочковского района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444.1003.1127951760.000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2 145 006,00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444.1003.1127951760.300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2 145 006,00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444.1003.1127951760.320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2 145 006,00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гражданам на приобретение жилья</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444.1003.1127951760.322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2 145 006,00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Охрана семьи и детства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48 503 178,15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14 733 500,00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"Развитие системы социальной поддержки населения и улучшение социального положения семей с детьми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444.1004.1007900000.000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14 733 500,00</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организацию и осуществление деятельности по опеке и попечительству,социальной поддержке детей-сирот и детей, оставшихся без попечения родителей в рамках муниципальной программы "Развитие системы социальной поддержки населения и улучшение  социального положения семей с детьми в Кочковском районе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444.1004.1007970289.000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14 733 500,00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444.1004.1007970289.200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7 471 412,30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444.1004.1007970289.240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7 471 412,30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444.1004.1007970289.244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7 471 412,30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444.1004.1007970289.300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7 262 087,70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444.1004.1007970289.320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7 262 087,70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Пособия, компенсации и иные социальные выплаты гражданам, кроме публичных нормативных обязательств</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444.1004.1007970289.321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7 262 087,70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33 769 678,15</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16 173 418,15</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приобретение объектов недвижимого имущества в государственную (муниципальную) собственность в рамках муниципальной программы "Стимулирование развития жилищного строительства на территории Кочковского района Новосибирской области"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444.1004.1107900501.000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1 287 018,15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444.1004.1107900501.200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1 287 018,15</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444.1004.1107900501.240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1 287 018,15</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444.1004.1107900501.244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1 287 018,15</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в рамках муниципальной программы "Стимулирование развития жилищного строительства на территории Кочковского района Новосибирской области " на осуществление строительства жилых помещений для предоставления гражданам, указанным в статье 8 Федерального закона от 21 декабря 1996 года №159-ФЗ «О дополнительных гарантиях по социальной поддержке детей-сирот и детей, оставшихся без попечения родителей».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444.1004.1107970399.000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14 886 400,00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444.1004.1107970399.400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14 886 400,00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444.1004.1107970399.410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14 886 400,00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Бюджетные инвестиции в объекты капитального строительства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444.1004.1107970399.414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14 886 400,00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муниципальной программы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444.1004.1130000000.000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17 596 260,00</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Подпрограмма "Обеспечение предоставления жилых помещений детям-сиротам и детям,</w:t>
            </w:r>
            <w:r w:rsidR="00D92FD9">
              <w:rPr>
                <w:sz w:val="22"/>
                <w:szCs w:val="22"/>
              </w:rPr>
              <w:t xml:space="preserve"> </w:t>
            </w:r>
            <w:r w:rsidRPr="008170B0">
              <w:rPr>
                <w:sz w:val="22"/>
                <w:szCs w:val="22"/>
              </w:rPr>
              <w:t>оставшимся без попечения родителей,</w:t>
            </w:r>
            <w:r w:rsidR="00D92FD9">
              <w:rPr>
                <w:sz w:val="22"/>
                <w:szCs w:val="22"/>
              </w:rPr>
              <w:t xml:space="preserve"> </w:t>
            </w:r>
            <w:r w:rsidRPr="008170B0">
              <w:rPr>
                <w:sz w:val="22"/>
                <w:szCs w:val="22"/>
              </w:rPr>
              <w:t>лицам из их числа по договорам найма специализированных жилых помещений" в рамках муниципальной программы "Стимулирование развития жилищного строительства на территории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444.1004.1137900000.000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17 596 260,00</w:t>
            </w:r>
          </w:p>
        </w:tc>
      </w:tr>
      <w:tr w:rsidR="008170B0" w:rsidRPr="008170B0" w:rsidTr="008170B0">
        <w:trPr>
          <w:trHeight w:val="190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подпрограммы "Обеспечение  предоставления жилых помещений детям -сиротам и детям, оставшимся без попечения родителей, лицам из  их числа по договорам найма специализированных жилых помещений" в рамках муниципальной программы "Стимулирование развития жилищного строительства на территории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444.1004.1137970139.000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17 596 260,00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444.1004.1137970139.300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17 596 260,00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444.1004.1137970139.360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17 596 260,00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Другие вопросы в области социальной политики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1 303 209,00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444.1006.1000000000.000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106 659,00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Муниципальная программа "Развитие системы социальной поддержки населения и улучшение социального положения семей с детьми в Кочковском районе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444.1006.1007900000.000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106 659,00</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"Старшее поколение " в рамках муниципальной программы "Развитие системы социальной поддержки населения и улучшение социального положения семей с детьми в Кочковском районе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444.1006.1007901002.000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81 959,00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444.1006.1007901002.200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81 959,00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444.1006.1007901002.240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81 959,00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444.1006.1007901002.244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81 959,00</w:t>
            </w:r>
          </w:p>
        </w:tc>
      </w:tr>
      <w:tr w:rsidR="008170B0" w:rsidRPr="008170B0" w:rsidTr="008170B0">
        <w:trPr>
          <w:trHeight w:val="148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 Расходы на организацию и проведение мероприятий с целью расширения прав инвалидов  в рамках муниципальной программы  "Развитие системы социальной поддержки  населения и улучшение социального положения  семей с детьми в Кочковском районе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444.1006.1007970340.000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24 700,00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444.1006.1007970340.600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24 700,00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444.1006.1007970340.610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24 700,00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бюджетным учреждениям на иные цели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444.1006.1007970340.612</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24 700,00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Кочковского района Новосибирской 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444.1006.2600000000.000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1 196 550,00</w:t>
            </w:r>
          </w:p>
        </w:tc>
      </w:tr>
      <w:tr w:rsidR="008170B0" w:rsidRPr="008170B0" w:rsidTr="008170B0">
        <w:trPr>
          <w:trHeight w:val="106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"Поддержка социально-ориентированных некоммерческих организаций,</w:t>
            </w:r>
            <w:r w:rsidR="00D92FD9">
              <w:rPr>
                <w:sz w:val="22"/>
                <w:szCs w:val="22"/>
              </w:rPr>
              <w:t xml:space="preserve"> </w:t>
            </w:r>
            <w:r w:rsidRPr="008170B0">
              <w:rPr>
                <w:sz w:val="22"/>
                <w:szCs w:val="22"/>
              </w:rPr>
              <w:t>общественных объединений и гражданских инициатив в Кочковском районе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444.1006.2607900000.000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1 196 550,00</w:t>
            </w:r>
          </w:p>
        </w:tc>
      </w:tr>
      <w:tr w:rsidR="008170B0" w:rsidRPr="008170B0" w:rsidTr="008170B0">
        <w:trPr>
          <w:trHeight w:val="232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проведение траурных мероприятий, связанных с захоронением на территории Кочковского района Новосибирской области лиц, погибших в ходе проведения специальной военной операции на территориях Украины, Донецкой Народной Республики Луганской Народной Республики в рамках муниципальной программы ""Поддержка социально-ориентированных некоммерческих организаций,общественных объединений и гражданских инициатив в Кочковском районе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444.1006.2607901006.000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1 196 550,00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444.1006.2607901006.600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1 196 550,00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некоммерческим организациям (за исключением государственных (муниципальных) учреждений)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444.1006.2607901006.630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1 196 550,00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Субсидии на возмещение недополученных доходов и (или) возмещение фактически понесенных затрат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444.1006.2607901006.631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1 196 550,00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ФИЗИЧЕСКАЯ КУЛЬТУРА И СПОРТ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11 813 242,16</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Массовый спорт</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11 813 242,16</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11 813 242,16</w:t>
            </w:r>
          </w:p>
        </w:tc>
      </w:tr>
      <w:tr w:rsidR="008170B0" w:rsidRPr="008170B0" w:rsidTr="00D92FD9">
        <w:trPr>
          <w:trHeight w:val="286"/>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"Развитие физической культуры и спорта в Кочковском районе Новосибирской </w:t>
            </w:r>
            <w:r w:rsidRPr="008170B0">
              <w:rPr>
                <w:sz w:val="22"/>
                <w:szCs w:val="22"/>
              </w:rPr>
              <w:lastRenderedPageBreak/>
              <w:t>области"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lastRenderedPageBreak/>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11 813 242,16</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реализацию муниципальной программы "Развитие физической культуры и спорта в Кочковском районе Новосибирской области "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444.1102.1807901102.000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1 155 118,22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444.1102.1807901102.200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781 468,22</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444.1102.1807901102.240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781 468,22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444.1102.1807901102.244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781 468,22</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444.1102.1807901102.300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373 650,00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выплаты населению</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444.1102.1807901102.360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373 650,00</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осуществлению малобюджетного строительства, реконструкции, ремонта спортивных сооружений, обеспечения оборудованием и инвентарем спортивных объектов в рамках муниципальной программы "Развитие физической культуры и спорта в Кочковском районе Новосибирской области"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444.1102.1807970740.000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10 508 869,00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444.1102.1807970740.200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10 508 869,00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444.1102.1807970740.240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10 508 869,00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444.1102.1807970740.244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10 508 869,00</w:t>
            </w:r>
          </w:p>
        </w:tc>
      </w:tr>
      <w:tr w:rsidR="008170B0" w:rsidRPr="008170B0" w:rsidTr="008170B0">
        <w:trPr>
          <w:trHeight w:val="169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Софинансирование расходов на реализацию мероприятий по осуществлению малобюджетного строительства, реконструкции, ремонта спортивных сооружений, обеспечения оборудованием и инвентарем спортивных объектов в рамках муниципальной программы "Развитие физической культуры и спорта в Кочковском районе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444.1102.1807970749.000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149 254,94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444.1102.1807970749.200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149 254,94</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444.1102.1807970749.240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149 254,94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Прочая закупка товаров, работ и услуг</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444.1102.1807970749.244</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149 254,94</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444.1400.0000000000.000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121 676 014,87</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Дотации на выравнивание бюджетной обеспеченности субъектов Российской Федерации и муниципальных образований</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444.1401.0000000000.000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76 401 600,00</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444.1401.0100000000.000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76 401 600,00</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"Управление муниципальными финансами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444.1401.0107900000.000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76 401 600,00</w:t>
            </w:r>
          </w:p>
        </w:tc>
      </w:tr>
      <w:tr w:rsidR="008170B0" w:rsidRPr="008170B0" w:rsidTr="008170B0">
        <w:trPr>
          <w:trHeight w:val="8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D92FD9">
            <w:pPr>
              <w:rPr>
                <w:sz w:val="22"/>
                <w:szCs w:val="22"/>
              </w:rPr>
            </w:pPr>
            <w:r w:rsidRPr="008170B0">
              <w:rPr>
                <w:sz w:val="22"/>
                <w:szCs w:val="22"/>
              </w:rPr>
              <w:t>Расходы на осуществление отдельных государственных полномочий Новосибирской области по расчету  и предоставлению дотаций  бюджетам пос</w:t>
            </w:r>
            <w:r w:rsidR="00D92FD9">
              <w:rPr>
                <w:sz w:val="22"/>
                <w:szCs w:val="22"/>
              </w:rPr>
              <w:t>е</w:t>
            </w:r>
            <w:r w:rsidRPr="008170B0">
              <w:rPr>
                <w:sz w:val="22"/>
                <w:szCs w:val="22"/>
              </w:rPr>
              <w:t>лений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444.1401.0107970220.000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38 693 800,00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444.1401.0107970220.500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38 693 800,00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Дотации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444.1401.0107970220.510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38 693 800,00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Дотации на выравнивание бюджетной обеспеченности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444.1401.0107970220.511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38 693 800,00</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lastRenderedPageBreak/>
              <w:t>Расходы на реализацию мероприятий по обеспечению сбалансированности местных бюджетов в рамках муниципальной программы "Управление муниципальными финансами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444.1401.0107970510.000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37 707 800,00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444.1401.0107970510.500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37 707 800,00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Дотации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444.1401.0107970510.510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37 707 800,00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Дотации на выравнивание бюджетной обеспеченности</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444.1401.0107970510.511</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37 707 800,00</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Прочие межбюджетные трансферты общего характера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444.1403.0000000000.000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45 274 414,87</w:t>
            </w:r>
          </w:p>
        </w:tc>
      </w:tr>
      <w:tr w:rsidR="008170B0" w:rsidRPr="008170B0" w:rsidTr="008170B0">
        <w:trPr>
          <w:trHeight w:val="43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 xml:space="preserve">Муниципальная программа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444.1403.0100000000.000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45 274 414,87</w:t>
            </w:r>
          </w:p>
        </w:tc>
      </w:tr>
      <w:tr w:rsidR="008170B0" w:rsidRPr="008170B0" w:rsidTr="008170B0">
        <w:trPr>
          <w:trHeight w:val="64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Муниципальная программа  "Управление муниципальными финансами Кочковского района Новосибирской области "</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444.1403.0107900000.000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45 274 414,87</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обеспечению сбалансированности местных бюджетов в рамках муниципальной программы "Управление муниципальными финансами Кочковского района Новосибирской области  " за счет средств местного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444.1403.0107901403.000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18 943 354,34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444.1403.0107901403.500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18 943 354,34</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444.1403.0107901403.540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18 943 354,34</w:t>
            </w:r>
          </w:p>
        </w:tc>
      </w:tr>
      <w:tr w:rsidR="008170B0" w:rsidRPr="008170B0" w:rsidTr="008170B0">
        <w:trPr>
          <w:trHeight w:val="127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Расходы на реализацию мероприятий по обеспечению сбалансированности местных бюджетов в рамках муниципальной программы "Управление муниципальными финансами Кочковского района Новосибирской области " за счет средств областного бюджета</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444.1403.0107970510.000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26 331 060,53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000000" w:fill="FFFFFF"/>
            <w:vAlign w:val="bottom"/>
            <w:hideMark/>
          </w:tcPr>
          <w:p w:rsidR="008170B0" w:rsidRPr="008170B0" w:rsidRDefault="008170B0" w:rsidP="008170B0">
            <w:pPr>
              <w:rPr>
                <w:sz w:val="22"/>
                <w:szCs w:val="22"/>
              </w:rPr>
            </w:pPr>
            <w:r w:rsidRPr="008170B0">
              <w:rPr>
                <w:sz w:val="22"/>
                <w:szCs w:val="22"/>
              </w:rPr>
              <w:t>Межбюджетные трансферты</w:t>
            </w:r>
          </w:p>
        </w:tc>
        <w:tc>
          <w:tcPr>
            <w:tcW w:w="8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444.1403.0107970510.500</w:t>
            </w:r>
          </w:p>
        </w:tc>
        <w:tc>
          <w:tcPr>
            <w:tcW w:w="1418" w:type="dxa"/>
            <w:tcBorders>
              <w:top w:val="nil"/>
              <w:left w:val="nil"/>
              <w:bottom w:val="single" w:sz="4" w:space="0" w:color="auto"/>
              <w:right w:val="single" w:sz="4" w:space="0" w:color="auto"/>
            </w:tcBorders>
            <w:shd w:val="clear" w:color="000000" w:fill="FFFFFF"/>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26 331 060,53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8170B0" w:rsidRPr="008170B0" w:rsidRDefault="008170B0" w:rsidP="008170B0">
            <w:pPr>
              <w:rPr>
                <w:sz w:val="22"/>
                <w:szCs w:val="22"/>
              </w:rPr>
            </w:pPr>
            <w:r w:rsidRPr="008170B0">
              <w:rPr>
                <w:sz w:val="22"/>
                <w:szCs w:val="22"/>
              </w:rPr>
              <w:t>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200</w:t>
            </w:r>
          </w:p>
        </w:tc>
        <w:tc>
          <w:tcPr>
            <w:tcW w:w="2551" w:type="dxa"/>
            <w:tcBorders>
              <w:top w:val="nil"/>
              <w:left w:val="nil"/>
              <w:bottom w:val="single" w:sz="4" w:space="0" w:color="auto"/>
              <w:right w:val="single" w:sz="4" w:space="0" w:color="auto"/>
            </w:tcBorders>
            <w:shd w:val="clear" w:color="auto" w:fill="auto"/>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444.1403.0107970510.540</w:t>
            </w:r>
          </w:p>
        </w:tc>
        <w:tc>
          <w:tcPr>
            <w:tcW w:w="1418" w:type="dxa"/>
            <w:tcBorders>
              <w:top w:val="nil"/>
              <w:left w:val="nil"/>
              <w:bottom w:val="single" w:sz="4" w:space="0" w:color="auto"/>
              <w:right w:val="single" w:sz="4" w:space="0" w:color="auto"/>
            </w:tcBorders>
            <w:shd w:val="clear" w:color="auto" w:fill="auto"/>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sz w:val="16"/>
                <w:szCs w:val="16"/>
              </w:rPr>
              <w:t>26 331 060,53</w:t>
            </w:r>
          </w:p>
        </w:tc>
      </w:tr>
      <w:tr w:rsidR="008170B0" w:rsidRPr="008170B0" w:rsidTr="008170B0">
        <w:trPr>
          <w:trHeight w:val="25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8170B0" w:rsidRPr="008170B0" w:rsidRDefault="008170B0" w:rsidP="008170B0">
            <w:pPr>
              <w:rPr>
                <w:sz w:val="22"/>
                <w:szCs w:val="22"/>
              </w:rPr>
            </w:pPr>
            <w:r w:rsidRPr="008170B0">
              <w:rPr>
                <w:sz w:val="22"/>
                <w:szCs w:val="22"/>
              </w:rPr>
              <w:t>Результат исполнения бюджета (дефицит / профицит)</w:t>
            </w:r>
          </w:p>
        </w:tc>
        <w:tc>
          <w:tcPr>
            <w:tcW w:w="851" w:type="dxa"/>
            <w:tcBorders>
              <w:top w:val="nil"/>
              <w:left w:val="nil"/>
              <w:bottom w:val="single" w:sz="4" w:space="0" w:color="auto"/>
              <w:right w:val="single" w:sz="4" w:space="0" w:color="auto"/>
            </w:tcBorders>
            <w:shd w:val="clear" w:color="auto" w:fill="auto"/>
            <w:noWrap/>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450</w:t>
            </w:r>
          </w:p>
        </w:tc>
        <w:tc>
          <w:tcPr>
            <w:tcW w:w="2551" w:type="dxa"/>
            <w:tcBorders>
              <w:top w:val="nil"/>
              <w:left w:val="nil"/>
              <w:bottom w:val="single" w:sz="4" w:space="0" w:color="auto"/>
              <w:right w:val="single" w:sz="4" w:space="0" w:color="auto"/>
            </w:tcBorders>
            <w:shd w:val="clear" w:color="auto" w:fill="auto"/>
            <w:vAlign w:val="bottom"/>
            <w:hideMark/>
          </w:tcPr>
          <w:p w:rsidR="008170B0" w:rsidRPr="008170B0" w:rsidRDefault="008170B0" w:rsidP="008170B0">
            <w:pPr>
              <w:jc w:val="center"/>
              <w:rPr>
                <w:rFonts w:ascii="Arial" w:hAnsi="Arial" w:cs="Arial"/>
                <w:sz w:val="16"/>
                <w:szCs w:val="16"/>
              </w:rPr>
            </w:pPr>
            <w:r w:rsidRPr="008170B0">
              <w:rPr>
                <w:rFonts w:ascii="Arial" w:hAnsi="Arial" w:cs="Arial"/>
                <w:sz w:val="16"/>
                <w:szCs w:val="16"/>
              </w:rPr>
              <w:t>х</w:t>
            </w:r>
          </w:p>
        </w:tc>
        <w:tc>
          <w:tcPr>
            <w:tcW w:w="1418" w:type="dxa"/>
            <w:tcBorders>
              <w:top w:val="nil"/>
              <w:left w:val="nil"/>
              <w:bottom w:val="single" w:sz="4" w:space="0" w:color="auto"/>
              <w:right w:val="single" w:sz="4" w:space="0" w:color="auto"/>
            </w:tcBorders>
            <w:shd w:val="clear" w:color="auto" w:fill="auto"/>
            <w:noWrap/>
            <w:vAlign w:val="bottom"/>
            <w:hideMark/>
          </w:tcPr>
          <w:p w:rsidR="008170B0" w:rsidRPr="008170B0" w:rsidRDefault="008170B0" w:rsidP="008170B0">
            <w:pPr>
              <w:jc w:val="right"/>
              <w:rPr>
                <w:rFonts w:ascii="Arial" w:hAnsi="Arial" w:cs="Arial"/>
                <w:sz w:val="16"/>
                <w:szCs w:val="16"/>
              </w:rPr>
            </w:pPr>
            <w:r w:rsidRPr="008170B0">
              <w:rPr>
                <w:rFonts w:ascii="Arial" w:hAnsi="Arial" w:cs="Arial"/>
                <w:color w:val="FF0000"/>
                <w:sz w:val="16"/>
                <w:szCs w:val="16"/>
              </w:rPr>
              <w:t>-5 832 197,65</w:t>
            </w:r>
          </w:p>
        </w:tc>
      </w:tr>
    </w:tbl>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8170B0">
      <w:pPr>
        <w:jc w:val="right"/>
      </w:pPr>
    </w:p>
    <w:p w:rsidR="008170B0" w:rsidRDefault="008170B0" w:rsidP="00D92FD9"/>
    <w:p w:rsidR="008170B0" w:rsidRDefault="008170B0" w:rsidP="008170B0">
      <w:pPr>
        <w:jc w:val="right"/>
      </w:pPr>
    </w:p>
    <w:p w:rsidR="008170B0" w:rsidRPr="00DA34E5" w:rsidRDefault="008170B0" w:rsidP="008170B0">
      <w:pPr>
        <w:jc w:val="right"/>
      </w:pPr>
      <w:r w:rsidRPr="00DA34E5">
        <w:lastRenderedPageBreak/>
        <w:t>Приложение</w:t>
      </w:r>
      <w:r>
        <w:t xml:space="preserve"> №3</w:t>
      </w:r>
    </w:p>
    <w:p w:rsidR="008170B0" w:rsidRDefault="008170B0" w:rsidP="008170B0">
      <w:pPr>
        <w:jc w:val="right"/>
      </w:pPr>
      <w:r w:rsidRPr="00DA34E5">
        <w:t xml:space="preserve">к решению Совета депутатов Кочковского района </w:t>
      </w:r>
    </w:p>
    <w:p w:rsidR="008170B0" w:rsidRDefault="008170B0" w:rsidP="008170B0">
      <w:pPr>
        <w:jc w:val="right"/>
      </w:pPr>
      <w:r w:rsidRPr="00DA34E5">
        <w:t xml:space="preserve">Новосибирской </w:t>
      </w:r>
      <w:r w:rsidR="00E8014E">
        <w:t>области от  17</w:t>
      </w:r>
      <w:r>
        <w:t>.0</w:t>
      </w:r>
      <w:r w:rsidR="00E8014E">
        <w:t>6.2025 № 2</w:t>
      </w:r>
    </w:p>
    <w:p w:rsidR="00D92FD9" w:rsidRDefault="00D92FD9" w:rsidP="008170B0">
      <w:pPr>
        <w:jc w:val="right"/>
      </w:pPr>
    </w:p>
    <w:p w:rsidR="00D92FD9" w:rsidRDefault="00D92FD9" w:rsidP="008170B0">
      <w:pPr>
        <w:jc w:val="right"/>
      </w:pPr>
    </w:p>
    <w:tbl>
      <w:tblPr>
        <w:tblW w:w="10491" w:type="dxa"/>
        <w:tblInd w:w="-885" w:type="dxa"/>
        <w:tblLook w:val="04A0"/>
      </w:tblPr>
      <w:tblGrid>
        <w:gridCol w:w="6096"/>
        <w:gridCol w:w="2694"/>
        <w:gridCol w:w="1701"/>
      </w:tblGrid>
      <w:tr w:rsidR="00D92FD9" w:rsidRPr="00D92FD9" w:rsidTr="00D92FD9">
        <w:trPr>
          <w:trHeight w:val="1189"/>
        </w:trPr>
        <w:tc>
          <w:tcPr>
            <w:tcW w:w="10491" w:type="dxa"/>
            <w:gridSpan w:val="3"/>
            <w:tcBorders>
              <w:top w:val="nil"/>
              <w:left w:val="nil"/>
              <w:bottom w:val="nil"/>
              <w:right w:val="nil"/>
            </w:tcBorders>
            <w:shd w:val="clear" w:color="auto" w:fill="auto"/>
            <w:vAlign w:val="center"/>
            <w:hideMark/>
          </w:tcPr>
          <w:p w:rsidR="00D92FD9" w:rsidRPr="00D92FD9" w:rsidRDefault="00D92FD9" w:rsidP="00D92FD9">
            <w:pPr>
              <w:jc w:val="center"/>
              <w:rPr>
                <w:b/>
                <w:bCs/>
                <w:color w:val="000000"/>
              </w:rPr>
            </w:pPr>
            <w:r w:rsidRPr="00D92FD9">
              <w:rPr>
                <w:b/>
                <w:bCs/>
                <w:color w:val="000000"/>
              </w:rPr>
              <w:t>Кассовое исполнение районного бюджета Кочковского района Новосибирской области за 2024 год по разделам и подразделам классификации расходов бюджетов</w:t>
            </w:r>
          </w:p>
        </w:tc>
      </w:tr>
      <w:tr w:rsidR="00D92FD9" w:rsidRPr="00D92FD9" w:rsidTr="00D92FD9">
        <w:trPr>
          <w:trHeight w:val="255"/>
        </w:trPr>
        <w:tc>
          <w:tcPr>
            <w:tcW w:w="6096" w:type="dxa"/>
            <w:tcBorders>
              <w:top w:val="nil"/>
              <w:left w:val="nil"/>
              <w:bottom w:val="nil"/>
              <w:right w:val="nil"/>
            </w:tcBorders>
            <w:shd w:val="clear" w:color="auto" w:fill="auto"/>
            <w:noWrap/>
            <w:vAlign w:val="bottom"/>
            <w:hideMark/>
          </w:tcPr>
          <w:p w:rsidR="00D92FD9" w:rsidRPr="00D92FD9" w:rsidRDefault="00D92FD9" w:rsidP="00D92FD9">
            <w:pPr>
              <w:rPr>
                <w:rFonts w:ascii="Arial" w:hAnsi="Arial" w:cs="Arial"/>
                <w:sz w:val="20"/>
                <w:szCs w:val="20"/>
              </w:rPr>
            </w:pPr>
          </w:p>
        </w:tc>
        <w:tc>
          <w:tcPr>
            <w:tcW w:w="2694" w:type="dxa"/>
            <w:tcBorders>
              <w:top w:val="nil"/>
              <w:left w:val="nil"/>
              <w:bottom w:val="nil"/>
              <w:right w:val="nil"/>
            </w:tcBorders>
            <w:shd w:val="clear" w:color="auto" w:fill="auto"/>
            <w:noWrap/>
            <w:vAlign w:val="bottom"/>
            <w:hideMark/>
          </w:tcPr>
          <w:p w:rsidR="00D92FD9" w:rsidRPr="00D92FD9" w:rsidRDefault="00D92FD9" w:rsidP="00D92FD9">
            <w:pPr>
              <w:rPr>
                <w:rFonts w:ascii="Arial" w:hAnsi="Arial" w:cs="Arial"/>
                <w:b/>
                <w:bCs/>
                <w:sz w:val="20"/>
                <w:szCs w:val="20"/>
              </w:rPr>
            </w:pPr>
          </w:p>
        </w:tc>
        <w:tc>
          <w:tcPr>
            <w:tcW w:w="1701" w:type="dxa"/>
            <w:tcBorders>
              <w:top w:val="nil"/>
              <w:left w:val="nil"/>
              <w:bottom w:val="nil"/>
              <w:right w:val="nil"/>
            </w:tcBorders>
            <w:shd w:val="clear" w:color="auto" w:fill="auto"/>
            <w:noWrap/>
            <w:vAlign w:val="bottom"/>
            <w:hideMark/>
          </w:tcPr>
          <w:p w:rsidR="00D92FD9" w:rsidRPr="00D92FD9" w:rsidRDefault="00D92FD9" w:rsidP="00D92FD9">
            <w:pPr>
              <w:rPr>
                <w:rFonts w:ascii="Arial" w:hAnsi="Arial" w:cs="Arial"/>
                <w:b/>
                <w:bCs/>
                <w:sz w:val="20"/>
                <w:szCs w:val="20"/>
              </w:rPr>
            </w:pPr>
          </w:p>
        </w:tc>
      </w:tr>
      <w:tr w:rsidR="00D92FD9" w:rsidRPr="00D92FD9" w:rsidTr="00D92FD9">
        <w:trPr>
          <w:trHeight w:val="420"/>
        </w:trPr>
        <w:tc>
          <w:tcPr>
            <w:tcW w:w="6096" w:type="dxa"/>
            <w:tcBorders>
              <w:top w:val="nil"/>
              <w:left w:val="nil"/>
              <w:bottom w:val="nil"/>
              <w:right w:val="nil"/>
            </w:tcBorders>
            <w:shd w:val="clear" w:color="auto" w:fill="auto"/>
            <w:noWrap/>
            <w:vAlign w:val="bottom"/>
            <w:hideMark/>
          </w:tcPr>
          <w:p w:rsidR="00D92FD9" w:rsidRPr="00D92FD9" w:rsidRDefault="00D92FD9" w:rsidP="00D92FD9">
            <w:pPr>
              <w:rPr>
                <w:rFonts w:ascii="Arial" w:hAnsi="Arial" w:cs="Arial"/>
                <w:sz w:val="20"/>
                <w:szCs w:val="20"/>
              </w:rPr>
            </w:pPr>
          </w:p>
        </w:tc>
        <w:tc>
          <w:tcPr>
            <w:tcW w:w="2694" w:type="dxa"/>
            <w:tcBorders>
              <w:top w:val="nil"/>
              <w:left w:val="nil"/>
              <w:bottom w:val="nil"/>
              <w:right w:val="nil"/>
            </w:tcBorders>
            <w:shd w:val="clear" w:color="auto" w:fill="auto"/>
            <w:noWrap/>
            <w:vAlign w:val="bottom"/>
            <w:hideMark/>
          </w:tcPr>
          <w:p w:rsidR="00D92FD9" w:rsidRPr="00D92FD9" w:rsidRDefault="00D92FD9" w:rsidP="00D92FD9">
            <w:pPr>
              <w:rPr>
                <w:rFonts w:ascii="Arial" w:hAnsi="Arial" w:cs="Arial"/>
                <w:sz w:val="20"/>
                <w:szCs w:val="20"/>
              </w:rPr>
            </w:pPr>
          </w:p>
        </w:tc>
        <w:tc>
          <w:tcPr>
            <w:tcW w:w="1701" w:type="dxa"/>
            <w:tcBorders>
              <w:top w:val="nil"/>
              <w:left w:val="nil"/>
              <w:bottom w:val="nil"/>
              <w:right w:val="nil"/>
            </w:tcBorders>
            <w:shd w:val="clear" w:color="auto" w:fill="auto"/>
            <w:noWrap/>
            <w:vAlign w:val="bottom"/>
            <w:hideMark/>
          </w:tcPr>
          <w:p w:rsidR="00D92FD9" w:rsidRPr="00D92FD9" w:rsidRDefault="00D92FD9" w:rsidP="00D92FD9">
            <w:pPr>
              <w:jc w:val="right"/>
              <w:rPr>
                <w:rFonts w:ascii="Arial" w:hAnsi="Arial" w:cs="Arial"/>
                <w:color w:val="000000"/>
                <w:sz w:val="16"/>
                <w:szCs w:val="16"/>
              </w:rPr>
            </w:pPr>
            <w:r w:rsidRPr="00D92FD9">
              <w:rPr>
                <w:rFonts w:ascii="Arial" w:hAnsi="Arial" w:cs="Arial"/>
                <w:color w:val="000000"/>
                <w:sz w:val="16"/>
                <w:szCs w:val="16"/>
              </w:rPr>
              <w:t>(рублей)</w:t>
            </w:r>
          </w:p>
        </w:tc>
      </w:tr>
      <w:tr w:rsidR="00D92FD9" w:rsidRPr="00D92FD9" w:rsidTr="00D92FD9">
        <w:trPr>
          <w:trHeight w:val="795"/>
        </w:trPr>
        <w:tc>
          <w:tcPr>
            <w:tcW w:w="6096" w:type="dxa"/>
            <w:tcBorders>
              <w:top w:val="single" w:sz="4" w:space="0" w:color="auto"/>
              <w:left w:val="single" w:sz="4" w:space="0" w:color="auto"/>
              <w:bottom w:val="nil"/>
              <w:right w:val="single" w:sz="4" w:space="0" w:color="auto"/>
            </w:tcBorders>
            <w:shd w:val="clear" w:color="auto" w:fill="auto"/>
            <w:vAlign w:val="center"/>
            <w:hideMark/>
          </w:tcPr>
          <w:p w:rsidR="00D92FD9" w:rsidRPr="00D92FD9" w:rsidRDefault="00D92FD9" w:rsidP="00D92FD9">
            <w:pPr>
              <w:jc w:val="center"/>
              <w:rPr>
                <w:sz w:val="20"/>
                <w:szCs w:val="20"/>
              </w:rPr>
            </w:pPr>
            <w:r w:rsidRPr="00D92FD9">
              <w:rPr>
                <w:sz w:val="20"/>
                <w:szCs w:val="20"/>
              </w:rPr>
              <w:t>Наименование показателя</w:t>
            </w:r>
          </w:p>
        </w:tc>
        <w:tc>
          <w:tcPr>
            <w:tcW w:w="2694" w:type="dxa"/>
            <w:tcBorders>
              <w:top w:val="single" w:sz="4" w:space="0" w:color="auto"/>
              <w:left w:val="nil"/>
              <w:bottom w:val="nil"/>
              <w:right w:val="single" w:sz="4" w:space="0" w:color="auto"/>
            </w:tcBorders>
            <w:shd w:val="clear" w:color="auto" w:fill="auto"/>
            <w:vAlign w:val="center"/>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Код расхода по бюджетной классификации</w:t>
            </w:r>
          </w:p>
        </w:tc>
        <w:tc>
          <w:tcPr>
            <w:tcW w:w="1701" w:type="dxa"/>
            <w:tcBorders>
              <w:top w:val="single" w:sz="4" w:space="0" w:color="auto"/>
              <w:left w:val="nil"/>
              <w:bottom w:val="nil"/>
              <w:right w:val="single" w:sz="4" w:space="0" w:color="auto"/>
            </w:tcBorders>
            <w:shd w:val="clear" w:color="auto" w:fill="auto"/>
            <w:vAlign w:val="center"/>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Исполнено</w:t>
            </w:r>
          </w:p>
        </w:tc>
      </w:tr>
      <w:tr w:rsidR="00D92FD9" w:rsidRPr="00D92FD9" w:rsidTr="00D92FD9">
        <w:trPr>
          <w:trHeight w:val="255"/>
        </w:trPr>
        <w:tc>
          <w:tcPr>
            <w:tcW w:w="60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b/>
                <w:bCs/>
                <w:sz w:val="20"/>
                <w:szCs w:val="20"/>
              </w:rPr>
            </w:pPr>
            <w:r w:rsidRPr="00D92FD9">
              <w:rPr>
                <w:b/>
                <w:bCs/>
                <w:sz w:val="20"/>
                <w:szCs w:val="20"/>
              </w:rPr>
              <w:t>ОБЩЕГОСУДАРСТВЕННЫЕ ВОПРОСЫ</w:t>
            </w:r>
          </w:p>
        </w:tc>
        <w:tc>
          <w:tcPr>
            <w:tcW w:w="2694" w:type="dxa"/>
            <w:tcBorders>
              <w:top w:val="single" w:sz="4" w:space="0" w:color="auto"/>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b/>
                <w:bCs/>
                <w:sz w:val="16"/>
                <w:szCs w:val="16"/>
              </w:rPr>
            </w:pPr>
            <w:r w:rsidRPr="00D92FD9">
              <w:rPr>
                <w:rFonts w:ascii="Arial" w:hAnsi="Arial" w:cs="Arial"/>
                <w:b/>
                <w:bCs/>
                <w:sz w:val="16"/>
                <w:szCs w:val="16"/>
              </w:rPr>
              <w:t>444.0100.0000000000.000</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b/>
                <w:bCs/>
                <w:sz w:val="16"/>
                <w:szCs w:val="16"/>
              </w:rPr>
            </w:pPr>
            <w:r w:rsidRPr="00D92FD9">
              <w:rPr>
                <w:rFonts w:ascii="Arial" w:hAnsi="Arial" w:cs="Arial"/>
                <w:b/>
                <w:bCs/>
                <w:sz w:val="16"/>
                <w:szCs w:val="16"/>
              </w:rPr>
              <w:t>134 566 174,74</w:t>
            </w:r>
          </w:p>
        </w:tc>
      </w:tr>
      <w:tr w:rsidR="00D92FD9" w:rsidRPr="00D92FD9" w:rsidTr="00D92FD9">
        <w:trPr>
          <w:trHeight w:val="64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Функционирование высшего должностного лица субъекта Российской Федерации и муниципального образования</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444.0102.0000000000.000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4 570 714,73</w:t>
            </w:r>
          </w:p>
        </w:tc>
      </w:tr>
      <w:tr w:rsidR="00D92FD9" w:rsidRPr="00D92FD9" w:rsidTr="00D92FD9">
        <w:trPr>
          <w:trHeight w:val="8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444.0103.0000000000.000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2 500 779,57</w:t>
            </w:r>
          </w:p>
        </w:tc>
      </w:tr>
      <w:tr w:rsidR="00D92FD9" w:rsidRPr="00D92FD9" w:rsidTr="00D92FD9">
        <w:trPr>
          <w:trHeight w:val="852"/>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444.0104.0000000000.000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60 277 083,23</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Судебная система</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444.0105.0000000000.000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 </w:t>
            </w:r>
          </w:p>
        </w:tc>
      </w:tr>
      <w:tr w:rsidR="00D92FD9" w:rsidRPr="00D92FD9" w:rsidTr="00D92FD9">
        <w:trPr>
          <w:trHeight w:val="64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444.0106.0000000000.000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2 086 705,92</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Обеспечение проведения выборов и референдумов</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444.0107.0000000000.000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178 290,00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Резервные фонды</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444.0111.0000000000.000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 </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Другие общегосударственные вопросы</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444.0113.0000000000.000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64 952 601,29</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b/>
                <w:bCs/>
                <w:sz w:val="20"/>
                <w:szCs w:val="20"/>
              </w:rPr>
            </w:pPr>
            <w:r w:rsidRPr="00D92FD9">
              <w:rPr>
                <w:b/>
                <w:bCs/>
                <w:sz w:val="20"/>
                <w:szCs w:val="20"/>
              </w:rPr>
              <w:t>НАЦИОНАЛЬНАЯ ОБОРОНА</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b/>
                <w:bCs/>
                <w:sz w:val="16"/>
                <w:szCs w:val="16"/>
              </w:rPr>
            </w:pPr>
            <w:r w:rsidRPr="00D92FD9">
              <w:rPr>
                <w:rFonts w:ascii="Arial" w:hAnsi="Arial" w:cs="Arial"/>
                <w:b/>
                <w:bCs/>
                <w:sz w:val="16"/>
                <w:szCs w:val="16"/>
              </w:rPr>
              <w:t>444.0200.0000000000.000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b/>
                <w:bCs/>
                <w:sz w:val="16"/>
                <w:szCs w:val="16"/>
              </w:rPr>
            </w:pPr>
            <w:r w:rsidRPr="00D92FD9">
              <w:rPr>
                <w:rFonts w:ascii="Arial" w:hAnsi="Arial" w:cs="Arial"/>
                <w:b/>
                <w:bCs/>
                <w:sz w:val="16"/>
                <w:szCs w:val="16"/>
              </w:rPr>
              <w:t>1 933 700,00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Мобилизационная и вневойсковая подготовка</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444.0203.0000000000.000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1 933 700,00</w:t>
            </w:r>
          </w:p>
        </w:tc>
      </w:tr>
      <w:tr w:rsidR="00D92FD9" w:rsidRPr="00D92FD9" w:rsidTr="00D92FD9">
        <w:trPr>
          <w:trHeight w:val="43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b/>
                <w:bCs/>
                <w:sz w:val="20"/>
                <w:szCs w:val="20"/>
              </w:rPr>
            </w:pPr>
            <w:r w:rsidRPr="00D92FD9">
              <w:rPr>
                <w:b/>
                <w:bCs/>
                <w:sz w:val="20"/>
                <w:szCs w:val="20"/>
              </w:rPr>
              <w:t>НАЦИОНАЛЬНАЯ БЕЗОПАСНОСТЬ И ПРАВООХРАНИТЕЛЬНАЯ ДЕЯТЕЛЬНОСТЬ</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b/>
                <w:bCs/>
                <w:sz w:val="16"/>
                <w:szCs w:val="16"/>
              </w:rPr>
            </w:pPr>
            <w:r w:rsidRPr="00D92FD9">
              <w:rPr>
                <w:rFonts w:ascii="Arial" w:hAnsi="Arial" w:cs="Arial"/>
                <w:b/>
                <w:bCs/>
                <w:sz w:val="16"/>
                <w:szCs w:val="16"/>
              </w:rPr>
              <w:t>444.0300.0000000000.000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b/>
                <w:bCs/>
                <w:sz w:val="16"/>
                <w:szCs w:val="16"/>
              </w:rPr>
            </w:pPr>
            <w:r w:rsidRPr="00D92FD9">
              <w:rPr>
                <w:rFonts w:ascii="Arial" w:hAnsi="Arial" w:cs="Arial"/>
                <w:b/>
                <w:bCs/>
                <w:sz w:val="16"/>
                <w:szCs w:val="16"/>
              </w:rPr>
              <w:t>249 553,75</w:t>
            </w:r>
          </w:p>
        </w:tc>
      </w:tr>
      <w:tr w:rsidR="00D92FD9" w:rsidRPr="00D92FD9" w:rsidTr="00D92FD9">
        <w:trPr>
          <w:trHeight w:val="64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Защита населения и территории от чрезвычайных ситуаций природного и техногенного характера, пожарная безопасность</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444.0310.0000000000.000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206 553,75</w:t>
            </w:r>
          </w:p>
        </w:tc>
      </w:tr>
      <w:tr w:rsidR="00D92FD9" w:rsidRPr="00D92FD9" w:rsidTr="00D92FD9">
        <w:trPr>
          <w:trHeight w:val="43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Другие вопросы в области национальной безопасности и правоохранительной деятельности</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444.0314.0000000000.000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43 000,00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b/>
                <w:bCs/>
                <w:sz w:val="20"/>
                <w:szCs w:val="20"/>
              </w:rPr>
            </w:pPr>
            <w:r w:rsidRPr="00D92FD9">
              <w:rPr>
                <w:b/>
                <w:bCs/>
                <w:sz w:val="20"/>
                <w:szCs w:val="20"/>
              </w:rPr>
              <w:t>НАЦИОНАЛЬНАЯ ЭКОНОМИКА</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b/>
                <w:bCs/>
                <w:sz w:val="16"/>
                <w:szCs w:val="16"/>
              </w:rPr>
            </w:pPr>
            <w:r w:rsidRPr="00D92FD9">
              <w:rPr>
                <w:rFonts w:ascii="Arial" w:hAnsi="Arial" w:cs="Arial"/>
                <w:b/>
                <w:bCs/>
                <w:sz w:val="16"/>
                <w:szCs w:val="16"/>
              </w:rPr>
              <w:t>444.0400.0000000000.000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b/>
                <w:bCs/>
                <w:sz w:val="16"/>
                <w:szCs w:val="16"/>
              </w:rPr>
            </w:pPr>
            <w:r w:rsidRPr="00D92FD9">
              <w:rPr>
                <w:rFonts w:ascii="Arial" w:hAnsi="Arial" w:cs="Arial"/>
                <w:b/>
                <w:bCs/>
                <w:sz w:val="16"/>
                <w:szCs w:val="16"/>
              </w:rPr>
              <w:t>33 210 403,71</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Сельское хозяйство и рыболовство</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444.0405.0000000000.000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148 954,00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Транспорт</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444.0408.0000000000.000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19 912 992,41</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Дорожное хозяйство (дорожные фонды)</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444.0409.0000000000.000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12 780 460,10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Другие вопросы в области национальной экономики</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444.0412.0000000000.000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367 997,20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b/>
                <w:bCs/>
                <w:sz w:val="20"/>
                <w:szCs w:val="20"/>
              </w:rPr>
            </w:pPr>
            <w:r w:rsidRPr="00D92FD9">
              <w:rPr>
                <w:b/>
                <w:bCs/>
                <w:sz w:val="20"/>
                <w:szCs w:val="20"/>
              </w:rPr>
              <w:t>ЖИЛИЩНО-КОММУНАЛЬНОЕ ХОЗЯЙСТВО</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b/>
                <w:bCs/>
                <w:sz w:val="16"/>
                <w:szCs w:val="16"/>
              </w:rPr>
            </w:pPr>
            <w:r w:rsidRPr="00D92FD9">
              <w:rPr>
                <w:rFonts w:ascii="Arial" w:hAnsi="Arial" w:cs="Arial"/>
                <w:b/>
                <w:bCs/>
                <w:sz w:val="16"/>
                <w:szCs w:val="16"/>
              </w:rPr>
              <w:t>444.0500.0000000000.000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b/>
                <w:bCs/>
                <w:sz w:val="16"/>
                <w:szCs w:val="16"/>
              </w:rPr>
            </w:pPr>
            <w:r w:rsidRPr="00D92FD9">
              <w:rPr>
                <w:rFonts w:ascii="Arial" w:hAnsi="Arial" w:cs="Arial"/>
                <w:b/>
                <w:bCs/>
                <w:sz w:val="16"/>
                <w:szCs w:val="16"/>
              </w:rPr>
              <w:t>183 190 636,65</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Жилищное хозяйство</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444.0501.0000000000.000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74 095 648,22</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Коммунальное хозяйство</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444.0502.0000000000.000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101 297 622,52</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Благоустройство</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444.0503.0000000000.000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1 588 266,68</w:t>
            </w:r>
          </w:p>
        </w:tc>
      </w:tr>
      <w:tr w:rsidR="00D92FD9" w:rsidRPr="00D92FD9" w:rsidTr="00D92FD9">
        <w:trPr>
          <w:trHeight w:val="43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Другие вопросы в области жилищно-коммунального хозяйства</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444.0505.0000000000.000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6 209 099,23</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b/>
                <w:bCs/>
                <w:sz w:val="20"/>
                <w:szCs w:val="20"/>
              </w:rPr>
            </w:pPr>
            <w:r w:rsidRPr="00D92FD9">
              <w:rPr>
                <w:b/>
                <w:bCs/>
                <w:sz w:val="20"/>
                <w:szCs w:val="20"/>
              </w:rPr>
              <w:t>ОХРАНА ОКРУЖАЮЩЕЙ СРЕДЫ</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b/>
                <w:bCs/>
                <w:sz w:val="16"/>
                <w:szCs w:val="16"/>
              </w:rPr>
            </w:pPr>
            <w:r w:rsidRPr="00D92FD9">
              <w:rPr>
                <w:rFonts w:ascii="Arial" w:hAnsi="Arial" w:cs="Arial"/>
                <w:b/>
                <w:bCs/>
                <w:sz w:val="16"/>
                <w:szCs w:val="16"/>
              </w:rPr>
              <w:t>444.0600.0000000000.000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b/>
                <w:bCs/>
                <w:sz w:val="16"/>
                <w:szCs w:val="16"/>
              </w:rPr>
            </w:pPr>
            <w:r w:rsidRPr="00D92FD9">
              <w:rPr>
                <w:rFonts w:ascii="Arial" w:hAnsi="Arial" w:cs="Arial"/>
                <w:b/>
                <w:bCs/>
                <w:sz w:val="16"/>
                <w:szCs w:val="16"/>
              </w:rPr>
              <w:t>28 665,00</w:t>
            </w:r>
          </w:p>
        </w:tc>
      </w:tr>
      <w:tr w:rsidR="00D92FD9" w:rsidRPr="00D92FD9" w:rsidTr="00D92FD9">
        <w:trPr>
          <w:trHeight w:val="43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Охрана объектов растительного и животного мира и среды их обитания</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444.0603.0000000000.000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28 665,00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b/>
                <w:bCs/>
                <w:sz w:val="20"/>
                <w:szCs w:val="20"/>
              </w:rPr>
            </w:pPr>
            <w:r w:rsidRPr="00D92FD9">
              <w:rPr>
                <w:b/>
                <w:bCs/>
                <w:sz w:val="20"/>
                <w:szCs w:val="20"/>
              </w:rPr>
              <w:t>ОБРАЗОВАНИЕ</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b/>
                <w:bCs/>
                <w:sz w:val="16"/>
                <w:szCs w:val="16"/>
              </w:rPr>
            </w:pPr>
            <w:r w:rsidRPr="00D92FD9">
              <w:rPr>
                <w:rFonts w:ascii="Arial" w:hAnsi="Arial" w:cs="Arial"/>
                <w:b/>
                <w:bCs/>
                <w:sz w:val="16"/>
                <w:szCs w:val="16"/>
              </w:rPr>
              <w:t>444.0700.0000000000.000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b/>
                <w:bCs/>
                <w:sz w:val="16"/>
                <w:szCs w:val="16"/>
              </w:rPr>
            </w:pPr>
            <w:r w:rsidRPr="00D92FD9">
              <w:rPr>
                <w:rFonts w:ascii="Arial" w:hAnsi="Arial" w:cs="Arial"/>
                <w:b/>
                <w:bCs/>
                <w:sz w:val="16"/>
                <w:szCs w:val="16"/>
              </w:rPr>
              <w:t>555 106 543,25</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lastRenderedPageBreak/>
              <w:t>Дошкольное образование</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444.0701.0000000000.000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112 184 414,45</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Общее образование</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444.0702.0000000000.000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374 349 335,09</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Дополнительное образование детей</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444.0703.0000000000.000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48 058 805,69</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Молодежная политика</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444.0707.0000000000.000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162 644,19</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Другие вопросы в области образования</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444.0709.0000000000.000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20 351 343,83</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b/>
                <w:bCs/>
                <w:sz w:val="20"/>
                <w:szCs w:val="20"/>
              </w:rPr>
            </w:pPr>
            <w:r w:rsidRPr="00D92FD9">
              <w:rPr>
                <w:b/>
                <w:bCs/>
                <w:sz w:val="20"/>
                <w:szCs w:val="20"/>
              </w:rPr>
              <w:t>КУЛЬТУРА, КИНЕМАТОГРАФИЯ</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b/>
                <w:bCs/>
                <w:sz w:val="16"/>
                <w:szCs w:val="16"/>
              </w:rPr>
            </w:pPr>
            <w:r w:rsidRPr="00D92FD9">
              <w:rPr>
                <w:rFonts w:ascii="Arial" w:hAnsi="Arial" w:cs="Arial"/>
                <w:b/>
                <w:bCs/>
                <w:sz w:val="16"/>
                <w:szCs w:val="16"/>
              </w:rPr>
              <w:t>444.0800.0000000000.000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b/>
                <w:bCs/>
                <w:sz w:val="16"/>
                <w:szCs w:val="16"/>
              </w:rPr>
            </w:pPr>
            <w:r w:rsidRPr="00D92FD9">
              <w:rPr>
                <w:rFonts w:ascii="Arial" w:hAnsi="Arial" w:cs="Arial"/>
                <w:b/>
                <w:bCs/>
                <w:sz w:val="16"/>
                <w:szCs w:val="16"/>
              </w:rPr>
              <w:t>104 176 065,15</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Культура</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444.0801.0000000000.000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104 176 065,15</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b/>
                <w:bCs/>
                <w:sz w:val="20"/>
                <w:szCs w:val="20"/>
              </w:rPr>
            </w:pPr>
            <w:r w:rsidRPr="00D92FD9">
              <w:rPr>
                <w:b/>
                <w:bCs/>
                <w:sz w:val="20"/>
                <w:szCs w:val="20"/>
              </w:rPr>
              <w:t>СОЦИАЛЬНАЯ ПОЛИТИКА</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b/>
                <w:bCs/>
                <w:sz w:val="16"/>
                <w:szCs w:val="16"/>
              </w:rPr>
            </w:pPr>
            <w:r w:rsidRPr="00D92FD9">
              <w:rPr>
                <w:rFonts w:ascii="Arial" w:hAnsi="Arial" w:cs="Arial"/>
                <w:b/>
                <w:bCs/>
                <w:sz w:val="16"/>
                <w:szCs w:val="16"/>
              </w:rPr>
              <w:t>444.1000.0000000000.000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b/>
                <w:bCs/>
                <w:sz w:val="16"/>
                <w:szCs w:val="16"/>
              </w:rPr>
            </w:pPr>
            <w:r w:rsidRPr="00D92FD9">
              <w:rPr>
                <w:rFonts w:ascii="Arial" w:hAnsi="Arial" w:cs="Arial"/>
                <w:b/>
                <w:bCs/>
                <w:sz w:val="16"/>
                <w:szCs w:val="16"/>
              </w:rPr>
              <w:t>98 540 688,55</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Пенсионное обеспечение</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444.1001.0000000000.000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1 708 324,80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Социальное обслуживание населения</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444.1002.0000000000.000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42 018 800,00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Социальное обеспечение населения</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444.1003.0000000000.000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5 007 176,60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Охрана семьи и детства</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444.1004.0000000000.000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48 503 178,15</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Другие вопросы в области социальной политики</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444.1006.0000000000.000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1 303 209,00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b/>
                <w:bCs/>
                <w:sz w:val="20"/>
                <w:szCs w:val="20"/>
              </w:rPr>
            </w:pPr>
            <w:r w:rsidRPr="00D92FD9">
              <w:rPr>
                <w:b/>
                <w:bCs/>
                <w:sz w:val="20"/>
                <w:szCs w:val="20"/>
              </w:rPr>
              <w:t>ФИЗИЧЕСКАЯ КУЛЬТУРА И СПОРТ</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b/>
                <w:bCs/>
                <w:sz w:val="16"/>
                <w:szCs w:val="16"/>
              </w:rPr>
            </w:pPr>
            <w:r w:rsidRPr="00D92FD9">
              <w:rPr>
                <w:rFonts w:ascii="Arial" w:hAnsi="Arial" w:cs="Arial"/>
                <w:b/>
                <w:bCs/>
                <w:sz w:val="16"/>
                <w:szCs w:val="16"/>
              </w:rPr>
              <w:t>444.1100.0000000000.000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b/>
                <w:bCs/>
                <w:sz w:val="16"/>
                <w:szCs w:val="16"/>
              </w:rPr>
            </w:pPr>
            <w:r w:rsidRPr="00D92FD9">
              <w:rPr>
                <w:rFonts w:ascii="Arial" w:hAnsi="Arial" w:cs="Arial"/>
                <w:b/>
                <w:bCs/>
                <w:sz w:val="16"/>
                <w:szCs w:val="16"/>
              </w:rPr>
              <w:t>11 813 242,16</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Массовый спорт</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444.1102.0000000000.000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11 813 242,16</w:t>
            </w:r>
          </w:p>
        </w:tc>
      </w:tr>
      <w:tr w:rsidR="00D92FD9" w:rsidRPr="00D92FD9" w:rsidTr="00D92FD9">
        <w:trPr>
          <w:trHeight w:val="64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b/>
                <w:bCs/>
                <w:sz w:val="20"/>
                <w:szCs w:val="20"/>
              </w:rPr>
            </w:pPr>
            <w:r w:rsidRPr="00D92FD9">
              <w:rPr>
                <w:b/>
                <w:bCs/>
                <w:sz w:val="20"/>
                <w:szCs w:val="20"/>
              </w:rPr>
              <w:t>МЕЖБЮДЖЕТНЫЕ ТРАНСФЕРТЫ ОБЩЕГО ХАРАКТЕРА БЮДЖЕТАМ БЮДЖЕТНОЙ СИСТЕМЫ РОССИЙСКОЙ ФЕДЕРАЦИИ</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b/>
                <w:bCs/>
                <w:sz w:val="16"/>
                <w:szCs w:val="16"/>
              </w:rPr>
            </w:pPr>
            <w:r w:rsidRPr="00D92FD9">
              <w:rPr>
                <w:rFonts w:ascii="Arial" w:hAnsi="Arial" w:cs="Arial"/>
                <w:b/>
                <w:bCs/>
                <w:sz w:val="16"/>
                <w:szCs w:val="16"/>
              </w:rPr>
              <w:t>444.1400.0000000000.000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b/>
                <w:bCs/>
                <w:sz w:val="16"/>
                <w:szCs w:val="16"/>
              </w:rPr>
            </w:pPr>
            <w:r w:rsidRPr="00D92FD9">
              <w:rPr>
                <w:rFonts w:ascii="Arial" w:hAnsi="Arial" w:cs="Arial"/>
                <w:b/>
                <w:bCs/>
                <w:sz w:val="16"/>
                <w:szCs w:val="16"/>
              </w:rPr>
              <w:t>121 676 014,87</w:t>
            </w:r>
          </w:p>
        </w:tc>
      </w:tr>
      <w:tr w:rsidR="00D92FD9" w:rsidRPr="00D92FD9" w:rsidTr="00D92FD9">
        <w:trPr>
          <w:trHeight w:val="64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Дотации на выравнивание бюджетной обеспеченности субъектов Российской Федерации и муниципальных образований</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444.1401.0000000000.000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76 401 600,00</w:t>
            </w:r>
          </w:p>
        </w:tc>
      </w:tr>
      <w:tr w:rsidR="00D92FD9" w:rsidRPr="00D92FD9" w:rsidTr="00D92FD9">
        <w:trPr>
          <w:trHeight w:val="255"/>
        </w:trPr>
        <w:tc>
          <w:tcPr>
            <w:tcW w:w="6096"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0"/>
                <w:szCs w:val="20"/>
              </w:rPr>
            </w:pPr>
            <w:r w:rsidRPr="00D92FD9">
              <w:rPr>
                <w:sz w:val="20"/>
                <w:szCs w:val="20"/>
              </w:rPr>
              <w:t>Прочие межбюджетные трансферты общего характера</w:t>
            </w:r>
          </w:p>
        </w:tc>
        <w:tc>
          <w:tcPr>
            <w:tcW w:w="2694"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rFonts w:ascii="Arial" w:hAnsi="Arial" w:cs="Arial"/>
                <w:sz w:val="16"/>
                <w:szCs w:val="16"/>
              </w:rPr>
            </w:pPr>
            <w:r w:rsidRPr="00D92FD9">
              <w:rPr>
                <w:rFonts w:ascii="Arial" w:hAnsi="Arial" w:cs="Arial"/>
                <w:sz w:val="16"/>
                <w:szCs w:val="16"/>
              </w:rPr>
              <w:t>444.1403.0000000000.000</w:t>
            </w:r>
          </w:p>
        </w:tc>
        <w:tc>
          <w:tcPr>
            <w:tcW w:w="1701"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right"/>
              <w:rPr>
                <w:rFonts w:ascii="Arial" w:hAnsi="Arial" w:cs="Arial"/>
                <w:sz w:val="16"/>
                <w:szCs w:val="16"/>
              </w:rPr>
            </w:pPr>
            <w:r w:rsidRPr="00D92FD9">
              <w:rPr>
                <w:rFonts w:ascii="Arial" w:hAnsi="Arial" w:cs="Arial"/>
                <w:sz w:val="16"/>
                <w:szCs w:val="16"/>
              </w:rPr>
              <w:t>45 274 414,87</w:t>
            </w:r>
          </w:p>
        </w:tc>
      </w:tr>
    </w:tbl>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D92FD9" w:rsidRDefault="00D92FD9" w:rsidP="008170B0">
      <w:pPr>
        <w:jc w:val="right"/>
      </w:pPr>
    </w:p>
    <w:p w:rsidR="008170B0" w:rsidRPr="00DA34E5" w:rsidRDefault="008170B0" w:rsidP="008170B0">
      <w:pPr>
        <w:jc w:val="right"/>
      </w:pPr>
      <w:r w:rsidRPr="00DA34E5">
        <w:lastRenderedPageBreak/>
        <w:t>Приложение</w:t>
      </w:r>
      <w:r>
        <w:t xml:space="preserve"> № 4</w:t>
      </w:r>
    </w:p>
    <w:p w:rsidR="008170B0" w:rsidRDefault="008170B0" w:rsidP="008170B0">
      <w:pPr>
        <w:jc w:val="right"/>
      </w:pPr>
      <w:r w:rsidRPr="00DA34E5">
        <w:t xml:space="preserve">к решению Совета депутатов Кочковского района </w:t>
      </w:r>
    </w:p>
    <w:p w:rsidR="008170B0" w:rsidRDefault="008170B0" w:rsidP="008170B0">
      <w:pPr>
        <w:jc w:val="right"/>
      </w:pPr>
      <w:r w:rsidRPr="00DA34E5">
        <w:t xml:space="preserve">Новосибирской </w:t>
      </w:r>
      <w:r w:rsidR="00E8014E">
        <w:t>области от  17</w:t>
      </w:r>
      <w:r>
        <w:t>.0</w:t>
      </w:r>
      <w:r w:rsidR="00E8014E">
        <w:t>6</w:t>
      </w:r>
      <w:r>
        <w:t xml:space="preserve">.2025 № </w:t>
      </w:r>
      <w:r w:rsidR="00E8014E">
        <w:t>2</w:t>
      </w:r>
    </w:p>
    <w:p w:rsidR="00D92FD9" w:rsidRDefault="00D92FD9" w:rsidP="008170B0">
      <w:pPr>
        <w:jc w:val="right"/>
      </w:pPr>
    </w:p>
    <w:tbl>
      <w:tblPr>
        <w:tblW w:w="10349" w:type="dxa"/>
        <w:tblInd w:w="-885" w:type="dxa"/>
        <w:tblLook w:val="04A0"/>
      </w:tblPr>
      <w:tblGrid>
        <w:gridCol w:w="4763"/>
        <w:gridCol w:w="855"/>
        <w:gridCol w:w="2801"/>
        <w:gridCol w:w="1930"/>
      </w:tblGrid>
      <w:tr w:rsidR="00D92FD9" w:rsidRPr="00D92FD9" w:rsidTr="00D92FD9">
        <w:trPr>
          <w:trHeight w:val="900"/>
        </w:trPr>
        <w:tc>
          <w:tcPr>
            <w:tcW w:w="10349" w:type="dxa"/>
            <w:gridSpan w:val="4"/>
            <w:tcBorders>
              <w:top w:val="nil"/>
              <w:left w:val="nil"/>
              <w:bottom w:val="nil"/>
              <w:right w:val="nil"/>
            </w:tcBorders>
            <w:shd w:val="clear" w:color="auto" w:fill="auto"/>
            <w:vAlign w:val="bottom"/>
            <w:hideMark/>
          </w:tcPr>
          <w:p w:rsidR="00D92FD9" w:rsidRPr="00D92FD9" w:rsidRDefault="00D92FD9" w:rsidP="00D92FD9">
            <w:pPr>
              <w:jc w:val="center"/>
              <w:rPr>
                <w:b/>
                <w:bCs/>
              </w:rPr>
            </w:pPr>
            <w:r w:rsidRPr="00D92FD9">
              <w:rPr>
                <w:b/>
                <w:bCs/>
              </w:rPr>
              <w:t>Кассовое исполнение по источникам финансирования дефицита районного бюджета Кочковского района Новосибирской области за 2024 год по кодам классификации источников финансирования дефицитов бюджетов</w:t>
            </w:r>
          </w:p>
        </w:tc>
      </w:tr>
      <w:tr w:rsidR="00D92FD9" w:rsidRPr="00D92FD9" w:rsidTr="00D92FD9">
        <w:trPr>
          <w:trHeight w:val="312"/>
        </w:trPr>
        <w:tc>
          <w:tcPr>
            <w:tcW w:w="5405" w:type="dxa"/>
            <w:tcBorders>
              <w:top w:val="nil"/>
              <w:left w:val="nil"/>
              <w:bottom w:val="nil"/>
              <w:right w:val="nil"/>
            </w:tcBorders>
            <w:shd w:val="clear" w:color="auto" w:fill="auto"/>
            <w:vAlign w:val="bottom"/>
            <w:hideMark/>
          </w:tcPr>
          <w:p w:rsidR="00D92FD9" w:rsidRPr="00D92FD9" w:rsidRDefault="00D92FD9" w:rsidP="00D92FD9">
            <w:pPr>
              <w:jc w:val="center"/>
              <w:rPr>
                <w:rFonts w:ascii="Arial CYR" w:hAnsi="Arial CYR" w:cs="Arial CYR"/>
                <w:b/>
                <w:bCs/>
                <w:sz w:val="20"/>
                <w:szCs w:val="20"/>
              </w:rPr>
            </w:pPr>
          </w:p>
        </w:tc>
        <w:tc>
          <w:tcPr>
            <w:tcW w:w="707" w:type="dxa"/>
            <w:tcBorders>
              <w:top w:val="nil"/>
              <w:left w:val="nil"/>
              <w:bottom w:val="nil"/>
              <w:right w:val="nil"/>
            </w:tcBorders>
            <w:shd w:val="clear" w:color="auto" w:fill="auto"/>
            <w:vAlign w:val="bottom"/>
            <w:hideMark/>
          </w:tcPr>
          <w:p w:rsidR="00D92FD9" w:rsidRPr="00D92FD9" w:rsidRDefault="00D92FD9" w:rsidP="00D92FD9">
            <w:pPr>
              <w:jc w:val="center"/>
              <w:rPr>
                <w:rFonts w:ascii="Arial CYR" w:hAnsi="Arial CYR" w:cs="Arial CYR"/>
                <w:b/>
                <w:bCs/>
                <w:sz w:val="20"/>
                <w:szCs w:val="20"/>
              </w:rPr>
            </w:pPr>
          </w:p>
        </w:tc>
        <w:tc>
          <w:tcPr>
            <w:tcW w:w="2307" w:type="dxa"/>
            <w:tcBorders>
              <w:top w:val="nil"/>
              <w:left w:val="nil"/>
              <w:bottom w:val="nil"/>
              <w:right w:val="nil"/>
            </w:tcBorders>
            <w:shd w:val="clear" w:color="auto" w:fill="auto"/>
            <w:noWrap/>
            <w:vAlign w:val="bottom"/>
            <w:hideMark/>
          </w:tcPr>
          <w:p w:rsidR="00D92FD9" w:rsidRPr="00D92FD9" w:rsidRDefault="00D92FD9" w:rsidP="00D92FD9">
            <w:pPr>
              <w:rPr>
                <w:rFonts w:ascii="Arial" w:hAnsi="Arial" w:cs="Arial"/>
                <w:b/>
                <w:bCs/>
                <w:sz w:val="20"/>
                <w:szCs w:val="20"/>
              </w:rPr>
            </w:pPr>
          </w:p>
        </w:tc>
        <w:tc>
          <w:tcPr>
            <w:tcW w:w="1930" w:type="dxa"/>
            <w:tcBorders>
              <w:top w:val="nil"/>
              <w:left w:val="nil"/>
              <w:bottom w:val="nil"/>
              <w:right w:val="nil"/>
            </w:tcBorders>
            <w:shd w:val="clear" w:color="auto" w:fill="auto"/>
            <w:noWrap/>
            <w:vAlign w:val="bottom"/>
            <w:hideMark/>
          </w:tcPr>
          <w:p w:rsidR="00D92FD9" w:rsidRPr="00D92FD9" w:rsidRDefault="00D92FD9" w:rsidP="00D92FD9">
            <w:pPr>
              <w:rPr>
                <w:rFonts w:ascii="Arial" w:hAnsi="Arial" w:cs="Arial"/>
                <w:b/>
                <w:bCs/>
                <w:sz w:val="20"/>
                <w:szCs w:val="20"/>
              </w:rPr>
            </w:pPr>
          </w:p>
        </w:tc>
      </w:tr>
      <w:tr w:rsidR="00D92FD9" w:rsidRPr="00D92FD9" w:rsidTr="00D92FD9">
        <w:trPr>
          <w:trHeight w:val="338"/>
        </w:trPr>
        <w:tc>
          <w:tcPr>
            <w:tcW w:w="10349" w:type="dxa"/>
            <w:gridSpan w:val="4"/>
            <w:tcBorders>
              <w:top w:val="nil"/>
              <w:left w:val="nil"/>
              <w:bottom w:val="single" w:sz="4" w:space="0" w:color="auto"/>
              <w:right w:val="nil"/>
            </w:tcBorders>
            <w:shd w:val="clear" w:color="auto" w:fill="auto"/>
            <w:noWrap/>
            <w:vAlign w:val="bottom"/>
            <w:hideMark/>
          </w:tcPr>
          <w:p w:rsidR="00D92FD9" w:rsidRPr="00D92FD9" w:rsidRDefault="00D92FD9" w:rsidP="00D92FD9">
            <w:pPr>
              <w:jc w:val="right"/>
              <w:rPr>
                <w:rFonts w:ascii="Arial CYR" w:hAnsi="Arial CYR" w:cs="Arial CYR"/>
                <w:sz w:val="18"/>
                <w:szCs w:val="18"/>
              </w:rPr>
            </w:pPr>
            <w:r w:rsidRPr="00D92FD9">
              <w:rPr>
                <w:rFonts w:ascii="Arial CYR" w:hAnsi="Arial CYR" w:cs="Arial CYR"/>
                <w:sz w:val="18"/>
                <w:szCs w:val="18"/>
              </w:rPr>
              <w:t>(рублей)</w:t>
            </w:r>
          </w:p>
        </w:tc>
      </w:tr>
      <w:tr w:rsidR="00D92FD9" w:rsidRPr="00D92FD9" w:rsidTr="00D92FD9">
        <w:trPr>
          <w:trHeight w:val="1485"/>
        </w:trPr>
        <w:tc>
          <w:tcPr>
            <w:tcW w:w="5405" w:type="dxa"/>
            <w:tcBorders>
              <w:top w:val="nil"/>
              <w:left w:val="single" w:sz="4" w:space="0" w:color="auto"/>
              <w:bottom w:val="nil"/>
              <w:right w:val="single" w:sz="4" w:space="0" w:color="auto"/>
            </w:tcBorders>
            <w:shd w:val="clear" w:color="auto" w:fill="auto"/>
            <w:vAlign w:val="center"/>
            <w:hideMark/>
          </w:tcPr>
          <w:p w:rsidR="00D92FD9" w:rsidRPr="00D92FD9" w:rsidRDefault="00D92FD9" w:rsidP="00D92FD9">
            <w:pPr>
              <w:jc w:val="center"/>
              <w:rPr>
                <w:sz w:val="22"/>
                <w:szCs w:val="22"/>
              </w:rPr>
            </w:pPr>
            <w:r w:rsidRPr="00D92FD9">
              <w:rPr>
                <w:sz w:val="22"/>
                <w:szCs w:val="22"/>
              </w:rPr>
              <w:t>Наименование показателя</w:t>
            </w:r>
          </w:p>
        </w:tc>
        <w:tc>
          <w:tcPr>
            <w:tcW w:w="707" w:type="dxa"/>
            <w:tcBorders>
              <w:top w:val="nil"/>
              <w:left w:val="nil"/>
              <w:bottom w:val="nil"/>
              <w:right w:val="single" w:sz="4" w:space="0" w:color="auto"/>
            </w:tcBorders>
            <w:shd w:val="clear" w:color="auto" w:fill="auto"/>
            <w:vAlign w:val="center"/>
            <w:hideMark/>
          </w:tcPr>
          <w:p w:rsidR="00D92FD9" w:rsidRPr="00D92FD9" w:rsidRDefault="00D92FD9" w:rsidP="00D92FD9">
            <w:pPr>
              <w:jc w:val="center"/>
              <w:rPr>
                <w:sz w:val="22"/>
                <w:szCs w:val="22"/>
              </w:rPr>
            </w:pPr>
            <w:r w:rsidRPr="00D92FD9">
              <w:rPr>
                <w:sz w:val="22"/>
                <w:szCs w:val="22"/>
              </w:rPr>
              <w:t>Код строки</w:t>
            </w:r>
          </w:p>
        </w:tc>
        <w:tc>
          <w:tcPr>
            <w:tcW w:w="2307" w:type="dxa"/>
            <w:tcBorders>
              <w:top w:val="nil"/>
              <w:left w:val="nil"/>
              <w:bottom w:val="nil"/>
              <w:right w:val="single" w:sz="4" w:space="0" w:color="auto"/>
            </w:tcBorders>
            <w:shd w:val="clear" w:color="auto" w:fill="auto"/>
            <w:vAlign w:val="center"/>
            <w:hideMark/>
          </w:tcPr>
          <w:p w:rsidR="00D92FD9" w:rsidRPr="00D92FD9" w:rsidRDefault="00D92FD9" w:rsidP="00D92FD9">
            <w:pPr>
              <w:jc w:val="center"/>
              <w:rPr>
                <w:sz w:val="22"/>
                <w:szCs w:val="22"/>
              </w:rPr>
            </w:pPr>
            <w:r w:rsidRPr="00D92FD9">
              <w:rPr>
                <w:sz w:val="22"/>
                <w:szCs w:val="22"/>
              </w:rPr>
              <w:t>Код источника финансирования дефицита бюджета по бюджетной классификации</w:t>
            </w:r>
          </w:p>
        </w:tc>
        <w:tc>
          <w:tcPr>
            <w:tcW w:w="1930" w:type="dxa"/>
            <w:tcBorders>
              <w:top w:val="nil"/>
              <w:left w:val="nil"/>
              <w:bottom w:val="single" w:sz="4" w:space="0" w:color="auto"/>
              <w:right w:val="single" w:sz="4" w:space="0" w:color="auto"/>
            </w:tcBorders>
            <w:shd w:val="clear" w:color="auto" w:fill="auto"/>
            <w:vAlign w:val="center"/>
            <w:hideMark/>
          </w:tcPr>
          <w:p w:rsidR="00D92FD9" w:rsidRPr="00D92FD9" w:rsidRDefault="00D92FD9" w:rsidP="00D92FD9">
            <w:pPr>
              <w:jc w:val="center"/>
              <w:rPr>
                <w:sz w:val="22"/>
                <w:szCs w:val="22"/>
              </w:rPr>
            </w:pPr>
            <w:r w:rsidRPr="00D92FD9">
              <w:rPr>
                <w:sz w:val="22"/>
                <w:szCs w:val="22"/>
              </w:rPr>
              <w:t>Исполнено</w:t>
            </w:r>
          </w:p>
        </w:tc>
      </w:tr>
      <w:tr w:rsidR="00D92FD9" w:rsidRPr="00D92FD9" w:rsidTr="00D92FD9">
        <w:trPr>
          <w:trHeight w:val="240"/>
        </w:trPr>
        <w:tc>
          <w:tcPr>
            <w:tcW w:w="5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2FD9" w:rsidRPr="00D92FD9" w:rsidRDefault="00D92FD9" w:rsidP="00D92FD9">
            <w:pPr>
              <w:jc w:val="center"/>
              <w:rPr>
                <w:sz w:val="22"/>
                <w:szCs w:val="22"/>
              </w:rPr>
            </w:pPr>
            <w:r w:rsidRPr="00D92FD9">
              <w:rPr>
                <w:sz w:val="22"/>
                <w:szCs w:val="22"/>
              </w:rPr>
              <w:t>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D92FD9" w:rsidRPr="00D92FD9" w:rsidRDefault="00D92FD9" w:rsidP="00D92FD9">
            <w:pPr>
              <w:jc w:val="center"/>
              <w:rPr>
                <w:sz w:val="22"/>
                <w:szCs w:val="22"/>
              </w:rPr>
            </w:pPr>
            <w:r w:rsidRPr="00D92FD9">
              <w:rPr>
                <w:sz w:val="22"/>
                <w:szCs w:val="22"/>
              </w:rPr>
              <w:t>2</w:t>
            </w:r>
          </w:p>
        </w:tc>
        <w:tc>
          <w:tcPr>
            <w:tcW w:w="2307" w:type="dxa"/>
            <w:tcBorders>
              <w:top w:val="single" w:sz="4" w:space="0" w:color="auto"/>
              <w:left w:val="nil"/>
              <w:bottom w:val="single" w:sz="4" w:space="0" w:color="auto"/>
              <w:right w:val="single" w:sz="4" w:space="0" w:color="auto"/>
            </w:tcBorders>
            <w:shd w:val="clear" w:color="auto" w:fill="auto"/>
            <w:vAlign w:val="center"/>
            <w:hideMark/>
          </w:tcPr>
          <w:p w:rsidR="00D92FD9" w:rsidRPr="00D92FD9" w:rsidRDefault="00D92FD9" w:rsidP="00D92FD9">
            <w:pPr>
              <w:jc w:val="center"/>
              <w:rPr>
                <w:sz w:val="22"/>
                <w:szCs w:val="22"/>
              </w:rPr>
            </w:pPr>
            <w:r w:rsidRPr="00D92FD9">
              <w:rPr>
                <w:sz w:val="22"/>
                <w:szCs w:val="22"/>
              </w:rPr>
              <w:t>3</w:t>
            </w:r>
          </w:p>
        </w:tc>
        <w:tc>
          <w:tcPr>
            <w:tcW w:w="1930" w:type="dxa"/>
            <w:tcBorders>
              <w:top w:val="nil"/>
              <w:left w:val="nil"/>
              <w:bottom w:val="single" w:sz="4" w:space="0" w:color="auto"/>
              <w:right w:val="single" w:sz="4" w:space="0" w:color="auto"/>
            </w:tcBorders>
            <w:shd w:val="clear" w:color="auto" w:fill="auto"/>
            <w:vAlign w:val="center"/>
            <w:hideMark/>
          </w:tcPr>
          <w:p w:rsidR="00D92FD9" w:rsidRPr="00D92FD9" w:rsidRDefault="00D92FD9" w:rsidP="00D92FD9">
            <w:pPr>
              <w:jc w:val="center"/>
              <w:rPr>
                <w:sz w:val="22"/>
                <w:szCs w:val="22"/>
              </w:rPr>
            </w:pPr>
            <w:r w:rsidRPr="00D92FD9">
              <w:rPr>
                <w:sz w:val="22"/>
                <w:szCs w:val="22"/>
              </w:rPr>
              <w:t>5</w:t>
            </w:r>
          </w:p>
        </w:tc>
      </w:tr>
      <w:tr w:rsidR="00D92FD9" w:rsidRPr="00D92FD9" w:rsidTr="00D92FD9">
        <w:trPr>
          <w:trHeight w:val="240"/>
        </w:trPr>
        <w:tc>
          <w:tcPr>
            <w:tcW w:w="5405" w:type="dxa"/>
            <w:tcBorders>
              <w:top w:val="nil"/>
              <w:left w:val="single" w:sz="4" w:space="0" w:color="auto"/>
              <w:bottom w:val="single" w:sz="4" w:space="0" w:color="auto"/>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Источники финансирования дефицита бюджета - всего</w:t>
            </w:r>
          </w:p>
        </w:tc>
        <w:tc>
          <w:tcPr>
            <w:tcW w:w="707" w:type="dxa"/>
            <w:tcBorders>
              <w:top w:val="nil"/>
              <w:left w:val="nil"/>
              <w:bottom w:val="single" w:sz="4" w:space="0" w:color="auto"/>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500</w:t>
            </w:r>
          </w:p>
        </w:tc>
        <w:tc>
          <w:tcPr>
            <w:tcW w:w="2307" w:type="dxa"/>
            <w:tcBorders>
              <w:top w:val="nil"/>
              <w:left w:val="nil"/>
              <w:bottom w:val="single" w:sz="4" w:space="0" w:color="auto"/>
              <w:right w:val="nil"/>
            </w:tcBorders>
            <w:shd w:val="clear" w:color="auto" w:fill="auto"/>
            <w:vAlign w:val="bottom"/>
            <w:hideMark/>
          </w:tcPr>
          <w:p w:rsidR="00D92FD9" w:rsidRPr="00D92FD9" w:rsidRDefault="00D92FD9" w:rsidP="00D92FD9">
            <w:pPr>
              <w:jc w:val="center"/>
              <w:rPr>
                <w:sz w:val="22"/>
                <w:szCs w:val="22"/>
              </w:rPr>
            </w:pPr>
            <w:r w:rsidRPr="00D92FD9">
              <w:rPr>
                <w:sz w:val="22"/>
                <w:szCs w:val="22"/>
              </w:rPr>
              <w:t>х</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sz w:val="22"/>
                <w:szCs w:val="22"/>
              </w:rPr>
              <w:t>5 832 197,65</w:t>
            </w:r>
          </w:p>
        </w:tc>
      </w:tr>
      <w:tr w:rsidR="00D92FD9" w:rsidRPr="00D92FD9" w:rsidTr="00D92FD9">
        <w:trPr>
          <w:trHeight w:val="240"/>
        </w:trPr>
        <w:tc>
          <w:tcPr>
            <w:tcW w:w="5405" w:type="dxa"/>
            <w:tcBorders>
              <w:top w:val="nil"/>
              <w:left w:val="single" w:sz="4" w:space="0" w:color="auto"/>
              <w:bottom w:val="single" w:sz="4" w:space="0" w:color="auto"/>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 xml:space="preserve">     в том числе:</w:t>
            </w:r>
          </w:p>
        </w:tc>
        <w:tc>
          <w:tcPr>
            <w:tcW w:w="707" w:type="dxa"/>
            <w:tcBorders>
              <w:top w:val="nil"/>
              <w:left w:val="nil"/>
              <w:bottom w:val="single" w:sz="4" w:space="0" w:color="auto"/>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 </w:t>
            </w:r>
          </w:p>
        </w:tc>
        <w:tc>
          <w:tcPr>
            <w:tcW w:w="2307" w:type="dxa"/>
            <w:tcBorders>
              <w:top w:val="nil"/>
              <w:left w:val="nil"/>
              <w:bottom w:val="single" w:sz="4" w:space="0" w:color="auto"/>
              <w:right w:val="nil"/>
            </w:tcBorders>
            <w:shd w:val="clear" w:color="auto" w:fill="auto"/>
            <w:noWrap/>
            <w:vAlign w:val="bottom"/>
            <w:hideMark/>
          </w:tcPr>
          <w:p w:rsidR="00D92FD9" w:rsidRPr="00D92FD9" w:rsidRDefault="00D92FD9" w:rsidP="00D92FD9">
            <w:pPr>
              <w:jc w:val="center"/>
              <w:rPr>
                <w:sz w:val="22"/>
                <w:szCs w:val="22"/>
              </w:rPr>
            </w:pPr>
            <w:r w:rsidRPr="00D92FD9">
              <w:rPr>
                <w:sz w:val="22"/>
                <w:szCs w:val="22"/>
              </w:rPr>
              <w:t> </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sz w:val="22"/>
                <w:szCs w:val="22"/>
              </w:rPr>
              <w:t> </w:t>
            </w:r>
          </w:p>
        </w:tc>
      </w:tr>
      <w:tr w:rsidR="00D92FD9" w:rsidRPr="00D92FD9" w:rsidTr="00D92FD9">
        <w:trPr>
          <w:trHeight w:val="240"/>
        </w:trPr>
        <w:tc>
          <w:tcPr>
            <w:tcW w:w="5405" w:type="dxa"/>
            <w:tcBorders>
              <w:top w:val="nil"/>
              <w:left w:val="single" w:sz="4" w:space="0" w:color="auto"/>
              <w:bottom w:val="single" w:sz="4" w:space="0" w:color="auto"/>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источники внутреннего финансирования бюджета</w:t>
            </w:r>
          </w:p>
        </w:tc>
        <w:tc>
          <w:tcPr>
            <w:tcW w:w="707" w:type="dxa"/>
            <w:tcBorders>
              <w:top w:val="nil"/>
              <w:left w:val="nil"/>
              <w:bottom w:val="single" w:sz="4" w:space="0" w:color="auto"/>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520</w:t>
            </w:r>
          </w:p>
        </w:tc>
        <w:tc>
          <w:tcPr>
            <w:tcW w:w="2307" w:type="dxa"/>
            <w:tcBorders>
              <w:top w:val="nil"/>
              <w:left w:val="nil"/>
              <w:bottom w:val="single" w:sz="4" w:space="0" w:color="auto"/>
              <w:right w:val="nil"/>
            </w:tcBorders>
            <w:shd w:val="clear" w:color="auto" w:fill="auto"/>
            <w:vAlign w:val="bottom"/>
            <w:hideMark/>
          </w:tcPr>
          <w:p w:rsidR="00D92FD9" w:rsidRPr="00D92FD9" w:rsidRDefault="00D92FD9" w:rsidP="00D92FD9">
            <w:pPr>
              <w:jc w:val="center"/>
              <w:rPr>
                <w:sz w:val="22"/>
                <w:szCs w:val="22"/>
              </w:rPr>
            </w:pPr>
            <w:r w:rsidRPr="00D92FD9">
              <w:rPr>
                <w:sz w:val="22"/>
                <w:szCs w:val="22"/>
              </w:rPr>
              <w:t>х</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sz w:val="22"/>
                <w:szCs w:val="22"/>
              </w:rPr>
              <w:t> </w:t>
            </w:r>
          </w:p>
        </w:tc>
      </w:tr>
      <w:tr w:rsidR="00D92FD9" w:rsidRPr="00D92FD9" w:rsidTr="00D92FD9">
        <w:trPr>
          <w:trHeight w:val="240"/>
        </w:trPr>
        <w:tc>
          <w:tcPr>
            <w:tcW w:w="5405" w:type="dxa"/>
            <w:tcBorders>
              <w:top w:val="nil"/>
              <w:left w:val="single" w:sz="4" w:space="0" w:color="auto"/>
              <w:bottom w:val="single" w:sz="4" w:space="0" w:color="auto"/>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 xml:space="preserve">       из них:</w:t>
            </w:r>
          </w:p>
        </w:tc>
        <w:tc>
          <w:tcPr>
            <w:tcW w:w="707" w:type="dxa"/>
            <w:tcBorders>
              <w:top w:val="nil"/>
              <w:left w:val="nil"/>
              <w:bottom w:val="single" w:sz="4" w:space="0" w:color="auto"/>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 </w:t>
            </w:r>
          </w:p>
        </w:tc>
        <w:tc>
          <w:tcPr>
            <w:tcW w:w="2307" w:type="dxa"/>
            <w:tcBorders>
              <w:top w:val="nil"/>
              <w:left w:val="nil"/>
              <w:bottom w:val="single" w:sz="4" w:space="0" w:color="auto"/>
              <w:right w:val="nil"/>
            </w:tcBorders>
            <w:shd w:val="clear" w:color="auto" w:fill="auto"/>
            <w:noWrap/>
            <w:vAlign w:val="bottom"/>
            <w:hideMark/>
          </w:tcPr>
          <w:p w:rsidR="00D92FD9" w:rsidRPr="00D92FD9" w:rsidRDefault="00D92FD9" w:rsidP="00D92FD9">
            <w:pPr>
              <w:jc w:val="center"/>
              <w:rPr>
                <w:sz w:val="22"/>
                <w:szCs w:val="22"/>
              </w:rPr>
            </w:pPr>
            <w:r w:rsidRPr="00D92FD9">
              <w:rPr>
                <w:sz w:val="22"/>
                <w:szCs w:val="22"/>
              </w:rPr>
              <w:t> </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sz w:val="22"/>
                <w:szCs w:val="22"/>
              </w:rPr>
              <w:t> </w:t>
            </w:r>
          </w:p>
        </w:tc>
      </w:tr>
      <w:tr w:rsidR="00D92FD9" w:rsidRPr="00D92FD9" w:rsidTr="00D92FD9">
        <w:trPr>
          <w:trHeight w:val="240"/>
        </w:trPr>
        <w:tc>
          <w:tcPr>
            <w:tcW w:w="5405" w:type="dxa"/>
            <w:tcBorders>
              <w:top w:val="nil"/>
              <w:left w:val="single" w:sz="4" w:space="0" w:color="auto"/>
              <w:bottom w:val="single" w:sz="4" w:space="0" w:color="auto"/>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 </w:t>
            </w:r>
          </w:p>
        </w:tc>
        <w:tc>
          <w:tcPr>
            <w:tcW w:w="707" w:type="dxa"/>
            <w:tcBorders>
              <w:top w:val="nil"/>
              <w:left w:val="nil"/>
              <w:bottom w:val="single" w:sz="4" w:space="0" w:color="auto"/>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520</w:t>
            </w:r>
          </w:p>
        </w:tc>
        <w:tc>
          <w:tcPr>
            <w:tcW w:w="2307" w:type="dxa"/>
            <w:tcBorders>
              <w:top w:val="nil"/>
              <w:left w:val="nil"/>
              <w:bottom w:val="single" w:sz="4" w:space="0" w:color="auto"/>
              <w:right w:val="nil"/>
            </w:tcBorders>
            <w:shd w:val="clear" w:color="auto" w:fill="auto"/>
            <w:noWrap/>
            <w:vAlign w:val="bottom"/>
            <w:hideMark/>
          </w:tcPr>
          <w:p w:rsidR="00D92FD9" w:rsidRPr="00D92FD9" w:rsidRDefault="00D92FD9" w:rsidP="00D92FD9">
            <w:pPr>
              <w:jc w:val="center"/>
              <w:rPr>
                <w:sz w:val="22"/>
                <w:szCs w:val="22"/>
              </w:rPr>
            </w:pPr>
            <w:r w:rsidRPr="00D92FD9">
              <w:rPr>
                <w:sz w:val="22"/>
                <w:szCs w:val="22"/>
              </w:rPr>
              <w:t> </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sz w:val="22"/>
                <w:szCs w:val="22"/>
              </w:rPr>
              <w:t> </w:t>
            </w:r>
          </w:p>
        </w:tc>
      </w:tr>
      <w:tr w:rsidR="00D92FD9" w:rsidRPr="00D92FD9" w:rsidTr="00D92FD9">
        <w:trPr>
          <w:trHeight w:val="240"/>
        </w:trPr>
        <w:tc>
          <w:tcPr>
            <w:tcW w:w="5405" w:type="dxa"/>
            <w:tcBorders>
              <w:top w:val="nil"/>
              <w:left w:val="single" w:sz="4" w:space="0" w:color="auto"/>
              <w:bottom w:val="single" w:sz="4" w:space="0" w:color="auto"/>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источники внешнего финансирования бюджета</w:t>
            </w:r>
          </w:p>
        </w:tc>
        <w:tc>
          <w:tcPr>
            <w:tcW w:w="707" w:type="dxa"/>
            <w:tcBorders>
              <w:top w:val="nil"/>
              <w:left w:val="nil"/>
              <w:bottom w:val="single" w:sz="4" w:space="0" w:color="auto"/>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620</w:t>
            </w:r>
          </w:p>
        </w:tc>
        <w:tc>
          <w:tcPr>
            <w:tcW w:w="2307" w:type="dxa"/>
            <w:tcBorders>
              <w:top w:val="nil"/>
              <w:left w:val="nil"/>
              <w:bottom w:val="single" w:sz="4" w:space="0" w:color="auto"/>
              <w:right w:val="nil"/>
            </w:tcBorders>
            <w:shd w:val="clear" w:color="auto" w:fill="auto"/>
            <w:vAlign w:val="bottom"/>
            <w:hideMark/>
          </w:tcPr>
          <w:p w:rsidR="00D92FD9" w:rsidRPr="00D92FD9" w:rsidRDefault="00D92FD9" w:rsidP="00D92FD9">
            <w:pPr>
              <w:jc w:val="center"/>
              <w:rPr>
                <w:sz w:val="22"/>
                <w:szCs w:val="22"/>
              </w:rPr>
            </w:pPr>
            <w:r w:rsidRPr="00D92FD9">
              <w:rPr>
                <w:sz w:val="22"/>
                <w:szCs w:val="22"/>
              </w:rPr>
              <w:t>х</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sz w:val="22"/>
                <w:szCs w:val="22"/>
              </w:rPr>
              <w:t> </w:t>
            </w:r>
          </w:p>
        </w:tc>
      </w:tr>
      <w:tr w:rsidR="00D92FD9" w:rsidRPr="00D92FD9" w:rsidTr="00D92FD9">
        <w:trPr>
          <w:trHeight w:val="240"/>
        </w:trPr>
        <w:tc>
          <w:tcPr>
            <w:tcW w:w="5405" w:type="dxa"/>
            <w:tcBorders>
              <w:top w:val="nil"/>
              <w:left w:val="single" w:sz="4" w:space="0" w:color="auto"/>
              <w:bottom w:val="single" w:sz="4" w:space="0" w:color="auto"/>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 xml:space="preserve">       из них:</w:t>
            </w:r>
          </w:p>
        </w:tc>
        <w:tc>
          <w:tcPr>
            <w:tcW w:w="707" w:type="dxa"/>
            <w:tcBorders>
              <w:top w:val="nil"/>
              <w:left w:val="nil"/>
              <w:bottom w:val="single" w:sz="4" w:space="0" w:color="auto"/>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 </w:t>
            </w:r>
          </w:p>
        </w:tc>
        <w:tc>
          <w:tcPr>
            <w:tcW w:w="2307" w:type="dxa"/>
            <w:tcBorders>
              <w:top w:val="nil"/>
              <w:left w:val="nil"/>
              <w:bottom w:val="single" w:sz="4" w:space="0" w:color="auto"/>
              <w:right w:val="nil"/>
            </w:tcBorders>
            <w:shd w:val="clear" w:color="auto" w:fill="auto"/>
            <w:noWrap/>
            <w:vAlign w:val="bottom"/>
            <w:hideMark/>
          </w:tcPr>
          <w:p w:rsidR="00D92FD9" w:rsidRPr="00D92FD9" w:rsidRDefault="00D92FD9" w:rsidP="00D92FD9">
            <w:pPr>
              <w:jc w:val="center"/>
              <w:rPr>
                <w:sz w:val="22"/>
                <w:szCs w:val="22"/>
              </w:rPr>
            </w:pPr>
            <w:r w:rsidRPr="00D92FD9">
              <w:rPr>
                <w:sz w:val="22"/>
                <w:szCs w:val="22"/>
              </w:rPr>
              <w:t> </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sz w:val="22"/>
                <w:szCs w:val="22"/>
              </w:rPr>
              <w:t> </w:t>
            </w:r>
          </w:p>
        </w:tc>
      </w:tr>
      <w:tr w:rsidR="00D92FD9" w:rsidRPr="00D92FD9" w:rsidTr="00D92FD9">
        <w:trPr>
          <w:trHeight w:val="240"/>
        </w:trPr>
        <w:tc>
          <w:tcPr>
            <w:tcW w:w="5405" w:type="dxa"/>
            <w:tcBorders>
              <w:top w:val="nil"/>
              <w:left w:val="single" w:sz="4" w:space="0" w:color="auto"/>
              <w:bottom w:val="nil"/>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 </w:t>
            </w:r>
          </w:p>
        </w:tc>
        <w:tc>
          <w:tcPr>
            <w:tcW w:w="707" w:type="dxa"/>
            <w:tcBorders>
              <w:top w:val="nil"/>
              <w:left w:val="nil"/>
              <w:bottom w:val="nil"/>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620</w:t>
            </w:r>
          </w:p>
        </w:tc>
        <w:tc>
          <w:tcPr>
            <w:tcW w:w="2307" w:type="dxa"/>
            <w:tcBorders>
              <w:top w:val="nil"/>
              <w:left w:val="nil"/>
              <w:bottom w:val="nil"/>
              <w:right w:val="nil"/>
            </w:tcBorders>
            <w:shd w:val="clear" w:color="auto" w:fill="auto"/>
            <w:noWrap/>
            <w:vAlign w:val="bottom"/>
            <w:hideMark/>
          </w:tcPr>
          <w:p w:rsidR="00D92FD9" w:rsidRPr="00D92FD9" w:rsidRDefault="00D92FD9" w:rsidP="00D92FD9">
            <w:pPr>
              <w:jc w:val="center"/>
              <w:rPr>
                <w:sz w:val="22"/>
                <w:szCs w:val="22"/>
              </w:rPr>
            </w:pPr>
            <w:r w:rsidRPr="00D92FD9">
              <w:rPr>
                <w:sz w:val="22"/>
                <w:szCs w:val="22"/>
              </w:rPr>
              <w:t> </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sz w:val="22"/>
                <w:szCs w:val="22"/>
              </w:rPr>
              <w:t> </w:t>
            </w:r>
          </w:p>
        </w:tc>
      </w:tr>
      <w:tr w:rsidR="00D92FD9" w:rsidRPr="00D92FD9" w:rsidTr="00D92FD9">
        <w:trPr>
          <w:trHeight w:val="240"/>
        </w:trPr>
        <w:tc>
          <w:tcPr>
            <w:tcW w:w="54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Изменение остатков средств</w:t>
            </w:r>
          </w:p>
        </w:tc>
        <w:tc>
          <w:tcPr>
            <w:tcW w:w="707" w:type="dxa"/>
            <w:tcBorders>
              <w:top w:val="single" w:sz="4" w:space="0" w:color="auto"/>
              <w:left w:val="nil"/>
              <w:bottom w:val="single" w:sz="4" w:space="0" w:color="auto"/>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700</w:t>
            </w:r>
          </w:p>
        </w:tc>
        <w:tc>
          <w:tcPr>
            <w:tcW w:w="2307" w:type="dxa"/>
            <w:tcBorders>
              <w:top w:val="single" w:sz="4" w:space="0" w:color="auto"/>
              <w:left w:val="nil"/>
              <w:bottom w:val="single" w:sz="4" w:space="0" w:color="auto"/>
              <w:right w:val="nil"/>
            </w:tcBorders>
            <w:shd w:val="clear" w:color="auto" w:fill="auto"/>
            <w:noWrap/>
            <w:vAlign w:val="bottom"/>
            <w:hideMark/>
          </w:tcPr>
          <w:p w:rsidR="00D92FD9" w:rsidRPr="00D92FD9" w:rsidRDefault="00D92FD9" w:rsidP="00D92FD9">
            <w:pPr>
              <w:jc w:val="center"/>
              <w:rPr>
                <w:sz w:val="22"/>
                <w:szCs w:val="22"/>
              </w:rPr>
            </w:pPr>
            <w:r w:rsidRPr="00D92FD9">
              <w:rPr>
                <w:sz w:val="22"/>
                <w:szCs w:val="22"/>
              </w:rPr>
              <w:t>444.01.00.00.00.00.0000.000</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sz w:val="22"/>
                <w:szCs w:val="22"/>
              </w:rPr>
              <w:t>5 832 197,65</w:t>
            </w:r>
          </w:p>
        </w:tc>
      </w:tr>
      <w:tr w:rsidR="00D92FD9" w:rsidRPr="00D92FD9" w:rsidTr="00D92FD9">
        <w:trPr>
          <w:trHeight w:val="480"/>
        </w:trPr>
        <w:tc>
          <w:tcPr>
            <w:tcW w:w="5405" w:type="dxa"/>
            <w:tcBorders>
              <w:top w:val="nil"/>
              <w:left w:val="single" w:sz="4" w:space="0" w:color="auto"/>
              <w:bottom w:val="single" w:sz="4" w:space="0" w:color="auto"/>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Изменение остатков средств на счетах по учету средств бюджетов</w:t>
            </w:r>
          </w:p>
        </w:tc>
        <w:tc>
          <w:tcPr>
            <w:tcW w:w="707" w:type="dxa"/>
            <w:tcBorders>
              <w:top w:val="nil"/>
              <w:left w:val="nil"/>
              <w:bottom w:val="single" w:sz="4" w:space="0" w:color="auto"/>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700</w:t>
            </w:r>
          </w:p>
        </w:tc>
        <w:tc>
          <w:tcPr>
            <w:tcW w:w="2307" w:type="dxa"/>
            <w:tcBorders>
              <w:top w:val="nil"/>
              <w:left w:val="nil"/>
              <w:bottom w:val="single" w:sz="4" w:space="0" w:color="auto"/>
              <w:right w:val="nil"/>
            </w:tcBorders>
            <w:shd w:val="clear" w:color="auto" w:fill="auto"/>
            <w:noWrap/>
            <w:vAlign w:val="bottom"/>
            <w:hideMark/>
          </w:tcPr>
          <w:p w:rsidR="00D92FD9" w:rsidRPr="00D92FD9" w:rsidRDefault="00D92FD9" w:rsidP="00D92FD9">
            <w:pPr>
              <w:jc w:val="center"/>
              <w:rPr>
                <w:sz w:val="22"/>
                <w:szCs w:val="22"/>
              </w:rPr>
            </w:pPr>
            <w:r w:rsidRPr="00D92FD9">
              <w:rPr>
                <w:sz w:val="22"/>
                <w:szCs w:val="22"/>
              </w:rPr>
              <w:t>444.01.05.00.00.00.0000.000</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sz w:val="22"/>
                <w:szCs w:val="22"/>
              </w:rPr>
              <w:t>5 832 197,65</w:t>
            </w:r>
          </w:p>
        </w:tc>
      </w:tr>
      <w:tr w:rsidR="00D92FD9" w:rsidRPr="00D92FD9" w:rsidTr="00D92FD9">
        <w:trPr>
          <w:trHeight w:val="240"/>
        </w:trPr>
        <w:tc>
          <w:tcPr>
            <w:tcW w:w="5405" w:type="dxa"/>
            <w:tcBorders>
              <w:top w:val="nil"/>
              <w:left w:val="single" w:sz="4" w:space="0" w:color="auto"/>
              <w:bottom w:val="single" w:sz="4" w:space="0" w:color="auto"/>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увеличение остатков средств, всего</w:t>
            </w:r>
          </w:p>
        </w:tc>
        <w:tc>
          <w:tcPr>
            <w:tcW w:w="707" w:type="dxa"/>
            <w:tcBorders>
              <w:top w:val="nil"/>
              <w:left w:val="nil"/>
              <w:bottom w:val="single" w:sz="4" w:space="0" w:color="auto"/>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710</w:t>
            </w:r>
          </w:p>
        </w:tc>
        <w:tc>
          <w:tcPr>
            <w:tcW w:w="2307" w:type="dxa"/>
            <w:tcBorders>
              <w:top w:val="nil"/>
              <w:left w:val="nil"/>
              <w:bottom w:val="single" w:sz="4" w:space="0" w:color="auto"/>
              <w:right w:val="nil"/>
            </w:tcBorders>
            <w:shd w:val="clear" w:color="auto" w:fill="auto"/>
            <w:noWrap/>
            <w:vAlign w:val="bottom"/>
            <w:hideMark/>
          </w:tcPr>
          <w:p w:rsidR="00D92FD9" w:rsidRPr="00D92FD9" w:rsidRDefault="00D92FD9" w:rsidP="00D92FD9">
            <w:pPr>
              <w:jc w:val="center"/>
              <w:rPr>
                <w:sz w:val="22"/>
                <w:szCs w:val="22"/>
              </w:rPr>
            </w:pPr>
            <w:r w:rsidRPr="00D92FD9">
              <w:rPr>
                <w:sz w:val="22"/>
                <w:szCs w:val="22"/>
              </w:rPr>
              <w:t>444.01.05.00.00.00.0000.500</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color w:val="FF0000"/>
                <w:sz w:val="22"/>
                <w:szCs w:val="22"/>
              </w:rPr>
              <w:t>-1 238 659 490,18</w:t>
            </w:r>
          </w:p>
        </w:tc>
      </w:tr>
      <w:tr w:rsidR="00D92FD9" w:rsidRPr="00D92FD9" w:rsidTr="00D92FD9">
        <w:trPr>
          <w:trHeight w:val="255"/>
        </w:trPr>
        <w:tc>
          <w:tcPr>
            <w:tcW w:w="5405"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2"/>
                <w:szCs w:val="22"/>
              </w:rPr>
            </w:pPr>
            <w:r w:rsidRPr="00D92FD9">
              <w:rPr>
                <w:sz w:val="22"/>
                <w:szCs w:val="22"/>
              </w:rPr>
              <w:t>Увеличение прочих остатков средств бюджетов</w:t>
            </w:r>
          </w:p>
        </w:tc>
        <w:tc>
          <w:tcPr>
            <w:tcW w:w="707"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710</w:t>
            </w:r>
          </w:p>
        </w:tc>
        <w:tc>
          <w:tcPr>
            <w:tcW w:w="2307" w:type="dxa"/>
            <w:tcBorders>
              <w:top w:val="nil"/>
              <w:left w:val="nil"/>
              <w:bottom w:val="single" w:sz="4" w:space="0" w:color="auto"/>
              <w:right w:val="nil"/>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444.01.05.02.00.00.0000.500</w:t>
            </w:r>
          </w:p>
        </w:tc>
        <w:tc>
          <w:tcPr>
            <w:tcW w:w="1930" w:type="dxa"/>
            <w:tcBorders>
              <w:top w:val="nil"/>
              <w:left w:val="single" w:sz="4" w:space="0" w:color="auto"/>
              <w:bottom w:val="single" w:sz="4" w:space="0" w:color="auto"/>
              <w:right w:val="single" w:sz="4" w:space="0" w:color="auto"/>
            </w:tcBorders>
            <w:shd w:val="clear" w:color="000000" w:fill="FFFFFF"/>
            <w:noWrap/>
            <w:vAlign w:val="bottom"/>
            <w:hideMark/>
          </w:tcPr>
          <w:p w:rsidR="00D92FD9" w:rsidRPr="00D92FD9" w:rsidRDefault="00D92FD9" w:rsidP="00D92FD9">
            <w:pPr>
              <w:jc w:val="right"/>
              <w:rPr>
                <w:sz w:val="22"/>
                <w:szCs w:val="22"/>
              </w:rPr>
            </w:pPr>
            <w:r w:rsidRPr="00D92FD9">
              <w:rPr>
                <w:color w:val="FF0000"/>
                <w:sz w:val="22"/>
                <w:szCs w:val="22"/>
              </w:rPr>
              <w:t>-1 238 659 490,18</w:t>
            </w:r>
          </w:p>
        </w:tc>
      </w:tr>
      <w:tr w:rsidR="00D92FD9" w:rsidRPr="00D92FD9" w:rsidTr="00D92FD9">
        <w:trPr>
          <w:trHeight w:val="435"/>
        </w:trPr>
        <w:tc>
          <w:tcPr>
            <w:tcW w:w="5405"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2"/>
                <w:szCs w:val="22"/>
              </w:rPr>
            </w:pPr>
            <w:r w:rsidRPr="00D92FD9">
              <w:rPr>
                <w:sz w:val="22"/>
                <w:szCs w:val="22"/>
              </w:rPr>
              <w:t>Увеличение прочих остатков денежных средств бюджетов</w:t>
            </w:r>
          </w:p>
        </w:tc>
        <w:tc>
          <w:tcPr>
            <w:tcW w:w="707"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710</w:t>
            </w:r>
          </w:p>
        </w:tc>
        <w:tc>
          <w:tcPr>
            <w:tcW w:w="2307" w:type="dxa"/>
            <w:tcBorders>
              <w:top w:val="nil"/>
              <w:left w:val="nil"/>
              <w:bottom w:val="single" w:sz="4" w:space="0" w:color="auto"/>
              <w:right w:val="nil"/>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444.01.05.02.01.00.0000.510</w:t>
            </w:r>
          </w:p>
        </w:tc>
        <w:tc>
          <w:tcPr>
            <w:tcW w:w="1930" w:type="dxa"/>
            <w:tcBorders>
              <w:top w:val="nil"/>
              <w:left w:val="single" w:sz="4" w:space="0" w:color="auto"/>
              <w:bottom w:val="single" w:sz="4" w:space="0" w:color="auto"/>
              <w:right w:val="single" w:sz="4" w:space="0" w:color="auto"/>
            </w:tcBorders>
            <w:shd w:val="clear" w:color="000000" w:fill="FFFFFF"/>
            <w:noWrap/>
            <w:vAlign w:val="bottom"/>
            <w:hideMark/>
          </w:tcPr>
          <w:p w:rsidR="00D92FD9" w:rsidRPr="00D92FD9" w:rsidRDefault="00D92FD9" w:rsidP="00D92FD9">
            <w:pPr>
              <w:jc w:val="right"/>
              <w:rPr>
                <w:sz w:val="22"/>
                <w:szCs w:val="22"/>
              </w:rPr>
            </w:pPr>
            <w:r w:rsidRPr="00D92FD9">
              <w:rPr>
                <w:color w:val="FF0000"/>
                <w:sz w:val="22"/>
                <w:szCs w:val="22"/>
              </w:rPr>
              <w:t>-1 238 659 490,18</w:t>
            </w:r>
          </w:p>
        </w:tc>
      </w:tr>
      <w:tr w:rsidR="00D92FD9" w:rsidRPr="00D92FD9" w:rsidTr="00D92FD9">
        <w:trPr>
          <w:trHeight w:val="435"/>
        </w:trPr>
        <w:tc>
          <w:tcPr>
            <w:tcW w:w="5405"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2"/>
                <w:szCs w:val="22"/>
              </w:rPr>
            </w:pPr>
            <w:r w:rsidRPr="00D92FD9">
              <w:rPr>
                <w:sz w:val="22"/>
                <w:szCs w:val="22"/>
              </w:rPr>
              <w:t>Увеличение прочих остатков денежных средств бюджетов субъектов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710</w:t>
            </w:r>
          </w:p>
        </w:tc>
        <w:tc>
          <w:tcPr>
            <w:tcW w:w="2307" w:type="dxa"/>
            <w:tcBorders>
              <w:top w:val="nil"/>
              <w:left w:val="nil"/>
              <w:bottom w:val="single" w:sz="4" w:space="0" w:color="auto"/>
              <w:right w:val="nil"/>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444.01.05.02.01.02.0000.510</w:t>
            </w:r>
          </w:p>
        </w:tc>
        <w:tc>
          <w:tcPr>
            <w:tcW w:w="1930" w:type="dxa"/>
            <w:tcBorders>
              <w:top w:val="nil"/>
              <w:left w:val="single" w:sz="4" w:space="0" w:color="auto"/>
              <w:bottom w:val="single" w:sz="4" w:space="0" w:color="auto"/>
              <w:right w:val="single" w:sz="4" w:space="0" w:color="auto"/>
            </w:tcBorders>
            <w:shd w:val="clear" w:color="000000" w:fill="FFFFFF"/>
            <w:noWrap/>
            <w:vAlign w:val="bottom"/>
            <w:hideMark/>
          </w:tcPr>
          <w:p w:rsidR="00D92FD9" w:rsidRPr="00D92FD9" w:rsidRDefault="00D92FD9" w:rsidP="00D92FD9">
            <w:pPr>
              <w:jc w:val="right"/>
              <w:rPr>
                <w:sz w:val="22"/>
                <w:szCs w:val="22"/>
              </w:rPr>
            </w:pPr>
            <w:r w:rsidRPr="00D92FD9">
              <w:rPr>
                <w:color w:val="FF0000"/>
                <w:sz w:val="22"/>
                <w:szCs w:val="22"/>
              </w:rPr>
              <w:t>-1 238 659 490,18</w:t>
            </w:r>
          </w:p>
        </w:tc>
      </w:tr>
      <w:tr w:rsidR="00D92FD9" w:rsidRPr="00D92FD9" w:rsidTr="00D92FD9">
        <w:trPr>
          <w:trHeight w:val="240"/>
        </w:trPr>
        <w:tc>
          <w:tcPr>
            <w:tcW w:w="5405"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2"/>
                <w:szCs w:val="22"/>
              </w:rPr>
            </w:pPr>
            <w:r w:rsidRPr="00D92FD9">
              <w:rPr>
                <w:sz w:val="22"/>
                <w:szCs w:val="22"/>
              </w:rPr>
              <w:t>уменьшение остатков средств, всего</w:t>
            </w:r>
          </w:p>
        </w:tc>
        <w:tc>
          <w:tcPr>
            <w:tcW w:w="707"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720</w:t>
            </w:r>
          </w:p>
        </w:tc>
        <w:tc>
          <w:tcPr>
            <w:tcW w:w="2307" w:type="dxa"/>
            <w:tcBorders>
              <w:top w:val="nil"/>
              <w:left w:val="nil"/>
              <w:bottom w:val="single" w:sz="4" w:space="0" w:color="auto"/>
              <w:right w:val="nil"/>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444.01.05.00.00.00.0000.600</w:t>
            </w:r>
          </w:p>
        </w:tc>
        <w:tc>
          <w:tcPr>
            <w:tcW w:w="1930" w:type="dxa"/>
            <w:tcBorders>
              <w:top w:val="nil"/>
              <w:left w:val="single" w:sz="4" w:space="0" w:color="auto"/>
              <w:bottom w:val="single" w:sz="4" w:space="0" w:color="auto"/>
              <w:right w:val="single" w:sz="4" w:space="0" w:color="auto"/>
            </w:tcBorders>
            <w:shd w:val="clear" w:color="000000" w:fill="FFFFFF"/>
            <w:noWrap/>
            <w:vAlign w:val="bottom"/>
            <w:hideMark/>
          </w:tcPr>
          <w:p w:rsidR="00D92FD9" w:rsidRPr="00D92FD9" w:rsidRDefault="00D92FD9" w:rsidP="00D92FD9">
            <w:pPr>
              <w:jc w:val="right"/>
              <w:rPr>
                <w:sz w:val="22"/>
                <w:szCs w:val="22"/>
              </w:rPr>
            </w:pPr>
            <w:r w:rsidRPr="00D92FD9">
              <w:rPr>
                <w:sz w:val="22"/>
                <w:szCs w:val="22"/>
              </w:rPr>
              <w:t>1 244 491 687,83</w:t>
            </w:r>
          </w:p>
        </w:tc>
      </w:tr>
      <w:tr w:rsidR="00D92FD9" w:rsidRPr="00D92FD9" w:rsidTr="00D92FD9">
        <w:trPr>
          <w:trHeight w:val="255"/>
        </w:trPr>
        <w:tc>
          <w:tcPr>
            <w:tcW w:w="5405"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2"/>
                <w:szCs w:val="22"/>
              </w:rPr>
            </w:pPr>
            <w:r w:rsidRPr="00D92FD9">
              <w:rPr>
                <w:sz w:val="22"/>
                <w:szCs w:val="22"/>
              </w:rPr>
              <w:t>Уменьшение прочих остатков средств бюджетов</w:t>
            </w:r>
          </w:p>
        </w:tc>
        <w:tc>
          <w:tcPr>
            <w:tcW w:w="707"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720</w:t>
            </w:r>
          </w:p>
        </w:tc>
        <w:tc>
          <w:tcPr>
            <w:tcW w:w="2307" w:type="dxa"/>
            <w:tcBorders>
              <w:top w:val="nil"/>
              <w:left w:val="nil"/>
              <w:bottom w:val="single" w:sz="4" w:space="0" w:color="auto"/>
              <w:right w:val="nil"/>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444.01.05.02.00.00.0000.600</w:t>
            </w:r>
          </w:p>
        </w:tc>
        <w:tc>
          <w:tcPr>
            <w:tcW w:w="1930" w:type="dxa"/>
            <w:tcBorders>
              <w:top w:val="nil"/>
              <w:left w:val="single" w:sz="4" w:space="0" w:color="auto"/>
              <w:bottom w:val="single" w:sz="4" w:space="0" w:color="auto"/>
              <w:right w:val="single" w:sz="4" w:space="0" w:color="auto"/>
            </w:tcBorders>
            <w:shd w:val="clear" w:color="000000" w:fill="FFFFFF"/>
            <w:noWrap/>
            <w:vAlign w:val="bottom"/>
            <w:hideMark/>
          </w:tcPr>
          <w:p w:rsidR="00D92FD9" w:rsidRPr="00D92FD9" w:rsidRDefault="00D92FD9" w:rsidP="00D92FD9">
            <w:pPr>
              <w:jc w:val="right"/>
              <w:rPr>
                <w:sz w:val="22"/>
                <w:szCs w:val="22"/>
              </w:rPr>
            </w:pPr>
            <w:r w:rsidRPr="00D92FD9">
              <w:rPr>
                <w:sz w:val="22"/>
                <w:szCs w:val="22"/>
              </w:rPr>
              <w:t>1 244 491 687,83</w:t>
            </w:r>
          </w:p>
        </w:tc>
      </w:tr>
      <w:tr w:rsidR="00D92FD9" w:rsidRPr="00D92FD9" w:rsidTr="00D92FD9">
        <w:trPr>
          <w:trHeight w:val="435"/>
        </w:trPr>
        <w:tc>
          <w:tcPr>
            <w:tcW w:w="5405"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2"/>
                <w:szCs w:val="22"/>
              </w:rPr>
            </w:pPr>
            <w:r w:rsidRPr="00D92FD9">
              <w:rPr>
                <w:sz w:val="22"/>
                <w:szCs w:val="22"/>
              </w:rPr>
              <w:t>Уменьшение прочих остатков денежных средств бюджетов</w:t>
            </w:r>
          </w:p>
        </w:tc>
        <w:tc>
          <w:tcPr>
            <w:tcW w:w="707"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720</w:t>
            </w:r>
          </w:p>
        </w:tc>
        <w:tc>
          <w:tcPr>
            <w:tcW w:w="2307" w:type="dxa"/>
            <w:tcBorders>
              <w:top w:val="nil"/>
              <w:left w:val="nil"/>
              <w:bottom w:val="single" w:sz="4" w:space="0" w:color="auto"/>
              <w:right w:val="nil"/>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444.01.05.02.01.00.0000.610</w:t>
            </w:r>
          </w:p>
        </w:tc>
        <w:tc>
          <w:tcPr>
            <w:tcW w:w="1930" w:type="dxa"/>
            <w:tcBorders>
              <w:top w:val="nil"/>
              <w:left w:val="single" w:sz="4" w:space="0" w:color="auto"/>
              <w:bottom w:val="single" w:sz="4" w:space="0" w:color="auto"/>
              <w:right w:val="single" w:sz="4" w:space="0" w:color="auto"/>
            </w:tcBorders>
            <w:shd w:val="clear" w:color="000000" w:fill="FFFFFF"/>
            <w:noWrap/>
            <w:vAlign w:val="bottom"/>
            <w:hideMark/>
          </w:tcPr>
          <w:p w:rsidR="00D92FD9" w:rsidRPr="00D92FD9" w:rsidRDefault="00D92FD9" w:rsidP="00D92FD9">
            <w:pPr>
              <w:jc w:val="right"/>
              <w:rPr>
                <w:sz w:val="22"/>
                <w:szCs w:val="22"/>
              </w:rPr>
            </w:pPr>
            <w:r w:rsidRPr="00D92FD9">
              <w:rPr>
                <w:sz w:val="22"/>
                <w:szCs w:val="22"/>
              </w:rPr>
              <w:t>1 244 491 687,83</w:t>
            </w:r>
          </w:p>
        </w:tc>
      </w:tr>
      <w:tr w:rsidR="00D92FD9" w:rsidRPr="00D92FD9" w:rsidTr="00D92FD9">
        <w:trPr>
          <w:trHeight w:val="435"/>
        </w:trPr>
        <w:tc>
          <w:tcPr>
            <w:tcW w:w="5405"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2"/>
                <w:szCs w:val="22"/>
              </w:rPr>
            </w:pPr>
            <w:r w:rsidRPr="00D92FD9">
              <w:rPr>
                <w:sz w:val="22"/>
                <w:szCs w:val="22"/>
              </w:rPr>
              <w:t>Уменьшение прочих остатков денежных средств бюджетов субъектов Российской Федерации</w:t>
            </w:r>
          </w:p>
        </w:tc>
        <w:tc>
          <w:tcPr>
            <w:tcW w:w="707"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720</w:t>
            </w:r>
          </w:p>
        </w:tc>
        <w:tc>
          <w:tcPr>
            <w:tcW w:w="2307" w:type="dxa"/>
            <w:tcBorders>
              <w:top w:val="nil"/>
              <w:left w:val="nil"/>
              <w:bottom w:val="single" w:sz="4" w:space="0" w:color="auto"/>
              <w:right w:val="nil"/>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444.01.05.02.01.02.0000.610</w:t>
            </w:r>
          </w:p>
        </w:tc>
        <w:tc>
          <w:tcPr>
            <w:tcW w:w="1930" w:type="dxa"/>
            <w:tcBorders>
              <w:top w:val="nil"/>
              <w:left w:val="single" w:sz="4" w:space="0" w:color="auto"/>
              <w:bottom w:val="single" w:sz="4" w:space="0" w:color="auto"/>
              <w:right w:val="single" w:sz="4" w:space="0" w:color="auto"/>
            </w:tcBorders>
            <w:shd w:val="clear" w:color="000000" w:fill="FFFFFF"/>
            <w:noWrap/>
            <w:vAlign w:val="bottom"/>
            <w:hideMark/>
          </w:tcPr>
          <w:p w:rsidR="00D92FD9" w:rsidRPr="00D92FD9" w:rsidRDefault="00D92FD9" w:rsidP="00D92FD9">
            <w:pPr>
              <w:jc w:val="right"/>
              <w:rPr>
                <w:sz w:val="22"/>
                <w:szCs w:val="22"/>
              </w:rPr>
            </w:pPr>
            <w:r w:rsidRPr="00D92FD9">
              <w:rPr>
                <w:sz w:val="22"/>
                <w:szCs w:val="22"/>
              </w:rPr>
              <w:t>1 244 491 687,83</w:t>
            </w:r>
          </w:p>
        </w:tc>
      </w:tr>
      <w:tr w:rsidR="00D92FD9" w:rsidRPr="00D92FD9" w:rsidTr="00D92FD9">
        <w:trPr>
          <w:trHeight w:val="480"/>
        </w:trPr>
        <w:tc>
          <w:tcPr>
            <w:tcW w:w="5405"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2"/>
                <w:szCs w:val="22"/>
              </w:rPr>
            </w:pPr>
            <w:r w:rsidRPr="00D92FD9">
              <w:rPr>
                <w:sz w:val="22"/>
                <w:szCs w:val="22"/>
              </w:rPr>
              <w:t>Иные источники внутреннего финансирования дефицитов бюджетов</w:t>
            </w:r>
          </w:p>
        </w:tc>
        <w:tc>
          <w:tcPr>
            <w:tcW w:w="707"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700</w:t>
            </w:r>
          </w:p>
        </w:tc>
        <w:tc>
          <w:tcPr>
            <w:tcW w:w="2307" w:type="dxa"/>
            <w:tcBorders>
              <w:top w:val="nil"/>
              <w:left w:val="nil"/>
              <w:bottom w:val="single" w:sz="4" w:space="0" w:color="auto"/>
              <w:right w:val="nil"/>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 </w:t>
            </w:r>
          </w:p>
        </w:tc>
        <w:tc>
          <w:tcPr>
            <w:tcW w:w="1930" w:type="dxa"/>
            <w:tcBorders>
              <w:top w:val="nil"/>
              <w:left w:val="single" w:sz="4" w:space="0" w:color="auto"/>
              <w:bottom w:val="single" w:sz="4" w:space="0" w:color="auto"/>
              <w:right w:val="single" w:sz="4" w:space="0" w:color="auto"/>
            </w:tcBorders>
            <w:shd w:val="clear" w:color="000000" w:fill="FFFFFF"/>
            <w:noWrap/>
            <w:vAlign w:val="bottom"/>
            <w:hideMark/>
          </w:tcPr>
          <w:p w:rsidR="00D92FD9" w:rsidRPr="00D92FD9" w:rsidRDefault="00D92FD9" w:rsidP="00D92FD9">
            <w:pPr>
              <w:jc w:val="right"/>
              <w:rPr>
                <w:sz w:val="22"/>
                <w:szCs w:val="22"/>
              </w:rPr>
            </w:pPr>
            <w:r w:rsidRPr="00D92FD9">
              <w:rPr>
                <w:sz w:val="22"/>
                <w:szCs w:val="22"/>
              </w:rPr>
              <w:t> </w:t>
            </w:r>
          </w:p>
        </w:tc>
      </w:tr>
      <w:tr w:rsidR="00D92FD9" w:rsidRPr="00D92FD9" w:rsidTr="00D92FD9">
        <w:trPr>
          <w:trHeight w:val="690"/>
        </w:trPr>
        <w:tc>
          <w:tcPr>
            <w:tcW w:w="5405"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2"/>
                <w:szCs w:val="22"/>
              </w:rPr>
            </w:pPr>
            <w:r w:rsidRPr="00D92FD9">
              <w:rPr>
                <w:sz w:val="22"/>
                <w:szCs w:val="22"/>
              </w:rPr>
              <w:t>Увеличение финансовых активов, являющихся иными источниками внутреннего финансирования дефицитов бюджетов</w:t>
            </w:r>
          </w:p>
        </w:tc>
        <w:tc>
          <w:tcPr>
            <w:tcW w:w="707"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710</w:t>
            </w:r>
          </w:p>
        </w:tc>
        <w:tc>
          <w:tcPr>
            <w:tcW w:w="2307" w:type="dxa"/>
            <w:tcBorders>
              <w:top w:val="nil"/>
              <w:left w:val="nil"/>
              <w:bottom w:val="single" w:sz="4" w:space="0" w:color="auto"/>
              <w:right w:val="nil"/>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 </w:t>
            </w:r>
          </w:p>
        </w:tc>
        <w:tc>
          <w:tcPr>
            <w:tcW w:w="1930" w:type="dxa"/>
            <w:tcBorders>
              <w:top w:val="nil"/>
              <w:left w:val="single" w:sz="4" w:space="0" w:color="auto"/>
              <w:bottom w:val="single" w:sz="4" w:space="0" w:color="auto"/>
              <w:right w:val="single" w:sz="4" w:space="0" w:color="auto"/>
            </w:tcBorders>
            <w:shd w:val="clear" w:color="000000" w:fill="FFFFFF"/>
            <w:noWrap/>
            <w:vAlign w:val="bottom"/>
            <w:hideMark/>
          </w:tcPr>
          <w:p w:rsidR="00D92FD9" w:rsidRPr="00D92FD9" w:rsidRDefault="00D92FD9" w:rsidP="00D92FD9">
            <w:pPr>
              <w:jc w:val="right"/>
              <w:rPr>
                <w:sz w:val="22"/>
                <w:szCs w:val="22"/>
              </w:rPr>
            </w:pPr>
            <w:r w:rsidRPr="00D92FD9">
              <w:rPr>
                <w:sz w:val="22"/>
                <w:szCs w:val="22"/>
              </w:rPr>
              <w:t> </w:t>
            </w:r>
          </w:p>
        </w:tc>
      </w:tr>
      <w:tr w:rsidR="00D92FD9" w:rsidRPr="00D92FD9" w:rsidTr="00D92FD9">
        <w:trPr>
          <w:trHeight w:val="255"/>
        </w:trPr>
        <w:tc>
          <w:tcPr>
            <w:tcW w:w="5405"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2"/>
                <w:szCs w:val="22"/>
              </w:rPr>
            </w:pPr>
            <w:r w:rsidRPr="00D92FD9">
              <w:rPr>
                <w:sz w:val="22"/>
                <w:szCs w:val="22"/>
              </w:rPr>
              <w:t> </w:t>
            </w:r>
          </w:p>
        </w:tc>
        <w:tc>
          <w:tcPr>
            <w:tcW w:w="707"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710</w:t>
            </w:r>
          </w:p>
        </w:tc>
        <w:tc>
          <w:tcPr>
            <w:tcW w:w="2307" w:type="dxa"/>
            <w:tcBorders>
              <w:top w:val="nil"/>
              <w:left w:val="nil"/>
              <w:bottom w:val="single" w:sz="4" w:space="0" w:color="auto"/>
              <w:right w:val="nil"/>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 </w:t>
            </w:r>
          </w:p>
        </w:tc>
        <w:tc>
          <w:tcPr>
            <w:tcW w:w="1930" w:type="dxa"/>
            <w:tcBorders>
              <w:top w:val="nil"/>
              <w:left w:val="single" w:sz="4" w:space="0" w:color="auto"/>
              <w:bottom w:val="single" w:sz="4" w:space="0" w:color="auto"/>
              <w:right w:val="single" w:sz="4" w:space="0" w:color="auto"/>
            </w:tcBorders>
            <w:shd w:val="clear" w:color="000000" w:fill="FFFFFF"/>
            <w:noWrap/>
            <w:vAlign w:val="bottom"/>
            <w:hideMark/>
          </w:tcPr>
          <w:p w:rsidR="00D92FD9" w:rsidRPr="00D92FD9" w:rsidRDefault="00D92FD9" w:rsidP="00D92FD9">
            <w:pPr>
              <w:jc w:val="right"/>
              <w:rPr>
                <w:sz w:val="22"/>
                <w:szCs w:val="22"/>
              </w:rPr>
            </w:pPr>
            <w:r w:rsidRPr="00D92FD9">
              <w:rPr>
                <w:sz w:val="22"/>
                <w:szCs w:val="22"/>
              </w:rPr>
              <w:t> </w:t>
            </w:r>
          </w:p>
        </w:tc>
      </w:tr>
      <w:tr w:rsidR="00D92FD9" w:rsidRPr="00D92FD9" w:rsidTr="00D92FD9">
        <w:trPr>
          <w:trHeight w:val="675"/>
        </w:trPr>
        <w:tc>
          <w:tcPr>
            <w:tcW w:w="5405" w:type="dxa"/>
            <w:tcBorders>
              <w:top w:val="nil"/>
              <w:left w:val="single" w:sz="4" w:space="0" w:color="auto"/>
              <w:bottom w:val="single" w:sz="4" w:space="0" w:color="auto"/>
              <w:right w:val="single" w:sz="4" w:space="0" w:color="auto"/>
            </w:tcBorders>
            <w:shd w:val="clear" w:color="000000" w:fill="FFFFFF"/>
            <w:vAlign w:val="bottom"/>
            <w:hideMark/>
          </w:tcPr>
          <w:p w:rsidR="00D92FD9" w:rsidRPr="00D92FD9" w:rsidRDefault="00D92FD9" w:rsidP="00D92FD9">
            <w:pPr>
              <w:rPr>
                <w:sz w:val="22"/>
                <w:szCs w:val="22"/>
              </w:rPr>
            </w:pPr>
            <w:r w:rsidRPr="00D92FD9">
              <w:rPr>
                <w:sz w:val="22"/>
                <w:szCs w:val="22"/>
              </w:rPr>
              <w:t>Уменьшение финансовых активов, являющихся иными источниками внутреннего финансирования дефицитов бюджетов</w:t>
            </w:r>
          </w:p>
        </w:tc>
        <w:tc>
          <w:tcPr>
            <w:tcW w:w="707" w:type="dxa"/>
            <w:tcBorders>
              <w:top w:val="nil"/>
              <w:left w:val="nil"/>
              <w:bottom w:val="single" w:sz="4" w:space="0" w:color="auto"/>
              <w:right w:val="single" w:sz="4" w:space="0" w:color="auto"/>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720</w:t>
            </w:r>
          </w:p>
        </w:tc>
        <w:tc>
          <w:tcPr>
            <w:tcW w:w="2307" w:type="dxa"/>
            <w:tcBorders>
              <w:top w:val="nil"/>
              <w:left w:val="nil"/>
              <w:bottom w:val="single" w:sz="4" w:space="0" w:color="auto"/>
              <w:right w:val="nil"/>
            </w:tcBorders>
            <w:shd w:val="clear" w:color="000000" w:fill="FFFFFF"/>
            <w:noWrap/>
            <w:vAlign w:val="bottom"/>
            <w:hideMark/>
          </w:tcPr>
          <w:p w:rsidR="00D92FD9" w:rsidRPr="00D92FD9" w:rsidRDefault="00D92FD9" w:rsidP="00D92FD9">
            <w:pPr>
              <w:jc w:val="center"/>
              <w:rPr>
                <w:sz w:val="22"/>
                <w:szCs w:val="22"/>
              </w:rPr>
            </w:pPr>
            <w:r w:rsidRPr="00D92FD9">
              <w:rPr>
                <w:sz w:val="22"/>
                <w:szCs w:val="22"/>
              </w:rPr>
              <w:t> </w:t>
            </w:r>
          </w:p>
        </w:tc>
        <w:tc>
          <w:tcPr>
            <w:tcW w:w="1930" w:type="dxa"/>
            <w:tcBorders>
              <w:top w:val="nil"/>
              <w:left w:val="single" w:sz="4" w:space="0" w:color="auto"/>
              <w:bottom w:val="single" w:sz="4" w:space="0" w:color="auto"/>
              <w:right w:val="single" w:sz="4" w:space="0" w:color="auto"/>
            </w:tcBorders>
            <w:shd w:val="clear" w:color="000000" w:fill="FFFFFF"/>
            <w:noWrap/>
            <w:vAlign w:val="bottom"/>
            <w:hideMark/>
          </w:tcPr>
          <w:p w:rsidR="00D92FD9" w:rsidRPr="00D92FD9" w:rsidRDefault="00D92FD9" w:rsidP="00D92FD9">
            <w:pPr>
              <w:jc w:val="right"/>
              <w:rPr>
                <w:sz w:val="22"/>
                <w:szCs w:val="22"/>
              </w:rPr>
            </w:pPr>
            <w:r w:rsidRPr="00D92FD9">
              <w:rPr>
                <w:sz w:val="22"/>
                <w:szCs w:val="22"/>
              </w:rPr>
              <w:t> </w:t>
            </w:r>
          </w:p>
        </w:tc>
      </w:tr>
      <w:tr w:rsidR="00D92FD9" w:rsidRPr="00D92FD9" w:rsidTr="00D92FD9">
        <w:trPr>
          <w:trHeight w:val="255"/>
        </w:trPr>
        <w:tc>
          <w:tcPr>
            <w:tcW w:w="5405" w:type="dxa"/>
            <w:tcBorders>
              <w:top w:val="nil"/>
              <w:left w:val="single" w:sz="4" w:space="0" w:color="auto"/>
              <w:bottom w:val="single" w:sz="4" w:space="0" w:color="auto"/>
              <w:right w:val="single" w:sz="4" w:space="0" w:color="auto"/>
            </w:tcBorders>
            <w:shd w:val="clear" w:color="auto" w:fill="auto"/>
            <w:vAlign w:val="bottom"/>
            <w:hideMark/>
          </w:tcPr>
          <w:p w:rsidR="00D92FD9" w:rsidRPr="00D92FD9" w:rsidRDefault="00D92FD9" w:rsidP="00D92FD9">
            <w:pPr>
              <w:rPr>
                <w:sz w:val="22"/>
                <w:szCs w:val="22"/>
              </w:rPr>
            </w:pPr>
            <w:r w:rsidRPr="00D92FD9">
              <w:rPr>
                <w:sz w:val="22"/>
                <w:szCs w:val="22"/>
              </w:rPr>
              <w:t> </w:t>
            </w:r>
          </w:p>
        </w:tc>
        <w:tc>
          <w:tcPr>
            <w:tcW w:w="707" w:type="dxa"/>
            <w:tcBorders>
              <w:top w:val="nil"/>
              <w:left w:val="nil"/>
              <w:bottom w:val="single" w:sz="4" w:space="0" w:color="auto"/>
              <w:right w:val="single" w:sz="4" w:space="0" w:color="auto"/>
            </w:tcBorders>
            <w:shd w:val="clear" w:color="auto" w:fill="auto"/>
            <w:noWrap/>
            <w:vAlign w:val="bottom"/>
            <w:hideMark/>
          </w:tcPr>
          <w:p w:rsidR="00D92FD9" w:rsidRPr="00D92FD9" w:rsidRDefault="00D92FD9" w:rsidP="00D92FD9">
            <w:pPr>
              <w:jc w:val="center"/>
              <w:rPr>
                <w:sz w:val="22"/>
                <w:szCs w:val="22"/>
              </w:rPr>
            </w:pPr>
            <w:r w:rsidRPr="00D92FD9">
              <w:rPr>
                <w:sz w:val="22"/>
                <w:szCs w:val="22"/>
              </w:rPr>
              <w:t>720</w:t>
            </w:r>
          </w:p>
        </w:tc>
        <w:tc>
          <w:tcPr>
            <w:tcW w:w="2307" w:type="dxa"/>
            <w:tcBorders>
              <w:top w:val="nil"/>
              <w:left w:val="nil"/>
              <w:bottom w:val="single" w:sz="4" w:space="0" w:color="auto"/>
              <w:right w:val="nil"/>
            </w:tcBorders>
            <w:shd w:val="clear" w:color="auto" w:fill="auto"/>
            <w:noWrap/>
            <w:vAlign w:val="bottom"/>
            <w:hideMark/>
          </w:tcPr>
          <w:p w:rsidR="00D92FD9" w:rsidRPr="00D92FD9" w:rsidRDefault="00D92FD9" w:rsidP="00D92FD9">
            <w:pPr>
              <w:jc w:val="center"/>
              <w:rPr>
                <w:sz w:val="22"/>
                <w:szCs w:val="22"/>
              </w:rPr>
            </w:pPr>
            <w:r w:rsidRPr="00D92FD9">
              <w:rPr>
                <w:sz w:val="22"/>
                <w:szCs w:val="22"/>
              </w:rPr>
              <w:t> </w:t>
            </w:r>
          </w:p>
        </w:tc>
        <w:tc>
          <w:tcPr>
            <w:tcW w:w="1930" w:type="dxa"/>
            <w:tcBorders>
              <w:top w:val="nil"/>
              <w:left w:val="single" w:sz="4" w:space="0" w:color="auto"/>
              <w:bottom w:val="single" w:sz="4" w:space="0" w:color="auto"/>
              <w:right w:val="single" w:sz="4" w:space="0" w:color="auto"/>
            </w:tcBorders>
            <w:shd w:val="clear" w:color="auto" w:fill="auto"/>
            <w:noWrap/>
            <w:vAlign w:val="bottom"/>
            <w:hideMark/>
          </w:tcPr>
          <w:p w:rsidR="00D92FD9" w:rsidRPr="00D92FD9" w:rsidRDefault="00D92FD9" w:rsidP="00D92FD9">
            <w:pPr>
              <w:jc w:val="right"/>
              <w:rPr>
                <w:sz w:val="22"/>
                <w:szCs w:val="22"/>
              </w:rPr>
            </w:pPr>
            <w:r w:rsidRPr="00D92FD9">
              <w:rPr>
                <w:sz w:val="22"/>
                <w:szCs w:val="22"/>
              </w:rPr>
              <w:t> </w:t>
            </w:r>
          </w:p>
        </w:tc>
      </w:tr>
    </w:tbl>
    <w:p w:rsidR="006B0392" w:rsidRDefault="006B0392" w:rsidP="006B0392">
      <w:pPr>
        <w:jc w:val="center"/>
        <w:rPr>
          <w:b/>
          <w:sz w:val="28"/>
          <w:szCs w:val="28"/>
          <w:lang w:eastAsia="en-US" w:bidi="en-US"/>
        </w:rPr>
      </w:pPr>
    </w:p>
    <w:sectPr w:rsidR="006B0392" w:rsidSect="008D53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E05" w:rsidRDefault="00263E05" w:rsidP="003D30A6">
      <w:r>
        <w:separator/>
      </w:r>
    </w:p>
  </w:endnote>
  <w:endnote w:type="continuationSeparator" w:id="0">
    <w:p w:rsidR="00263E05" w:rsidRDefault="00263E05" w:rsidP="003D3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E05" w:rsidRDefault="00263E05" w:rsidP="003D30A6">
      <w:r>
        <w:separator/>
      </w:r>
    </w:p>
  </w:footnote>
  <w:footnote w:type="continuationSeparator" w:id="0">
    <w:p w:rsidR="00263E05" w:rsidRDefault="00263E05" w:rsidP="003D30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E47"/>
    <w:multiLevelType w:val="hybridMultilevel"/>
    <w:tmpl w:val="FDB4A6F6"/>
    <w:lvl w:ilvl="0" w:tplc="C88062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C6041"/>
    <w:multiLevelType w:val="multilevel"/>
    <w:tmpl w:val="B9AEF8D8"/>
    <w:lvl w:ilvl="0">
      <w:start w:val="1"/>
      <w:numFmt w:val="decimal"/>
      <w:lvlText w:val="%1."/>
      <w:lvlJc w:val="left"/>
      <w:pPr>
        <w:ind w:left="600" w:hanging="600"/>
      </w:pPr>
      <w:rPr>
        <w:rFonts w:hint="default"/>
        <w:color w:val="000000"/>
      </w:rPr>
    </w:lvl>
    <w:lvl w:ilvl="1">
      <w:start w:val="1"/>
      <w:numFmt w:val="decimal"/>
      <w:lvlText w:val="%2."/>
      <w:lvlJc w:val="left"/>
      <w:pPr>
        <w:ind w:left="1080" w:hanging="720"/>
      </w:pPr>
      <w:rPr>
        <w:rFonts w:ascii="Times New Roman" w:eastAsia="libre franklin" w:hAnsi="Times New Roman" w:cs="Times New Roman"/>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2">
    <w:nsid w:val="05A24D6B"/>
    <w:multiLevelType w:val="hybridMultilevel"/>
    <w:tmpl w:val="6C80F630"/>
    <w:lvl w:ilvl="0" w:tplc="D07838C0">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nsid w:val="066D279A"/>
    <w:multiLevelType w:val="hybridMultilevel"/>
    <w:tmpl w:val="CC0EA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63B85"/>
    <w:multiLevelType w:val="hybridMultilevel"/>
    <w:tmpl w:val="ABEAB3F6"/>
    <w:lvl w:ilvl="0" w:tplc="DE82B0DE">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98B411D"/>
    <w:multiLevelType w:val="hybridMultilevel"/>
    <w:tmpl w:val="999C9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C94FC7"/>
    <w:multiLevelType w:val="hybridMultilevel"/>
    <w:tmpl w:val="A2D40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F51B7"/>
    <w:multiLevelType w:val="hybridMultilevel"/>
    <w:tmpl w:val="D1C4DC10"/>
    <w:lvl w:ilvl="0" w:tplc="430C85DC">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F8A26B9"/>
    <w:multiLevelType w:val="multilevel"/>
    <w:tmpl w:val="AD401FA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9">
    <w:nsid w:val="210505BB"/>
    <w:multiLevelType w:val="hybridMultilevel"/>
    <w:tmpl w:val="C5307B5A"/>
    <w:lvl w:ilvl="0" w:tplc="038C6F64">
      <w:start w:val="1"/>
      <w:numFmt w:val="decimal"/>
      <w:lvlText w:val="%1."/>
      <w:lvlJc w:val="left"/>
      <w:pPr>
        <w:ind w:left="720" w:hanging="360"/>
      </w:pPr>
      <w:rPr>
        <w:rFonts w:eastAsia="libre frankli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72077F"/>
    <w:multiLevelType w:val="hybridMultilevel"/>
    <w:tmpl w:val="FEF48422"/>
    <w:lvl w:ilvl="0" w:tplc="CC68304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3EC4BE6"/>
    <w:multiLevelType w:val="hybridMultilevel"/>
    <w:tmpl w:val="AA6C8AC6"/>
    <w:lvl w:ilvl="0" w:tplc="A610459A">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2">
    <w:nsid w:val="29AB4081"/>
    <w:multiLevelType w:val="hybridMultilevel"/>
    <w:tmpl w:val="A46E7DB6"/>
    <w:lvl w:ilvl="0" w:tplc="A7F0429A">
      <w:start w:val="1"/>
      <w:numFmt w:val="decimal"/>
      <w:lvlText w:val="%1."/>
      <w:lvlJc w:val="left"/>
      <w:pPr>
        <w:ind w:left="1758"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F8F4529"/>
    <w:multiLevelType w:val="multilevel"/>
    <w:tmpl w:val="C88084DA"/>
    <w:lvl w:ilvl="0">
      <w:start w:val="1"/>
      <w:numFmt w:val="decimal"/>
      <w:suff w:val="space"/>
      <w:lvlText w:val="%1."/>
      <w:lvlJc w:val="left"/>
      <w:pPr>
        <w:ind w:left="720" w:hanging="360"/>
      </w:pPr>
      <w:rPr>
        <w:rFonts w:hint="default"/>
        <w:b w:val="0"/>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lef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lef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left"/>
      <w:pPr>
        <w:ind w:left="6480" w:hanging="360"/>
      </w:pPr>
      <w:rPr>
        <w:rFonts w:hint="default"/>
        <w:strike w:val="0"/>
        <w:dstrike w:val="0"/>
        <w:u w:val="none"/>
        <w:effect w:val="none"/>
      </w:rPr>
    </w:lvl>
  </w:abstractNum>
  <w:abstractNum w:abstractNumId="14">
    <w:nsid w:val="36F34480"/>
    <w:multiLevelType w:val="hybridMultilevel"/>
    <w:tmpl w:val="643CA5F2"/>
    <w:lvl w:ilvl="0" w:tplc="EF182694">
      <w:start w:val="1"/>
      <w:numFmt w:val="decimal"/>
      <w:lvlText w:val="%1."/>
      <w:lvlJc w:val="left"/>
      <w:pPr>
        <w:ind w:left="1520" w:hanging="360"/>
      </w:pPr>
      <w:rPr>
        <w:rFonts w:hint="default"/>
      </w:rPr>
    </w:lvl>
    <w:lvl w:ilvl="1" w:tplc="04190019" w:tentative="1">
      <w:start w:val="1"/>
      <w:numFmt w:val="lowerLetter"/>
      <w:lvlText w:val="%2."/>
      <w:lvlJc w:val="left"/>
      <w:pPr>
        <w:ind w:left="2240" w:hanging="360"/>
      </w:pPr>
    </w:lvl>
    <w:lvl w:ilvl="2" w:tplc="0419001B" w:tentative="1">
      <w:start w:val="1"/>
      <w:numFmt w:val="lowerRoman"/>
      <w:lvlText w:val="%3."/>
      <w:lvlJc w:val="right"/>
      <w:pPr>
        <w:ind w:left="2960" w:hanging="180"/>
      </w:pPr>
    </w:lvl>
    <w:lvl w:ilvl="3" w:tplc="0419000F" w:tentative="1">
      <w:start w:val="1"/>
      <w:numFmt w:val="decimal"/>
      <w:lvlText w:val="%4."/>
      <w:lvlJc w:val="left"/>
      <w:pPr>
        <w:ind w:left="3680" w:hanging="360"/>
      </w:pPr>
    </w:lvl>
    <w:lvl w:ilvl="4" w:tplc="04190019" w:tentative="1">
      <w:start w:val="1"/>
      <w:numFmt w:val="lowerLetter"/>
      <w:lvlText w:val="%5."/>
      <w:lvlJc w:val="left"/>
      <w:pPr>
        <w:ind w:left="4400" w:hanging="360"/>
      </w:pPr>
    </w:lvl>
    <w:lvl w:ilvl="5" w:tplc="0419001B" w:tentative="1">
      <w:start w:val="1"/>
      <w:numFmt w:val="lowerRoman"/>
      <w:lvlText w:val="%6."/>
      <w:lvlJc w:val="right"/>
      <w:pPr>
        <w:ind w:left="5120" w:hanging="180"/>
      </w:pPr>
    </w:lvl>
    <w:lvl w:ilvl="6" w:tplc="0419000F" w:tentative="1">
      <w:start w:val="1"/>
      <w:numFmt w:val="decimal"/>
      <w:lvlText w:val="%7."/>
      <w:lvlJc w:val="left"/>
      <w:pPr>
        <w:ind w:left="5840" w:hanging="360"/>
      </w:pPr>
    </w:lvl>
    <w:lvl w:ilvl="7" w:tplc="04190019" w:tentative="1">
      <w:start w:val="1"/>
      <w:numFmt w:val="lowerLetter"/>
      <w:lvlText w:val="%8."/>
      <w:lvlJc w:val="left"/>
      <w:pPr>
        <w:ind w:left="6560" w:hanging="360"/>
      </w:pPr>
    </w:lvl>
    <w:lvl w:ilvl="8" w:tplc="0419001B" w:tentative="1">
      <w:start w:val="1"/>
      <w:numFmt w:val="lowerRoman"/>
      <w:lvlText w:val="%9."/>
      <w:lvlJc w:val="right"/>
      <w:pPr>
        <w:ind w:left="7280" w:hanging="180"/>
      </w:pPr>
    </w:lvl>
  </w:abstractNum>
  <w:abstractNum w:abstractNumId="15">
    <w:nsid w:val="381D67C3"/>
    <w:multiLevelType w:val="hybridMultilevel"/>
    <w:tmpl w:val="91D03F40"/>
    <w:lvl w:ilvl="0" w:tplc="A3F2196C">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D9A07B6"/>
    <w:multiLevelType w:val="hybridMultilevel"/>
    <w:tmpl w:val="3036CF0C"/>
    <w:lvl w:ilvl="0" w:tplc="6F904E82">
      <w:start w:val="1"/>
      <w:numFmt w:val="decimal"/>
      <w:lvlText w:val="%1."/>
      <w:lvlJc w:val="left"/>
      <w:pPr>
        <w:ind w:left="720" w:hanging="360"/>
      </w:pPr>
      <w:rPr>
        <w:rFonts w:eastAsiaTheme="minorHAns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1A777FC"/>
    <w:multiLevelType w:val="hybridMultilevel"/>
    <w:tmpl w:val="8B98B54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56D394A"/>
    <w:multiLevelType w:val="hybridMultilevel"/>
    <w:tmpl w:val="FEF48422"/>
    <w:lvl w:ilvl="0" w:tplc="CC68304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B656EA"/>
    <w:multiLevelType w:val="hybridMultilevel"/>
    <w:tmpl w:val="C770CE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53B72D9"/>
    <w:multiLevelType w:val="hybridMultilevel"/>
    <w:tmpl w:val="69822FE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EEF336A"/>
    <w:multiLevelType w:val="multilevel"/>
    <w:tmpl w:val="6B90F650"/>
    <w:lvl w:ilvl="0">
      <w:start w:val="1"/>
      <w:numFmt w:val="decimal"/>
      <w:lvlText w:val="%1."/>
      <w:lvlJc w:val="left"/>
      <w:pPr>
        <w:ind w:left="600" w:hanging="60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3."/>
      <w:lvlJc w:val="left"/>
      <w:pPr>
        <w:ind w:left="1440" w:hanging="720"/>
      </w:pPr>
      <w:rPr>
        <w:rFonts w:eastAsia="libre franklin"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22">
    <w:nsid w:val="61A11AD5"/>
    <w:multiLevelType w:val="hybridMultilevel"/>
    <w:tmpl w:val="258CAE98"/>
    <w:lvl w:ilvl="0" w:tplc="CC68304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28D7431"/>
    <w:multiLevelType w:val="hybridMultilevel"/>
    <w:tmpl w:val="C770CE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5705254"/>
    <w:multiLevelType w:val="hybridMultilevel"/>
    <w:tmpl w:val="64D6C4CC"/>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5">
    <w:nsid w:val="6E89401E"/>
    <w:multiLevelType w:val="hybridMultilevel"/>
    <w:tmpl w:val="EF3421F2"/>
    <w:lvl w:ilvl="0" w:tplc="CCE89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E542B4"/>
    <w:multiLevelType w:val="hybridMultilevel"/>
    <w:tmpl w:val="643CA5F2"/>
    <w:lvl w:ilvl="0" w:tplc="EF182694">
      <w:start w:val="1"/>
      <w:numFmt w:val="decimal"/>
      <w:lvlText w:val="%1."/>
      <w:lvlJc w:val="left"/>
      <w:pPr>
        <w:ind w:left="1520" w:hanging="360"/>
      </w:pPr>
      <w:rPr>
        <w:rFonts w:hint="default"/>
      </w:rPr>
    </w:lvl>
    <w:lvl w:ilvl="1" w:tplc="04190019" w:tentative="1">
      <w:start w:val="1"/>
      <w:numFmt w:val="lowerLetter"/>
      <w:lvlText w:val="%2."/>
      <w:lvlJc w:val="left"/>
      <w:pPr>
        <w:ind w:left="2240" w:hanging="360"/>
      </w:pPr>
    </w:lvl>
    <w:lvl w:ilvl="2" w:tplc="0419001B" w:tentative="1">
      <w:start w:val="1"/>
      <w:numFmt w:val="lowerRoman"/>
      <w:lvlText w:val="%3."/>
      <w:lvlJc w:val="right"/>
      <w:pPr>
        <w:ind w:left="2960" w:hanging="180"/>
      </w:pPr>
    </w:lvl>
    <w:lvl w:ilvl="3" w:tplc="0419000F" w:tentative="1">
      <w:start w:val="1"/>
      <w:numFmt w:val="decimal"/>
      <w:lvlText w:val="%4."/>
      <w:lvlJc w:val="left"/>
      <w:pPr>
        <w:ind w:left="3680" w:hanging="360"/>
      </w:pPr>
    </w:lvl>
    <w:lvl w:ilvl="4" w:tplc="04190019" w:tentative="1">
      <w:start w:val="1"/>
      <w:numFmt w:val="lowerLetter"/>
      <w:lvlText w:val="%5."/>
      <w:lvlJc w:val="left"/>
      <w:pPr>
        <w:ind w:left="4400" w:hanging="360"/>
      </w:pPr>
    </w:lvl>
    <w:lvl w:ilvl="5" w:tplc="0419001B" w:tentative="1">
      <w:start w:val="1"/>
      <w:numFmt w:val="lowerRoman"/>
      <w:lvlText w:val="%6."/>
      <w:lvlJc w:val="right"/>
      <w:pPr>
        <w:ind w:left="5120" w:hanging="180"/>
      </w:pPr>
    </w:lvl>
    <w:lvl w:ilvl="6" w:tplc="0419000F" w:tentative="1">
      <w:start w:val="1"/>
      <w:numFmt w:val="decimal"/>
      <w:lvlText w:val="%7."/>
      <w:lvlJc w:val="left"/>
      <w:pPr>
        <w:ind w:left="5840" w:hanging="360"/>
      </w:pPr>
    </w:lvl>
    <w:lvl w:ilvl="7" w:tplc="04190019" w:tentative="1">
      <w:start w:val="1"/>
      <w:numFmt w:val="lowerLetter"/>
      <w:lvlText w:val="%8."/>
      <w:lvlJc w:val="left"/>
      <w:pPr>
        <w:ind w:left="6560" w:hanging="360"/>
      </w:pPr>
    </w:lvl>
    <w:lvl w:ilvl="8" w:tplc="0419001B" w:tentative="1">
      <w:start w:val="1"/>
      <w:numFmt w:val="lowerRoman"/>
      <w:lvlText w:val="%9."/>
      <w:lvlJc w:val="right"/>
      <w:pPr>
        <w:ind w:left="7280" w:hanging="180"/>
      </w:pPr>
    </w:lvl>
  </w:abstractNum>
  <w:abstractNum w:abstractNumId="27">
    <w:nsid w:val="75336804"/>
    <w:multiLevelType w:val="multilevel"/>
    <w:tmpl w:val="EDF2EB0E"/>
    <w:lvl w:ilvl="0">
      <w:start w:val="1"/>
      <w:numFmt w:val="decimal"/>
      <w:lvlText w:val="%1."/>
      <w:lvlJc w:val="left"/>
      <w:pPr>
        <w:ind w:left="600" w:hanging="60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28">
    <w:nsid w:val="75517597"/>
    <w:multiLevelType w:val="hybridMultilevel"/>
    <w:tmpl w:val="A34E89F4"/>
    <w:lvl w:ilvl="0" w:tplc="CB52A2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76BE2053"/>
    <w:multiLevelType w:val="hybridMultilevel"/>
    <w:tmpl w:val="F5742168"/>
    <w:lvl w:ilvl="0" w:tplc="005405A8">
      <w:start w:val="1"/>
      <w:numFmt w:val="decimal"/>
      <w:lvlText w:val="%1."/>
      <w:lvlJc w:val="left"/>
      <w:pPr>
        <w:ind w:left="2880" w:hanging="360"/>
      </w:pPr>
      <w:rPr>
        <w:rFonts w:hint="default"/>
        <w:color w:val="auto"/>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0">
    <w:nsid w:val="77223055"/>
    <w:multiLevelType w:val="multilevel"/>
    <w:tmpl w:val="EDF2EB0E"/>
    <w:lvl w:ilvl="0">
      <w:start w:val="1"/>
      <w:numFmt w:val="decimal"/>
      <w:lvlText w:val="%1."/>
      <w:lvlJc w:val="left"/>
      <w:pPr>
        <w:ind w:left="600" w:hanging="60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18"/>
  </w:num>
  <w:num w:numId="12">
    <w:abstractNumId w:val="10"/>
  </w:num>
  <w:num w:numId="13">
    <w:abstractNumId w:val="2"/>
  </w:num>
  <w:num w:numId="14">
    <w:abstractNumId w:val="3"/>
  </w:num>
  <w:num w:numId="15">
    <w:abstractNumId w:val="24"/>
  </w:num>
  <w:num w:numId="16">
    <w:abstractNumId w:val="23"/>
  </w:num>
  <w:num w:numId="17">
    <w:abstractNumId w:val="30"/>
  </w:num>
  <w:num w:numId="18">
    <w:abstractNumId w:val="1"/>
  </w:num>
  <w:num w:numId="19">
    <w:abstractNumId w:val="9"/>
  </w:num>
  <w:num w:numId="20">
    <w:abstractNumId w:val="13"/>
  </w:num>
  <w:num w:numId="21">
    <w:abstractNumId w:va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5"/>
  </w:num>
  <w:num w:numId="25">
    <w:abstractNumId w:val="26"/>
  </w:num>
  <w:num w:numId="26">
    <w:abstractNumId w:val="14"/>
  </w:num>
  <w:num w:numId="27">
    <w:abstractNumId w:val="11"/>
  </w:num>
  <w:num w:numId="28">
    <w:abstractNumId w:val="28"/>
  </w:num>
  <w:num w:numId="29">
    <w:abstractNumId w:val="25"/>
  </w:num>
  <w:num w:numId="30">
    <w:abstractNumId w:val="27"/>
  </w:num>
  <w:num w:numId="31">
    <w:abstractNumId w:val="21"/>
  </w:num>
  <w:num w:numId="32">
    <w:abstractNumId w:val="0"/>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6501BC"/>
    <w:rsid w:val="00006CD0"/>
    <w:rsid w:val="000071A2"/>
    <w:rsid w:val="00011D79"/>
    <w:rsid w:val="000179B9"/>
    <w:rsid w:val="000213AF"/>
    <w:rsid w:val="00026138"/>
    <w:rsid w:val="00026D44"/>
    <w:rsid w:val="000274C8"/>
    <w:rsid w:val="00040339"/>
    <w:rsid w:val="000473D1"/>
    <w:rsid w:val="0005073E"/>
    <w:rsid w:val="00050D41"/>
    <w:rsid w:val="00055F3F"/>
    <w:rsid w:val="00061804"/>
    <w:rsid w:val="0006624A"/>
    <w:rsid w:val="00071584"/>
    <w:rsid w:val="00072945"/>
    <w:rsid w:val="00077819"/>
    <w:rsid w:val="00077E71"/>
    <w:rsid w:val="00081580"/>
    <w:rsid w:val="00082EF2"/>
    <w:rsid w:val="000837BF"/>
    <w:rsid w:val="000A23A6"/>
    <w:rsid w:val="000A485B"/>
    <w:rsid w:val="000A77F4"/>
    <w:rsid w:val="000C193F"/>
    <w:rsid w:val="000C263A"/>
    <w:rsid w:val="000C5104"/>
    <w:rsid w:val="000C6E0B"/>
    <w:rsid w:val="000D0A22"/>
    <w:rsid w:val="000D1655"/>
    <w:rsid w:val="000D57D5"/>
    <w:rsid w:val="000D5A2F"/>
    <w:rsid w:val="000E7232"/>
    <w:rsid w:val="000F2274"/>
    <w:rsid w:val="000F4438"/>
    <w:rsid w:val="000F5E8B"/>
    <w:rsid w:val="00103991"/>
    <w:rsid w:val="00116E62"/>
    <w:rsid w:val="00117016"/>
    <w:rsid w:val="00117B77"/>
    <w:rsid w:val="00134161"/>
    <w:rsid w:val="00141BE0"/>
    <w:rsid w:val="00161B6F"/>
    <w:rsid w:val="00164A8C"/>
    <w:rsid w:val="00166864"/>
    <w:rsid w:val="00175B37"/>
    <w:rsid w:val="00175EE4"/>
    <w:rsid w:val="00177EC3"/>
    <w:rsid w:val="00184FB7"/>
    <w:rsid w:val="00187A88"/>
    <w:rsid w:val="00194DE5"/>
    <w:rsid w:val="00194EFA"/>
    <w:rsid w:val="001954F6"/>
    <w:rsid w:val="001957AA"/>
    <w:rsid w:val="001B66FD"/>
    <w:rsid w:val="001C5F3B"/>
    <w:rsid w:val="001D464E"/>
    <w:rsid w:val="001D50C5"/>
    <w:rsid w:val="001E0D31"/>
    <w:rsid w:val="001E5B56"/>
    <w:rsid w:val="001E670C"/>
    <w:rsid w:val="001F3A80"/>
    <w:rsid w:val="002004EA"/>
    <w:rsid w:val="00203536"/>
    <w:rsid w:val="002046B0"/>
    <w:rsid w:val="00212C49"/>
    <w:rsid w:val="00225681"/>
    <w:rsid w:val="00225DD9"/>
    <w:rsid w:val="00231814"/>
    <w:rsid w:val="00232082"/>
    <w:rsid w:val="002339BC"/>
    <w:rsid w:val="00234C2D"/>
    <w:rsid w:val="00241641"/>
    <w:rsid w:val="00243544"/>
    <w:rsid w:val="00243EBA"/>
    <w:rsid w:val="0025088F"/>
    <w:rsid w:val="00252CBC"/>
    <w:rsid w:val="00253704"/>
    <w:rsid w:val="00256B97"/>
    <w:rsid w:val="00257D48"/>
    <w:rsid w:val="00263E05"/>
    <w:rsid w:val="00270C3D"/>
    <w:rsid w:val="0028015A"/>
    <w:rsid w:val="0028351A"/>
    <w:rsid w:val="00284CB1"/>
    <w:rsid w:val="00284F19"/>
    <w:rsid w:val="00287668"/>
    <w:rsid w:val="002939DA"/>
    <w:rsid w:val="002A2509"/>
    <w:rsid w:val="002A288E"/>
    <w:rsid w:val="002A7CCF"/>
    <w:rsid w:val="002B2499"/>
    <w:rsid w:val="002B3D41"/>
    <w:rsid w:val="002B60DA"/>
    <w:rsid w:val="002B6E74"/>
    <w:rsid w:val="002C2C31"/>
    <w:rsid w:val="002C622A"/>
    <w:rsid w:val="002D0522"/>
    <w:rsid w:val="002E144D"/>
    <w:rsid w:val="002E35E0"/>
    <w:rsid w:val="002E7366"/>
    <w:rsid w:val="002E76A6"/>
    <w:rsid w:val="002F4279"/>
    <w:rsid w:val="002F6114"/>
    <w:rsid w:val="00311139"/>
    <w:rsid w:val="00311D80"/>
    <w:rsid w:val="0031269A"/>
    <w:rsid w:val="0031488C"/>
    <w:rsid w:val="00320515"/>
    <w:rsid w:val="003214CC"/>
    <w:rsid w:val="00321D57"/>
    <w:rsid w:val="003436C1"/>
    <w:rsid w:val="00345AF4"/>
    <w:rsid w:val="00352D71"/>
    <w:rsid w:val="00356304"/>
    <w:rsid w:val="00365106"/>
    <w:rsid w:val="00366E3A"/>
    <w:rsid w:val="00372A06"/>
    <w:rsid w:val="00372A61"/>
    <w:rsid w:val="0037609D"/>
    <w:rsid w:val="003868B4"/>
    <w:rsid w:val="003879C9"/>
    <w:rsid w:val="00396B79"/>
    <w:rsid w:val="00397E7F"/>
    <w:rsid w:val="003A5FB2"/>
    <w:rsid w:val="003B2848"/>
    <w:rsid w:val="003B331C"/>
    <w:rsid w:val="003C3879"/>
    <w:rsid w:val="003C3DA4"/>
    <w:rsid w:val="003C7477"/>
    <w:rsid w:val="003C751A"/>
    <w:rsid w:val="003D30A6"/>
    <w:rsid w:val="003D347F"/>
    <w:rsid w:val="003D7D58"/>
    <w:rsid w:val="003E6880"/>
    <w:rsid w:val="003F0272"/>
    <w:rsid w:val="003F7EA7"/>
    <w:rsid w:val="0040570D"/>
    <w:rsid w:val="00405A01"/>
    <w:rsid w:val="004121E6"/>
    <w:rsid w:val="004151BE"/>
    <w:rsid w:val="00416899"/>
    <w:rsid w:val="00417269"/>
    <w:rsid w:val="0041789F"/>
    <w:rsid w:val="00417C73"/>
    <w:rsid w:val="004213B7"/>
    <w:rsid w:val="00426936"/>
    <w:rsid w:val="00430994"/>
    <w:rsid w:val="004320F7"/>
    <w:rsid w:val="00432635"/>
    <w:rsid w:val="00434384"/>
    <w:rsid w:val="00442B7B"/>
    <w:rsid w:val="004528C6"/>
    <w:rsid w:val="0046404B"/>
    <w:rsid w:val="00465B78"/>
    <w:rsid w:val="00471AB6"/>
    <w:rsid w:val="00473AC8"/>
    <w:rsid w:val="00475B44"/>
    <w:rsid w:val="004A1FE9"/>
    <w:rsid w:val="004A2739"/>
    <w:rsid w:val="004A2EBE"/>
    <w:rsid w:val="004A5714"/>
    <w:rsid w:val="004B039E"/>
    <w:rsid w:val="004B1305"/>
    <w:rsid w:val="004B5BED"/>
    <w:rsid w:val="004C3FF7"/>
    <w:rsid w:val="004D19B2"/>
    <w:rsid w:val="004D1D39"/>
    <w:rsid w:val="004D2A0B"/>
    <w:rsid w:val="004E330B"/>
    <w:rsid w:val="004E6954"/>
    <w:rsid w:val="004F0547"/>
    <w:rsid w:val="004F268C"/>
    <w:rsid w:val="004F3788"/>
    <w:rsid w:val="00501A5C"/>
    <w:rsid w:val="00502AF4"/>
    <w:rsid w:val="005054B4"/>
    <w:rsid w:val="005066DE"/>
    <w:rsid w:val="00510FB6"/>
    <w:rsid w:val="00516C6F"/>
    <w:rsid w:val="00520136"/>
    <w:rsid w:val="0052339C"/>
    <w:rsid w:val="00525B8D"/>
    <w:rsid w:val="00534842"/>
    <w:rsid w:val="00550681"/>
    <w:rsid w:val="00550A47"/>
    <w:rsid w:val="005524D9"/>
    <w:rsid w:val="005529F3"/>
    <w:rsid w:val="00560C73"/>
    <w:rsid w:val="0056515F"/>
    <w:rsid w:val="00573473"/>
    <w:rsid w:val="00583490"/>
    <w:rsid w:val="005902AF"/>
    <w:rsid w:val="005B32E6"/>
    <w:rsid w:val="005C25B2"/>
    <w:rsid w:val="005C7527"/>
    <w:rsid w:val="005D018F"/>
    <w:rsid w:val="005D21F9"/>
    <w:rsid w:val="005F535D"/>
    <w:rsid w:val="005F57E1"/>
    <w:rsid w:val="006004F4"/>
    <w:rsid w:val="00602E0F"/>
    <w:rsid w:val="0061301D"/>
    <w:rsid w:val="00614909"/>
    <w:rsid w:val="00614F82"/>
    <w:rsid w:val="0061665B"/>
    <w:rsid w:val="00624C0F"/>
    <w:rsid w:val="006277E4"/>
    <w:rsid w:val="006311BD"/>
    <w:rsid w:val="006339B8"/>
    <w:rsid w:val="006400C2"/>
    <w:rsid w:val="006412ED"/>
    <w:rsid w:val="00642AF3"/>
    <w:rsid w:val="006501BC"/>
    <w:rsid w:val="00650B0E"/>
    <w:rsid w:val="006522E0"/>
    <w:rsid w:val="00652B85"/>
    <w:rsid w:val="00654BD2"/>
    <w:rsid w:val="006551CA"/>
    <w:rsid w:val="00661BE9"/>
    <w:rsid w:val="006623A1"/>
    <w:rsid w:val="0067148A"/>
    <w:rsid w:val="0067188F"/>
    <w:rsid w:val="0067674A"/>
    <w:rsid w:val="00676BBE"/>
    <w:rsid w:val="00677C84"/>
    <w:rsid w:val="00677D03"/>
    <w:rsid w:val="00682E42"/>
    <w:rsid w:val="00685637"/>
    <w:rsid w:val="00686324"/>
    <w:rsid w:val="00697600"/>
    <w:rsid w:val="006A0E69"/>
    <w:rsid w:val="006A32DB"/>
    <w:rsid w:val="006A505A"/>
    <w:rsid w:val="006A5304"/>
    <w:rsid w:val="006A577B"/>
    <w:rsid w:val="006A5AF5"/>
    <w:rsid w:val="006A7536"/>
    <w:rsid w:val="006B0392"/>
    <w:rsid w:val="006B064F"/>
    <w:rsid w:val="006B1726"/>
    <w:rsid w:val="006B48BB"/>
    <w:rsid w:val="006B4CB6"/>
    <w:rsid w:val="006C5996"/>
    <w:rsid w:val="006D0553"/>
    <w:rsid w:val="006D10B7"/>
    <w:rsid w:val="006D2FED"/>
    <w:rsid w:val="006E2E6E"/>
    <w:rsid w:val="006E573F"/>
    <w:rsid w:val="006E64A0"/>
    <w:rsid w:val="006F02B2"/>
    <w:rsid w:val="006F1FAF"/>
    <w:rsid w:val="006F4236"/>
    <w:rsid w:val="007076F1"/>
    <w:rsid w:val="00707E5D"/>
    <w:rsid w:val="00712C60"/>
    <w:rsid w:val="007234A4"/>
    <w:rsid w:val="00725D3D"/>
    <w:rsid w:val="00732A9D"/>
    <w:rsid w:val="007428B6"/>
    <w:rsid w:val="00743FB6"/>
    <w:rsid w:val="0074753D"/>
    <w:rsid w:val="007475CD"/>
    <w:rsid w:val="007506C9"/>
    <w:rsid w:val="0075663F"/>
    <w:rsid w:val="00770795"/>
    <w:rsid w:val="00771621"/>
    <w:rsid w:val="00773562"/>
    <w:rsid w:val="00775779"/>
    <w:rsid w:val="0078008F"/>
    <w:rsid w:val="00787EDE"/>
    <w:rsid w:val="00790FE6"/>
    <w:rsid w:val="00792E17"/>
    <w:rsid w:val="007959AE"/>
    <w:rsid w:val="007A6BEF"/>
    <w:rsid w:val="007A6DFB"/>
    <w:rsid w:val="007B022B"/>
    <w:rsid w:val="007B1535"/>
    <w:rsid w:val="007B59DA"/>
    <w:rsid w:val="007B695A"/>
    <w:rsid w:val="007B6F71"/>
    <w:rsid w:val="007C219B"/>
    <w:rsid w:val="007C2E93"/>
    <w:rsid w:val="007C315C"/>
    <w:rsid w:val="007C7791"/>
    <w:rsid w:val="007D7D91"/>
    <w:rsid w:val="007D7DC0"/>
    <w:rsid w:val="007E47A1"/>
    <w:rsid w:val="007E4CF4"/>
    <w:rsid w:val="007E6871"/>
    <w:rsid w:val="007F2B88"/>
    <w:rsid w:val="007F4BBA"/>
    <w:rsid w:val="007F51C1"/>
    <w:rsid w:val="007F6941"/>
    <w:rsid w:val="007F70ED"/>
    <w:rsid w:val="00802679"/>
    <w:rsid w:val="008033ED"/>
    <w:rsid w:val="0080682E"/>
    <w:rsid w:val="00806852"/>
    <w:rsid w:val="00807D2E"/>
    <w:rsid w:val="00812A1A"/>
    <w:rsid w:val="008170B0"/>
    <w:rsid w:val="00823F67"/>
    <w:rsid w:val="00831761"/>
    <w:rsid w:val="00834100"/>
    <w:rsid w:val="00842D92"/>
    <w:rsid w:val="00846E46"/>
    <w:rsid w:val="008516BF"/>
    <w:rsid w:val="0086166D"/>
    <w:rsid w:val="00866261"/>
    <w:rsid w:val="00875C9B"/>
    <w:rsid w:val="00875CD3"/>
    <w:rsid w:val="00875E5B"/>
    <w:rsid w:val="00880AB3"/>
    <w:rsid w:val="00883070"/>
    <w:rsid w:val="00890CA0"/>
    <w:rsid w:val="00891EF2"/>
    <w:rsid w:val="00893170"/>
    <w:rsid w:val="0089535C"/>
    <w:rsid w:val="00897A63"/>
    <w:rsid w:val="008A2705"/>
    <w:rsid w:val="008A47E7"/>
    <w:rsid w:val="008B390A"/>
    <w:rsid w:val="008B573F"/>
    <w:rsid w:val="008C0FA8"/>
    <w:rsid w:val="008C44A8"/>
    <w:rsid w:val="008D1C13"/>
    <w:rsid w:val="008D5383"/>
    <w:rsid w:val="008D693E"/>
    <w:rsid w:val="008D7438"/>
    <w:rsid w:val="008E7368"/>
    <w:rsid w:val="008F04ED"/>
    <w:rsid w:val="008F2366"/>
    <w:rsid w:val="008F2F45"/>
    <w:rsid w:val="00902857"/>
    <w:rsid w:val="00932B4A"/>
    <w:rsid w:val="00932E83"/>
    <w:rsid w:val="009342B0"/>
    <w:rsid w:val="00941F8A"/>
    <w:rsid w:val="00952952"/>
    <w:rsid w:val="00952FF6"/>
    <w:rsid w:val="00954D10"/>
    <w:rsid w:val="009564D2"/>
    <w:rsid w:val="00956CB5"/>
    <w:rsid w:val="00971455"/>
    <w:rsid w:val="009779B6"/>
    <w:rsid w:val="0098197B"/>
    <w:rsid w:val="0098297C"/>
    <w:rsid w:val="009A0AB6"/>
    <w:rsid w:val="009A6C5F"/>
    <w:rsid w:val="009A7BB5"/>
    <w:rsid w:val="009B79ED"/>
    <w:rsid w:val="009C1DFF"/>
    <w:rsid w:val="009C70EB"/>
    <w:rsid w:val="009D3066"/>
    <w:rsid w:val="009E2E47"/>
    <w:rsid w:val="009E3750"/>
    <w:rsid w:val="009E3835"/>
    <w:rsid w:val="009E4E9E"/>
    <w:rsid w:val="009E7FA9"/>
    <w:rsid w:val="009F15E3"/>
    <w:rsid w:val="009F6638"/>
    <w:rsid w:val="00A0148E"/>
    <w:rsid w:val="00A042BC"/>
    <w:rsid w:val="00A145E5"/>
    <w:rsid w:val="00A14CD7"/>
    <w:rsid w:val="00A204FF"/>
    <w:rsid w:val="00A21CA7"/>
    <w:rsid w:val="00A24258"/>
    <w:rsid w:val="00A263B4"/>
    <w:rsid w:val="00A27A28"/>
    <w:rsid w:val="00A313B8"/>
    <w:rsid w:val="00A32430"/>
    <w:rsid w:val="00A32DA1"/>
    <w:rsid w:val="00A34511"/>
    <w:rsid w:val="00A44400"/>
    <w:rsid w:val="00A456C8"/>
    <w:rsid w:val="00A53236"/>
    <w:rsid w:val="00A60E6C"/>
    <w:rsid w:val="00A6389C"/>
    <w:rsid w:val="00A63FA3"/>
    <w:rsid w:val="00A661A0"/>
    <w:rsid w:val="00A703C1"/>
    <w:rsid w:val="00A71D36"/>
    <w:rsid w:val="00A75987"/>
    <w:rsid w:val="00A777AA"/>
    <w:rsid w:val="00A77FC2"/>
    <w:rsid w:val="00A8165B"/>
    <w:rsid w:val="00A866F6"/>
    <w:rsid w:val="00A9644B"/>
    <w:rsid w:val="00AA6A45"/>
    <w:rsid w:val="00AA7C7C"/>
    <w:rsid w:val="00AB4316"/>
    <w:rsid w:val="00AB4F78"/>
    <w:rsid w:val="00AC021F"/>
    <w:rsid w:val="00AC1F33"/>
    <w:rsid w:val="00AD11E0"/>
    <w:rsid w:val="00AD1950"/>
    <w:rsid w:val="00AD4A76"/>
    <w:rsid w:val="00AD4CAB"/>
    <w:rsid w:val="00AD53D2"/>
    <w:rsid w:val="00AD6E06"/>
    <w:rsid w:val="00AE45BD"/>
    <w:rsid w:val="00AE722E"/>
    <w:rsid w:val="00AF061B"/>
    <w:rsid w:val="00AF3E1D"/>
    <w:rsid w:val="00B03A66"/>
    <w:rsid w:val="00B03F33"/>
    <w:rsid w:val="00B0699F"/>
    <w:rsid w:val="00B12B62"/>
    <w:rsid w:val="00B140D5"/>
    <w:rsid w:val="00B234B2"/>
    <w:rsid w:val="00B47C13"/>
    <w:rsid w:val="00B60431"/>
    <w:rsid w:val="00B62E80"/>
    <w:rsid w:val="00B71092"/>
    <w:rsid w:val="00B7172B"/>
    <w:rsid w:val="00B72B24"/>
    <w:rsid w:val="00B755DC"/>
    <w:rsid w:val="00B87353"/>
    <w:rsid w:val="00B92D8F"/>
    <w:rsid w:val="00BA188A"/>
    <w:rsid w:val="00BA18A5"/>
    <w:rsid w:val="00BA263B"/>
    <w:rsid w:val="00BA4E7A"/>
    <w:rsid w:val="00BA5D9E"/>
    <w:rsid w:val="00BB0ED4"/>
    <w:rsid w:val="00BB2096"/>
    <w:rsid w:val="00BB6FCB"/>
    <w:rsid w:val="00BC289B"/>
    <w:rsid w:val="00BC4919"/>
    <w:rsid w:val="00BC5174"/>
    <w:rsid w:val="00BC6E9F"/>
    <w:rsid w:val="00BD71A7"/>
    <w:rsid w:val="00BE64EE"/>
    <w:rsid w:val="00BF3404"/>
    <w:rsid w:val="00BF5823"/>
    <w:rsid w:val="00BF61C9"/>
    <w:rsid w:val="00BF67E4"/>
    <w:rsid w:val="00BF6DC8"/>
    <w:rsid w:val="00C03EBB"/>
    <w:rsid w:val="00C040F5"/>
    <w:rsid w:val="00C07A68"/>
    <w:rsid w:val="00C15502"/>
    <w:rsid w:val="00C36A8C"/>
    <w:rsid w:val="00C452B2"/>
    <w:rsid w:val="00C460A1"/>
    <w:rsid w:val="00C46BF8"/>
    <w:rsid w:val="00C47F6B"/>
    <w:rsid w:val="00C520B9"/>
    <w:rsid w:val="00C606D4"/>
    <w:rsid w:val="00C60743"/>
    <w:rsid w:val="00C635B9"/>
    <w:rsid w:val="00C663A2"/>
    <w:rsid w:val="00C67F58"/>
    <w:rsid w:val="00C73B44"/>
    <w:rsid w:val="00C74A18"/>
    <w:rsid w:val="00C84A1F"/>
    <w:rsid w:val="00C87FED"/>
    <w:rsid w:val="00C9313E"/>
    <w:rsid w:val="00CA0456"/>
    <w:rsid w:val="00CA053B"/>
    <w:rsid w:val="00CA12E3"/>
    <w:rsid w:val="00CB49BA"/>
    <w:rsid w:val="00CB6B32"/>
    <w:rsid w:val="00CB6C8A"/>
    <w:rsid w:val="00CC5303"/>
    <w:rsid w:val="00CC6C3A"/>
    <w:rsid w:val="00CE2B67"/>
    <w:rsid w:val="00CF1E48"/>
    <w:rsid w:val="00CF2531"/>
    <w:rsid w:val="00D03966"/>
    <w:rsid w:val="00D12840"/>
    <w:rsid w:val="00D128EA"/>
    <w:rsid w:val="00D12AE3"/>
    <w:rsid w:val="00D1365F"/>
    <w:rsid w:val="00D13B1C"/>
    <w:rsid w:val="00D14D2B"/>
    <w:rsid w:val="00D201D5"/>
    <w:rsid w:val="00D24A6D"/>
    <w:rsid w:val="00D26BDE"/>
    <w:rsid w:val="00D33302"/>
    <w:rsid w:val="00D41C7D"/>
    <w:rsid w:val="00D4529B"/>
    <w:rsid w:val="00D541C1"/>
    <w:rsid w:val="00D703AD"/>
    <w:rsid w:val="00D757BF"/>
    <w:rsid w:val="00D760A4"/>
    <w:rsid w:val="00D832FE"/>
    <w:rsid w:val="00D86A47"/>
    <w:rsid w:val="00D8711E"/>
    <w:rsid w:val="00D906EE"/>
    <w:rsid w:val="00D91DF1"/>
    <w:rsid w:val="00D92FD9"/>
    <w:rsid w:val="00D9355D"/>
    <w:rsid w:val="00D93D69"/>
    <w:rsid w:val="00D94721"/>
    <w:rsid w:val="00D97AC4"/>
    <w:rsid w:val="00DA4A45"/>
    <w:rsid w:val="00DA4E03"/>
    <w:rsid w:val="00DC4F10"/>
    <w:rsid w:val="00DD2E2F"/>
    <w:rsid w:val="00DE55B0"/>
    <w:rsid w:val="00DF0ABA"/>
    <w:rsid w:val="00E115B0"/>
    <w:rsid w:val="00E13B3C"/>
    <w:rsid w:val="00E14260"/>
    <w:rsid w:val="00E1794E"/>
    <w:rsid w:val="00E258BC"/>
    <w:rsid w:val="00E31DA4"/>
    <w:rsid w:val="00E35B4D"/>
    <w:rsid w:val="00E371EB"/>
    <w:rsid w:val="00E40642"/>
    <w:rsid w:val="00E432F6"/>
    <w:rsid w:val="00E4541D"/>
    <w:rsid w:val="00E51778"/>
    <w:rsid w:val="00E53B6F"/>
    <w:rsid w:val="00E548A0"/>
    <w:rsid w:val="00E57A4B"/>
    <w:rsid w:val="00E70C08"/>
    <w:rsid w:val="00E7441A"/>
    <w:rsid w:val="00E74B3F"/>
    <w:rsid w:val="00E76B0C"/>
    <w:rsid w:val="00E77144"/>
    <w:rsid w:val="00E8014E"/>
    <w:rsid w:val="00E851A8"/>
    <w:rsid w:val="00EA0B92"/>
    <w:rsid w:val="00EA19D4"/>
    <w:rsid w:val="00EA2597"/>
    <w:rsid w:val="00EA2723"/>
    <w:rsid w:val="00EA7AB4"/>
    <w:rsid w:val="00EB10C5"/>
    <w:rsid w:val="00EB13ED"/>
    <w:rsid w:val="00EB2040"/>
    <w:rsid w:val="00EB2D01"/>
    <w:rsid w:val="00EC1B34"/>
    <w:rsid w:val="00EC21F1"/>
    <w:rsid w:val="00EC31E9"/>
    <w:rsid w:val="00EC332D"/>
    <w:rsid w:val="00EC6344"/>
    <w:rsid w:val="00ED37B5"/>
    <w:rsid w:val="00ED5709"/>
    <w:rsid w:val="00EF5123"/>
    <w:rsid w:val="00EF667C"/>
    <w:rsid w:val="00F003C1"/>
    <w:rsid w:val="00F1265B"/>
    <w:rsid w:val="00F279A2"/>
    <w:rsid w:val="00F4053E"/>
    <w:rsid w:val="00F41E1E"/>
    <w:rsid w:val="00F439DA"/>
    <w:rsid w:val="00F53DFC"/>
    <w:rsid w:val="00F5420C"/>
    <w:rsid w:val="00F5425A"/>
    <w:rsid w:val="00F63A14"/>
    <w:rsid w:val="00F63B0C"/>
    <w:rsid w:val="00F641CC"/>
    <w:rsid w:val="00F6526B"/>
    <w:rsid w:val="00F66F48"/>
    <w:rsid w:val="00F67983"/>
    <w:rsid w:val="00F70458"/>
    <w:rsid w:val="00F7624A"/>
    <w:rsid w:val="00F76B16"/>
    <w:rsid w:val="00F8045B"/>
    <w:rsid w:val="00F8410A"/>
    <w:rsid w:val="00F87250"/>
    <w:rsid w:val="00F90105"/>
    <w:rsid w:val="00F90DF8"/>
    <w:rsid w:val="00F94B96"/>
    <w:rsid w:val="00F96956"/>
    <w:rsid w:val="00FA0569"/>
    <w:rsid w:val="00FA10E5"/>
    <w:rsid w:val="00FA4FE9"/>
    <w:rsid w:val="00FB48D7"/>
    <w:rsid w:val="00FB6174"/>
    <w:rsid w:val="00FC2523"/>
    <w:rsid w:val="00FC3827"/>
    <w:rsid w:val="00FC459E"/>
    <w:rsid w:val="00FD0A49"/>
    <w:rsid w:val="00FD2AE6"/>
    <w:rsid w:val="00FD3AFE"/>
    <w:rsid w:val="00FE10FC"/>
    <w:rsid w:val="00FF0B50"/>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1BC"/>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C46BF8"/>
    <w:pPr>
      <w:spacing w:before="400" w:after="60"/>
      <w:contextualSpacing/>
      <w:outlineLvl w:val="0"/>
    </w:pPr>
    <w:rPr>
      <w:rFonts w:asciiTheme="majorHAnsi" w:eastAsiaTheme="majorEastAsia" w:hAnsiTheme="majorHAnsi" w:cstheme="majorBidi"/>
      <w:smallCaps/>
      <w:color w:val="02303D" w:themeColor="text2" w:themeShade="7F"/>
      <w:spacing w:val="20"/>
      <w:sz w:val="32"/>
      <w:szCs w:val="32"/>
      <w:lang w:val="en-US" w:eastAsia="en-US" w:bidi="en-US"/>
    </w:rPr>
  </w:style>
  <w:style w:type="paragraph" w:styleId="2">
    <w:name w:val="heading 2"/>
    <w:basedOn w:val="a"/>
    <w:next w:val="a"/>
    <w:link w:val="20"/>
    <w:uiPriority w:val="9"/>
    <w:unhideWhenUsed/>
    <w:qFormat/>
    <w:rsid w:val="00C46BF8"/>
    <w:pPr>
      <w:spacing w:before="120" w:after="60"/>
      <w:contextualSpacing/>
      <w:outlineLvl w:val="1"/>
    </w:pPr>
    <w:rPr>
      <w:rFonts w:asciiTheme="majorHAnsi" w:eastAsiaTheme="majorEastAsia" w:hAnsiTheme="majorHAnsi" w:cstheme="majorBidi"/>
      <w:smallCaps/>
      <w:color w:val="03485B" w:themeColor="text2" w:themeShade="BF"/>
      <w:spacing w:val="20"/>
      <w:sz w:val="28"/>
      <w:szCs w:val="28"/>
      <w:lang w:val="en-US" w:eastAsia="en-US" w:bidi="en-US"/>
    </w:rPr>
  </w:style>
  <w:style w:type="paragraph" w:styleId="3">
    <w:name w:val="heading 3"/>
    <w:basedOn w:val="a"/>
    <w:next w:val="a"/>
    <w:link w:val="30"/>
    <w:uiPriority w:val="9"/>
    <w:unhideWhenUsed/>
    <w:qFormat/>
    <w:rsid w:val="00C46BF8"/>
    <w:pPr>
      <w:spacing w:before="120" w:after="60"/>
      <w:contextualSpacing/>
      <w:outlineLvl w:val="2"/>
    </w:pPr>
    <w:rPr>
      <w:rFonts w:asciiTheme="majorHAnsi" w:eastAsiaTheme="majorEastAsia" w:hAnsiTheme="majorHAnsi" w:cstheme="majorBidi"/>
      <w:smallCaps/>
      <w:color w:val="04617B" w:themeColor="text2"/>
      <w:spacing w:val="20"/>
      <w:lang w:val="en-US" w:eastAsia="en-US" w:bidi="en-US"/>
    </w:rPr>
  </w:style>
  <w:style w:type="paragraph" w:styleId="4">
    <w:name w:val="heading 4"/>
    <w:basedOn w:val="a"/>
    <w:next w:val="a"/>
    <w:link w:val="40"/>
    <w:uiPriority w:val="9"/>
    <w:unhideWhenUsed/>
    <w:qFormat/>
    <w:rsid w:val="00C46BF8"/>
    <w:pPr>
      <w:pBdr>
        <w:bottom w:val="single" w:sz="4" w:space="1" w:color="46D1F9" w:themeColor="text2" w:themeTint="7F"/>
      </w:pBdr>
      <w:spacing w:before="200" w:after="100"/>
      <w:contextualSpacing/>
      <w:outlineLvl w:val="3"/>
    </w:pPr>
    <w:rPr>
      <w:rFonts w:asciiTheme="majorHAnsi" w:eastAsiaTheme="majorEastAsia" w:hAnsiTheme="majorHAnsi" w:cstheme="majorBidi"/>
      <w:b/>
      <w:bCs/>
      <w:smallCaps/>
      <w:color w:val="07AAD7" w:themeColor="text2" w:themeTint="BF"/>
      <w:spacing w:val="20"/>
      <w:sz w:val="20"/>
      <w:szCs w:val="20"/>
      <w:lang w:val="en-US" w:eastAsia="en-US" w:bidi="en-US"/>
    </w:rPr>
  </w:style>
  <w:style w:type="paragraph" w:styleId="5">
    <w:name w:val="heading 5"/>
    <w:basedOn w:val="a"/>
    <w:next w:val="a"/>
    <w:link w:val="50"/>
    <w:uiPriority w:val="9"/>
    <w:semiHidden/>
    <w:unhideWhenUsed/>
    <w:qFormat/>
    <w:rsid w:val="00C46BF8"/>
    <w:pPr>
      <w:pBdr>
        <w:bottom w:val="single" w:sz="4" w:space="1" w:color="20C8F7" w:themeColor="text2" w:themeTint="99"/>
      </w:pBdr>
      <w:spacing w:before="200" w:after="100"/>
      <w:contextualSpacing/>
      <w:outlineLvl w:val="4"/>
    </w:pPr>
    <w:rPr>
      <w:rFonts w:asciiTheme="majorHAnsi" w:eastAsiaTheme="majorEastAsia" w:hAnsiTheme="majorHAnsi" w:cstheme="majorBidi"/>
      <w:smallCaps/>
      <w:color w:val="07AAD7" w:themeColor="text2" w:themeTint="BF"/>
      <w:spacing w:val="20"/>
      <w:sz w:val="20"/>
      <w:szCs w:val="20"/>
      <w:lang w:val="en-US" w:eastAsia="en-US" w:bidi="en-US"/>
    </w:rPr>
  </w:style>
  <w:style w:type="paragraph" w:styleId="6">
    <w:name w:val="heading 6"/>
    <w:basedOn w:val="a"/>
    <w:next w:val="a"/>
    <w:link w:val="60"/>
    <w:uiPriority w:val="9"/>
    <w:semiHidden/>
    <w:unhideWhenUsed/>
    <w:qFormat/>
    <w:rsid w:val="00C46BF8"/>
    <w:pPr>
      <w:pBdr>
        <w:bottom w:val="dotted" w:sz="8" w:space="1" w:color="21B1C7" w:themeColor="background2" w:themeShade="7F"/>
      </w:pBdr>
      <w:spacing w:before="200" w:after="100"/>
      <w:contextualSpacing/>
      <w:outlineLvl w:val="5"/>
    </w:pPr>
    <w:rPr>
      <w:rFonts w:asciiTheme="majorHAnsi" w:eastAsiaTheme="majorEastAsia" w:hAnsiTheme="majorHAnsi" w:cstheme="majorBidi"/>
      <w:smallCaps/>
      <w:color w:val="21B1C7" w:themeColor="background2" w:themeShade="7F"/>
      <w:spacing w:val="20"/>
      <w:sz w:val="20"/>
      <w:szCs w:val="20"/>
      <w:lang w:val="en-US" w:eastAsia="en-US" w:bidi="en-US"/>
    </w:rPr>
  </w:style>
  <w:style w:type="paragraph" w:styleId="7">
    <w:name w:val="heading 7"/>
    <w:basedOn w:val="a"/>
    <w:next w:val="a"/>
    <w:link w:val="70"/>
    <w:uiPriority w:val="9"/>
    <w:semiHidden/>
    <w:unhideWhenUsed/>
    <w:qFormat/>
    <w:rsid w:val="00C46BF8"/>
    <w:pPr>
      <w:pBdr>
        <w:bottom w:val="dotted" w:sz="8" w:space="1" w:color="21B1C7" w:themeColor="background2" w:themeShade="7F"/>
      </w:pBdr>
      <w:spacing w:before="200" w:after="100"/>
      <w:contextualSpacing/>
      <w:outlineLvl w:val="6"/>
    </w:pPr>
    <w:rPr>
      <w:rFonts w:asciiTheme="majorHAnsi" w:eastAsiaTheme="majorEastAsia" w:hAnsiTheme="majorHAnsi" w:cstheme="majorBidi"/>
      <w:b/>
      <w:bCs/>
      <w:smallCaps/>
      <w:color w:val="21B1C7" w:themeColor="background2" w:themeShade="7F"/>
      <w:spacing w:val="20"/>
      <w:sz w:val="16"/>
      <w:szCs w:val="16"/>
      <w:lang w:val="en-US" w:eastAsia="en-US" w:bidi="en-US"/>
    </w:rPr>
  </w:style>
  <w:style w:type="paragraph" w:styleId="8">
    <w:name w:val="heading 8"/>
    <w:basedOn w:val="a"/>
    <w:next w:val="a"/>
    <w:link w:val="80"/>
    <w:uiPriority w:val="9"/>
    <w:semiHidden/>
    <w:unhideWhenUsed/>
    <w:qFormat/>
    <w:rsid w:val="00C46BF8"/>
    <w:pPr>
      <w:spacing w:before="200" w:after="60"/>
      <w:contextualSpacing/>
      <w:outlineLvl w:val="7"/>
    </w:pPr>
    <w:rPr>
      <w:rFonts w:asciiTheme="majorHAnsi" w:eastAsiaTheme="majorEastAsia" w:hAnsiTheme="majorHAnsi" w:cstheme="majorBidi"/>
      <w:b/>
      <w:smallCaps/>
      <w:color w:val="21B1C7" w:themeColor="background2" w:themeShade="7F"/>
      <w:spacing w:val="20"/>
      <w:sz w:val="16"/>
      <w:szCs w:val="16"/>
      <w:lang w:val="en-US" w:eastAsia="en-US" w:bidi="en-US"/>
    </w:rPr>
  </w:style>
  <w:style w:type="paragraph" w:styleId="9">
    <w:name w:val="heading 9"/>
    <w:basedOn w:val="a"/>
    <w:next w:val="a"/>
    <w:link w:val="90"/>
    <w:uiPriority w:val="9"/>
    <w:semiHidden/>
    <w:unhideWhenUsed/>
    <w:qFormat/>
    <w:rsid w:val="00C46BF8"/>
    <w:pPr>
      <w:spacing w:before="200" w:after="60"/>
      <w:contextualSpacing/>
      <w:outlineLvl w:val="8"/>
    </w:pPr>
    <w:rPr>
      <w:rFonts w:asciiTheme="majorHAnsi" w:eastAsiaTheme="majorEastAsia" w:hAnsiTheme="majorHAnsi" w:cstheme="majorBidi"/>
      <w:smallCaps/>
      <w:color w:val="21B1C7" w:themeColor="background2" w:themeShade="7F"/>
      <w:spacing w:val="20"/>
      <w:sz w:val="16"/>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BF8"/>
    <w:rPr>
      <w:rFonts w:asciiTheme="majorHAnsi" w:eastAsiaTheme="majorEastAsia" w:hAnsiTheme="majorHAnsi" w:cstheme="majorBidi"/>
      <w:smallCaps/>
      <w:color w:val="02303D" w:themeColor="text2" w:themeShade="7F"/>
      <w:spacing w:val="20"/>
      <w:sz w:val="32"/>
      <w:szCs w:val="32"/>
    </w:rPr>
  </w:style>
  <w:style w:type="character" w:customStyle="1" w:styleId="20">
    <w:name w:val="Заголовок 2 Знак"/>
    <w:basedOn w:val="a0"/>
    <w:link w:val="2"/>
    <w:uiPriority w:val="9"/>
    <w:rsid w:val="00C46BF8"/>
    <w:rPr>
      <w:rFonts w:asciiTheme="majorHAnsi" w:eastAsiaTheme="majorEastAsia" w:hAnsiTheme="majorHAnsi" w:cstheme="majorBidi"/>
      <w:smallCaps/>
      <w:color w:val="03485B" w:themeColor="text2" w:themeShade="BF"/>
      <w:spacing w:val="20"/>
      <w:sz w:val="28"/>
      <w:szCs w:val="28"/>
    </w:rPr>
  </w:style>
  <w:style w:type="character" w:customStyle="1" w:styleId="30">
    <w:name w:val="Заголовок 3 Знак"/>
    <w:basedOn w:val="a0"/>
    <w:link w:val="3"/>
    <w:uiPriority w:val="9"/>
    <w:rsid w:val="00C46BF8"/>
    <w:rPr>
      <w:rFonts w:asciiTheme="majorHAnsi" w:eastAsiaTheme="majorEastAsia" w:hAnsiTheme="majorHAnsi" w:cstheme="majorBidi"/>
      <w:smallCaps/>
      <w:color w:val="04617B" w:themeColor="text2"/>
      <w:spacing w:val="20"/>
      <w:sz w:val="24"/>
      <w:szCs w:val="24"/>
    </w:rPr>
  </w:style>
  <w:style w:type="character" w:customStyle="1" w:styleId="40">
    <w:name w:val="Заголовок 4 Знак"/>
    <w:basedOn w:val="a0"/>
    <w:link w:val="4"/>
    <w:uiPriority w:val="9"/>
    <w:rsid w:val="00C46BF8"/>
    <w:rPr>
      <w:rFonts w:asciiTheme="majorHAnsi" w:eastAsiaTheme="majorEastAsia" w:hAnsiTheme="majorHAnsi" w:cstheme="majorBidi"/>
      <w:b/>
      <w:bCs/>
      <w:smallCaps/>
      <w:color w:val="07AAD7" w:themeColor="text2" w:themeTint="BF"/>
      <w:spacing w:val="20"/>
    </w:rPr>
  </w:style>
  <w:style w:type="character" w:customStyle="1" w:styleId="50">
    <w:name w:val="Заголовок 5 Знак"/>
    <w:basedOn w:val="a0"/>
    <w:link w:val="5"/>
    <w:uiPriority w:val="9"/>
    <w:semiHidden/>
    <w:rsid w:val="00C46BF8"/>
    <w:rPr>
      <w:rFonts w:asciiTheme="majorHAnsi" w:eastAsiaTheme="majorEastAsia" w:hAnsiTheme="majorHAnsi" w:cstheme="majorBidi"/>
      <w:smallCaps/>
      <w:color w:val="07AAD7" w:themeColor="text2" w:themeTint="BF"/>
      <w:spacing w:val="20"/>
    </w:rPr>
  </w:style>
  <w:style w:type="character" w:customStyle="1" w:styleId="60">
    <w:name w:val="Заголовок 6 Знак"/>
    <w:basedOn w:val="a0"/>
    <w:link w:val="6"/>
    <w:uiPriority w:val="9"/>
    <w:semiHidden/>
    <w:rsid w:val="00C46BF8"/>
    <w:rPr>
      <w:rFonts w:asciiTheme="majorHAnsi" w:eastAsiaTheme="majorEastAsia" w:hAnsiTheme="majorHAnsi" w:cstheme="majorBidi"/>
      <w:smallCaps/>
      <w:color w:val="21B1C7" w:themeColor="background2" w:themeShade="7F"/>
      <w:spacing w:val="20"/>
    </w:rPr>
  </w:style>
  <w:style w:type="character" w:customStyle="1" w:styleId="70">
    <w:name w:val="Заголовок 7 Знак"/>
    <w:basedOn w:val="a0"/>
    <w:link w:val="7"/>
    <w:uiPriority w:val="9"/>
    <w:semiHidden/>
    <w:rsid w:val="00C46BF8"/>
    <w:rPr>
      <w:rFonts w:asciiTheme="majorHAnsi" w:eastAsiaTheme="majorEastAsia" w:hAnsiTheme="majorHAnsi" w:cstheme="majorBidi"/>
      <w:b/>
      <w:bCs/>
      <w:smallCaps/>
      <w:color w:val="21B1C7" w:themeColor="background2" w:themeShade="7F"/>
      <w:spacing w:val="20"/>
      <w:sz w:val="16"/>
      <w:szCs w:val="16"/>
    </w:rPr>
  </w:style>
  <w:style w:type="character" w:customStyle="1" w:styleId="80">
    <w:name w:val="Заголовок 8 Знак"/>
    <w:basedOn w:val="a0"/>
    <w:link w:val="8"/>
    <w:uiPriority w:val="9"/>
    <w:semiHidden/>
    <w:rsid w:val="00C46BF8"/>
    <w:rPr>
      <w:rFonts w:asciiTheme="majorHAnsi" w:eastAsiaTheme="majorEastAsia" w:hAnsiTheme="majorHAnsi" w:cstheme="majorBidi"/>
      <w:b/>
      <w:smallCaps/>
      <w:color w:val="21B1C7" w:themeColor="background2" w:themeShade="7F"/>
      <w:spacing w:val="20"/>
      <w:sz w:val="16"/>
      <w:szCs w:val="16"/>
    </w:rPr>
  </w:style>
  <w:style w:type="character" w:customStyle="1" w:styleId="90">
    <w:name w:val="Заголовок 9 Знак"/>
    <w:basedOn w:val="a0"/>
    <w:link w:val="9"/>
    <w:uiPriority w:val="9"/>
    <w:semiHidden/>
    <w:rsid w:val="00C46BF8"/>
    <w:rPr>
      <w:rFonts w:asciiTheme="majorHAnsi" w:eastAsiaTheme="majorEastAsia" w:hAnsiTheme="majorHAnsi" w:cstheme="majorBidi"/>
      <w:smallCaps/>
      <w:color w:val="21B1C7" w:themeColor="background2" w:themeShade="7F"/>
      <w:spacing w:val="20"/>
      <w:sz w:val="16"/>
      <w:szCs w:val="16"/>
    </w:rPr>
  </w:style>
  <w:style w:type="paragraph" w:styleId="a3">
    <w:name w:val="caption"/>
    <w:basedOn w:val="a"/>
    <w:next w:val="a"/>
    <w:unhideWhenUsed/>
    <w:qFormat/>
    <w:rsid w:val="00C46BF8"/>
    <w:rPr>
      <w:rFonts w:eastAsia="Calibri" w:cstheme="minorBidi"/>
      <w:b/>
      <w:bCs/>
      <w:smallCaps/>
      <w:color w:val="04617B" w:themeColor="text2"/>
      <w:spacing w:val="10"/>
      <w:sz w:val="18"/>
      <w:szCs w:val="18"/>
    </w:rPr>
  </w:style>
  <w:style w:type="paragraph" w:styleId="a4">
    <w:name w:val="Title"/>
    <w:next w:val="a"/>
    <w:link w:val="a5"/>
    <w:qFormat/>
    <w:rsid w:val="00C46BF8"/>
    <w:pPr>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a5">
    <w:name w:val="Название Знак"/>
    <w:basedOn w:val="a0"/>
    <w:link w:val="a4"/>
    <w:rsid w:val="00C46BF8"/>
    <w:rPr>
      <w:rFonts w:asciiTheme="majorHAnsi" w:eastAsiaTheme="majorEastAsia" w:hAnsiTheme="majorHAnsi" w:cstheme="majorBidi"/>
      <w:smallCaps/>
      <w:color w:val="03485B" w:themeColor="text2" w:themeShade="BF"/>
      <w:spacing w:val="5"/>
      <w:sz w:val="72"/>
      <w:szCs w:val="72"/>
    </w:rPr>
  </w:style>
  <w:style w:type="paragraph" w:styleId="a6">
    <w:name w:val="Subtitle"/>
    <w:next w:val="a"/>
    <w:link w:val="a7"/>
    <w:uiPriority w:val="11"/>
    <w:qFormat/>
    <w:rsid w:val="00C46BF8"/>
    <w:pPr>
      <w:spacing w:after="600"/>
    </w:pPr>
    <w:rPr>
      <w:smallCaps/>
      <w:color w:val="21B1C7" w:themeColor="background2" w:themeShade="7F"/>
      <w:spacing w:val="5"/>
      <w:sz w:val="28"/>
      <w:szCs w:val="28"/>
    </w:rPr>
  </w:style>
  <w:style w:type="character" w:customStyle="1" w:styleId="a7">
    <w:name w:val="Подзаголовок Знак"/>
    <w:basedOn w:val="a0"/>
    <w:link w:val="a6"/>
    <w:uiPriority w:val="11"/>
    <w:rsid w:val="00C46BF8"/>
    <w:rPr>
      <w:smallCaps/>
      <w:color w:val="21B1C7" w:themeColor="background2" w:themeShade="7F"/>
      <w:spacing w:val="5"/>
      <w:sz w:val="28"/>
      <w:szCs w:val="28"/>
    </w:rPr>
  </w:style>
  <w:style w:type="character" w:styleId="a8">
    <w:name w:val="Strong"/>
    <w:uiPriority w:val="22"/>
    <w:qFormat/>
    <w:rsid w:val="00C46BF8"/>
    <w:rPr>
      <w:b/>
      <w:bCs/>
      <w:spacing w:val="0"/>
    </w:rPr>
  </w:style>
  <w:style w:type="character" w:styleId="a9">
    <w:name w:val="Emphasis"/>
    <w:uiPriority w:val="20"/>
    <w:qFormat/>
    <w:rsid w:val="00C46BF8"/>
    <w:rPr>
      <w:b/>
      <w:bCs/>
      <w:smallCaps/>
      <w:dstrike w:val="0"/>
      <w:color w:val="5A5A5A" w:themeColor="text1" w:themeTint="A5"/>
      <w:spacing w:val="20"/>
      <w:kern w:val="0"/>
      <w:vertAlign w:val="baseline"/>
    </w:rPr>
  </w:style>
  <w:style w:type="paragraph" w:styleId="aa">
    <w:name w:val="No Spacing"/>
    <w:basedOn w:val="a"/>
    <w:link w:val="ab"/>
    <w:uiPriority w:val="1"/>
    <w:qFormat/>
    <w:rsid w:val="00C46BF8"/>
    <w:rPr>
      <w:rFonts w:eastAsia="Calibri" w:cstheme="minorBidi"/>
    </w:rPr>
  </w:style>
  <w:style w:type="character" w:customStyle="1" w:styleId="ab">
    <w:name w:val="Без интервала Знак"/>
    <w:link w:val="aa"/>
    <w:uiPriority w:val="1"/>
    <w:locked/>
    <w:rsid w:val="006501BC"/>
    <w:rPr>
      <w:rFonts w:ascii="Times New Roman" w:hAnsi="Times New Roman"/>
      <w:sz w:val="24"/>
      <w:szCs w:val="24"/>
      <w:lang w:val="ru-RU" w:eastAsia="ru-RU" w:bidi="ar-SA"/>
    </w:rPr>
  </w:style>
  <w:style w:type="paragraph" w:styleId="ac">
    <w:name w:val="List Paragraph"/>
    <w:aliases w:val="Варианты ответов,Абзац списка2,List Paragraph1,List Paragraph,Текст с номером,ПАРАГРАФ,Список нумерованный цифры,Table-Normal,RSHB_Table-Normal,Bullet List,FooterText,numbered,SL_Абзац списка,Нумерованый список,СпБезКС,lp1,1,Абзац списка11"/>
    <w:basedOn w:val="a"/>
    <w:link w:val="ad"/>
    <w:uiPriority w:val="34"/>
    <w:qFormat/>
    <w:rsid w:val="00C46BF8"/>
    <w:pPr>
      <w:ind w:left="720"/>
      <w:contextualSpacing/>
    </w:pPr>
    <w:rPr>
      <w:rFonts w:eastAsia="Calibri" w:cstheme="minorBidi"/>
    </w:rPr>
  </w:style>
  <w:style w:type="paragraph" w:styleId="21">
    <w:name w:val="Quote"/>
    <w:basedOn w:val="a"/>
    <w:next w:val="a"/>
    <w:link w:val="22"/>
    <w:uiPriority w:val="29"/>
    <w:qFormat/>
    <w:rsid w:val="00C46BF8"/>
    <w:rPr>
      <w:rFonts w:asciiTheme="minorHAnsi" w:eastAsiaTheme="minorHAnsi" w:hAnsiTheme="minorHAnsi" w:cstheme="minorBidi"/>
      <w:i/>
      <w:iCs/>
      <w:color w:val="5A5A5A" w:themeColor="text1" w:themeTint="A5"/>
      <w:sz w:val="20"/>
      <w:szCs w:val="20"/>
      <w:lang w:val="en-US" w:eastAsia="en-US" w:bidi="en-US"/>
    </w:rPr>
  </w:style>
  <w:style w:type="character" w:customStyle="1" w:styleId="22">
    <w:name w:val="Цитата 2 Знак"/>
    <w:basedOn w:val="a0"/>
    <w:link w:val="21"/>
    <w:uiPriority w:val="29"/>
    <w:rsid w:val="00C46BF8"/>
    <w:rPr>
      <w:i/>
      <w:iCs/>
      <w:color w:val="5A5A5A" w:themeColor="text1" w:themeTint="A5"/>
    </w:rPr>
  </w:style>
  <w:style w:type="paragraph" w:styleId="ae">
    <w:name w:val="Intense Quote"/>
    <w:basedOn w:val="a"/>
    <w:next w:val="a"/>
    <w:link w:val="af"/>
    <w:uiPriority w:val="30"/>
    <w:qFormat/>
    <w:rsid w:val="00C46BF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line="300" w:lineRule="auto"/>
      <w:ind w:left="2506" w:right="432"/>
    </w:pPr>
    <w:rPr>
      <w:rFonts w:asciiTheme="majorHAnsi" w:eastAsiaTheme="majorEastAsia" w:hAnsiTheme="majorHAnsi" w:cstheme="majorBidi"/>
      <w:smallCaps/>
      <w:color w:val="0B5294" w:themeColor="accent1" w:themeShade="BF"/>
      <w:sz w:val="20"/>
      <w:szCs w:val="20"/>
      <w:lang w:val="en-US" w:eastAsia="en-US" w:bidi="en-US"/>
    </w:rPr>
  </w:style>
  <w:style w:type="character" w:customStyle="1" w:styleId="af">
    <w:name w:val="Выделенная цитата Знак"/>
    <w:basedOn w:val="a0"/>
    <w:link w:val="ae"/>
    <w:uiPriority w:val="30"/>
    <w:rsid w:val="00C46BF8"/>
    <w:rPr>
      <w:rFonts w:asciiTheme="majorHAnsi" w:eastAsiaTheme="majorEastAsia" w:hAnsiTheme="majorHAnsi" w:cstheme="majorBidi"/>
      <w:smallCaps/>
      <w:color w:val="0B5294" w:themeColor="accent1" w:themeShade="BF"/>
      <w:sz w:val="20"/>
      <w:szCs w:val="20"/>
    </w:rPr>
  </w:style>
  <w:style w:type="character" w:styleId="af0">
    <w:name w:val="Subtle Emphasis"/>
    <w:uiPriority w:val="19"/>
    <w:qFormat/>
    <w:rsid w:val="00C46BF8"/>
    <w:rPr>
      <w:smallCaps/>
      <w:dstrike w:val="0"/>
      <w:color w:val="5A5A5A" w:themeColor="text1" w:themeTint="A5"/>
      <w:vertAlign w:val="baseline"/>
    </w:rPr>
  </w:style>
  <w:style w:type="character" w:styleId="af1">
    <w:name w:val="Intense Emphasis"/>
    <w:uiPriority w:val="21"/>
    <w:qFormat/>
    <w:rsid w:val="00C46BF8"/>
    <w:rPr>
      <w:b/>
      <w:bCs/>
      <w:smallCaps/>
      <w:color w:val="0F6FC6" w:themeColor="accent1"/>
      <w:spacing w:val="40"/>
    </w:rPr>
  </w:style>
  <w:style w:type="character" w:styleId="af2">
    <w:name w:val="Subtle Reference"/>
    <w:uiPriority w:val="31"/>
    <w:qFormat/>
    <w:rsid w:val="00C46BF8"/>
    <w:rPr>
      <w:rFonts w:asciiTheme="majorHAnsi" w:eastAsiaTheme="majorEastAsia" w:hAnsiTheme="majorHAnsi" w:cstheme="majorBidi"/>
      <w:i/>
      <w:iCs/>
      <w:smallCaps/>
      <w:color w:val="5A5A5A" w:themeColor="text1" w:themeTint="A5"/>
      <w:spacing w:val="20"/>
    </w:rPr>
  </w:style>
  <w:style w:type="character" w:styleId="af3">
    <w:name w:val="Intense Reference"/>
    <w:uiPriority w:val="32"/>
    <w:qFormat/>
    <w:rsid w:val="00C46BF8"/>
    <w:rPr>
      <w:rFonts w:asciiTheme="majorHAnsi" w:eastAsiaTheme="majorEastAsia" w:hAnsiTheme="majorHAnsi" w:cstheme="majorBidi"/>
      <w:b/>
      <w:bCs/>
      <w:i/>
      <w:iCs/>
      <w:smallCaps/>
      <w:color w:val="03485B" w:themeColor="text2" w:themeShade="BF"/>
      <w:spacing w:val="20"/>
    </w:rPr>
  </w:style>
  <w:style w:type="character" w:styleId="af4">
    <w:name w:val="Book Title"/>
    <w:uiPriority w:val="33"/>
    <w:qFormat/>
    <w:rsid w:val="00C46BF8"/>
    <w:rPr>
      <w:rFonts w:asciiTheme="majorHAnsi" w:eastAsiaTheme="majorEastAsia" w:hAnsiTheme="majorHAnsi" w:cstheme="majorBidi"/>
      <w:b/>
      <w:bCs/>
      <w:smallCaps/>
      <w:color w:val="03485B" w:themeColor="text2" w:themeShade="BF"/>
      <w:spacing w:val="10"/>
      <w:u w:val="single"/>
    </w:rPr>
  </w:style>
  <w:style w:type="paragraph" w:styleId="af5">
    <w:name w:val="TOC Heading"/>
    <w:basedOn w:val="1"/>
    <w:next w:val="a"/>
    <w:uiPriority w:val="39"/>
    <w:semiHidden/>
    <w:unhideWhenUsed/>
    <w:qFormat/>
    <w:rsid w:val="00C46BF8"/>
    <w:pPr>
      <w:outlineLvl w:val="9"/>
    </w:pPr>
    <w:rPr>
      <w:lang w:val="ru-RU" w:eastAsia="ru-RU" w:bidi="ar-SA"/>
    </w:rPr>
  </w:style>
  <w:style w:type="paragraph" w:styleId="af6">
    <w:name w:val="Normal (Web)"/>
    <w:aliases w:val="Body Text,Обычный (Web),Знак Знак2,Знак,Знак1 Знак,Основной текст1, Знак Знак2, Знак"/>
    <w:link w:val="af7"/>
    <w:uiPriority w:val="34"/>
    <w:unhideWhenUsed/>
    <w:qFormat/>
    <w:rsid w:val="006501BC"/>
    <w:pPr>
      <w:tabs>
        <w:tab w:val="left" w:pos="708"/>
      </w:tabs>
      <w:contextualSpacing/>
    </w:pPr>
    <w:rPr>
      <w:rFonts w:ascii="Times New Roman" w:eastAsia="Times New Roman" w:hAnsi="Times New Roman" w:cs="Times New Roman"/>
      <w:sz w:val="24"/>
      <w:szCs w:val="24"/>
      <w:lang w:val="ru-RU" w:eastAsia="ru-RU" w:bidi="ar-SA"/>
    </w:rPr>
  </w:style>
  <w:style w:type="character" w:customStyle="1" w:styleId="af7">
    <w:name w:val="Обычный (веб) Знак"/>
    <w:aliases w:val="Body Text Знак,Обычный (Web) Знак,Знак Знак2 Знак,Знак Знак,Знак1 Знак Знак,Основной текст1 Знак, Знак Знак2 Знак, Знак Знак"/>
    <w:basedOn w:val="a0"/>
    <w:link w:val="af6"/>
    <w:uiPriority w:val="34"/>
    <w:locked/>
    <w:rsid w:val="006501BC"/>
    <w:rPr>
      <w:rFonts w:ascii="Times New Roman" w:eastAsia="Times New Roman" w:hAnsi="Times New Roman" w:cs="Times New Roman"/>
      <w:sz w:val="24"/>
      <w:szCs w:val="24"/>
      <w:lang w:val="ru-RU" w:eastAsia="ru-RU" w:bidi="ar-SA"/>
    </w:rPr>
  </w:style>
  <w:style w:type="paragraph" w:customStyle="1" w:styleId="ConsPlusTitle">
    <w:name w:val="ConsPlusTitle"/>
    <w:rsid w:val="006501BC"/>
    <w:pPr>
      <w:widowControl w:val="0"/>
      <w:autoSpaceDE w:val="0"/>
      <w:autoSpaceDN w:val="0"/>
      <w:adjustRightInd w:val="0"/>
    </w:pPr>
    <w:rPr>
      <w:rFonts w:ascii="Arial" w:eastAsia="Times New Roman" w:hAnsi="Arial" w:cs="Arial"/>
      <w:b/>
      <w:bCs/>
      <w:lang w:val="ru-RU" w:eastAsia="ru-RU" w:bidi="ar-SA"/>
    </w:rPr>
  </w:style>
  <w:style w:type="paragraph" w:customStyle="1" w:styleId="ConsPlusNormal">
    <w:name w:val="ConsPlusNormal"/>
    <w:link w:val="ConsPlusNormal1"/>
    <w:qFormat/>
    <w:rsid w:val="00C520B9"/>
    <w:pPr>
      <w:widowControl w:val="0"/>
      <w:autoSpaceDE w:val="0"/>
      <w:autoSpaceDN w:val="0"/>
    </w:pPr>
    <w:rPr>
      <w:rFonts w:ascii="Calibri" w:eastAsia="Times New Roman" w:hAnsi="Calibri" w:cs="Calibri"/>
      <w:sz w:val="22"/>
      <w:lang w:val="ru-RU" w:eastAsia="ru-RU" w:bidi="ar-SA"/>
    </w:rPr>
  </w:style>
  <w:style w:type="character" w:styleId="af8">
    <w:name w:val="Hyperlink"/>
    <w:basedOn w:val="a0"/>
    <w:uiPriority w:val="99"/>
    <w:unhideWhenUsed/>
    <w:rsid w:val="00C520B9"/>
    <w:rPr>
      <w:color w:val="0000FF"/>
      <w:u w:val="single"/>
    </w:rPr>
  </w:style>
  <w:style w:type="paragraph" w:styleId="af9">
    <w:name w:val="Balloon Text"/>
    <w:basedOn w:val="a"/>
    <w:link w:val="afa"/>
    <w:uiPriority w:val="99"/>
    <w:semiHidden/>
    <w:unhideWhenUsed/>
    <w:rsid w:val="00770795"/>
    <w:rPr>
      <w:rFonts w:ascii="Tahoma" w:eastAsiaTheme="minorHAnsi" w:hAnsi="Tahoma" w:cs="Tahoma"/>
      <w:sz w:val="16"/>
      <w:szCs w:val="16"/>
      <w:lang w:eastAsia="en-US"/>
    </w:rPr>
  </w:style>
  <w:style w:type="character" w:customStyle="1" w:styleId="afa">
    <w:name w:val="Текст выноски Знак"/>
    <w:basedOn w:val="a0"/>
    <w:link w:val="af9"/>
    <w:uiPriority w:val="99"/>
    <w:semiHidden/>
    <w:rsid w:val="00770795"/>
    <w:rPr>
      <w:rFonts w:ascii="Tahoma" w:eastAsiaTheme="minorHAnsi" w:hAnsi="Tahoma" w:cs="Tahoma"/>
      <w:sz w:val="16"/>
      <w:szCs w:val="16"/>
      <w:lang w:val="ru-RU" w:bidi="ar-SA"/>
    </w:rPr>
  </w:style>
  <w:style w:type="paragraph" w:styleId="23">
    <w:name w:val="Body Text 2"/>
    <w:basedOn w:val="a"/>
    <w:link w:val="24"/>
    <w:unhideWhenUsed/>
    <w:rsid w:val="0028351A"/>
    <w:pPr>
      <w:spacing w:after="120" w:line="480" w:lineRule="auto"/>
    </w:pPr>
  </w:style>
  <w:style w:type="character" w:customStyle="1" w:styleId="24">
    <w:name w:val="Основной текст 2 Знак"/>
    <w:basedOn w:val="a0"/>
    <w:link w:val="23"/>
    <w:rsid w:val="0028351A"/>
    <w:rPr>
      <w:rFonts w:ascii="Times New Roman" w:eastAsia="Times New Roman" w:hAnsi="Times New Roman" w:cs="Times New Roman"/>
      <w:sz w:val="24"/>
      <w:szCs w:val="24"/>
      <w:lang w:val="ru-RU" w:eastAsia="ru-RU" w:bidi="ar-SA"/>
    </w:rPr>
  </w:style>
  <w:style w:type="paragraph" w:customStyle="1" w:styleId="ConsNonformat">
    <w:name w:val="ConsNonformat"/>
    <w:rsid w:val="0028351A"/>
    <w:pPr>
      <w:widowControl w:val="0"/>
      <w:autoSpaceDE w:val="0"/>
      <w:autoSpaceDN w:val="0"/>
      <w:adjustRightInd w:val="0"/>
    </w:pPr>
    <w:rPr>
      <w:rFonts w:ascii="Courier New" w:eastAsia="Times New Roman" w:hAnsi="Courier New" w:cs="Courier New"/>
      <w:lang w:val="ru-RU" w:eastAsia="ru-RU" w:bidi="ar-SA"/>
    </w:rPr>
  </w:style>
  <w:style w:type="paragraph" w:styleId="afb">
    <w:name w:val="Body Text"/>
    <w:basedOn w:val="a"/>
    <w:link w:val="afc"/>
    <w:uiPriority w:val="99"/>
    <w:unhideWhenUsed/>
    <w:rsid w:val="005066DE"/>
    <w:pPr>
      <w:spacing w:after="120"/>
    </w:pPr>
  </w:style>
  <w:style w:type="character" w:customStyle="1" w:styleId="afc">
    <w:name w:val="Основной текст Знак"/>
    <w:basedOn w:val="a0"/>
    <w:link w:val="afb"/>
    <w:uiPriority w:val="99"/>
    <w:rsid w:val="005066DE"/>
    <w:rPr>
      <w:rFonts w:ascii="Times New Roman" w:eastAsia="Times New Roman" w:hAnsi="Times New Roman" w:cs="Times New Roman"/>
      <w:sz w:val="24"/>
      <w:szCs w:val="24"/>
      <w:lang w:val="ru-RU" w:eastAsia="ru-RU" w:bidi="ar-SA"/>
    </w:rPr>
  </w:style>
  <w:style w:type="paragraph" w:customStyle="1" w:styleId="ConsPlusNonformat">
    <w:name w:val="ConsPlusNonformat"/>
    <w:rsid w:val="007076F1"/>
    <w:pPr>
      <w:widowControl w:val="0"/>
      <w:autoSpaceDE w:val="0"/>
      <w:autoSpaceDN w:val="0"/>
      <w:adjustRightInd w:val="0"/>
    </w:pPr>
    <w:rPr>
      <w:rFonts w:ascii="Courier New" w:eastAsia="Times New Roman" w:hAnsi="Courier New" w:cs="Courier New"/>
      <w:lang w:val="ru-RU" w:eastAsia="ru-RU" w:bidi="ar-SA"/>
    </w:rPr>
  </w:style>
  <w:style w:type="character" w:styleId="afd">
    <w:name w:val="FollowedHyperlink"/>
    <w:basedOn w:val="a0"/>
    <w:uiPriority w:val="99"/>
    <w:semiHidden/>
    <w:unhideWhenUsed/>
    <w:rsid w:val="007076F1"/>
    <w:rPr>
      <w:rFonts w:cs="Times New Roman"/>
      <w:color w:val="954F72"/>
      <w:u w:val="single"/>
    </w:rPr>
  </w:style>
  <w:style w:type="paragraph" w:customStyle="1" w:styleId="xl65">
    <w:name w:val="xl65"/>
    <w:basedOn w:val="a"/>
    <w:rsid w:val="007076F1"/>
    <w:pPr>
      <w:spacing w:before="100" w:beforeAutospacing="1" w:after="100" w:afterAutospacing="1"/>
    </w:pPr>
    <w:rPr>
      <w:rFonts w:ascii="Arial" w:hAnsi="Arial" w:cs="Arial"/>
      <w:sz w:val="20"/>
      <w:szCs w:val="20"/>
    </w:rPr>
  </w:style>
  <w:style w:type="paragraph" w:customStyle="1" w:styleId="xl66">
    <w:name w:val="xl66"/>
    <w:basedOn w:val="a"/>
    <w:rsid w:val="007076F1"/>
    <w:pPr>
      <w:spacing w:before="100" w:beforeAutospacing="1" w:after="100" w:afterAutospacing="1"/>
    </w:pPr>
    <w:rPr>
      <w:rFonts w:ascii="Arial" w:hAnsi="Arial" w:cs="Arial"/>
      <w:sz w:val="20"/>
      <w:szCs w:val="20"/>
    </w:rPr>
  </w:style>
  <w:style w:type="paragraph" w:customStyle="1" w:styleId="xl67">
    <w:name w:val="xl67"/>
    <w:basedOn w:val="a"/>
    <w:rsid w:val="007076F1"/>
    <w:pPr>
      <w:spacing w:before="100" w:beforeAutospacing="1" w:after="100" w:afterAutospacing="1"/>
    </w:pPr>
    <w:rPr>
      <w:rFonts w:ascii="Arial" w:hAnsi="Arial" w:cs="Arial"/>
      <w:sz w:val="16"/>
      <w:szCs w:val="16"/>
    </w:rPr>
  </w:style>
  <w:style w:type="paragraph" w:customStyle="1" w:styleId="xl68">
    <w:name w:val="xl68"/>
    <w:basedOn w:val="a"/>
    <w:rsid w:val="007076F1"/>
    <w:pPr>
      <w:spacing w:before="100" w:beforeAutospacing="1" w:after="100" w:afterAutospacing="1"/>
    </w:pPr>
    <w:rPr>
      <w:rFonts w:ascii="Arial" w:hAnsi="Arial" w:cs="Arial"/>
      <w:b/>
      <w:bCs/>
      <w:sz w:val="16"/>
      <w:szCs w:val="16"/>
    </w:rPr>
  </w:style>
  <w:style w:type="paragraph" w:customStyle="1" w:styleId="xl69">
    <w:name w:val="xl69"/>
    <w:basedOn w:val="a"/>
    <w:rsid w:val="007076F1"/>
    <w:pPr>
      <w:pBdr>
        <w:bottom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7076F1"/>
    <w:pPr>
      <w:pBdr>
        <w:top w:val="single" w:sz="4" w:space="0" w:color="auto"/>
      </w:pBdr>
      <w:spacing w:before="100" w:beforeAutospacing="1" w:after="100" w:afterAutospacing="1"/>
    </w:pPr>
    <w:rPr>
      <w:rFonts w:ascii="Arial" w:hAnsi="Arial" w:cs="Arial"/>
      <w:b/>
      <w:bCs/>
      <w:sz w:val="16"/>
      <w:szCs w:val="16"/>
    </w:rPr>
  </w:style>
  <w:style w:type="paragraph" w:customStyle="1" w:styleId="xl71">
    <w:name w:val="xl71"/>
    <w:basedOn w:val="a"/>
    <w:rsid w:val="007076F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72">
    <w:name w:val="xl72"/>
    <w:basedOn w:val="a"/>
    <w:rsid w:val="007076F1"/>
    <w:pPr>
      <w:pBdr>
        <w:top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73">
    <w:name w:val="xl73"/>
    <w:basedOn w:val="a"/>
    <w:rsid w:val="007076F1"/>
    <w:pPr>
      <w:pBdr>
        <w:right w:val="single" w:sz="8" w:space="0" w:color="auto"/>
      </w:pBdr>
      <w:spacing w:before="100" w:beforeAutospacing="1" w:after="100" w:afterAutospacing="1"/>
    </w:pPr>
    <w:rPr>
      <w:rFonts w:ascii="Arial" w:hAnsi="Arial" w:cs="Arial"/>
      <w:sz w:val="16"/>
      <w:szCs w:val="16"/>
    </w:rPr>
  </w:style>
  <w:style w:type="paragraph" w:customStyle="1" w:styleId="xl74">
    <w:name w:val="xl74"/>
    <w:basedOn w:val="a"/>
    <w:rsid w:val="007076F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75">
    <w:name w:val="xl75"/>
    <w:basedOn w:val="a"/>
    <w:rsid w:val="007076F1"/>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76">
    <w:name w:val="xl76"/>
    <w:basedOn w:val="a"/>
    <w:rsid w:val="007076F1"/>
    <w:pPr>
      <w:spacing w:before="100" w:beforeAutospacing="1" w:after="100" w:afterAutospacing="1"/>
    </w:pPr>
    <w:rPr>
      <w:rFonts w:ascii="Arial" w:hAnsi="Arial" w:cs="Arial"/>
      <w:b/>
      <w:bCs/>
      <w:sz w:val="16"/>
      <w:szCs w:val="16"/>
    </w:rPr>
  </w:style>
  <w:style w:type="paragraph" w:customStyle="1" w:styleId="xl77">
    <w:name w:val="xl77"/>
    <w:basedOn w:val="a"/>
    <w:rsid w:val="007076F1"/>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8">
    <w:name w:val="xl78"/>
    <w:basedOn w:val="a"/>
    <w:rsid w:val="007076F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79">
    <w:name w:val="xl79"/>
    <w:basedOn w:val="a"/>
    <w:rsid w:val="007076F1"/>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80">
    <w:name w:val="xl80"/>
    <w:basedOn w:val="a"/>
    <w:rsid w:val="007076F1"/>
    <w:pPr>
      <w:pBdr>
        <w:bottom w:val="single" w:sz="8" w:space="0" w:color="auto"/>
      </w:pBdr>
      <w:spacing w:before="100" w:beforeAutospacing="1" w:after="100" w:afterAutospacing="1"/>
      <w:jc w:val="center"/>
    </w:pPr>
    <w:rPr>
      <w:rFonts w:ascii="Arial" w:hAnsi="Arial" w:cs="Arial"/>
      <w:b/>
      <w:bCs/>
      <w:sz w:val="16"/>
      <w:szCs w:val="16"/>
    </w:rPr>
  </w:style>
  <w:style w:type="paragraph" w:customStyle="1" w:styleId="xl81">
    <w:name w:val="xl81"/>
    <w:basedOn w:val="a"/>
    <w:rsid w:val="007076F1"/>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2">
    <w:name w:val="xl82"/>
    <w:basedOn w:val="a"/>
    <w:rsid w:val="007076F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3">
    <w:name w:val="xl83"/>
    <w:basedOn w:val="a"/>
    <w:rsid w:val="007076F1"/>
    <w:pPr>
      <w:spacing w:before="100" w:beforeAutospacing="1" w:after="100" w:afterAutospacing="1"/>
    </w:pPr>
    <w:rPr>
      <w:rFonts w:ascii="Arial" w:hAnsi="Arial" w:cs="Arial"/>
      <w:b/>
      <w:bCs/>
      <w:sz w:val="16"/>
      <w:szCs w:val="16"/>
    </w:rPr>
  </w:style>
  <w:style w:type="paragraph" w:customStyle="1" w:styleId="xl84">
    <w:name w:val="xl84"/>
    <w:basedOn w:val="a"/>
    <w:rsid w:val="007076F1"/>
    <w:pPr>
      <w:pBdr>
        <w:bottom w:val="single" w:sz="8" w:space="0" w:color="auto"/>
      </w:pBdr>
      <w:spacing w:before="100" w:beforeAutospacing="1" w:after="100" w:afterAutospacing="1"/>
    </w:pPr>
    <w:rPr>
      <w:rFonts w:ascii="Arial" w:hAnsi="Arial" w:cs="Arial"/>
      <w:b/>
      <w:bCs/>
      <w:sz w:val="16"/>
      <w:szCs w:val="16"/>
    </w:rPr>
  </w:style>
  <w:style w:type="paragraph" w:customStyle="1" w:styleId="xl85">
    <w:name w:val="xl85"/>
    <w:basedOn w:val="a"/>
    <w:rsid w:val="007076F1"/>
    <w:pPr>
      <w:pBdr>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a"/>
    <w:rsid w:val="007076F1"/>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87">
    <w:name w:val="xl87"/>
    <w:basedOn w:val="a"/>
    <w:rsid w:val="007076F1"/>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88">
    <w:name w:val="xl88"/>
    <w:basedOn w:val="a"/>
    <w:rsid w:val="007076F1"/>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89">
    <w:name w:val="xl89"/>
    <w:basedOn w:val="a"/>
    <w:rsid w:val="007076F1"/>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90">
    <w:name w:val="xl90"/>
    <w:basedOn w:val="a"/>
    <w:rsid w:val="007076F1"/>
    <w:pPr>
      <w:pBdr>
        <w:top w:val="single" w:sz="8" w:space="0" w:color="auto"/>
      </w:pBdr>
      <w:spacing w:before="100" w:beforeAutospacing="1" w:after="100" w:afterAutospacing="1"/>
      <w:jc w:val="center"/>
    </w:pPr>
    <w:rPr>
      <w:rFonts w:ascii="Arial" w:hAnsi="Arial" w:cs="Arial"/>
      <w:b/>
      <w:bCs/>
      <w:sz w:val="16"/>
      <w:szCs w:val="16"/>
    </w:rPr>
  </w:style>
  <w:style w:type="paragraph" w:customStyle="1" w:styleId="xl91">
    <w:name w:val="xl91"/>
    <w:basedOn w:val="a"/>
    <w:rsid w:val="007076F1"/>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92">
    <w:name w:val="xl92"/>
    <w:basedOn w:val="a"/>
    <w:rsid w:val="007076F1"/>
    <w:pPr>
      <w:pBdr>
        <w:top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7076F1"/>
    <w:pPr>
      <w:pBdr>
        <w:top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7076F1"/>
    <w:pPr>
      <w:pBdr>
        <w:top w:val="single" w:sz="8"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95">
    <w:name w:val="xl95"/>
    <w:basedOn w:val="a"/>
    <w:rsid w:val="007076F1"/>
    <w:pPr>
      <w:spacing w:before="100" w:beforeAutospacing="1" w:after="100" w:afterAutospacing="1"/>
      <w:textAlignment w:val="top"/>
    </w:pPr>
    <w:rPr>
      <w:rFonts w:ascii="Arial" w:hAnsi="Arial" w:cs="Arial"/>
      <w:sz w:val="16"/>
      <w:szCs w:val="16"/>
    </w:rPr>
  </w:style>
  <w:style w:type="paragraph" w:customStyle="1" w:styleId="xl96">
    <w:name w:val="xl96"/>
    <w:basedOn w:val="a"/>
    <w:rsid w:val="007076F1"/>
    <w:pPr>
      <w:spacing w:before="100" w:beforeAutospacing="1" w:after="100" w:afterAutospacing="1"/>
      <w:textAlignment w:val="top"/>
    </w:pPr>
    <w:rPr>
      <w:rFonts w:ascii="Arial" w:hAnsi="Arial" w:cs="Arial"/>
      <w:sz w:val="14"/>
      <w:szCs w:val="14"/>
    </w:rPr>
  </w:style>
  <w:style w:type="paragraph" w:customStyle="1" w:styleId="xl97">
    <w:name w:val="xl97"/>
    <w:basedOn w:val="a"/>
    <w:rsid w:val="007076F1"/>
    <w:pPr>
      <w:spacing w:before="100" w:beforeAutospacing="1" w:after="100" w:afterAutospacing="1"/>
    </w:pPr>
    <w:rPr>
      <w:rFonts w:ascii="Arial" w:hAnsi="Arial" w:cs="Arial"/>
      <w:sz w:val="20"/>
      <w:szCs w:val="20"/>
    </w:rPr>
  </w:style>
  <w:style w:type="paragraph" w:customStyle="1" w:styleId="xl98">
    <w:name w:val="xl98"/>
    <w:basedOn w:val="a"/>
    <w:rsid w:val="007076F1"/>
    <w:pPr>
      <w:spacing w:before="100" w:beforeAutospacing="1" w:after="100" w:afterAutospacing="1"/>
      <w:textAlignment w:val="center"/>
    </w:pPr>
    <w:rPr>
      <w:rFonts w:ascii="Arial" w:hAnsi="Arial" w:cs="Arial"/>
      <w:b/>
      <w:bCs/>
      <w:sz w:val="20"/>
      <w:szCs w:val="20"/>
    </w:rPr>
  </w:style>
  <w:style w:type="paragraph" w:customStyle="1" w:styleId="xl99">
    <w:name w:val="xl99"/>
    <w:basedOn w:val="a"/>
    <w:rsid w:val="007076F1"/>
    <w:pPr>
      <w:spacing w:before="100" w:beforeAutospacing="1" w:after="100" w:afterAutospacing="1"/>
      <w:jc w:val="right"/>
    </w:pPr>
    <w:rPr>
      <w:sz w:val="20"/>
      <w:szCs w:val="20"/>
    </w:rPr>
  </w:style>
  <w:style w:type="paragraph" w:customStyle="1" w:styleId="xl100">
    <w:name w:val="xl100"/>
    <w:basedOn w:val="a"/>
    <w:rsid w:val="007076F1"/>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101">
    <w:name w:val="xl101"/>
    <w:basedOn w:val="a"/>
    <w:rsid w:val="007076F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02">
    <w:name w:val="xl102"/>
    <w:basedOn w:val="a"/>
    <w:rsid w:val="007076F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03">
    <w:name w:val="xl103"/>
    <w:basedOn w:val="a"/>
    <w:rsid w:val="007076F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04">
    <w:name w:val="xl104"/>
    <w:basedOn w:val="a"/>
    <w:rsid w:val="007076F1"/>
    <w:pPr>
      <w:pBdr>
        <w:top w:val="single" w:sz="4" w:space="0" w:color="auto"/>
        <w:bottom w:val="single" w:sz="4" w:space="0" w:color="auto"/>
      </w:pBdr>
      <w:spacing w:before="100" w:beforeAutospacing="1" w:after="100" w:afterAutospacing="1"/>
    </w:pPr>
    <w:rPr>
      <w:sz w:val="18"/>
      <w:szCs w:val="18"/>
    </w:rPr>
  </w:style>
  <w:style w:type="paragraph" w:customStyle="1" w:styleId="xl105">
    <w:name w:val="xl105"/>
    <w:basedOn w:val="a"/>
    <w:rsid w:val="007076F1"/>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06">
    <w:name w:val="xl106"/>
    <w:basedOn w:val="a"/>
    <w:rsid w:val="007076F1"/>
    <w:pPr>
      <w:pBdr>
        <w:top w:val="single" w:sz="4" w:space="0" w:color="auto"/>
        <w:left w:val="single" w:sz="4" w:space="0" w:color="auto"/>
        <w:bottom w:val="single" w:sz="8" w:space="0" w:color="auto"/>
      </w:pBdr>
      <w:spacing w:before="100" w:beforeAutospacing="1" w:after="100" w:afterAutospacing="1"/>
      <w:jc w:val="right"/>
    </w:pPr>
    <w:rPr>
      <w:sz w:val="18"/>
      <w:szCs w:val="18"/>
    </w:rPr>
  </w:style>
  <w:style w:type="paragraph" w:customStyle="1" w:styleId="xl107">
    <w:name w:val="xl107"/>
    <w:basedOn w:val="a"/>
    <w:rsid w:val="007076F1"/>
    <w:pPr>
      <w:pBdr>
        <w:top w:val="single" w:sz="4" w:space="0" w:color="auto"/>
        <w:left w:val="single" w:sz="4" w:space="0" w:color="auto"/>
        <w:bottom w:val="single" w:sz="8" w:space="0" w:color="auto"/>
      </w:pBdr>
      <w:spacing w:before="100" w:beforeAutospacing="1" w:after="100" w:afterAutospacing="1"/>
    </w:pPr>
    <w:rPr>
      <w:sz w:val="18"/>
      <w:szCs w:val="18"/>
    </w:rPr>
  </w:style>
  <w:style w:type="paragraph" w:customStyle="1" w:styleId="xl108">
    <w:name w:val="xl108"/>
    <w:basedOn w:val="a"/>
    <w:rsid w:val="007076F1"/>
    <w:pPr>
      <w:pBdr>
        <w:top w:val="single" w:sz="4" w:space="0" w:color="auto"/>
        <w:left w:val="single" w:sz="4" w:space="0" w:color="auto"/>
        <w:bottom w:val="single" w:sz="8" w:space="0" w:color="auto"/>
      </w:pBdr>
      <w:spacing w:before="100" w:beforeAutospacing="1" w:after="100" w:afterAutospacing="1"/>
    </w:pPr>
    <w:rPr>
      <w:sz w:val="18"/>
      <w:szCs w:val="18"/>
    </w:rPr>
  </w:style>
  <w:style w:type="paragraph" w:customStyle="1" w:styleId="xl109">
    <w:name w:val="xl109"/>
    <w:basedOn w:val="a"/>
    <w:rsid w:val="007076F1"/>
    <w:pPr>
      <w:pBdr>
        <w:top w:val="single" w:sz="4" w:space="0" w:color="auto"/>
        <w:left w:val="single" w:sz="4" w:space="0" w:color="auto"/>
        <w:bottom w:val="single" w:sz="8" w:space="0" w:color="auto"/>
      </w:pBdr>
      <w:spacing w:before="100" w:beforeAutospacing="1" w:after="100" w:afterAutospacing="1"/>
    </w:pPr>
    <w:rPr>
      <w:sz w:val="18"/>
      <w:szCs w:val="18"/>
    </w:rPr>
  </w:style>
  <w:style w:type="paragraph" w:customStyle="1" w:styleId="xl110">
    <w:name w:val="xl110"/>
    <w:basedOn w:val="a"/>
    <w:rsid w:val="007076F1"/>
    <w:pPr>
      <w:pBdr>
        <w:top w:val="single" w:sz="4" w:space="0" w:color="auto"/>
        <w:bottom w:val="single" w:sz="8" w:space="0" w:color="auto"/>
      </w:pBdr>
      <w:spacing w:before="100" w:beforeAutospacing="1" w:after="100" w:afterAutospacing="1"/>
    </w:pPr>
    <w:rPr>
      <w:sz w:val="18"/>
      <w:szCs w:val="18"/>
    </w:rPr>
  </w:style>
  <w:style w:type="paragraph" w:customStyle="1" w:styleId="xl111">
    <w:name w:val="xl111"/>
    <w:basedOn w:val="a"/>
    <w:rsid w:val="007076F1"/>
    <w:pPr>
      <w:pBdr>
        <w:top w:val="single" w:sz="4" w:space="0" w:color="auto"/>
        <w:left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12">
    <w:name w:val="xl112"/>
    <w:basedOn w:val="a"/>
    <w:rsid w:val="007076F1"/>
    <w:pPr>
      <w:spacing w:before="100" w:beforeAutospacing="1" w:after="100" w:afterAutospacing="1"/>
    </w:pPr>
    <w:rPr>
      <w:sz w:val="18"/>
      <w:szCs w:val="18"/>
    </w:rPr>
  </w:style>
  <w:style w:type="paragraph" w:customStyle="1" w:styleId="xl113">
    <w:name w:val="xl113"/>
    <w:basedOn w:val="a"/>
    <w:rsid w:val="007076F1"/>
    <w:pPr>
      <w:pBdr>
        <w:right w:val="single" w:sz="4" w:space="0" w:color="auto"/>
      </w:pBdr>
      <w:spacing w:before="100" w:beforeAutospacing="1" w:after="100" w:afterAutospacing="1"/>
    </w:pPr>
    <w:rPr>
      <w:sz w:val="18"/>
      <w:szCs w:val="18"/>
    </w:rPr>
  </w:style>
  <w:style w:type="paragraph" w:customStyle="1" w:styleId="xl114">
    <w:name w:val="xl114"/>
    <w:basedOn w:val="a"/>
    <w:rsid w:val="007076F1"/>
    <w:pPr>
      <w:pBdr>
        <w:left w:val="single" w:sz="4" w:space="0" w:color="auto"/>
        <w:right w:val="single" w:sz="4" w:space="0" w:color="auto"/>
      </w:pBdr>
      <w:spacing w:before="100" w:beforeAutospacing="1" w:after="100" w:afterAutospacing="1"/>
    </w:pPr>
    <w:rPr>
      <w:b/>
      <w:bCs/>
      <w:sz w:val="18"/>
      <w:szCs w:val="18"/>
    </w:rPr>
  </w:style>
  <w:style w:type="paragraph" w:customStyle="1" w:styleId="xl115">
    <w:name w:val="xl115"/>
    <w:basedOn w:val="a"/>
    <w:rsid w:val="007076F1"/>
    <w:pPr>
      <w:pBdr>
        <w:left w:val="single" w:sz="4" w:space="0" w:color="auto"/>
      </w:pBdr>
      <w:spacing w:before="100" w:beforeAutospacing="1" w:after="100" w:afterAutospacing="1"/>
    </w:pPr>
    <w:rPr>
      <w:b/>
      <w:bCs/>
      <w:sz w:val="18"/>
      <w:szCs w:val="18"/>
    </w:rPr>
  </w:style>
  <w:style w:type="paragraph" w:customStyle="1" w:styleId="xl116">
    <w:name w:val="xl116"/>
    <w:basedOn w:val="a"/>
    <w:rsid w:val="007076F1"/>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17">
    <w:name w:val="xl117"/>
    <w:basedOn w:val="a"/>
    <w:rsid w:val="007076F1"/>
    <w:pPr>
      <w:pBdr>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18">
    <w:name w:val="xl118"/>
    <w:basedOn w:val="a"/>
    <w:rsid w:val="007076F1"/>
    <w:pPr>
      <w:pBdr>
        <w:bottom w:val="single" w:sz="8" w:space="0" w:color="auto"/>
      </w:pBdr>
      <w:spacing w:before="100" w:beforeAutospacing="1" w:after="100" w:afterAutospacing="1"/>
    </w:pPr>
    <w:rPr>
      <w:sz w:val="18"/>
      <w:szCs w:val="18"/>
    </w:rPr>
  </w:style>
  <w:style w:type="paragraph" w:customStyle="1" w:styleId="xl119">
    <w:name w:val="xl119"/>
    <w:basedOn w:val="a"/>
    <w:rsid w:val="007076F1"/>
    <w:pPr>
      <w:pBdr>
        <w:bottom w:val="single" w:sz="8" w:space="0" w:color="auto"/>
        <w:right w:val="single" w:sz="4" w:space="0" w:color="auto"/>
      </w:pBdr>
      <w:spacing w:before="100" w:beforeAutospacing="1" w:after="100" w:afterAutospacing="1"/>
    </w:pPr>
    <w:rPr>
      <w:sz w:val="18"/>
      <w:szCs w:val="18"/>
    </w:rPr>
  </w:style>
  <w:style w:type="paragraph" w:customStyle="1" w:styleId="xl120">
    <w:name w:val="xl120"/>
    <w:basedOn w:val="a"/>
    <w:rsid w:val="007076F1"/>
    <w:pPr>
      <w:pBdr>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21">
    <w:name w:val="xl121"/>
    <w:basedOn w:val="a"/>
    <w:rsid w:val="007076F1"/>
    <w:pPr>
      <w:pBdr>
        <w:left w:val="single" w:sz="4" w:space="0" w:color="auto"/>
        <w:bottom w:val="single" w:sz="8" w:space="0" w:color="auto"/>
      </w:pBdr>
      <w:spacing w:before="100" w:beforeAutospacing="1" w:after="100" w:afterAutospacing="1"/>
    </w:pPr>
    <w:rPr>
      <w:b/>
      <w:bCs/>
      <w:sz w:val="18"/>
      <w:szCs w:val="18"/>
    </w:rPr>
  </w:style>
  <w:style w:type="paragraph" w:customStyle="1" w:styleId="xl122">
    <w:name w:val="xl122"/>
    <w:basedOn w:val="a"/>
    <w:rsid w:val="007076F1"/>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23">
    <w:name w:val="xl123"/>
    <w:basedOn w:val="a"/>
    <w:rsid w:val="007076F1"/>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24">
    <w:name w:val="xl124"/>
    <w:basedOn w:val="a"/>
    <w:rsid w:val="007076F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5">
    <w:name w:val="xl125"/>
    <w:basedOn w:val="a"/>
    <w:rsid w:val="007076F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26">
    <w:name w:val="xl126"/>
    <w:basedOn w:val="a"/>
    <w:rsid w:val="007076F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rsid w:val="007076F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28">
    <w:name w:val="xl128"/>
    <w:basedOn w:val="a"/>
    <w:rsid w:val="007076F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9">
    <w:name w:val="xl129"/>
    <w:basedOn w:val="a"/>
    <w:rsid w:val="007076F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30">
    <w:name w:val="xl130"/>
    <w:basedOn w:val="a"/>
    <w:rsid w:val="007076F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1">
    <w:name w:val="xl131"/>
    <w:basedOn w:val="a"/>
    <w:rsid w:val="007076F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2">
    <w:name w:val="xl132"/>
    <w:basedOn w:val="a"/>
    <w:rsid w:val="007076F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33">
    <w:name w:val="xl133"/>
    <w:basedOn w:val="a"/>
    <w:rsid w:val="007076F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34">
    <w:name w:val="xl134"/>
    <w:basedOn w:val="a"/>
    <w:rsid w:val="007076F1"/>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35">
    <w:name w:val="xl135"/>
    <w:basedOn w:val="a"/>
    <w:rsid w:val="007076F1"/>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36">
    <w:name w:val="xl136"/>
    <w:basedOn w:val="a"/>
    <w:rsid w:val="007076F1"/>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37">
    <w:name w:val="xl137"/>
    <w:basedOn w:val="a"/>
    <w:rsid w:val="007076F1"/>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38">
    <w:name w:val="xl138"/>
    <w:basedOn w:val="a"/>
    <w:rsid w:val="007076F1"/>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39">
    <w:name w:val="xl139"/>
    <w:basedOn w:val="a"/>
    <w:rsid w:val="007076F1"/>
    <w:pPr>
      <w:pBdr>
        <w:top w:val="single" w:sz="4" w:space="0" w:color="auto"/>
        <w:left w:val="single" w:sz="4" w:space="0" w:color="auto"/>
        <w:bottom w:val="single" w:sz="8" w:space="0" w:color="auto"/>
      </w:pBdr>
      <w:spacing w:before="100" w:beforeAutospacing="1" w:after="100" w:afterAutospacing="1"/>
    </w:pPr>
    <w:rPr>
      <w:sz w:val="18"/>
      <w:szCs w:val="18"/>
    </w:rPr>
  </w:style>
  <w:style w:type="paragraph" w:customStyle="1" w:styleId="xl140">
    <w:name w:val="xl140"/>
    <w:basedOn w:val="a"/>
    <w:rsid w:val="007076F1"/>
    <w:pPr>
      <w:pBdr>
        <w:top w:val="single" w:sz="4" w:space="0" w:color="auto"/>
        <w:left w:val="single" w:sz="8" w:space="0" w:color="auto"/>
      </w:pBdr>
      <w:spacing w:before="100" w:beforeAutospacing="1" w:after="100" w:afterAutospacing="1"/>
    </w:pPr>
    <w:rPr>
      <w:sz w:val="18"/>
      <w:szCs w:val="18"/>
    </w:rPr>
  </w:style>
  <w:style w:type="paragraph" w:customStyle="1" w:styleId="xl141">
    <w:name w:val="xl141"/>
    <w:basedOn w:val="a"/>
    <w:rsid w:val="007076F1"/>
    <w:pPr>
      <w:spacing w:before="100" w:beforeAutospacing="1" w:after="100" w:afterAutospacing="1"/>
    </w:pPr>
    <w:rPr>
      <w:sz w:val="18"/>
      <w:szCs w:val="18"/>
    </w:rPr>
  </w:style>
  <w:style w:type="paragraph" w:customStyle="1" w:styleId="xl142">
    <w:name w:val="xl142"/>
    <w:basedOn w:val="a"/>
    <w:rsid w:val="007076F1"/>
    <w:pPr>
      <w:spacing w:before="100" w:beforeAutospacing="1" w:after="100" w:afterAutospacing="1"/>
    </w:pPr>
    <w:rPr>
      <w:b/>
      <w:bCs/>
      <w:sz w:val="18"/>
      <w:szCs w:val="18"/>
    </w:rPr>
  </w:style>
  <w:style w:type="paragraph" w:customStyle="1" w:styleId="xl143">
    <w:name w:val="xl143"/>
    <w:basedOn w:val="a"/>
    <w:rsid w:val="007076F1"/>
    <w:pPr>
      <w:pBdr>
        <w:left w:val="single" w:sz="8" w:space="0" w:color="auto"/>
        <w:bottom w:val="single" w:sz="8" w:space="0" w:color="auto"/>
      </w:pBdr>
      <w:spacing w:before="100" w:beforeAutospacing="1" w:after="100" w:afterAutospacing="1"/>
    </w:pPr>
    <w:rPr>
      <w:sz w:val="18"/>
      <w:szCs w:val="18"/>
    </w:rPr>
  </w:style>
  <w:style w:type="paragraph" w:customStyle="1" w:styleId="xl144">
    <w:name w:val="xl144"/>
    <w:basedOn w:val="a"/>
    <w:rsid w:val="007076F1"/>
    <w:pPr>
      <w:pBdr>
        <w:bottom w:val="single" w:sz="8" w:space="0" w:color="auto"/>
      </w:pBdr>
      <w:spacing w:before="100" w:beforeAutospacing="1" w:after="100" w:afterAutospacing="1"/>
    </w:pPr>
    <w:rPr>
      <w:sz w:val="18"/>
      <w:szCs w:val="18"/>
    </w:rPr>
  </w:style>
  <w:style w:type="paragraph" w:customStyle="1" w:styleId="xl145">
    <w:name w:val="xl145"/>
    <w:basedOn w:val="a"/>
    <w:rsid w:val="007076F1"/>
    <w:pPr>
      <w:pBdr>
        <w:bottom w:val="single" w:sz="4" w:space="0" w:color="auto"/>
      </w:pBdr>
      <w:spacing w:before="100" w:beforeAutospacing="1" w:after="100" w:afterAutospacing="1"/>
    </w:pPr>
    <w:rPr>
      <w:b/>
      <w:bCs/>
      <w:sz w:val="18"/>
      <w:szCs w:val="18"/>
    </w:rPr>
  </w:style>
  <w:style w:type="paragraph" w:customStyle="1" w:styleId="xl146">
    <w:name w:val="xl146"/>
    <w:basedOn w:val="a"/>
    <w:rsid w:val="007076F1"/>
    <w:pPr>
      <w:pBdr>
        <w:bottom w:val="single" w:sz="8" w:space="0" w:color="auto"/>
      </w:pBdr>
      <w:spacing w:before="100" w:beforeAutospacing="1" w:after="100" w:afterAutospacing="1"/>
    </w:pPr>
    <w:rPr>
      <w:b/>
      <w:bCs/>
      <w:sz w:val="18"/>
      <w:szCs w:val="18"/>
    </w:rPr>
  </w:style>
  <w:style w:type="paragraph" w:customStyle="1" w:styleId="xl147">
    <w:name w:val="xl147"/>
    <w:basedOn w:val="a"/>
    <w:rsid w:val="007076F1"/>
    <w:pPr>
      <w:pBdr>
        <w:top w:val="single" w:sz="4" w:space="0" w:color="auto"/>
        <w:left w:val="single" w:sz="4" w:space="0" w:color="auto"/>
        <w:bottom w:val="single" w:sz="4" w:space="0" w:color="auto"/>
      </w:pBdr>
      <w:spacing w:before="100" w:beforeAutospacing="1" w:after="100" w:afterAutospacing="1"/>
      <w:jc w:val="right"/>
    </w:pPr>
    <w:rPr>
      <w:b/>
      <w:bCs/>
      <w:sz w:val="18"/>
      <w:szCs w:val="18"/>
    </w:rPr>
  </w:style>
  <w:style w:type="paragraph" w:customStyle="1" w:styleId="xl148">
    <w:name w:val="xl148"/>
    <w:basedOn w:val="a"/>
    <w:rsid w:val="007076F1"/>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49">
    <w:name w:val="xl149"/>
    <w:basedOn w:val="a"/>
    <w:rsid w:val="007076F1"/>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50">
    <w:name w:val="xl150"/>
    <w:basedOn w:val="a"/>
    <w:rsid w:val="007076F1"/>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51">
    <w:name w:val="xl151"/>
    <w:basedOn w:val="a"/>
    <w:rsid w:val="007076F1"/>
    <w:pPr>
      <w:pBdr>
        <w:top w:val="single" w:sz="4" w:space="0" w:color="auto"/>
        <w:bottom w:val="single" w:sz="4" w:space="0" w:color="auto"/>
      </w:pBdr>
      <w:spacing w:before="100" w:beforeAutospacing="1" w:after="100" w:afterAutospacing="1"/>
    </w:pPr>
    <w:rPr>
      <w:b/>
      <w:bCs/>
      <w:sz w:val="18"/>
      <w:szCs w:val="18"/>
    </w:rPr>
  </w:style>
  <w:style w:type="paragraph" w:customStyle="1" w:styleId="xl152">
    <w:name w:val="xl152"/>
    <w:basedOn w:val="a"/>
    <w:rsid w:val="007076F1"/>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53">
    <w:name w:val="xl153"/>
    <w:basedOn w:val="a"/>
    <w:rsid w:val="007076F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4">
    <w:name w:val="xl154"/>
    <w:basedOn w:val="a"/>
    <w:rsid w:val="007076F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
    <w:rsid w:val="007076F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56">
    <w:name w:val="xl156"/>
    <w:basedOn w:val="a"/>
    <w:rsid w:val="007076F1"/>
    <w:pPr>
      <w:spacing w:before="100" w:beforeAutospacing="1" w:after="100" w:afterAutospacing="1"/>
      <w:jc w:val="center"/>
    </w:pPr>
    <w:rPr>
      <w:rFonts w:ascii="Arial" w:hAnsi="Arial" w:cs="Arial"/>
      <w:b/>
      <w:bCs/>
      <w:sz w:val="16"/>
      <w:szCs w:val="16"/>
    </w:rPr>
  </w:style>
  <w:style w:type="paragraph" w:customStyle="1" w:styleId="xl157">
    <w:name w:val="xl157"/>
    <w:basedOn w:val="a"/>
    <w:rsid w:val="007076F1"/>
    <w:pPr>
      <w:pBdr>
        <w:top w:val="single" w:sz="4" w:space="0" w:color="auto"/>
        <w:bottom w:val="single" w:sz="4" w:space="0" w:color="auto"/>
      </w:pBdr>
      <w:spacing w:before="100" w:beforeAutospacing="1" w:after="100" w:afterAutospacing="1"/>
      <w:jc w:val="right"/>
    </w:pPr>
    <w:rPr>
      <w:b/>
      <w:bCs/>
      <w:sz w:val="18"/>
      <w:szCs w:val="18"/>
    </w:rPr>
  </w:style>
  <w:style w:type="paragraph" w:customStyle="1" w:styleId="xl158">
    <w:name w:val="xl158"/>
    <w:basedOn w:val="a"/>
    <w:rsid w:val="007076F1"/>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9">
    <w:name w:val="xl159"/>
    <w:basedOn w:val="a"/>
    <w:rsid w:val="007076F1"/>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60">
    <w:name w:val="xl160"/>
    <w:basedOn w:val="a"/>
    <w:rsid w:val="007076F1"/>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1">
    <w:name w:val="xl161"/>
    <w:basedOn w:val="a"/>
    <w:rsid w:val="007076F1"/>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162">
    <w:name w:val="xl162"/>
    <w:basedOn w:val="a"/>
    <w:rsid w:val="007076F1"/>
    <w:pPr>
      <w:pBdr>
        <w:top w:val="single" w:sz="4" w:space="0" w:color="auto"/>
        <w:left w:val="single" w:sz="8"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3">
    <w:name w:val="xl163"/>
    <w:basedOn w:val="a"/>
    <w:rsid w:val="007076F1"/>
    <w:pPr>
      <w:pBdr>
        <w:top w:val="single" w:sz="4" w:space="0" w:color="auto"/>
        <w:left w:val="single" w:sz="8" w:space="0" w:color="auto"/>
        <w:bottom w:val="single" w:sz="4" w:space="0" w:color="auto"/>
      </w:pBdr>
      <w:spacing w:before="100" w:beforeAutospacing="1" w:after="100" w:afterAutospacing="1"/>
    </w:pPr>
    <w:rPr>
      <w:b/>
      <w:bCs/>
      <w:sz w:val="18"/>
      <w:szCs w:val="18"/>
    </w:rPr>
  </w:style>
  <w:style w:type="paragraph" w:customStyle="1" w:styleId="xl164">
    <w:name w:val="xl164"/>
    <w:basedOn w:val="a"/>
    <w:rsid w:val="007076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5">
    <w:name w:val="xl165"/>
    <w:basedOn w:val="a"/>
    <w:rsid w:val="007076F1"/>
    <w:pPr>
      <w:shd w:val="clear" w:color="000000" w:fill="FFFFFF"/>
      <w:spacing w:before="100" w:beforeAutospacing="1" w:after="100" w:afterAutospacing="1"/>
      <w:jc w:val="center"/>
      <w:textAlignment w:val="center"/>
    </w:pPr>
    <w:rPr>
      <w:b/>
      <w:bCs/>
    </w:rPr>
  </w:style>
  <w:style w:type="paragraph" w:customStyle="1" w:styleId="xl166">
    <w:name w:val="xl166"/>
    <w:basedOn w:val="a"/>
    <w:rsid w:val="007076F1"/>
    <w:pPr>
      <w:pBdr>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167">
    <w:name w:val="xl167"/>
    <w:basedOn w:val="a"/>
    <w:rsid w:val="007076F1"/>
    <w:pPr>
      <w:pBdr>
        <w:top w:val="single" w:sz="8" w:space="0" w:color="auto"/>
      </w:pBdr>
      <w:spacing w:before="100" w:beforeAutospacing="1" w:after="100" w:afterAutospacing="1"/>
      <w:jc w:val="center"/>
    </w:pPr>
    <w:rPr>
      <w:rFonts w:ascii="Arial" w:hAnsi="Arial" w:cs="Arial"/>
      <w:sz w:val="16"/>
      <w:szCs w:val="16"/>
    </w:rPr>
  </w:style>
  <w:style w:type="paragraph" w:customStyle="1" w:styleId="xl168">
    <w:name w:val="xl168"/>
    <w:basedOn w:val="a"/>
    <w:rsid w:val="007076F1"/>
    <w:pPr>
      <w:spacing w:before="100" w:beforeAutospacing="1" w:after="100" w:afterAutospacing="1"/>
      <w:jc w:val="center"/>
    </w:pPr>
    <w:rPr>
      <w:rFonts w:ascii="Arial" w:hAnsi="Arial" w:cs="Arial"/>
      <w:sz w:val="16"/>
      <w:szCs w:val="16"/>
    </w:rPr>
  </w:style>
  <w:style w:type="table" w:styleId="afe">
    <w:name w:val="Table Grid"/>
    <w:basedOn w:val="a1"/>
    <w:uiPriority w:val="39"/>
    <w:rsid w:val="007076F1"/>
    <w:rPr>
      <w:rFonts w:ascii="Times New Roman" w:eastAsia="Times New Roman" w:hAnsi="Times New Roman" w:cs="Times New Roman"/>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link w:val="NoSpacingChar"/>
    <w:qFormat/>
    <w:rsid w:val="007076F1"/>
    <w:rPr>
      <w:rFonts w:ascii="Calibri" w:eastAsia="Times New Roman" w:hAnsi="Calibri" w:cs="Times New Roman"/>
      <w:sz w:val="22"/>
      <w:szCs w:val="22"/>
      <w:lang w:val="ru-RU" w:eastAsia="ru-RU" w:bidi="ar-SA"/>
    </w:rPr>
  </w:style>
  <w:style w:type="character" w:customStyle="1" w:styleId="NoSpacingChar">
    <w:name w:val="No Spacing Char"/>
    <w:basedOn w:val="a0"/>
    <w:link w:val="11"/>
    <w:locked/>
    <w:rsid w:val="007076F1"/>
    <w:rPr>
      <w:rFonts w:ascii="Calibri" w:eastAsia="Times New Roman" w:hAnsi="Calibri" w:cs="Times New Roman"/>
      <w:sz w:val="22"/>
      <w:szCs w:val="22"/>
      <w:lang w:val="ru-RU" w:eastAsia="ru-RU" w:bidi="ar-SA"/>
    </w:rPr>
  </w:style>
  <w:style w:type="character" w:customStyle="1" w:styleId="25">
    <w:name w:val="Основной текст (2)_"/>
    <w:basedOn w:val="a0"/>
    <w:link w:val="26"/>
    <w:locked/>
    <w:rsid w:val="00234C2D"/>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234C2D"/>
    <w:pPr>
      <w:widowControl w:val="0"/>
      <w:shd w:val="clear" w:color="auto" w:fill="FFFFFF"/>
      <w:spacing w:line="322" w:lineRule="exact"/>
    </w:pPr>
    <w:rPr>
      <w:sz w:val="28"/>
      <w:szCs w:val="28"/>
      <w:lang w:val="en-US" w:eastAsia="en-US" w:bidi="en-US"/>
    </w:rPr>
  </w:style>
  <w:style w:type="paragraph" w:customStyle="1" w:styleId="aff">
    <w:name w:val="мой нормальный"/>
    <w:basedOn w:val="a"/>
    <w:autoRedefine/>
    <w:qFormat/>
    <w:rsid w:val="002E7366"/>
    <w:pPr>
      <w:ind w:left="142" w:firstLine="709"/>
    </w:pPr>
    <w:rPr>
      <w:color w:val="000000"/>
      <w:sz w:val="20"/>
      <w:szCs w:val="20"/>
      <w:lang w:val="en-US" w:eastAsia="en-US" w:bidi="en-US"/>
    </w:rPr>
  </w:style>
  <w:style w:type="paragraph" w:customStyle="1" w:styleId="12">
    <w:name w:val="Абзац списка1"/>
    <w:basedOn w:val="a"/>
    <w:rsid w:val="00A866F6"/>
    <w:pPr>
      <w:spacing w:after="200" w:line="276" w:lineRule="auto"/>
      <w:ind w:left="720"/>
      <w:contextualSpacing/>
    </w:pPr>
    <w:rPr>
      <w:rFonts w:ascii="Calibri" w:hAnsi="Calibri"/>
      <w:sz w:val="22"/>
      <w:szCs w:val="22"/>
      <w:lang w:eastAsia="en-US"/>
    </w:rPr>
  </w:style>
  <w:style w:type="paragraph" w:styleId="aff0">
    <w:name w:val="Body Text Indent"/>
    <w:basedOn w:val="a"/>
    <w:link w:val="aff1"/>
    <w:semiHidden/>
    <w:unhideWhenUsed/>
    <w:rsid w:val="006A7536"/>
    <w:pPr>
      <w:spacing w:after="120"/>
      <w:ind w:left="283"/>
    </w:pPr>
  </w:style>
  <w:style w:type="character" w:customStyle="1" w:styleId="aff1">
    <w:name w:val="Основной текст с отступом Знак"/>
    <w:basedOn w:val="a0"/>
    <w:link w:val="aff0"/>
    <w:semiHidden/>
    <w:rsid w:val="006A7536"/>
    <w:rPr>
      <w:rFonts w:ascii="Times New Roman" w:eastAsia="Times New Roman" w:hAnsi="Times New Roman" w:cs="Times New Roman"/>
      <w:sz w:val="24"/>
      <w:szCs w:val="24"/>
      <w:lang w:val="ru-RU" w:eastAsia="ru-RU" w:bidi="ar-SA"/>
    </w:rPr>
  </w:style>
  <w:style w:type="paragraph" w:customStyle="1" w:styleId="xl63">
    <w:name w:val="xl63"/>
    <w:basedOn w:val="a"/>
    <w:rsid w:val="002F611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4">
    <w:name w:val="xl64"/>
    <w:basedOn w:val="a"/>
    <w:rsid w:val="002F611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styleId="27">
    <w:name w:val="Body Text Indent 2"/>
    <w:basedOn w:val="a"/>
    <w:link w:val="28"/>
    <w:uiPriority w:val="99"/>
    <w:semiHidden/>
    <w:unhideWhenUsed/>
    <w:rsid w:val="007F4BBA"/>
    <w:pPr>
      <w:spacing w:after="120" w:line="480" w:lineRule="auto"/>
      <w:ind w:left="283"/>
    </w:pPr>
    <w:rPr>
      <w:rFonts w:asciiTheme="minorHAnsi" w:eastAsiaTheme="minorHAnsi" w:hAnsiTheme="minorHAnsi" w:cstheme="minorBidi"/>
      <w:sz w:val="22"/>
      <w:szCs w:val="22"/>
      <w:lang w:eastAsia="en-US"/>
    </w:rPr>
  </w:style>
  <w:style w:type="character" w:customStyle="1" w:styleId="28">
    <w:name w:val="Основной текст с отступом 2 Знак"/>
    <w:basedOn w:val="a0"/>
    <w:link w:val="27"/>
    <w:uiPriority w:val="99"/>
    <w:semiHidden/>
    <w:rsid w:val="007F4BBA"/>
    <w:rPr>
      <w:rFonts w:eastAsiaTheme="minorHAnsi"/>
      <w:sz w:val="22"/>
      <w:szCs w:val="22"/>
      <w:lang w:val="ru-RU" w:bidi="ar-SA"/>
    </w:rPr>
  </w:style>
  <w:style w:type="paragraph" w:customStyle="1" w:styleId="29">
    <w:name w:val="Без интервала2"/>
    <w:aliases w:val="Без интервала Стандарт"/>
    <w:uiPriority w:val="99"/>
    <w:qFormat/>
    <w:rsid w:val="004F0547"/>
    <w:rPr>
      <w:rFonts w:ascii="Times New Roman" w:eastAsia="Times New Roman" w:hAnsi="Times New Roman" w:cs="Times New Roman"/>
      <w:lang w:val="ru-RU" w:eastAsia="ru-RU" w:bidi="ar-SA"/>
    </w:rPr>
  </w:style>
  <w:style w:type="paragraph" w:customStyle="1" w:styleId="Style4">
    <w:name w:val="Style4"/>
    <w:basedOn w:val="a"/>
    <w:rsid w:val="004F0547"/>
    <w:pPr>
      <w:widowControl w:val="0"/>
      <w:spacing w:line="322" w:lineRule="exact"/>
      <w:ind w:firstLine="698"/>
      <w:jc w:val="both"/>
    </w:pPr>
    <w:rPr>
      <w:szCs w:val="20"/>
    </w:rPr>
  </w:style>
  <w:style w:type="character" w:customStyle="1" w:styleId="FontStyle40">
    <w:name w:val="Font Style40"/>
    <w:rsid w:val="004F0547"/>
    <w:rPr>
      <w:rFonts w:ascii="Times New Roman" w:hAnsi="Times New Roman"/>
      <w:sz w:val="26"/>
    </w:rPr>
  </w:style>
  <w:style w:type="paragraph" w:styleId="aff2">
    <w:name w:val="header"/>
    <w:basedOn w:val="a"/>
    <w:link w:val="aff3"/>
    <w:uiPriority w:val="99"/>
    <w:semiHidden/>
    <w:unhideWhenUsed/>
    <w:rsid w:val="003D30A6"/>
    <w:pPr>
      <w:tabs>
        <w:tab w:val="center" w:pos="4677"/>
        <w:tab w:val="right" w:pos="9355"/>
      </w:tabs>
    </w:pPr>
  </w:style>
  <w:style w:type="character" w:customStyle="1" w:styleId="aff3">
    <w:name w:val="Верхний колонтитул Знак"/>
    <w:basedOn w:val="a0"/>
    <w:link w:val="aff2"/>
    <w:uiPriority w:val="99"/>
    <w:semiHidden/>
    <w:rsid w:val="003D30A6"/>
    <w:rPr>
      <w:rFonts w:ascii="Times New Roman" w:eastAsia="Times New Roman" w:hAnsi="Times New Roman" w:cs="Times New Roman"/>
      <w:sz w:val="24"/>
      <w:szCs w:val="24"/>
      <w:lang w:val="ru-RU" w:eastAsia="ru-RU" w:bidi="ar-SA"/>
    </w:rPr>
  </w:style>
  <w:style w:type="paragraph" w:styleId="aff4">
    <w:name w:val="footer"/>
    <w:basedOn w:val="a"/>
    <w:link w:val="aff5"/>
    <w:uiPriority w:val="99"/>
    <w:semiHidden/>
    <w:unhideWhenUsed/>
    <w:rsid w:val="003D30A6"/>
    <w:pPr>
      <w:tabs>
        <w:tab w:val="center" w:pos="4677"/>
        <w:tab w:val="right" w:pos="9355"/>
      </w:tabs>
    </w:pPr>
  </w:style>
  <w:style w:type="character" w:customStyle="1" w:styleId="aff5">
    <w:name w:val="Нижний колонтитул Знак"/>
    <w:basedOn w:val="a0"/>
    <w:link w:val="aff4"/>
    <w:uiPriority w:val="99"/>
    <w:semiHidden/>
    <w:rsid w:val="003D30A6"/>
    <w:rPr>
      <w:rFonts w:ascii="Times New Roman" w:eastAsia="Times New Roman" w:hAnsi="Times New Roman" w:cs="Times New Roman"/>
      <w:sz w:val="24"/>
      <w:szCs w:val="24"/>
      <w:lang w:val="ru-RU" w:eastAsia="ru-RU" w:bidi="ar-SA"/>
    </w:rPr>
  </w:style>
  <w:style w:type="paragraph" w:customStyle="1" w:styleId="western">
    <w:name w:val="western"/>
    <w:basedOn w:val="a"/>
    <w:rsid w:val="00FF0B50"/>
    <w:pPr>
      <w:spacing w:before="100" w:beforeAutospacing="1" w:after="115"/>
    </w:pPr>
    <w:rPr>
      <w:color w:val="000000"/>
    </w:rPr>
  </w:style>
  <w:style w:type="character" w:customStyle="1" w:styleId="aff6">
    <w:name w:val="Гипертекстовая ссылка"/>
    <w:uiPriority w:val="99"/>
    <w:rsid w:val="007E6871"/>
    <w:rPr>
      <w:rFonts w:cs="Times New Roman"/>
      <w:b w:val="0"/>
      <w:color w:val="106BBE"/>
    </w:rPr>
  </w:style>
  <w:style w:type="paragraph" w:customStyle="1" w:styleId="Standard1">
    <w:name w:val="Standard1"/>
    <w:link w:val="Standard10"/>
    <w:rsid w:val="000C193F"/>
    <w:pPr>
      <w:spacing w:before="60" w:after="60"/>
    </w:pPr>
    <w:rPr>
      <w:rFonts w:ascii="Times New Roman" w:eastAsia="Times New Roman" w:hAnsi="Times New Roman" w:cs="Times New Roman"/>
      <w:noProof/>
      <w:lang w:val="ru-RU" w:eastAsia="ru-RU" w:bidi="ar-SA"/>
    </w:rPr>
  </w:style>
  <w:style w:type="character" w:customStyle="1" w:styleId="Standard10">
    <w:name w:val="Standard1 Знак"/>
    <w:link w:val="Standard1"/>
    <w:rsid w:val="000C193F"/>
    <w:rPr>
      <w:rFonts w:ascii="Times New Roman" w:eastAsia="Times New Roman" w:hAnsi="Times New Roman" w:cs="Times New Roman"/>
      <w:noProof/>
      <w:lang w:val="ru-RU" w:eastAsia="ru-RU" w:bidi="ar-SA"/>
    </w:rPr>
  </w:style>
  <w:style w:type="character" w:customStyle="1" w:styleId="ad">
    <w:name w:val="Абзац списка Знак"/>
    <w:aliases w:val="Варианты ответов Знак,Абзац списка2 Знак,List Paragraph1 Знак,List Paragraph Знак,Текст с номером Знак,ПАРАГРАФ Знак,Список нумерованный цифры Знак,Table-Normal Знак,RSHB_Table-Normal Знак,Bullet List Знак,FooterText Знак,numbered Знак"/>
    <w:link w:val="ac"/>
    <w:uiPriority w:val="34"/>
    <w:locked/>
    <w:rsid w:val="0074753D"/>
    <w:rPr>
      <w:rFonts w:ascii="Times New Roman" w:hAnsi="Times New Roman"/>
      <w:sz w:val="24"/>
      <w:szCs w:val="24"/>
      <w:lang w:val="ru-RU" w:eastAsia="ru-RU" w:bidi="ar-SA"/>
    </w:rPr>
  </w:style>
  <w:style w:type="table" w:customStyle="1" w:styleId="StGen7">
    <w:name w:val="StGen7"/>
    <w:basedOn w:val="a1"/>
    <w:rsid w:val="0074753D"/>
    <w:pPr>
      <w:pBdr>
        <w:top w:val="none" w:sz="0" w:space="0" w:color="000000"/>
        <w:left w:val="none" w:sz="0" w:space="0" w:color="000000"/>
        <w:bottom w:val="none" w:sz="0" w:space="0" w:color="000000"/>
        <w:right w:val="none" w:sz="0" w:space="0" w:color="000000"/>
        <w:between w:val="none" w:sz="0" w:space="0" w:color="000000"/>
      </w:pBdr>
    </w:pPr>
    <w:rPr>
      <w:rFonts w:ascii="Times New Roman" w:eastAsia="Arial Unicode MS" w:hAnsi="Times New Roman" w:cs="Times New Roman"/>
      <w:lang w:val="ru-RU" w:eastAsia="ru-RU" w:bidi="ar-SA"/>
    </w:rPr>
    <w:tblPr>
      <w:tblStyleRowBandSize w:val="1"/>
      <w:tblStyleColBandSize w:val="1"/>
      <w:tblInd w:w="0" w:type="dxa"/>
      <w:tblCellMar>
        <w:top w:w="100" w:type="dxa"/>
        <w:left w:w="100" w:type="dxa"/>
        <w:bottom w:w="100" w:type="dxa"/>
        <w:right w:w="100" w:type="dxa"/>
      </w:tblCellMar>
    </w:tblPr>
    <w:tcPr>
      <w:shd w:val="clear" w:color="auto" w:fill="F4F4F4"/>
    </w:tcPr>
  </w:style>
  <w:style w:type="character" w:customStyle="1" w:styleId="ConsPlusNormal1">
    <w:name w:val="ConsPlusNormal1"/>
    <w:link w:val="ConsPlusNormal"/>
    <w:locked/>
    <w:rsid w:val="00006CD0"/>
    <w:rPr>
      <w:rFonts w:ascii="Calibri" w:eastAsia="Times New Roman" w:hAnsi="Calibri" w:cs="Calibri"/>
      <w:sz w:val="22"/>
      <w:lang w:val="ru-RU" w:eastAsia="ru-RU" w:bidi="ar-SA"/>
    </w:rPr>
  </w:style>
  <w:style w:type="paragraph" w:styleId="aff7">
    <w:name w:val="Block Text"/>
    <w:basedOn w:val="a"/>
    <w:semiHidden/>
    <w:unhideWhenUsed/>
    <w:rsid w:val="000837BF"/>
    <w:pPr>
      <w:overflowPunct w:val="0"/>
      <w:autoSpaceDE w:val="0"/>
      <w:autoSpaceDN w:val="0"/>
      <w:adjustRightInd w:val="0"/>
      <w:ind w:left="1134" w:right="1132"/>
      <w:jc w:val="center"/>
    </w:pPr>
    <w:rPr>
      <w:b/>
      <w:sz w:val="28"/>
      <w:szCs w:val="20"/>
    </w:rPr>
  </w:style>
</w:styles>
</file>

<file path=word/webSettings.xml><?xml version="1.0" encoding="utf-8"?>
<w:webSettings xmlns:r="http://schemas.openxmlformats.org/officeDocument/2006/relationships" xmlns:w="http://schemas.openxmlformats.org/wordprocessingml/2006/main">
  <w:divs>
    <w:div w:id="51081039">
      <w:bodyDiv w:val="1"/>
      <w:marLeft w:val="0"/>
      <w:marRight w:val="0"/>
      <w:marTop w:val="0"/>
      <w:marBottom w:val="0"/>
      <w:divBdr>
        <w:top w:val="none" w:sz="0" w:space="0" w:color="auto"/>
        <w:left w:val="none" w:sz="0" w:space="0" w:color="auto"/>
        <w:bottom w:val="none" w:sz="0" w:space="0" w:color="auto"/>
        <w:right w:val="none" w:sz="0" w:space="0" w:color="auto"/>
      </w:divBdr>
    </w:div>
    <w:div w:id="52630808">
      <w:bodyDiv w:val="1"/>
      <w:marLeft w:val="0"/>
      <w:marRight w:val="0"/>
      <w:marTop w:val="0"/>
      <w:marBottom w:val="0"/>
      <w:divBdr>
        <w:top w:val="none" w:sz="0" w:space="0" w:color="auto"/>
        <w:left w:val="none" w:sz="0" w:space="0" w:color="auto"/>
        <w:bottom w:val="none" w:sz="0" w:space="0" w:color="auto"/>
        <w:right w:val="none" w:sz="0" w:space="0" w:color="auto"/>
      </w:divBdr>
    </w:div>
    <w:div w:id="124781983">
      <w:bodyDiv w:val="1"/>
      <w:marLeft w:val="0"/>
      <w:marRight w:val="0"/>
      <w:marTop w:val="0"/>
      <w:marBottom w:val="0"/>
      <w:divBdr>
        <w:top w:val="none" w:sz="0" w:space="0" w:color="auto"/>
        <w:left w:val="none" w:sz="0" w:space="0" w:color="auto"/>
        <w:bottom w:val="none" w:sz="0" w:space="0" w:color="auto"/>
        <w:right w:val="none" w:sz="0" w:space="0" w:color="auto"/>
      </w:divBdr>
    </w:div>
    <w:div w:id="269053482">
      <w:bodyDiv w:val="1"/>
      <w:marLeft w:val="0"/>
      <w:marRight w:val="0"/>
      <w:marTop w:val="0"/>
      <w:marBottom w:val="0"/>
      <w:divBdr>
        <w:top w:val="none" w:sz="0" w:space="0" w:color="auto"/>
        <w:left w:val="none" w:sz="0" w:space="0" w:color="auto"/>
        <w:bottom w:val="none" w:sz="0" w:space="0" w:color="auto"/>
        <w:right w:val="none" w:sz="0" w:space="0" w:color="auto"/>
      </w:divBdr>
    </w:div>
    <w:div w:id="326514899">
      <w:bodyDiv w:val="1"/>
      <w:marLeft w:val="0"/>
      <w:marRight w:val="0"/>
      <w:marTop w:val="0"/>
      <w:marBottom w:val="0"/>
      <w:divBdr>
        <w:top w:val="none" w:sz="0" w:space="0" w:color="auto"/>
        <w:left w:val="none" w:sz="0" w:space="0" w:color="auto"/>
        <w:bottom w:val="none" w:sz="0" w:space="0" w:color="auto"/>
        <w:right w:val="none" w:sz="0" w:space="0" w:color="auto"/>
      </w:divBdr>
    </w:div>
    <w:div w:id="405031685">
      <w:bodyDiv w:val="1"/>
      <w:marLeft w:val="0"/>
      <w:marRight w:val="0"/>
      <w:marTop w:val="0"/>
      <w:marBottom w:val="0"/>
      <w:divBdr>
        <w:top w:val="none" w:sz="0" w:space="0" w:color="auto"/>
        <w:left w:val="none" w:sz="0" w:space="0" w:color="auto"/>
        <w:bottom w:val="none" w:sz="0" w:space="0" w:color="auto"/>
        <w:right w:val="none" w:sz="0" w:space="0" w:color="auto"/>
      </w:divBdr>
    </w:div>
    <w:div w:id="443618610">
      <w:bodyDiv w:val="1"/>
      <w:marLeft w:val="0"/>
      <w:marRight w:val="0"/>
      <w:marTop w:val="0"/>
      <w:marBottom w:val="0"/>
      <w:divBdr>
        <w:top w:val="none" w:sz="0" w:space="0" w:color="auto"/>
        <w:left w:val="none" w:sz="0" w:space="0" w:color="auto"/>
        <w:bottom w:val="none" w:sz="0" w:space="0" w:color="auto"/>
        <w:right w:val="none" w:sz="0" w:space="0" w:color="auto"/>
      </w:divBdr>
    </w:div>
    <w:div w:id="585581451">
      <w:bodyDiv w:val="1"/>
      <w:marLeft w:val="0"/>
      <w:marRight w:val="0"/>
      <w:marTop w:val="0"/>
      <w:marBottom w:val="0"/>
      <w:divBdr>
        <w:top w:val="none" w:sz="0" w:space="0" w:color="auto"/>
        <w:left w:val="none" w:sz="0" w:space="0" w:color="auto"/>
        <w:bottom w:val="none" w:sz="0" w:space="0" w:color="auto"/>
        <w:right w:val="none" w:sz="0" w:space="0" w:color="auto"/>
      </w:divBdr>
    </w:div>
    <w:div w:id="604268529">
      <w:bodyDiv w:val="1"/>
      <w:marLeft w:val="0"/>
      <w:marRight w:val="0"/>
      <w:marTop w:val="0"/>
      <w:marBottom w:val="0"/>
      <w:divBdr>
        <w:top w:val="none" w:sz="0" w:space="0" w:color="auto"/>
        <w:left w:val="none" w:sz="0" w:space="0" w:color="auto"/>
        <w:bottom w:val="none" w:sz="0" w:space="0" w:color="auto"/>
        <w:right w:val="none" w:sz="0" w:space="0" w:color="auto"/>
      </w:divBdr>
    </w:div>
    <w:div w:id="626745219">
      <w:bodyDiv w:val="1"/>
      <w:marLeft w:val="0"/>
      <w:marRight w:val="0"/>
      <w:marTop w:val="0"/>
      <w:marBottom w:val="0"/>
      <w:divBdr>
        <w:top w:val="none" w:sz="0" w:space="0" w:color="auto"/>
        <w:left w:val="none" w:sz="0" w:space="0" w:color="auto"/>
        <w:bottom w:val="none" w:sz="0" w:space="0" w:color="auto"/>
        <w:right w:val="none" w:sz="0" w:space="0" w:color="auto"/>
      </w:divBdr>
    </w:div>
    <w:div w:id="680817195">
      <w:bodyDiv w:val="1"/>
      <w:marLeft w:val="0"/>
      <w:marRight w:val="0"/>
      <w:marTop w:val="0"/>
      <w:marBottom w:val="0"/>
      <w:divBdr>
        <w:top w:val="none" w:sz="0" w:space="0" w:color="auto"/>
        <w:left w:val="none" w:sz="0" w:space="0" w:color="auto"/>
        <w:bottom w:val="none" w:sz="0" w:space="0" w:color="auto"/>
        <w:right w:val="none" w:sz="0" w:space="0" w:color="auto"/>
      </w:divBdr>
    </w:div>
    <w:div w:id="710688496">
      <w:bodyDiv w:val="1"/>
      <w:marLeft w:val="0"/>
      <w:marRight w:val="0"/>
      <w:marTop w:val="0"/>
      <w:marBottom w:val="0"/>
      <w:divBdr>
        <w:top w:val="none" w:sz="0" w:space="0" w:color="auto"/>
        <w:left w:val="none" w:sz="0" w:space="0" w:color="auto"/>
        <w:bottom w:val="none" w:sz="0" w:space="0" w:color="auto"/>
        <w:right w:val="none" w:sz="0" w:space="0" w:color="auto"/>
      </w:divBdr>
    </w:div>
    <w:div w:id="723523469">
      <w:bodyDiv w:val="1"/>
      <w:marLeft w:val="0"/>
      <w:marRight w:val="0"/>
      <w:marTop w:val="0"/>
      <w:marBottom w:val="0"/>
      <w:divBdr>
        <w:top w:val="none" w:sz="0" w:space="0" w:color="auto"/>
        <w:left w:val="none" w:sz="0" w:space="0" w:color="auto"/>
        <w:bottom w:val="none" w:sz="0" w:space="0" w:color="auto"/>
        <w:right w:val="none" w:sz="0" w:space="0" w:color="auto"/>
      </w:divBdr>
    </w:div>
    <w:div w:id="795177151">
      <w:bodyDiv w:val="1"/>
      <w:marLeft w:val="0"/>
      <w:marRight w:val="0"/>
      <w:marTop w:val="0"/>
      <w:marBottom w:val="0"/>
      <w:divBdr>
        <w:top w:val="none" w:sz="0" w:space="0" w:color="auto"/>
        <w:left w:val="none" w:sz="0" w:space="0" w:color="auto"/>
        <w:bottom w:val="none" w:sz="0" w:space="0" w:color="auto"/>
        <w:right w:val="none" w:sz="0" w:space="0" w:color="auto"/>
      </w:divBdr>
    </w:div>
    <w:div w:id="821313356">
      <w:bodyDiv w:val="1"/>
      <w:marLeft w:val="0"/>
      <w:marRight w:val="0"/>
      <w:marTop w:val="0"/>
      <w:marBottom w:val="0"/>
      <w:divBdr>
        <w:top w:val="none" w:sz="0" w:space="0" w:color="auto"/>
        <w:left w:val="none" w:sz="0" w:space="0" w:color="auto"/>
        <w:bottom w:val="none" w:sz="0" w:space="0" w:color="auto"/>
        <w:right w:val="none" w:sz="0" w:space="0" w:color="auto"/>
      </w:divBdr>
    </w:div>
    <w:div w:id="935794650">
      <w:bodyDiv w:val="1"/>
      <w:marLeft w:val="0"/>
      <w:marRight w:val="0"/>
      <w:marTop w:val="0"/>
      <w:marBottom w:val="0"/>
      <w:divBdr>
        <w:top w:val="none" w:sz="0" w:space="0" w:color="auto"/>
        <w:left w:val="none" w:sz="0" w:space="0" w:color="auto"/>
        <w:bottom w:val="none" w:sz="0" w:space="0" w:color="auto"/>
        <w:right w:val="none" w:sz="0" w:space="0" w:color="auto"/>
      </w:divBdr>
    </w:div>
    <w:div w:id="944657222">
      <w:bodyDiv w:val="1"/>
      <w:marLeft w:val="0"/>
      <w:marRight w:val="0"/>
      <w:marTop w:val="0"/>
      <w:marBottom w:val="0"/>
      <w:divBdr>
        <w:top w:val="none" w:sz="0" w:space="0" w:color="auto"/>
        <w:left w:val="none" w:sz="0" w:space="0" w:color="auto"/>
        <w:bottom w:val="none" w:sz="0" w:space="0" w:color="auto"/>
        <w:right w:val="none" w:sz="0" w:space="0" w:color="auto"/>
      </w:divBdr>
    </w:div>
    <w:div w:id="955672902">
      <w:bodyDiv w:val="1"/>
      <w:marLeft w:val="0"/>
      <w:marRight w:val="0"/>
      <w:marTop w:val="0"/>
      <w:marBottom w:val="0"/>
      <w:divBdr>
        <w:top w:val="none" w:sz="0" w:space="0" w:color="auto"/>
        <w:left w:val="none" w:sz="0" w:space="0" w:color="auto"/>
        <w:bottom w:val="none" w:sz="0" w:space="0" w:color="auto"/>
        <w:right w:val="none" w:sz="0" w:space="0" w:color="auto"/>
      </w:divBdr>
    </w:div>
    <w:div w:id="989944058">
      <w:bodyDiv w:val="1"/>
      <w:marLeft w:val="0"/>
      <w:marRight w:val="0"/>
      <w:marTop w:val="0"/>
      <w:marBottom w:val="0"/>
      <w:divBdr>
        <w:top w:val="none" w:sz="0" w:space="0" w:color="auto"/>
        <w:left w:val="none" w:sz="0" w:space="0" w:color="auto"/>
        <w:bottom w:val="none" w:sz="0" w:space="0" w:color="auto"/>
        <w:right w:val="none" w:sz="0" w:space="0" w:color="auto"/>
      </w:divBdr>
    </w:div>
    <w:div w:id="1037126407">
      <w:bodyDiv w:val="1"/>
      <w:marLeft w:val="0"/>
      <w:marRight w:val="0"/>
      <w:marTop w:val="0"/>
      <w:marBottom w:val="0"/>
      <w:divBdr>
        <w:top w:val="none" w:sz="0" w:space="0" w:color="auto"/>
        <w:left w:val="none" w:sz="0" w:space="0" w:color="auto"/>
        <w:bottom w:val="none" w:sz="0" w:space="0" w:color="auto"/>
        <w:right w:val="none" w:sz="0" w:space="0" w:color="auto"/>
      </w:divBdr>
    </w:div>
    <w:div w:id="1088620629">
      <w:bodyDiv w:val="1"/>
      <w:marLeft w:val="0"/>
      <w:marRight w:val="0"/>
      <w:marTop w:val="0"/>
      <w:marBottom w:val="0"/>
      <w:divBdr>
        <w:top w:val="none" w:sz="0" w:space="0" w:color="auto"/>
        <w:left w:val="none" w:sz="0" w:space="0" w:color="auto"/>
        <w:bottom w:val="none" w:sz="0" w:space="0" w:color="auto"/>
        <w:right w:val="none" w:sz="0" w:space="0" w:color="auto"/>
      </w:divBdr>
    </w:div>
    <w:div w:id="1206671735">
      <w:bodyDiv w:val="1"/>
      <w:marLeft w:val="0"/>
      <w:marRight w:val="0"/>
      <w:marTop w:val="0"/>
      <w:marBottom w:val="0"/>
      <w:divBdr>
        <w:top w:val="none" w:sz="0" w:space="0" w:color="auto"/>
        <w:left w:val="none" w:sz="0" w:space="0" w:color="auto"/>
        <w:bottom w:val="none" w:sz="0" w:space="0" w:color="auto"/>
        <w:right w:val="none" w:sz="0" w:space="0" w:color="auto"/>
      </w:divBdr>
    </w:div>
    <w:div w:id="1208451030">
      <w:bodyDiv w:val="1"/>
      <w:marLeft w:val="0"/>
      <w:marRight w:val="0"/>
      <w:marTop w:val="0"/>
      <w:marBottom w:val="0"/>
      <w:divBdr>
        <w:top w:val="none" w:sz="0" w:space="0" w:color="auto"/>
        <w:left w:val="none" w:sz="0" w:space="0" w:color="auto"/>
        <w:bottom w:val="none" w:sz="0" w:space="0" w:color="auto"/>
        <w:right w:val="none" w:sz="0" w:space="0" w:color="auto"/>
      </w:divBdr>
    </w:div>
    <w:div w:id="1218980398">
      <w:bodyDiv w:val="1"/>
      <w:marLeft w:val="0"/>
      <w:marRight w:val="0"/>
      <w:marTop w:val="0"/>
      <w:marBottom w:val="0"/>
      <w:divBdr>
        <w:top w:val="none" w:sz="0" w:space="0" w:color="auto"/>
        <w:left w:val="none" w:sz="0" w:space="0" w:color="auto"/>
        <w:bottom w:val="none" w:sz="0" w:space="0" w:color="auto"/>
        <w:right w:val="none" w:sz="0" w:space="0" w:color="auto"/>
      </w:divBdr>
    </w:div>
    <w:div w:id="1289047547">
      <w:bodyDiv w:val="1"/>
      <w:marLeft w:val="0"/>
      <w:marRight w:val="0"/>
      <w:marTop w:val="0"/>
      <w:marBottom w:val="0"/>
      <w:divBdr>
        <w:top w:val="none" w:sz="0" w:space="0" w:color="auto"/>
        <w:left w:val="none" w:sz="0" w:space="0" w:color="auto"/>
        <w:bottom w:val="none" w:sz="0" w:space="0" w:color="auto"/>
        <w:right w:val="none" w:sz="0" w:space="0" w:color="auto"/>
      </w:divBdr>
    </w:div>
    <w:div w:id="1329092590">
      <w:bodyDiv w:val="1"/>
      <w:marLeft w:val="0"/>
      <w:marRight w:val="0"/>
      <w:marTop w:val="0"/>
      <w:marBottom w:val="0"/>
      <w:divBdr>
        <w:top w:val="none" w:sz="0" w:space="0" w:color="auto"/>
        <w:left w:val="none" w:sz="0" w:space="0" w:color="auto"/>
        <w:bottom w:val="none" w:sz="0" w:space="0" w:color="auto"/>
        <w:right w:val="none" w:sz="0" w:space="0" w:color="auto"/>
      </w:divBdr>
    </w:div>
    <w:div w:id="1382244330">
      <w:bodyDiv w:val="1"/>
      <w:marLeft w:val="0"/>
      <w:marRight w:val="0"/>
      <w:marTop w:val="0"/>
      <w:marBottom w:val="0"/>
      <w:divBdr>
        <w:top w:val="none" w:sz="0" w:space="0" w:color="auto"/>
        <w:left w:val="none" w:sz="0" w:space="0" w:color="auto"/>
        <w:bottom w:val="none" w:sz="0" w:space="0" w:color="auto"/>
        <w:right w:val="none" w:sz="0" w:space="0" w:color="auto"/>
      </w:divBdr>
    </w:div>
    <w:div w:id="1389764693">
      <w:bodyDiv w:val="1"/>
      <w:marLeft w:val="0"/>
      <w:marRight w:val="0"/>
      <w:marTop w:val="0"/>
      <w:marBottom w:val="0"/>
      <w:divBdr>
        <w:top w:val="none" w:sz="0" w:space="0" w:color="auto"/>
        <w:left w:val="none" w:sz="0" w:space="0" w:color="auto"/>
        <w:bottom w:val="none" w:sz="0" w:space="0" w:color="auto"/>
        <w:right w:val="none" w:sz="0" w:space="0" w:color="auto"/>
      </w:divBdr>
    </w:div>
    <w:div w:id="1484928433">
      <w:bodyDiv w:val="1"/>
      <w:marLeft w:val="0"/>
      <w:marRight w:val="0"/>
      <w:marTop w:val="0"/>
      <w:marBottom w:val="0"/>
      <w:divBdr>
        <w:top w:val="none" w:sz="0" w:space="0" w:color="auto"/>
        <w:left w:val="none" w:sz="0" w:space="0" w:color="auto"/>
        <w:bottom w:val="none" w:sz="0" w:space="0" w:color="auto"/>
        <w:right w:val="none" w:sz="0" w:space="0" w:color="auto"/>
      </w:divBdr>
    </w:div>
    <w:div w:id="1520659433">
      <w:bodyDiv w:val="1"/>
      <w:marLeft w:val="0"/>
      <w:marRight w:val="0"/>
      <w:marTop w:val="0"/>
      <w:marBottom w:val="0"/>
      <w:divBdr>
        <w:top w:val="none" w:sz="0" w:space="0" w:color="auto"/>
        <w:left w:val="none" w:sz="0" w:space="0" w:color="auto"/>
        <w:bottom w:val="none" w:sz="0" w:space="0" w:color="auto"/>
        <w:right w:val="none" w:sz="0" w:space="0" w:color="auto"/>
      </w:divBdr>
    </w:div>
    <w:div w:id="1524127168">
      <w:bodyDiv w:val="1"/>
      <w:marLeft w:val="0"/>
      <w:marRight w:val="0"/>
      <w:marTop w:val="0"/>
      <w:marBottom w:val="0"/>
      <w:divBdr>
        <w:top w:val="none" w:sz="0" w:space="0" w:color="auto"/>
        <w:left w:val="none" w:sz="0" w:space="0" w:color="auto"/>
        <w:bottom w:val="none" w:sz="0" w:space="0" w:color="auto"/>
        <w:right w:val="none" w:sz="0" w:space="0" w:color="auto"/>
      </w:divBdr>
    </w:div>
    <w:div w:id="1608344526">
      <w:bodyDiv w:val="1"/>
      <w:marLeft w:val="0"/>
      <w:marRight w:val="0"/>
      <w:marTop w:val="0"/>
      <w:marBottom w:val="0"/>
      <w:divBdr>
        <w:top w:val="none" w:sz="0" w:space="0" w:color="auto"/>
        <w:left w:val="none" w:sz="0" w:space="0" w:color="auto"/>
        <w:bottom w:val="none" w:sz="0" w:space="0" w:color="auto"/>
        <w:right w:val="none" w:sz="0" w:space="0" w:color="auto"/>
      </w:divBdr>
    </w:div>
    <w:div w:id="1813449650">
      <w:bodyDiv w:val="1"/>
      <w:marLeft w:val="0"/>
      <w:marRight w:val="0"/>
      <w:marTop w:val="0"/>
      <w:marBottom w:val="0"/>
      <w:divBdr>
        <w:top w:val="none" w:sz="0" w:space="0" w:color="auto"/>
        <w:left w:val="none" w:sz="0" w:space="0" w:color="auto"/>
        <w:bottom w:val="none" w:sz="0" w:space="0" w:color="auto"/>
        <w:right w:val="none" w:sz="0" w:space="0" w:color="auto"/>
      </w:divBdr>
    </w:div>
    <w:div w:id="1864243344">
      <w:bodyDiv w:val="1"/>
      <w:marLeft w:val="0"/>
      <w:marRight w:val="0"/>
      <w:marTop w:val="0"/>
      <w:marBottom w:val="0"/>
      <w:divBdr>
        <w:top w:val="none" w:sz="0" w:space="0" w:color="auto"/>
        <w:left w:val="none" w:sz="0" w:space="0" w:color="auto"/>
        <w:bottom w:val="none" w:sz="0" w:space="0" w:color="auto"/>
        <w:right w:val="none" w:sz="0" w:space="0" w:color="auto"/>
      </w:divBdr>
    </w:div>
    <w:div w:id="1908371114">
      <w:bodyDiv w:val="1"/>
      <w:marLeft w:val="0"/>
      <w:marRight w:val="0"/>
      <w:marTop w:val="0"/>
      <w:marBottom w:val="0"/>
      <w:divBdr>
        <w:top w:val="none" w:sz="0" w:space="0" w:color="auto"/>
        <w:left w:val="none" w:sz="0" w:space="0" w:color="auto"/>
        <w:bottom w:val="none" w:sz="0" w:space="0" w:color="auto"/>
        <w:right w:val="none" w:sz="0" w:space="0" w:color="auto"/>
      </w:divBdr>
    </w:div>
    <w:div w:id="2000383852">
      <w:bodyDiv w:val="1"/>
      <w:marLeft w:val="0"/>
      <w:marRight w:val="0"/>
      <w:marTop w:val="0"/>
      <w:marBottom w:val="0"/>
      <w:divBdr>
        <w:top w:val="none" w:sz="0" w:space="0" w:color="auto"/>
        <w:left w:val="none" w:sz="0" w:space="0" w:color="auto"/>
        <w:bottom w:val="none" w:sz="0" w:space="0" w:color="auto"/>
        <w:right w:val="none" w:sz="0" w:space="0" w:color="auto"/>
      </w:divBdr>
    </w:div>
    <w:div w:id="2143384919">
      <w:bodyDiv w:val="1"/>
      <w:marLeft w:val="0"/>
      <w:marRight w:val="0"/>
      <w:marTop w:val="0"/>
      <w:marBottom w:val="0"/>
      <w:divBdr>
        <w:top w:val="none" w:sz="0" w:space="0" w:color="auto"/>
        <w:left w:val="none" w:sz="0" w:space="0" w:color="auto"/>
        <w:bottom w:val="none" w:sz="0" w:space="0" w:color="auto"/>
        <w:right w:val="none" w:sz="0" w:space="0" w:color="auto"/>
      </w:divBdr>
    </w:div>
    <w:div w:id="214342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F08E5-2153-4702-9CEC-28156789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3058</TotalTime>
  <Pages>73</Pages>
  <Words>31125</Words>
  <Characters>177418</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208127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175</cp:revision>
  <cp:lastPrinted>2025-06-06T06:56:00Z</cp:lastPrinted>
  <dcterms:created xsi:type="dcterms:W3CDTF">2020-04-21T09:38:00Z</dcterms:created>
  <dcterms:modified xsi:type="dcterms:W3CDTF">2025-06-06T06:57:00Z</dcterms:modified>
</cp:coreProperties>
</file>